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color w:val="000000" w:themeColor="text1"/>
          <w:sz w:val="32"/>
          <w:szCs w:val="32"/>
          <w14:textFill>
            <w14:solidFill>
              <w14:schemeClr w14:val="tx1"/>
            </w14:solidFill>
          </w14:textFill>
        </w:rPr>
      </w:pPr>
      <w:r>
        <w:rPr>
          <w:rFonts w:ascii="Times New Roman" w:hAnsi="Times New Roman"/>
          <w:b/>
          <w:color w:val="000000" w:themeColor="text1"/>
          <w:sz w:val="32"/>
          <w:szCs w:val="32"/>
          <w14:textFill>
            <w14:solidFill>
              <w14:schemeClr w14:val="tx1"/>
            </w14:solidFill>
          </w14:textFill>
        </w:rPr>
        <w:t>七年级英语试题</w:t>
      </w:r>
    </w:p>
    <w:p>
      <w:pPr>
        <w:spacing w:line="360" w:lineRule="auto"/>
        <w:jc w:val="center"/>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（时间:90分钟    满分:80分）</w:t>
      </w:r>
    </w:p>
    <w:p>
      <w:pPr>
        <w:spacing w:line="360" w:lineRule="auto"/>
        <w:jc w:val="righ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2021. 4</w:t>
      </w:r>
    </w:p>
    <w:p>
      <w:pPr>
        <w:spacing w:line="360" w:lineRule="auto"/>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注意事项:</w:t>
      </w:r>
    </w:p>
    <w:p>
      <w:pPr>
        <w:spacing w:line="360" w:lineRule="auto"/>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1. 请将试卷中每小题最佳答案代号或答案涂写在专门的答题纸上</w:t>
      </w:r>
      <w:r>
        <w:rPr>
          <w:rFonts w:hint="eastAsia" w:ascii="Times New Roman" w:hAnsi="Times New Roman"/>
          <w:b/>
          <w:color w:val="000000" w:themeColor="text1"/>
          <w:sz w:val="24"/>
          <w14:textFill>
            <w14:solidFill>
              <w14:schemeClr w14:val="tx1"/>
            </w14:solidFill>
          </w14:textFill>
        </w:rPr>
        <w:t>，</w:t>
      </w:r>
      <w:r>
        <w:rPr>
          <w:rFonts w:ascii="Times New Roman" w:hAnsi="Times New Roman"/>
          <w:b/>
          <w:color w:val="000000" w:themeColor="text1"/>
          <w:sz w:val="24"/>
          <w14:textFill>
            <w14:solidFill>
              <w14:schemeClr w14:val="tx1"/>
            </w14:solidFill>
          </w14:textFill>
        </w:rPr>
        <w:t>答在试卷上的一律无效</w:t>
      </w:r>
      <w:r>
        <w:rPr>
          <w:rFonts w:hint="eastAsia" w:ascii="Times New Roman" w:hAnsi="Times New Roman"/>
          <w:b/>
          <w:color w:val="000000" w:themeColor="text1"/>
          <w:sz w:val="24"/>
          <w14:textFill>
            <w14:solidFill>
              <w14:schemeClr w14:val="tx1"/>
            </w14:solidFill>
          </w14:textFill>
        </w:rPr>
        <w:t>；</w:t>
      </w:r>
      <w:r>
        <w:rPr>
          <w:rFonts w:ascii="Times New Roman" w:hAnsi="Times New Roman"/>
          <w:b/>
          <w:color w:val="000000" w:themeColor="text1"/>
          <w:sz w:val="24"/>
          <w14:textFill>
            <w14:solidFill>
              <w14:schemeClr w14:val="tx1"/>
            </w14:solidFill>
          </w14:textFill>
        </w:rPr>
        <w:t>试卷不上交。</w:t>
      </w:r>
    </w:p>
    <w:p>
      <w:pPr>
        <w:spacing w:line="360" w:lineRule="auto"/>
        <w:rPr>
          <w:rFonts w:hint="eastAsia"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2. 书写记入卷面分</w:t>
      </w:r>
      <w:r>
        <w:rPr>
          <w:rFonts w:hint="eastAsia" w:ascii="Times New Roman" w:hAnsi="Times New Roman"/>
          <w:b/>
          <w:color w:val="000000" w:themeColor="text1"/>
          <w:sz w:val="24"/>
          <w14:textFill>
            <w14:solidFill>
              <w14:schemeClr w14:val="tx1"/>
            </w14:solidFill>
          </w14:textFill>
        </w:rPr>
        <w:t>，</w:t>
      </w:r>
      <w:r>
        <w:rPr>
          <w:rFonts w:ascii="Times New Roman" w:hAnsi="Times New Roman"/>
          <w:b/>
          <w:color w:val="000000" w:themeColor="text1"/>
          <w:sz w:val="24"/>
          <w14:textFill>
            <w14:solidFill>
              <w14:schemeClr w14:val="tx1"/>
            </w14:solidFill>
          </w14:textFill>
        </w:rPr>
        <w:t>请认真书写</w:t>
      </w:r>
      <w:r>
        <w:rPr>
          <w:rFonts w:hint="eastAsia" w:ascii="Times New Roman" w:hAnsi="Times New Roman"/>
          <w:b/>
          <w:color w:val="000000" w:themeColor="text1"/>
          <w:sz w:val="24"/>
          <w14:textFill>
            <w14:solidFill>
              <w14:schemeClr w14:val="tx1"/>
            </w14:solidFill>
          </w14:textFill>
        </w:rPr>
        <w:t>！</w:t>
      </w:r>
    </w:p>
    <w:p>
      <w:pPr>
        <w:spacing w:line="360" w:lineRule="auto"/>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一、单项选择 （共10小题;每小题1分,满分10分）</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—You can take taxi _________ to the police station.</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—No. I’ll go there by _________ bike.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the, the         B. a, /      C. /, /     D. a, a</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—How are you getting on with your new classmates, Betty?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—Very_________.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nice           B. good         C. well        D. great</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How beautiful the pair of gloves looks! Can I _________?</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try it on        B. try them on        C. try on it        D. try on them</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 Wechat _________ our way of life, some people can buy things _________ paper money.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will change, with         B. is changing, without</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is changing, with         D. will change, without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 All of us study in a building with _________ floors and our classroom is on the _________ floor.</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fifth, three          B. fifth, third      C. five, third      D. five, three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6. I remember putting my crayons _________ my room, but I can’t _________ them.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anywhere, look for         B. somewhere, find</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everywhere, find           D. somewhere, look for</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7. —It’s raining, I forget to bring _________ umbrella. </w:t>
      </w:r>
      <w:bookmarkStart w:id="0" w:name="_GoBack"/>
      <w:bookmarkEnd w:id="0"/>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—Don’t worry, I’ve got it. You can share _________.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me, my        B. my, mine       C. my, my        D. me, mine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8. Tony has _________ friends in the new school, so he often stays at home _________ on Sundays.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some, himself       B. a few, himself      C. few, alone       D. several, alone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9. Shopping online usually _________ a lot of time. You’d better not _________ more time on it.</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spends, spend       B. takes, spend      C. spends, take      D. takes, take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10. — _________?</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May Day is coming. I’d like to get a pair of travelling shoes for a trip.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How much will you pay      B. What can I do for you</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What colour do you like      D. What size would you like</w:t>
      </w:r>
    </w:p>
    <w:p>
      <w:pPr>
        <w:spacing w:line="360" w:lineRule="auto"/>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二、完形填空 （共10小题;每小题1分,满分10分）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Look at these trees on both sides of the road. The leaves on the trees are living </w:t>
      </w:r>
      <w:r>
        <w:rPr>
          <w:rFonts w:ascii="Times New Roman" w:hAnsi="Times New Roman"/>
          <w:color w:val="000000" w:themeColor="text1"/>
          <w:u w:val="single"/>
          <w14:textFill>
            <w14:solidFill>
              <w14:schemeClr w14:val="tx1"/>
            </w14:solidFill>
          </w14:textFill>
        </w:rPr>
        <w:t xml:space="preserve">  11   </w:t>
      </w:r>
      <w:r>
        <w:rPr>
          <w:rFonts w:ascii="Times New Roman" w:hAnsi="Times New Roman"/>
          <w:color w:val="000000" w:themeColor="text1"/>
          <w14:textFill>
            <w14:solidFill>
              <w14:schemeClr w14:val="tx1"/>
            </w14:solidFill>
          </w14:textFill>
        </w:rPr>
        <w:t xml:space="preserve">. They are green and beautiful. When people walk under the tree, they like </w:t>
      </w:r>
      <w:r>
        <w:rPr>
          <w:rFonts w:ascii="Times New Roman" w:hAnsi="Times New Roman"/>
          <w:color w:val="000000" w:themeColor="text1"/>
          <w:u w:val="single"/>
          <w14:textFill>
            <w14:solidFill>
              <w14:schemeClr w14:val="tx1"/>
            </w14:solidFill>
          </w14:textFill>
        </w:rPr>
        <w:t xml:space="preserve">  12  </w:t>
      </w:r>
      <w:r>
        <w:rPr>
          <w:rFonts w:ascii="Times New Roman" w:hAnsi="Times New Roman"/>
          <w:color w:val="000000" w:themeColor="text1"/>
          <w14:textFill>
            <w14:solidFill>
              <w14:schemeClr w14:val="tx1"/>
            </w14:solidFill>
          </w14:textFill>
        </w:rPr>
        <w:t xml:space="preserve"> at them and talking about their beauty. </w:t>
      </w:r>
      <w:r>
        <w:rPr>
          <w:rFonts w:ascii="Times New Roman" w:hAnsi="Times New Roman"/>
          <w:color w:val="000000" w:themeColor="text1"/>
          <w:u w:val="single"/>
          <w14:textFill>
            <w14:solidFill>
              <w14:schemeClr w14:val="tx1"/>
            </w14:solidFill>
          </w14:textFill>
        </w:rPr>
        <w:t xml:space="preserve">  13  </w:t>
      </w:r>
      <w:r>
        <w:rPr>
          <w:rFonts w:ascii="Times New Roman" w:hAnsi="Times New Roman"/>
          <w:color w:val="000000" w:themeColor="text1"/>
          <w14:textFill>
            <w14:solidFill>
              <w14:schemeClr w14:val="tx1"/>
            </w14:solidFill>
          </w14:textFill>
        </w:rPr>
        <w:t xml:space="preserve"> beautiful green leaves they are! </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The wind </w:t>
      </w:r>
      <w:r>
        <w:rPr>
          <w:rFonts w:ascii="Times New Roman" w:hAnsi="Times New Roman"/>
          <w:color w:val="000000" w:themeColor="text1"/>
          <w:u w:val="single"/>
          <w14:textFill>
            <w14:solidFill>
              <w14:schemeClr w14:val="tx1"/>
            </w14:solidFill>
          </w14:textFill>
        </w:rPr>
        <w:t xml:space="preserve">  14  </w:t>
      </w:r>
      <w:r>
        <w:rPr>
          <w:rFonts w:ascii="Times New Roman" w:hAnsi="Times New Roman"/>
          <w:color w:val="000000" w:themeColor="text1"/>
          <w14:textFill>
            <w14:solidFill>
              <w14:schemeClr w14:val="tx1"/>
            </w14:solidFill>
          </w14:textFill>
        </w:rPr>
        <w:t xml:space="preserve"> in autumn and the leaves begin to fall.</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Now some yellow leaves </w:t>
      </w:r>
      <w:r>
        <w:rPr>
          <w:rFonts w:ascii="Times New Roman" w:hAnsi="Times New Roman"/>
          <w:color w:val="000000" w:themeColor="text1"/>
          <w:u w:val="single"/>
          <w14:textFill>
            <w14:solidFill>
              <w14:schemeClr w14:val="tx1"/>
            </w14:solidFill>
          </w14:textFill>
        </w:rPr>
        <w:t xml:space="preserve">  15  </w:t>
      </w:r>
      <w:r>
        <w:rPr>
          <w:rFonts w:ascii="Times New Roman" w:hAnsi="Times New Roman"/>
          <w:color w:val="000000" w:themeColor="text1"/>
          <w14:textFill>
            <w14:solidFill>
              <w14:schemeClr w14:val="tx1"/>
            </w14:solidFill>
          </w14:textFill>
        </w:rPr>
        <w:t xml:space="preserve"> on the ground. They are not happy. They miss the life when they are </w:t>
      </w:r>
      <w:r>
        <w:rPr>
          <w:rFonts w:ascii="Times New Roman" w:hAnsi="Times New Roman"/>
          <w:color w:val="000000" w:themeColor="text1"/>
          <w:u w:val="single"/>
          <w14:textFill>
            <w14:solidFill>
              <w14:schemeClr w14:val="tx1"/>
            </w14:solidFill>
          </w14:textFill>
        </w:rPr>
        <w:t xml:space="preserve">  16  </w:t>
      </w:r>
      <w:r>
        <w:rPr>
          <w:rFonts w:ascii="Times New Roman" w:hAnsi="Times New Roman"/>
          <w:color w:val="000000" w:themeColor="text1"/>
          <w14:textFill>
            <w14:solidFill>
              <w14:schemeClr w14:val="tx1"/>
            </w14:solidFill>
          </w14:textFill>
        </w:rPr>
        <w:t xml:space="preserve"> the trees. They tell some people, “The wind is bad. It </w:t>
      </w:r>
      <w:r>
        <w:rPr>
          <w:rFonts w:ascii="Times New Roman" w:hAnsi="Times New Roman"/>
          <w:color w:val="000000" w:themeColor="text1"/>
          <w:u w:val="single"/>
          <w14:textFill>
            <w14:solidFill>
              <w14:schemeClr w14:val="tx1"/>
            </w14:solidFill>
          </w14:textFill>
        </w:rPr>
        <w:t xml:space="preserve">  17  </w:t>
      </w:r>
      <w:r>
        <w:rPr>
          <w:rFonts w:ascii="Times New Roman" w:hAnsi="Times New Roman"/>
          <w:color w:val="000000" w:themeColor="text1"/>
          <w14:textFill>
            <w14:solidFill>
              <w14:schemeClr w14:val="tx1"/>
            </w14:solidFill>
          </w14:textFill>
        </w:rPr>
        <w:t xml:space="preserve"> us fall. ” These people tell other people, “The wind is bad.” Soon all the people know </w:t>
      </w:r>
      <w:r>
        <w:rPr>
          <w:rFonts w:ascii="Times New Roman" w:hAnsi="Times New Roman"/>
          <w:color w:val="000000" w:themeColor="text1"/>
          <w:u w:val="single"/>
          <w14:textFill>
            <w14:solidFill>
              <w14:schemeClr w14:val="tx1"/>
            </w14:solidFill>
          </w14:textFill>
        </w:rPr>
        <w:t xml:space="preserve">  18   </w:t>
      </w:r>
      <w:r>
        <w:rPr>
          <w:rFonts w:ascii="Times New Roman" w:hAnsi="Times New Roman"/>
          <w:color w:val="000000" w:themeColor="text1"/>
          <w14:textFill>
            <w14:solidFill>
              <w14:schemeClr w14:val="tx1"/>
            </w14:solidFill>
          </w14:textFill>
        </w:rPr>
        <w:t xml:space="preserve">. </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The wind says </w:t>
      </w:r>
      <w:r>
        <w:rPr>
          <w:rFonts w:ascii="Times New Roman" w:hAnsi="Times New Roman"/>
          <w:color w:val="000000" w:themeColor="text1"/>
          <w:u w:val="single"/>
          <w14:textFill>
            <w14:solidFill>
              <w14:schemeClr w14:val="tx1"/>
            </w14:solidFill>
          </w14:textFill>
        </w:rPr>
        <w:t xml:space="preserve">  19  </w:t>
      </w:r>
      <w:r>
        <w:rPr>
          <w:rFonts w:ascii="Times New Roman" w:hAnsi="Times New Roman"/>
          <w:color w:val="000000" w:themeColor="text1"/>
          <w14:textFill>
            <w14:solidFill>
              <w14:schemeClr w14:val="tx1"/>
            </w14:solidFill>
          </w14:textFill>
        </w:rPr>
        <w:t xml:space="preserve"> about it. It does what it should do every day. But the leaves are very sorry. They know it’s not the wind that has them fall. And they know the real reason -it is time for them to fall, it is not the </w:t>
      </w:r>
      <w:r>
        <w:rPr>
          <w:rFonts w:ascii="Times New Roman" w:hAnsi="Times New Roman"/>
          <w:color w:val="000000" w:themeColor="text1"/>
          <w:u w:val="single"/>
          <w14:textFill>
            <w14:solidFill>
              <w14:schemeClr w14:val="tx1"/>
            </w14:solidFill>
          </w14:textFill>
        </w:rPr>
        <w:t xml:space="preserve">  20  </w:t>
      </w:r>
      <w:r>
        <w:rPr>
          <w:rFonts w:ascii="Times New Roman" w:hAnsi="Times New Roman"/>
          <w:color w:val="000000" w:themeColor="text1"/>
          <w14:textFill>
            <w14:solidFill>
              <w14:schemeClr w14:val="tx1"/>
            </w14:solidFill>
          </w14:textFill>
        </w:rPr>
        <w:t xml:space="preserve"> mistakes （错误）.</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11. A. healthy         B. happy            C. happily         D. unhappy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12. A. seeing          B. watching         C. finding         D. looking</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13. A. What           B. What a           C. How          D. How a</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14. A. came           B. is coming         C. comes         D. to come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15. A. lies             B. are lying         C. will lie         D. lay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16. A. in              B. on               C. with           D. under</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17. A. makes           B. takes             C. sees           D. tells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18. A. all              B. this               C. that           D. these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19. A. nothing          B. something          C. anything       D. everything</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 A. wind            B. wind’s              C. tree’s         D. tree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三、 阅读理解（共15小题;每小题1分,满分15分）</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阅读下面短文,从每题所给的A、B、C、D四个选项中选出最佳选项。</w:t>
      </w:r>
    </w:p>
    <w:p>
      <w:pPr>
        <w:spacing w:line="360" w:lineRule="auto"/>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w:t>
      </w:r>
    </w:p>
    <w:p>
      <w:pPr>
        <w:spacing w:line="360" w:lineRule="auto"/>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The Students’ Future Plan</w:t>
      </w:r>
    </w:p>
    <w:tbl>
      <w:tblPr>
        <w:tblStyle w:val="10"/>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tcPr>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Nicolle from United Kingdom: When I grow up, I would like to go to university and be- come a teacher. I love little children! I want to live somewhere sunny and in a big house with my husband and children.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tcPr>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Graziano from Italy : When I grow up, I hope to work in the scientific field （科学领域） and I will discover （发现） something very important. I like maths, too. It may be interesting.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tcPr>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Dario from Argentina: I want to be an engineer because I like building roads and bridges. I also want to be an electrician and work in the factory.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tcPr>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Viktoriya from Ukaraine: In the future I will become a manager in traveling. I like traveling all over the world and making friends.</w:t>
            </w:r>
          </w:p>
        </w:tc>
      </w:tr>
    </w:tbl>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21. What is Nicolle’s future plan?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To be a man teacher.        B. To live in cold places.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To study in a university.      D. To play with children in a small house.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22. What does Graziano want to be in the future?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A teacher.       B. A scientist.</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C. An engineer.         D. A manager.</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23. Which is NOT true according to the passage?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Nicolle likes to stay with children.</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 Graziano likes maths.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Dario likes building roads.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 Viktoriya likes staying at home.</w:t>
      </w:r>
    </w:p>
    <w:p>
      <w:pPr>
        <w:spacing w:line="360" w:lineRule="auto"/>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When most people think of Disney cartoons, they think of </w:t>
      </w:r>
      <w:r>
        <w:rPr>
          <w:rFonts w:ascii="Times New Roman" w:hAnsi="Times New Roman"/>
          <w:i/>
          <w:color w:val="000000" w:themeColor="text1"/>
          <w14:textFill>
            <w14:solidFill>
              <w14:schemeClr w14:val="tx1"/>
            </w14:solidFill>
          </w14:textFill>
        </w:rPr>
        <w:t>Donald Duck</w:t>
      </w:r>
      <w:r>
        <w:rPr>
          <w:rFonts w:ascii="Times New Roman" w:hAnsi="Times New Roman"/>
          <w:color w:val="000000" w:themeColor="text1"/>
          <w14:textFill>
            <w14:solidFill>
              <w14:schemeClr w14:val="tx1"/>
            </w14:solidFill>
          </w14:textFill>
        </w:rPr>
        <w:t xml:space="preserve">.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Donald Duck is a white duck with a yellow-orange bill, legs and feet. He usually wears a sailor shirt, cap and a red or black bow tie, but no trousers at all.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Donald Duck was born on June 9, 1934. He is very funny and</w:t>
      </w:r>
      <w:r>
        <w:rPr>
          <w:rFonts w:ascii="Times New Roman" w:hAnsi="Times New Roman"/>
          <w:color w:val="000000" w:themeColor="text1"/>
          <w:u w:val="single"/>
          <w14:textFill>
            <w14:solidFill>
              <w14:schemeClr w14:val="tx1"/>
            </w14:solidFill>
          </w14:textFill>
        </w:rPr>
        <w:t xml:space="preserve"> facetious</w:t>
      </w:r>
      <w:r>
        <w:rPr>
          <w:rFonts w:ascii="Times New Roman" w:hAnsi="Times New Roman"/>
          <w:color w:val="000000" w:themeColor="text1"/>
          <w14:textFill>
            <w14:solidFill>
              <w14:schemeClr w14:val="tx1"/>
            </w14:solidFill>
          </w14:textFill>
        </w:rPr>
        <w:t>. He always</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makes people laugh. Children around the world all like him.</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He first appears （出现） in the cartoon The Wise Little Hen. The little hen works very hard. But Donald Duck and his friend Peter Pig do not want to work. Then the little hen gives them a lesson. She tells </w:t>
      </w:r>
      <w:r>
        <w:rPr>
          <w:rFonts w:ascii="Times New Roman" w:hAnsi="Times New Roman"/>
          <w:color w:val="000000" w:themeColor="text1"/>
          <w:u w:val="single"/>
          <w14:textFill>
            <w14:solidFill>
              <w14:schemeClr w14:val="tx1"/>
            </w14:solidFill>
          </w14:textFill>
        </w:rPr>
        <w:t>them</w:t>
      </w:r>
      <w:r>
        <w:rPr>
          <w:rFonts w:ascii="Times New Roman" w:hAnsi="Times New Roman"/>
          <w:color w:val="000000" w:themeColor="text1"/>
          <w14:textFill>
            <w14:solidFill>
              <w14:schemeClr w14:val="tx1"/>
            </w14:solidFill>
          </w14:textFill>
        </w:rPr>
        <w:t xml:space="preserve"> that work is important.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Donald is like a little man in a big world. He has a good heart. He wants to help others. But things always go wrong for him. He doesn’t like it. He gets angry easily. Then his girlfriend Daisy comes to help him. So he tries it again. He thinks there will be a good way to do things, but he does not know the way. He thinks it does not matter what other people think of him.</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24. What is the Chinese meaning of the underlined word facetious?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友好的        B. 粗鲁的</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 C. 幽默的</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 D. 奇怪的</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25. What does Donald Duck learn from </w:t>
      </w:r>
      <w:r>
        <w:rPr>
          <w:rFonts w:ascii="Times New Roman" w:hAnsi="Times New Roman"/>
          <w:i/>
          <w:color w:val="000000" w:themeColor="text1"/>
          <w14:textFill>
            <w14:solidFill>
              <w14:schemeClr w14:val="tx1"/>
            </w14:solidFill>
          </w14:textFill>
        </w:rPr>
        <w:t>The Wise Little Hen</w:t>
      </w:r>
      <w:r>
        <w:rPr>
          <w:rFonts w:ascii="Times New Roman" w:hAnsi="Times New Roman"/>
          <w:color w:val="000000" w:themeColor="text1"/>
          <w14:textFill>
            <w14:solidFill>
              <w14:schemeClr w14:val="tx1"/>
            </w14:solidFill>
          </w14:textFill>
        </w:rPr>
        <w:t>?</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He can make people laugh.      B. It is important to work.</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He gives little hen a lesson.       D. It is necessary to work.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26. What does the word “ them ” refer to （指代）?</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Donald Duck and the little hen.       B. Donald Duck and Daisy.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Donald Duck and Peter Dog.         D. Donald Duck and Peter Pig.</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27. Which sentence about Donald Duck is NOT true?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He never wears trousers.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 He doesn’t have any friends.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He is angry when he does something wrong.</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 He doesn’t matter what other people think of him.</w:t>
      </w:r>
    </w:p>
    <w:p>
      <w:pPr>
        <w:spacing w:line="360" w:lineRule="auto"/>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On Monday evening, Leticia talks with her family. “After three days, it will be our 100th day of school. For a present, I am going to bring 100 things to school for the important day.” says Leticia.</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“Really? Do you have any ideas?” asks her brother. “It is a secret.” Says Leticia.</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Leticia spends three evenings on the plan. When she finishes it, she brings it to her family.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“Cool! ” says her brother. “This is very interesting.” says her mother.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On the 100th day of school, students in Leticia’s grade bring their presents to the school</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art hall. Leticia shows her present. She writes 100 sentences on a big piece of paper ! They are 100 reasons （原因） why she loves to come to school. Leticia’s friends begin reading her words on the paper. “Look, Kate! This one says ‘I like to listen to Kate sing.’” says Mia. Soon there are a lot of students around Leticia’s present. There is a sentence for every student and every teacher in Leticia’s grade. Her 100 sentences let the students and teachers know the school is a great place.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28. The important day is ____________.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on Monday       B. on Tuesday      C. on Wednesday      D. on Thursday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29. Where do the students show their presents?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In the library.      B. In the art hall.     C. Along the hallway.    D. In front of their classrooms.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30. What are Leticia’s sentences about?</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How to make friends.                 B. Fun places at the school.</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Why she likes going to school.         D. Her favourite subjects and teachers.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31. What’s the best title of the passage?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The 100 school activities         B. The 100 friends at school</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The school’s 100th birthday       D. The 100th day of school present</w:t>
      </w:r>
    </w:p>
    <w:p>
      <w:pPr>
        <w:spacing w:line="360" w:lineRule="auto"/>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How do you feel when a teacher says it’s time for a test? Do you get worried about it? Look at the next test skills （技巧）!</w:t>
      </w:r>
    </w:p>
    <w:p>
      <w:pPr>
        <w:spacing w:line="360" w:lineRule="auto"/>
        <w:rPr>
          <w:rFonts w:ascii="Times New Roman" w:hAnsi="Times New Roman"/>
          <w:b/>
          <w:color w:val="000000" w:themeColor="text1"/>
          <w14:textFill>
            <w14:solidFill>
              <w14:schemeClr w14:val="tx1"/>
            </w14:solidFill>
          </w14:textFill>
        </w:rPr>
      </w:pPr>
      <w:r>
        <w:rPr>
          <w:rFonts w:ascii="Segoe UI Symbol" w:hAnsi="Segoe UI Symbol" w:cs="Segoe UI Symbol"/>
          <w:b/>
          <w:color w:val="000000" w:themeColor="text1"/>
          <w14:textFill>
            <w14:solidFill>
              <w14:schemeClr w14:val="tx1"/>
            </w14:solidFill>
          </w14:textFill>
        </w:rPr>
        <w:t>☆</w:t>
      </w:r>
      <w:r>
        <w:rPr>
          <w:rFonts w:ascii="Times New Roman" w:hAnsi="Times New Roman"/>
          <w:b/>
          <w:color w:val="000000" w:themeColor="text1"/>
          <w14:textFill>
            <w14:solidFill>
              <w14:schemeClr w14:val="tx1"/>
            </w14:solidFill>
          </w14:textFill>
        </w:rPr>
        <w:t>Go to class on time and do your homework carefully.</w:t>
      </w:r>
    </w:p>
    <w:p>
      <w:pPr>
        <w:spacing w:line="360" w:lineRule="auto"/>
        <w:rPr>
          <w:rFonts w:ascii="Times New Roman" w:hAnsi="Times New Roman"/>
          <w:b/>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In this way, you will learn the lessons, such as Chinese, English, maths, and so on. You won’t have so many worries. </w:t>
      </w:r>
      <w:r>
        <w:rPr>
          <w:rFonts w:ascii="Segoe UI Symbol" w:hAnsi="Segoe UI Symbol" w:cs="Segoe UI Symbol"/>
          <w:b/>
          <w:color w:val="000000" w:themeColor="text1"/>
          <w14:textFill>
            <w14:solidFill>
              <w14:schemeClr w14:val="tx1"/>
            </w14:solidFill>
          </w14:textFill>
        </w:rPr>
        <w:t>☆</w:t>
      </w:r>
      <w:r>
        <w:rPr>
          <w:rFonts w:ascii="Times New Roman" w:hAnsi="Times New Roman"/>
          <w:b/>
          <w:color w:val="000000" w:themeColor="text1"/>
          <w14:textFill>
            <w14:solidFill>
              <w14:schemeClr w14:val="tx1"/>
            </w14:solidFill>
          </w14:textFill>
        </w:rPr>
        <w:t xml:space="preserve">Relax and go to bed on time.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After you finish your lessons in the afternoon, you need to relax in the evening and sleep well at night. </w:t>
      </w:r>
    </w:p>
    <w:p>
      <w:pPr>
        <w:spacing w:line="360" w:lineRule="auto"/>
        <w:rPr>
          <w:rFonts w:ascii="Times New Roman" w:hAnsi="Times New Roman"/>
          <w:b/>
          <w:color w:val="000000" w:themeColor="text1"/>
          <w14:textFill>
            <w14:solidFill>
              <w14:schemeClr w14:val="tx1"/>
            </w14:solidFill>
          </w14:textFill>
        </w:rPr>
      </w:pPr>
      <w:r>
        <w:rPr>
          <w:rFonts w:ascii="Segoe UI Symbol" w:hAnsi="Segoe UI Symbol" w:cs="Segoe UI Symbol"/>
          <w:b/>
          <w:color w:val="000000" w:themeColor="text1"/>
          <w14:textFill>
            <w14:solidFill>
              <w14:schemeClr w14:val="tx1"/>
            </w14:solidFill>
          </w14:textFill>
        </w:rPr>
        <w:t>☆</w:t>
      </w:r>
      <w:r>
        <w:rPr>
          <w:rFonts w:ascii="Times New Roman" w:hAnsi="Times New Roman"/>
          <w:b/>
          <w:color w:val="000000" w:themeColor="text1"/>
          <w14:textFill>
            <w14:solidFill>
              <w14:schemeClr w14:val="tx1"/>
            </w14:solidFill>
          </w14:textFill>
        </w:rPr>
        <w:t xml:space="preserve">Get ready well.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You may take paper, a pen, pencils, an eraser, a watch, and books or a dictionary with you. </w:t>
      </w:r>
    </w:p>
    <w:p>
      <w:pPr>
        <w:spacing w:line="360" w:lineRule="auto"/>
        <w:rPr>
          <w:rFonts w:ascii="Times New Roman" w:hAnsi="Times New Roman"/>
          <w:color w:val="000000" w:themeColor="text1"/>
          <w14:textFill>
            <w14:solidFill>
              <w14:schemeClr w14:val="tx1"/>
            </w14:solidFill>
          </w14:textFill>
        </w:rPr>
      </w:pPr>
      <w:r>
        <w:rPr>
          <w:rFonts w:ascii="Segoe UI Symbol" w:hAnsi="Segoe UI Symbol" w:cs="Segoe UI Symbol"/>
          <w:b/>
          <w:color w:val="000000" w:themeColor="text1"/>
          <w14:textFill>
            <w14:solidFill>
              <w14:schemeClr w14:val="tx1"/>
            </w14:solidFill>
          </w14:textFill>
        </w:rPr>
        <w:t>☆</w:t>
      </w:r>
      <w:r>
        <w:rPr>
          <w:rFonts w:ascii="Times New Roman" w:hAnsi="Times New Roman"/>
          <w:b/>
          <w:color w:val="000000" w:themeColor="text1"/>
          <w14:textFill>
            <w14:solidFill>
              <w14:schemeClr w14:val="tx1"/>
            </w14:solidFill>
          </w14:textFill>
        </w:rPr>
        <w:t>Read the questions carefully.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You must read the questions carefully before you answer them, or you will make mistakes.</w:t>
      </w:r>
    </w:p>
    <w:p>
      <w:pPr>
        <w:spacing w:line="360" w:lineRule="auto"/>
        <w:rPr>
          <w:rFonts w:ascii="Segoe UI Symbol" w:hAnsi="Segoe UI Symbol" w:cs="Segoe UI Symbol"/>
          <w:b/>
          <w:color w:val="000000" w:themeColor="text1"/>
          <w14:textFill>
            <w14:solidFill>
              <w14:schemeClr w14:val="tx1"/>
            </w14:solidFill>
          </w14:textFill>
        </w:rPr>
      </w:pPr>
      <w:r>
        <w:rPr>
          <w:rFonts w:ascii="Segoe UI Symbol" w:hAnsi="Segoe UI Symbol" w:cs="Segoe UI Symbol"/>
          <w:b/>
          <w:color w:val="000000" w:themeColor="text1"/>
          <w14:textFill>
            <w14:solidFill>
              <w14:schemeClr w14:val="tx1"/>
            </w14:solidFill>
          </w14:textFill>
        </w:rPr>
        <w:t>☆Breathe （呼吸） deeply.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When you feel worried, put your pencil down on the table, close your eyes, breathe deeply and count numbers to 10. In this way, you will feel relaxed and you can do well in the test.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32. It’s time for a test, and some students often_________.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do more exercises      B. help others      C. get up early      D. become worried</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33. When you feel anxious for a test, you’ll_________.</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go to sleep.     B. run slowly.     C. count numbers.      D. ride a bike.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34. How many skills are there in the passage?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Three.       B. Four.     C. Five.       D. Six.</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35. Which is the best title （题目） of the passage?</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Breathe deeply.            B. Test skills to learn.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Understand the questions.     D. Make no mistakes.</w:t>
      </w:r>
    </w:p>
    <w:p>
      <w:pPr>
        <w:spacing w:line="360" w:lineRule="auto"/>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四、词汇考查 （共20小题;每小题1分,满分20分）</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（一）根据音标写出下列单词。（10分）</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/'kæmərə/_______________          2. /streɪndʒ/_______________</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/'prɒmɪs/_______________          4. /'sekənd/_______________</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 /'strɔːbərɪ/ _______________         6. / əd'v</w:t>
      </w:r>
      <w:r>
        <w:rPr>
          <w:rFonts w:hint="eastAsia" w:ascii="Times New Roman" w:hAnsi="Times New Roman"/>
          <w:color w:val="000000" w:themeColor="text1"/>
          <w14:textFill>
            <w14:solidFill>
              <w14:schemeClr w14:val="tx1"/>
            </w14:solidFill>
          </w14:textFill>
        </w:rPr>
        <w:t>ɑ</w:t>
      </w:r>
      <w:r>
        <w:rPr>
          <w:rFonts w:ascii="Times New Roman" w:hAnsi="Times New Roman"/>
          <w:color w:val="000000" w:themeColor="text1"/>
          <w14:textFill>
            <w14:solidFill>
              <w14:schemeClr w14:val="tx1"/>
            </w14:solidFill>
          </w14:textFill>
        </w:rPr>
        <w:t>ːntɪdʒ/_______________</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7. /ˌʌndə'graʊnd / ______________     8. /'peɪntiŋ/_______________</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9. /fæn'tæstɪk /_______________        10. /'saɪtˌsiːɪŋ/_______________</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（二）根据句意及括号内所给词的适当形式填空。（10分）</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11. His mother finds the ______________（lose） scarves under the desk.</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12. Look! Some young people______________（ride） horses in the park.</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13. Students had a school trip on May Day and they enjoyed______________（they）.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14. Her brother______________（buy） a large house with a garden some day.</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15. Spring is a ______________（wind） season in North China.</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16. The sun ______________（rise） in the east every morning.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17. In western countries there are many ______________（church） in cities.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18. Why not ______________（tell） your mother to go shopping on the Internet?</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19. Many foreign ______________（tour） come to visit the history museum every summer vocation.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 I hope ______________（see） the movie Hi, Mom. Would you like to go with me?</w:t>
      </w:r>
    </w:p>
    <w:p>
      <w:pPr>
        <w:spacing w:line="360" w:lineRule="auto"/>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五、阅读表达 （共 5 小题;每小题1分,满分5分）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The big apple tree is very tall and strong. People enjoy the cool under it and birds sing in it. In spring, people can enjoy its beautiful flowers. In autumn, people can eat the sweet apples on it. </w:t>
      </w:r>
      <w:r>
        <w:rPr>
          <w:rFonts w:hint="eastAsia" w:ascii="宋体" w:hAnsi="宋体" w:cs="宋体"/>
          <w:color w:val="000000" w:themeColor="text1"/>
          <w14:textFill>
            <w14:solidFill>
              <w14:schemeClr w14:val="tx1"/>
            </w14:solidFill>
          </w14:textFill>
        </w:rPr>
        <w:t>①</w:t>
      </w:r>
      <w:r>
        <w:rPr>
          <w:rFonts w:ascii="Times New Roman" w:hAnsi="Times New Roman"/>
          <w:color w:val="000000" w:themeColor="text1"/>
          <w:u w:val="single"/>
          <w14:textFill>
            <w14:solidFill>
              <w14:schemeClr w14:val="tx1"/>
            </w14:solidFill>
          </w14:textFill>
        </w:rPr>
        <w:t>So people like it very much and look after it well</w:t>
      </w:r>
      <w:r>
        <w:rPr>
          <w:rFonts w:ascii="Times New Roman" w:hAnsi="Times New Roman"/>
          <w:color w:val="000000" w:themeColor="text1"/>
          <w14:textFill>
            <w14:solidFill>
              <w14:schemeClr w14:val="tx1"/>
            </w14:solidFill>
          </w14:textFill>
        </w:rPr>
        <w:t xml:space="preserve">. But no one notices the little plant next to the tree because no one needs its help. </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One day, </w:t>
      </w:r>
      <w:r>
        <w:rPr>
          <w:rFonts w:hint="eastAsia" w:ascii="宋体" w:hAnsi="宋体" w:cs="宋体"/>
          <w:color w:val="000000" w:themeColor="text1"/>
          <w14:textFill>
            <w14:solidFill>
              <w14:schemeClr w14:val="tx1"/>
            </w14:solidFill>
          </w14:textFill>
        </w:rPr>
        <w:t>②</w:t>
      </w:r>
      <w:r>
        <w:rPr>
          <w:rFonts w:ascii="Times New Roman" w:hAnsi="Times New Roman"/>
          <w:color w:val="000000" w:themeColor="text1"/>
          <w:u w:val="single"/>
          <w14:textFill>
            <w14:solidFill>
              <w14:schemeClr w14:val="tx1"/>
            </w14:solidFill>
          </w14:textFill>
        </w:rPr>
        <w:t>the two</w:t>
      </w:r>
      <w:r>
        <w:rPr>
          <w:rFonts w:ascii="Times New Roman" w:hAnsi="Times New Roman"/>
          <w:color w:val="000000" w:themeColor="text1"/>
          <w14:textFill>
            <w14:solidFill>
              <w14:schemeClr w14:val="tx1"/>
            </w14:solidFill>
          </w14:textFill>
        </w:rPr>
        <w:t xml:space="preserve"> have a talk. “Look, little one,” says the big tree, “my feet are deep in the ground and my head is high in the air.” “I don’t need to do that,” the little plant says. “I think I may be safe this way.” “Safer?” says the big tree. “ I am safer than you !” </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After that, a strong wind comes. It blows down （吹倒） the big tree. But the little plant is still there, </w:t>
      </w:r>
      <w:r>
        <w:rPr>
          <w:rFonts w:hint="eastAsia" w:ascii="宋体" w:hAnsi="宋体" w:cs="宋体"/>
          <w:color w:val="000000" w:themeColor="text1"/>
          <w14:textFill>
            <w14:solidFill>
              <w14:schemeClr w14:val="tx1"/>
            </w14:solidFill>
          </w14:textFill>
        </w:rPr>
        <w:t>③__________</w:t>
      </w:r>
      <w:r>
        <w:rPr>
          <w:rFonts w:ascii="Times New Roman" w:hAnsi="Times New Roman"/>
          <w:color w:val="000000" w:themeColor="text1"/>
          <w14:textFill>
            <w14:solidFill>
              <w14:schemeClr w14:val="tx1"/>
            </w14:solidFill>
          </w14:textFill>
        </w:rPr>
        <w:t xml:space="preserve"> the little plant can move in response （响应） to the wind. The big tree doesn’t know this.</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Translate the underlined sentence into Chinese. （请将</w:t>
      </w:r>
      <w:r>
        <w:rPr>
          <w:rFonts w:hint="eastAsia" w:ascii="宋体" w:hAnsi="宋体" w:cs="宋体"/>
          <w:color w:val="000000" w:themeColor="text1"/>
          <w14:textFill>
            <w14:solidFill>
              <w14:schemeClr w14:val="tx1"/>
            </w14:solidFill>
          </w14:textFill>
        </w:rPr>
        <w:t>①</w:t>
      </w:r>
      <w:r>
        <w:rPr>
          <w:rFonts w:ascii="Times New Roman" w:hAnsi="Times New Roman"/>
          <w:color w:val="000000" w:themeColor="text1"/>
          <w14:textFill>
            <w14:solidFill>
              <w14:schemeClr w14:val="tx1"/>
            </w14:solidFill>
          </w14:textFill>
        </w:rPr>
        <w:t>处划线句子译成汉语）</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____________________________________________________________________________________________2. What does underlined words “the two” refer to? （短文中划线单词 “the two”指代什么）</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____________________________________________________________________________________________3. Please fill in the blank with a proper word to complete the sentence. （请在空白</w:t>
      </w:r>
      <w:r>
        <w:rPr>
          <w:rFonts w:hint="eastAsia" w:ascii="宋体" w:hAnsi="宋体" w:cs="宋体"/>
          <w:color w:val="000000" w:themeColor="text1"/>
          <w14:textFill>
            <w14:solidFill>
              <w14:schemeClr w14:val="tx1"/>
            </w14:solidFill>
          </w14:textFill>
        </w:rPr>
        <w:t>③</w:t>
      </w:r>
      <w:r>
        <w:rPr>
          <w:rFonts w:ascii="Times New Roman" w:hAnsi="Times New Roman"/>
          <w:color w:val="000000" w:themeColor="text1"/>
          <w14:textFill>
            <w14:solidFill>
              <w14:schemeClr w14:val="tx1"/>
            </w14:solidFill>
          </w14:textFill>
        </w:rPr>
        <w:t>处填入一个恰当的词使句意完整）</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____________________________________________________________________________________________4. Why does the big tree think it’s safer?</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____________________________________________________________________________________________5. Why do the people like the big apple tree? （从文中找出至少两条原因）</w:t>
      </w:r>
    </w:p>
    <w:p>
      <w:pPr>
        <w:spacing w:line="360" w:lineRule="auto"/>
        <w:rPr>
          <w:rFonts w:ascii="Times New Roman" w:hAnsi="Times New Roman"/>
          <w:b/>
          <w:color w:val="000000" w:themeColor="text1"/>
          <w:sz w:val="24"/>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________________________________________________________________________________________________________________________________________________________________________________________</w:t>
      </w:r>
      <w:r>
        <w:rPr>
          <w:rFonts w:ascii="Times New Roman" w:hAnsi="Times New Roman"/>
          <w:b/>
          <w:color w:val="000000" w:themeColor="text1"/>
          <w:sz w:val="24"/>
          <w14:textFill>
            <w14:solidFill>
              <w14:schemeClr w14:val="tx1"/>
            </w14:solidFill>
          </w14:textFill>
        </w:rPr>
        <w:t>六、翻译句子 （共5小题;每小题2分,满分10分）</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用括号内所给的词或短语,将下列句子译成英语。</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我姐姐总是很认真的保管她的物品。（be careful）</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____________________________________________________________________________________________2. 每天都有几百人来参观这个著名的博物馆。（hundred）</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____________________________________________________________________________________________3. 孩子们正期待着和老师们一起去野餐。（look forward）</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____________________________________________________________________________________________4. 不仅是你而且他也想在母亲节那一天干家务。（not only … but also …）</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____________________________________________________________________________________________5. 沿着这条河走,将会花费你半个小时的时间到达那里。（take）</w:t>
      </w:r>
    </w:p>
    <w:p>
      <w:pPr>
        <w:spacing w:line="360" w:lineRule="auto"/>
        <w:rPr>
          <w:rFonts w:ascii="Times New Roman" w:hAnsi="Times New Roman"/>
          <w:b/>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w:t>
      </w:r>
      <w:r>
        <w:rPr>
          <w:rFonts w:ascii="Times New Roman" w:hAnsi="Times New Roman"/>
          <w:b/>
          <w:color w:val="000000" w:themeColor="text1"/>
          <w14:textFill>
            <w14:solidFill>
              <w14:schemeClr w14:val="tx1"/>
            </w14:solidFill>
          </w14:textFill>
        </w:rPr>
        <w:t>七、书面表达 （满分10分）</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同学都看过有关未来的影视片,对未来生活方式有一定的了解,未来生活与现实会有很 大的不同。请结合学习知识,畅想未来的生活方式,写一篇英语短文。 70~90 词左右。）</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center"/>
        <w:rPr>
          <w:rFonts w:ascii="Times New Roman" w:hAnsi="Times New Roman"/>
          <w:b/>
          <w:sz w:val="32"/>
          <w:szCs w:val="32"/>
        </w:rPr>
      </w:pPr>
      <w:r>
        <w:rPr>
          <w:rFonts w:ascii="Times New Roman" w:hAnsi="Times New Roman"/>
          <w:b/>
          <w:sz w:val="32"/>
          <w:szCs w:val="32"/>
        </w:rPr>
        <w:t>七年级英语试题参考答案及评分标准</w:t>
      </w:r>
    </w:p>
    <w:p>
      <w:pPr>
        <w:spacing w:line="360" w:lineRule="auto"/>
        <w:rPr>
          <w:rFonts w:ascii="Times New Roman" w:hAnsi="Times New Roman"/>
          <w:b/>
          <w:szCs w:val="21"/>
        </w:rPr>
      </w:pPr>
      <w:r>
        <w:rPr>
          <w:rFonts w:ascii="Times New Roman" w:hAnsi="Times New Roman"/>
          <w:b/>
          <w:szCs w:val="21"/>
        </w:rPr>
        <w:t>一、单项选择 （共10小题;每小题1分,满分10分）</w:t>
      </w:r>
    </w:p>
    <w:p>
      <w:pPr>
        <w:spacing w:line="360" w:lineRule="auto"/>
        <w:rPr>
          <w:rFonts w:ascii="Times New Roman" w:hAnsi="Times New Roman"/>
          <w:szCs w:val="21"/>
        </w:rPr>
      </w:pPr>
      <w:r>
        <w:rPr>
          <w:rFonts w:ascii="Times New Roman" w:hAnsi="Times New Roman"/>
          <w:szCs w:val="21"/>
        </w:rPr>
        <w:t>1-5 BCBBC    6-10 BBCBB</w:t>
      </w:r>
    </w:p>
    <w:p>
      <w:pPr>
        <w:spacing w:line="360" w:lineRule="auto"/>
        <w:rPr>
          <w:rFonts w:ascii="Times New Roman" w:hAnsi="Times New Roman"/>
          <w:b/>
          <w:szCs w:val="21"/>
        </w:rPr>
      </w:pPr>
      <w:r>
        <w:rPr>
          <w:rFonts w:ascii="Times New Roman" w:hAnsi="Times New Roman"/>
          <w:b/>
          <w:szCs w:val="21"/>
        </w:rPr>
        <w:t>二、完形填空 （共10小题;每小题1分,满分10分）</w:t>
      </w:r>
    </w:p>
    <w:p>
      <w:pPr>
        <w:spacing w:line="360" w:lineRule="auto"/>
        <w:rPr>
          <w:rFonts w:ascii="Times New Roman" w:hAnsi="Times New Roman"/>
          <w:szCs w:val="21"/>
        </w:rPr>
      </w:pPr>
      <w:r>
        <w:rPr>
          <w:rFonts w:ascii="Times New Roman" w:hAnsi="Times New Roman"/>
          <w:szCs w:val="21"/>
        </w:rPr>
        <w:t>11-15 CDACB   16-20 BABAB</w:t>
      </w:r>
    </w:p>
    <w:p>
      <w:pPr>
        <w:spacing w:line="360" w:lineRule="auto"/>
        <w:rPr>
          <w:rFonts w:ascii="Times New Roman" w:hAnsi="Times New Roman"/>
          <w:b/>
          <w:szCs w:val="21"/>
        </w:rPr>
      </w:pPr>
      <w:r>
        <w:rPr>
          <w:rFonts w:ascii="Times New Roman" w:hAnsi="Times New Roman"/>
          <w:b/>
          <w:szCs w:val="21"/>
        </w:rPr>
        <w:t>三、 阅读理解 （共15小题;每小题1分,满分15分）</w:t>
      </w:r>
    </w:p>
    <w:p>
      <w:pPr>
        <w:spacing w:line="360" w:lineRule="auto"/>
        <w:rPr>
          <w:rFonts w:ascii="Times New Roman" w:hAnsi="Times New Roman"/>
          <w:szCs w:val="21"/>
        </w:rPr>
      </w:pPr>
      <w:r>
        <w:rPr>
          <w:rFonts w:ascii="Times New Roman" w:hAnsi="Times New Roman"/>
          <w:szCs w:val="21"/>
        </w:rPr>
        <w:t>21-23 CBD   24-27 CBDB   28-31 DBCD   32-35 DCCB</w:t>
      </w:r>
    </w:p>
    <w:p>
      <w:pPr>
        <w:spacing w:line="360" w:lineRule="auto"/>
        <w:rPr>
          <w:rFonts w:ascii="Times New Roman" w:hAnsi="Times New Roman"/>
          <w:b/>
          <w:szCs w:val="21"/>
        </w:rPr>
      </w:pPr>
      <w:r>
        <w:rPr>
          <w:rFonts w:ascii="Times New Roman" w:hAnsi="Times New Roman"/>
          <w:b/>
          <w:szCs w:val="21"/>
        </w:rPr>
        <w:t>四、词汇考查 （共20小题;每小题1分,满分20分）</w:t>
      </w:r>
    </w:p>
    <w:p>
      <w:pPr>
        <w:spacing w:line="360" w:lineRule="auto"/>
        <w:rPr>
          <w:rFonts w:ascii="Times New Roman" w:hAnsi="Times New Roman"/>
          <w:szCs w:val="21"/>
        </w:rPr>
      </w:pPr>
      <w:r>
        <w:rPr>
          <w:rFonts w:ascii="Times New Roman" w:hAnsi="Times New Roman"/>
          <w:szCs w:val="21"/>
        </w:rPr>
        <w:t>（一）根据音标写出下列单词。（10分）</w:t>
      </w:r>
    </w:p>
    <w:p>
      <w:pPr>
        <w:spacing w:line="360" w:lineRule="auto"/>
        <w:rPr>
          <w:rFonts w:ascii="Times New Roman" w:hAnsi="Times New Roman"/>
          <w:szCs w:val="21"/>
        </w:rPr>
      </w:pPr>
      <w:r>
        <w:rPr>
          <w:rFonts w:ascii="Times New Roman" w:hAnsi="Times New Roman"/>
          <w:szCs w:val="21"/>
        </w:rPr>
        <w:t>1. camera    2. strange    3. promise    4. second   5. strawberry    6. advantage</w:t>
      </w:r>
    </w:p>
    <w:p>
      <w:pPr>
        <w:spacing w:line="360" w:lineRule="auto"/>
        <w:rPr>
          <w:rFonts w:ascii="Times New Roman" w:hAnsi="Times New Roman"/>
          <w:szCs w:val="21"/>
        </w:rPr>
      </w:pPr>
      <w:r>
        <w:rPr>
          <w:rFonts w:ascii="Times New Roman" w:hAnsi="Times New Roman"/>
          <w:szCs w:val="21"/>
        </w:rPr>
        <w:t>7. underground    8. painting   9. fantastic    10. sightseeing</w:t>
      </w:r>
    </w:p>
    <w:p>
      <w:pPr>
        <w:spacing w:line="360" w:lineRule="auto"/>
        <w:rPr>
          <w:rFonts w:ascii="Times New Roman" w:hAnsi="Times New Roman"/>
          <w:szCs w:val="21"/>
        </w:rPr>
      </w:pPr>
      <w:r>
        <w:rPr>
          <w:rFonts w:ascii="Times New Roman" w:hAnsi="Times New Roman"/>
          <w:szCs w:val="21"/>
        </w:rPr>
        <w:t>（二）根据句意及括号内所给词的适当形式填空。（10分）</w:t>
      </w:r>
    </w:p>
    <w:p>
      <w:pPr>
        <w:spacing w:line="360" w:lineRule="auto"/>
        <w:rPr>
          <w:rFonts w:ascii="Times New Roman" w:hAnsi="Times New Roman"/>
          <w:szCs w:val="21"/>
        </w:rPr>
      </w:pPr>
      <w:r>
        <w:rPr>
          <w:rFonts w:ascii="Times New Roman" w:hAnsi="Times New Roman"/>
          <w:szCs w:val="21"/>
        </w:rPr>
        <w:t>11. lost      12. are riding     13. themselves     14. will buy    15. windy   16. rises    17. churches</w:t>
      </w:r>
    </w:p>
    <w:p>
      <w:pPr>
        <w:spacing w:line="360" w:lineRule="auto"/>
        <w:rPr>
          <w:rFonts w:ascii="Times New Roman" w:hAnsi="Times New Roman"/>
          <w:szCs w:val="21"/>
        </w:rPr>
      </w:pPr>
      <w:r>
        <w:rPr>
          <w:rFonts w:ascii="Times New Roman" w:hAnsi="Times New Roman"/>
          <w:szCs w:val="21"/>
        </w:rPr>
        <w:t>18. tell      19. tourists      20. to see</w:t>
      </w:r>
    </w:p>
    <w:p>
      <w:pPr>
        <w:spacing w:line="360" w:lineRule="auto"/>
        <w:rPr>
          <w:rFonts w:ascii="Times New Roman" w:hAnsi="Times New Roman"/>
          <w:szCs w:val="21"/>
        </w:rPr>
      </w:pPr>
      <w:r>
        <w:rPr>
          <w:rFonts w:ascii="Times New Roman" w:hAnsi="Times New Roman"/>
          <w:szCs w:val="21"/>
        </w:rPr>
        <w:t>五、阅读表达 （共5小题;每小题 1 分,满分5分）</w:t>
      </w:r>
    </w:p>
    <w:p>
      <w:pPr>
        <w:spacing w:line="360" w:lineRule="auto"/>
        <w:rPr>
          <w:rFonts w:ascii="Times New Roman" w:hAnsi="Times New Roman"/>
          <w:szCs w:val="21"/>
        </w:rPr>
      </w:pPr>
      <w:r>
        <w:rPr>
          <w:rFonts w:ascii="Times New Roman" w:hAnsi="Times New Roman"/>
          <w:szCs w:val="21"/>
        </w:rPr>
        <w:t>1. 所以人们非常喜欢它,而且精心呵护它。/所以,人们非常喜欢它,而且,好好照顾它。</w:t>
      </w:r>
    </w:p>
    <w:p>
      <w:pPr>
        <w:spacing w:line="360" w:lineRule="auto"/>
        <w:rPr>
          <w:rFonts w:ascii="Times New Roman" w:hAnsi="Times New Roman"/>
          <w:szCs w:val="21"/>
        </w:rPr>
      </w:pPr>
      <w:r>
        <w:rPr>
          <w:rFonts w:ascii="Times New Roman" w:hAnsi="Times New Roman"/>
          <w:szCs w:val="21"/>
        </w:rPr>
        <w:t>2. The big tree and the little plant.</w:t>
      </w:r>
    </w:p>
    <w:p>
      <w:pPr>
        <w:spacing w:line="360" w:lineRule="auto"/>
        <w:rPr>
          <w:rFonts w:ascii="Times New Roman" w:hAnsi="Times New Roman"/>
          <w:szCs w:val="21"/>
        </w:rPr>
      </w:pPr>
      <w:r>
        <w:rPr>
          <w:rFonts w:ascii="Times New Roman" w:hAnsi="Times New Roman"/>
          <w:szCs w:val="21"/>
        </w:rPr>
        <w:t>3. because.</w:t>
      </w:r>
    </w:p>
    <w:p>
      <w:pPr>
        <w:spacing w:line="360" w:lineRule="auto"/>
        <w:rPr>
          <w:rFonts w:ascii="Times New Roman" w:hAnsi="Times New Roman"/>
          <w:szCs w:val="21"/>
        </w:rPr>
      </w:pPr>
      <w:r>
        <w:rPr>
          <w:rFonts w:ascii="Times New Roman" w:hAnsi="Times New Roman"/>
          <w:szCs w:val="21"/>
        </w:rPr>
        <w:t>4. Because he / it thinks his / its feet are deep in the ground and his / its head is high in the air. / Because the big tree thinks he is so strong that the wind could not move him. （意思正确即可）</w:t>
      </w:r>
    </w:p>
    <w:p>
      <w:pPr>
        <w:spacing w:line="360" w:lineRule="auto"/>
        <w:rPr>
          <w:rFonts w:ascii="Times New Roman" w:hAnsi="Times New Roman"/>
          <w:szCs w:val="21"/>
        </w:rPr>
      </w:pPr>
      <w:r>
        <w:rPr>
          <w:rFonts w:ascii="Times New Roman" w:hAnsi="Times New Roman"/>
          <w:szCs w:val="21"/>
        </w:rPr>
        <w:t>5. （1） The big apple tree is very tall and strong.</w:t>
      </w:r>
    </w:p>
    <w:p>
      <w:pPr>
        <w:spacing w:line="360" w:lineRule="auto"/>
        <w:rPr>
          <w:rFonts w:ascii="Times New Roman" w:hAnsi="Times New Roman"/>
          <w:szCs w:val="21"/>
        </w:rPr>
      </w:pPr>
      <w:r>
        <w:rPr>
          <w:rFonts w:ascii="Times New Roman" w:hAnsi="Times New Roman"/>
          <w:szCs w:val="21"/>
        </w:rPr>
        <w:t>（2） People enjoy the cool under it and birds sing in it.</w:t>
      </w:r>
    </w:p>
    <w:p>
      <w:pPr>
        <w:spacing w:line="360" w:lineRule="auto"/>
        <w:rPr>
          <w:rFonts w:ascii="Times New Roman" w:hAnsi="Times New Roman"/>
          <w:szCs w:val="21"/>
        </w:rPr>
      </w:pPr>
      <w:r>
        <w:rPr>
          <w:rFonts w:ascii="Times New Roman" w:hAnsi="Times New Roman"/>
          <w:szCs w:val="21"/>
        </w:rPr>
        <w:t>（3） In spring , people can enjoy its beautiful flowers.</w:t>
      </w:r>
    </w:p>
    <w:p>
      <w:pPr>
        <w:spacing w:line="360" w:lineRule="auto"/>
        <w:rPr>
          <w:rFonts w:ascii="Times New Roman" w:hAnsi="Times New Roman"/>
          <w:szCs w:val="21"/>
        </w:rPr>
      </w:pPr>
      <w:r>
        <w:rPr>
          <w:rFonts w:ascii="Times New Roman" w:hAnsi="Times New Roman"/>
          <w:szCs w:val="21"/>
        </w:rPr>
        <w:t>（4） In autumn , people can eat the sweet apples on it.（答出两条即可）</w:t>
      </w:r>
    </w:p>
    <w:p>
      <w:pPr>
        <w:spacing w:line="360" w:lineRule="auto"/>
        <w:rPr>
          <w:rFonts w:ascii="Times New Roman" w:hAnsi="Times New Roman"/>
          <w:szCs w:val="21"/>
        </w:rPr>
      </w:pPr>
      <w:r>
        <w:rPr>
          <w:rFonts w:ascii="Times New Roman" w:hAnsi="Times New Roman"/>
          <w:szCs w:val="21"/>
        </w:rPr>
        <w:t>六、翻译句子 （共5小题;每小题2分,满分10分）</w:t>
      </w:r>
    </w:p>
    <w:p>
      <w:pPr>
        <w:spacing w:line="360" w:lineRule="auto"/>
        <w:rPr>
          <w:rFonts w:ascii="Times New Roman" w:hAnsi="Times New Roman"/>
          <w:szCs w:val="21"/>
        </w:rPr>
      </w:pPr>
      <w:r>
        <w:rPr>
          <w:rFonts w:ascii="Times New Roman" w:hAnsi="Times New Roman"/>
          <w:szCs w:val="21"/>
        </w:rPr>
        <w:t>1. My sister is always careful with her things.</w:t>
      </w:r>
    </w:p>
    <w:p>
      <w:pPr>
        <w:spacing w:line="360" w:lineRule="auto"/>
        <w:rPr>
          <w:rFonts w:ascii="Times New Roman" w:hAnsi="Times New Roman"/>
          <w:szCs w:val="21"/>
        </w:rPr>
      </w:pPr>
      <w:r>
        <w:rPr>
          <w:rFonts w:ascii="Times New Roman" w:hAnsi="Times New Roman"/>
          <w:szCs w:val="21"/>
        </w:rPr>
        <w:t>2. Hundreds of people come to visit the famous museum every day./ There are hundreds of people visiting / coming to visit the famous museum every day. / Several hundred people come to visit the famous museum every day.</w:t>
      </w:r>
    </w:p>
    <w:p>
      <w:pPr>
        <w:spacing w:line="360" w:lineRule="auto"/>
        <w:rPr>
          <w:rFonts w:ascii="Times New Roman" w:hAnsi="Times New Roman"/>
          <w:szCs w:val="21"/>
        </w:rPr>
      </w:pPr>
      <w:r>
        <w:rPr>
          <w:rFonts w:ascii="Times New Roman" w:hAnsi="Times New Roman"/>
          <w:szCs w:val="21"/>
        </w:rPr>
        <w:t>3. The children are looking forward to having a picnic with their / the teachers.</w:t>
      </w:r>
    </w:p>
    <w:p>
      <w:pPr>
        <w:spacing w:line="360" w:lineRule="auto"/>
        <w:rPr>
          <w:rFonts w:ascii="Times New Roman" w:hAnsi="Times New Roman"/>
          <w:szCs w:val="21"/>
        </w:rPr>
      </w:pPr>
      <w:r>
        <w:rPr>
          <w:rFonts w:ascii="Times New Roman" w:hAnsi="Times New Roman"/>
          <w:szCs w:val="21"/>
        </w:rPr>
        <w:t>4. Not only you but also he wants to do housework on Mother’s Day.）</w:t>
      </w:r>
    </w:p>
    <w:p>
      <w:pPr>
        <w:spacing w:line="360" w:lineRule="auto"/>
        <w:rPr>
          <w:rFonts w:ascii="Times New Roman" w:hAnsi="Times New Roman"/>
          <w:szCs w:val="21"/>
        </w:rPr>
      </w:pPr>
      <w:r>
        <w:rPr>
          <w:rFonts w:ascii="Times New Roman" w:hAnsi="Times New Roman"/>
          <w:szCs w:val="21"/>
        </w:rPr>
        <w:t>5. Along the river, it will take you half an hour to get there.</w:t>
      </w:r>
    </w:p>
    <w:p>
      <w:pPr>
        <w:spacing w:line="360" w:lineRule="auto"/>
        <w:rPr>
          <w:rFonts w:ascii="Times New Roman" w:hAnsi="Times New Roman"/>
          <w:szCs w:val="21"/>
        </w:rPr>
      </w:pPr>
      <w:r>
        <w:rPr>
          <w:rFonts w:ascii="Times New Roman" w:hAnsi="Times New Roman"/>
          <w:szCs w:val="21"/>
        </w:rPr>
        <w:t>翻译评分标准:组内定标时,把尽可能的准确答案都列上。</w:t>
      </w:r>
    </w:p>
    <w:p>
      <w:pPr>
        <w:spacing w:line="360" w:lineRule="auto"/>
        <w:rPr>
          <w:rFonts w:ascii="Times New Roman" w:hAnsi="Times New Roman"/>
          <w:szCs w:val="21"/>
        </w:rPr>
      </w:pPr>
      <w:r>
        <w:rPr>
          <w:rFonts w:ascii="Times New Roman" w:hAnsi="Times New Roman"/>
          <w:szCs w:val="21"/>
        </w:rPr>
        <w:t>1. 句子翻译正确,句型运用正确,时态和人称运用正确,意思表达正确,得2分。</w:t>
      </w:r>
    </w:p>
    <w:p>
      <w:pPr>
        <w:spacing w:line="360" w:lineRule="auto"/>
        <w:rPr>
          <w:rFonts w:ascii="Times New Roman" w:hAnsi="Times New Roman"/>
          <w:szCs w:val="21"/>
        </w:rPr>
      </w:pPr>
      <w:r>
        <w:rPr>
          <w:rFonts w:ascii="Times New Roman" w:hAnsi="Times New Roman"/>
          <w:szCs w:val="21"/>
        </w:rPr>
        <w:t>2. 写出核心句型,未写出其他非核心词汇或写出部分其他非核心词汇,得1分。</w:t>
      </w:r>
    </w:p>
    <w:p>
      <w:pPr>
        <w:spacing w:line="360" w:lineRule="auto"/>
        <w:rPr>
          <w:rFonts w:ascii="Times New Roman" w:hAnsi="Times New Roman"/>
          <w:szCs w:val="21"/>
        </w:rPr>
      </w:pPr>
      <w:r>
        <w:rPr>
          <w:rFonts w:ascii="Times New Roman" w:hAnsi="Times New Roman"/>
          <w:szCs w:val="21"/>
        </w:rPr>
        <w:t>3. 写出大部分非核心词汇,没写出核心句型,只得1分。</w:t>
      </w:r>
    </w:p>
    <w:p>
      <w:pPr>
        <w:spacing w:line="360" w:lineRule="auto"/>
        <w:rPr>
          <w:rFonts w:ascii="Times New Roman" w:hAnsi="Times New Roman"/>
          <w:b/>
          <w:szCs w:val="21"/>
        </w:rPr>
      </w:pPr>
      <w:r>
        <w:rPr>
          <w:rFonts w:ascii="Times New Roman" w:hAnsi="Times New Roman"/>
          <w:b/>
          <w:szCs w:val="21"/>
        </w:rPr>
        <w:t>七、书面表达 （满分10分）</w:t>
      </w:r>
    </w:p>
    <w:p>
      <w:pPr>
        <w:spacing w:line="360" w:lineRule="auto"/>
        <w:rPr>
          <w:rFonts w:ascii="Times New Roman" w:hAnsi="Times New Roman"/>
          <w:szCs w:val="21"/>
        </w:rPr>
      </w:pPr>
      <w:r>
        <w:rPr>
          <w:rFonts w:ascii="Times New Roman" w:hAnsi="Times New Roman"/>
          <w:szCs w:val="21"/>
        </w:rPr>
        <w:t>（三）参考范文 （One possible version）</w:t>
      </w:r>
    </w:p>
    <w:p>
      <w:pPr>
        <w:spacing w:line="360" w:lineRule="auto"/>
        <w:jc w:val="center"/>
        <w:rPr>
          <w:rFonts w:ascii="Times New Roman" w:hAnsi="Times New Roman"/>
          <w:szCs w:val="21"/>
        </w:rPr>
      </w:pPr>
      <w:r>
        <w:rPr>
          <w:rFonts w:ascii="Times New Roman" w:hAnsi="Times New Roman"/>
          <w:szCs w:val="21"/>
        </w:rPr>
        <w:t>Life in the future</w:t>
      </w:r>
    </w:p>
    <w:p>
      <w:pPr>
        <w:spacing w:line="360" w:lineRule="auto"/>
        <w:ind w:firstLine="420" w:firstLineChars="200"/>
        <w:rPr>
          <w:rFonts w:ascii="Times New Roman" w:hAnsi="Times New Roman"/>
          <w:szCs w:val="21"/>
        </w:rPr>
      </w:pPr>
      <w:r>
        <w:rPr>
          <w:rFonts w:ascii="Times New Roman" w:hAnsi="Times New Roman"/>
          <w:szCs w:val="21"/>
        </w:rPr>
        <w:t xml:space="preserve">What will our life be like in the future? I think it will be different. </w:t>
      </w:r>
    </w:p>
    <w:p>
      <w:pPr>
        <w:spacing w:line="360" w:lineRule="auto"/>
        <w:ind w:firstLine="420" w:firstLineChars="200"/>
        <w:rPr>
          <w:rFonts w:ascii="Times New Roman" w:hAnsi="Times New Roman"/>
          <w:szCs w:val="21"/>
        </w:rPr>
      </w:pPr>
      <w:r>
        <w:rPr>
          <w:rFonts w:ascii="Times New Roman" w:hAnsi="Times New Roman"/>
          <w:szCs w:val="21"/>
        </w:rPr>
        <w:t xml:space="preserve">Students won’t go to school in the future, they will study at home. They can get in touch with teachers through computers and have lessons on the Internet. There won’t be any chalk or blackboard in the classroom. Teachers will use e-mails to check the home- work. People won’t have to do heavy work or difficult jobs, because robots and machines will do it for us. So people can have many holidays to travel around the world , every family will have a special car. The car will be cheap and comfortable , it can not only run on the land but also can fly in the air. But maybe there will be lots of traffic jams in the future. </w:t>
      </w:r>
    </w:p>
    <w:p>
      <w:pPr>
        <w:spacing w:line="360" w:lineRule="auto"/>
        <w:rPr>
          <w:rFonts w:ascii="Times New Roman" w:hAnsi="Times New Roman"/>
          <w:color w:val="000000" w:themeColor="text1"/>
          <w14:textFill>
            <w14:solidFill>
              <w14:schemeClr w14:val="tx1"/>
            </w14:solidFill>
          </w14:textFill>
        </w:rPr>
      </w:pPr>
    </w:p>
    <w:sectPr>
      <w:headerReference r:id="rId3" w:type="default"/>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Segoe UI Symbol">
    <w:panose1 w:val="020B0502040204020203"/>
    <w:charset w:val="00"/>
    <w:family w:val="swiss"/>
    <w:pitch w:val="default"/>
    <w:sig w:usb0="8000006F" w:usb1="1200FBEF" w:usb2="0064C000" w:usb3="00000002" w:csb0="00000001" w:csb1="4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21E9E"/>
    <w:rsid w:val="000250E5"/>
    <w:rsid w:val="00041654"/>
    <w:rsid w:val="000460FF"/>
    <w:rsid w:val="0005064C"/>
    <w:rsid w:val="00054E7B"/>
    <w:rsid w:val="000663FB"/>
    <w:rsid w:val="00074A84"/>
    <w:rsid w:val="000A2C7A"/>
    <w:rsid w:val="000A7D05"/>
    <w:rsid w:val="000E037A"/>
    <w:rsid w:val="000E4D02"/>
    <w:rsid w:val="001057E5"/>
    <w:rsid w:val="0011409D"/>
    <w:rsid w:val="001177F3"/>
    <w:rsid w:val="001337F5"/>
    <w:rsid w:val="001402EB"/>
    <w:rsid w:val="00152EFD"/>
    <w:rsid w:val="00155C2E"/>
    <w:rsid w:val="001646F5"/>
    <w:rsid w:val="00171458"/>
    <w:rsid w:val="00173615"/>
    <w:rsid w:val="00173C1D"/>
    <w:rsid w:val="001764C3"/>
    <w:rsid w:val="0018010E"/>
    <w:rsid w:val="00191C29"/>
    <w:rsid w:val="001B7186"/>
    <w:rsid w:val="001C63DA"/>
    <w:rsid w:val="001D16A0"/>
    <w:rsid w:val="001D792D"/>
    <w:rsid w:val="00201A7E"/>
    <w:rsid w:val="00204526"/>
    <w:rsid w:val="00205027"/>
    <w:rsid w:val="00221FC9"/>
    <w:rsid w:val="0022750E"/>
    <w:rsid w:val="00244CEF"/>
    <w:rsid w:val="002457C2"/>
    <w:rsid w:val="002526F3"/>
    <w:rsid w:val="00271B02"/>
    <w:rsid w:val="00283F9C"/>
    <w:rsid w:val="00287E35"/>
    <w:rsid w:val="002908F0"/>
    <w:rsid w:val="002A0E5D"/>
    <w:rsid w:val="002A1A21"/>
    <w:rsid w:val="002A4CB7"/>
    <w:rsid w:val="002D2CAE"/>
    <w:rsid w:val="002D543A"/>
    <w:rsid w:val="002F06B2"/>
    <w:rsid w:val="003102DB"/>
    <w:rsid w:val="003248D7"/>
    <w:rsid w:val="00331BA5"/>
    <w:rsid w:val="003347D6"/>
    <w:rsid w:val="00340E9F"/>
    <w:rsid w:val="00366230"/>
    <w:rsid w:val="003727C1"/>
    <w:rsid w:val="0038456B"/>
    <w:rsid w:val="003A0C29"/>
    <w:rsid w:val="003B1712"/>
    <w:rsid w:val="003B3D7B"/>
    <w:rsid w:val="003B760E"/>
    <w:rsid w:val="003C3052"/>
    <w:rsid w:val="003C4A95"/>
    <w:rsid w:val="003D0C09"/>
    <w:rsid w:val="003E3992"/>
    <w:rsid w:val="003E57DD"/>
    <w:rsid w:val="004062F6"/>
    <w:rsid w:val="00435F83"/>
    <w:rsid w:val="00444A46"/>
    <w:rsid w:val="0044521C"/>
    <w:rsid w:val="00454D0E"/>
    <w:rsid w:val="0045607A"/>
    <w:rsid w:val="0046214C"/>
    <w:rsid w:val="004649BB"/>
    <w:rsid w:val="004768FC"/>
    <w:rsid w:val="0049183B"/>
    <w:rsid w:val="004B44B5"/>
    <w:rsid w:val="004C3D7B"/>
    <w:rsid w:val="004D44FD"/>
    <w:rsid w:val="004D458A"/>
    <w:rsid w:val="004E644C"/>
    <w:rsid w:val="004F552C"/>
    <w:rsid w:val="00580AB1"/>
    <w:rsid w:val="0059145F"/>
    <w:rsid w:val="00596076"/>
    <w:rsid w:val="005A774E"/>
    <w:rsid w:val="005B39DB"/>
    <w:rsid w:val="005C2124"/>
    <w:rsid w:val="005D1B37"/>
    <w:rsid w:val="005E23C8"/>
    <w:rsid w:val="005F1362"/>
    <w:rsid w:val="00605626"/>
    <w:rsid w:val="006071D5"/>
    <w:rsid w:val="00607EE1"/>
    <w:rsid w:val="0062039B"/>
    <w:rsid w:val="00620FEC"/>
    <w:rsid w:val="006236C5"/>
    <w:rsid w:val="00623C16"/>
    <w:rsid w:val="00637D3A"/>
    <w:rsid w:val="00640BF5"/>
    <w:rsid w:val="00697BD2"/>
    <w:rsid w:val="006A5667"/>
    <w:rsid w:val="006B626B"/>
    <w:rsid w:val="006D0B4C"/>
    <w:rsid w:val="006D5DE9"/>
    <w:rsid w:val="006F45E0"/>
    <w:rsid w:val="00701D6B"/>
    <w:rsid w:val="00704728"/>
    <w:rsid w:val="007061B2"/>
    <w:rsid w:val="00714DA5"/>
    <w:rsid w:val="007232CB"/>
    <w:rsid w:val="00726F8E"/>
    <w:rsid w:val="00740A09"/>
    <w:rsid w:val="00740DD2"/>
    <w:rsid w:val="007505E7"/>
    <w:rsid w:val="00762E26"/>
    <w:rsid w:val="007C05D7"/>
    <w:rsid w:val="007C6B2D"/>
    <w:rsid w:val="007C7442"/>
    <w:rsid w:val="007D4A7D"/>
    <w:rsid w:val="007D6B38"/>
    <w:rsid w:val="007F0767"/>
    <w:rsid w:val="008028B5"/>
    <w:rsid w:val="0080683F"/>
    <w:rsid w:val="00807F4B"/>
    <w:rsid w:val="0083185D"/>
    <w:rsid w:val="00832EC9"/>
    <w:rsid w:val="0084190B"/>
    <w:rsid w:val="00843C88"/>
    <w:rsid w:val="00852FE1"/>
    <w:rsid w:val="008634CD"/>
    <w:rsid w:val="008653FF"/>
    <w:rsid w:val="008731FA"/>
    <w:rsid w:val="00880A38"/>
    <w:rsid w:val="00893DD6"/>
    <w:rsid w:val="008949B9"/>
    <w:rsid w:val="008C6CF2"/>
    <w:rsid w:val="008D1607"/>
    <w:rsid w:val="008D2229"/>
    <w:rsid w:val="008D2E94"/>
    <w:rsid w:val="008D530D"/>
    <w:rsid w:val="008E59A5"/>
    <w:rsid w:val="00902F83"/>
    <w:rsid w:val="009053C9"/>
    <w:rsid w:val="00906284"/>
    <w:rsid w:val="0094694B"/>
    <w:rsid w:val="00950210"/>
    <w:rsid w:val="00974E0F"/>
    <w:rsid w:val="00982128"/>
    <w:rsid w:val="009A27BF"/>
    <w:rsid w:val="009A7CDA"/>
    <w:rsid w:val="009B2E2B"/>
    <w:rsid w:val="009B5666"/>
    <w:rsid w:val="009B7281"/>
    <w:rsid w:val="009B7A00"/>
    <w:rsid w:val="009C1883"/>
    <w:rsid w:val="009C4252"/>
    <w:rsid w:val="009D4C98"/>
    <w:rsid w:val="00A07DF2"/>
    <w:rsid w:val="00A2334A"/>
    <w:rsid w:val="00A405DB"/>
    <w:rsid w:val="00A41BB9"/>
    <w:rsid w:val="00A46D54"/>
    <w:rsid w:val="00A536B0"/>
    <w:rsid w:val="00A72EAF"/>
    <w:rsid w:val="00A94B77"/>
    <w:rsid w:val="00AA6CD8"/>
    <w:rsid w:val="00AB1EC3"/>
    <w:rsid w:val="00AB3EE3"/>
    <w:rsid w:val="00AD4827"/>
    <w:rsid w:val="00AD6B6A"/>
    <w:rsid w:val="00B10F2F"/>
    <w:rsid w:val="00B15C40"/>
    <w:rsid w:val="00B2737C"/>
    <w:rsid w:val="00B309AB"/>
    <w:rsid w:val="00B73FED"/>
    <w:rsid w:val="00B80201"/>
    <w:rsid w:val="00B80D67"/>
    <w:rsid w:val="00B8100F"/>
    <w:rsid w:val="00B96924"/>
    <w:rsid w:val="00BA0449"/>
    <w:rsid w:val="00BB50C6"/>
    <w:rsid w:val="00BC4E7E"/>
    <w:rsid w:val="00BC5C07"/>
    <w:rsid w:val="00BE0156"/>
    <w:rsid w:val="00BE7348"/>
    <w:rsid w:val="00C004A9"/>
    <w:rsid w:val="00C02815"/>
    <w:rsid w:val="00C10462"/>
    <w:rsid w:val="00C112EF"/>
    <w:rsid w:val="00C11E75"/>
    <w:rsid w:val="00C219C5"/>
    <w:rsid w:val="00C21BF7"/>
    <w:rsid w:val="00C26F8D"/>
    <w:rsid w:val="00C304B3"/>
    <w:rsid w:val="00C321EB"/>
    <w:rsid w:val="00C52066"/>
    <w:rsid w:val="00C60895"/>
    <w:rsid w:val="00CA4A07"/>
    <w:rsid w:val="00CC041F"/>
    <w:rsid w:val="00D170CF"/>
    <w:rsid w:val="00D51257"/>
    <w:rsid w:val="00D51BCB"/>
    <w:rsid w:val="00D634C2"/>
    <w:rsid w:val="00D756B6"/>
    <w:rsid w:val="00D77F6E"/>
    <w:rsid w:val="00D8215B"/>
    <w:rsid w:val="00DA0796"/>
    <w:rsid w:val="00DA5448"/>
    <w:rsid w:val="00DB0799"/>
    <w:rsid w:val="00DB6888"/>
    <w:rsid w:val="00DC061C"/>
    <w:rsid w:val="00DD20E1"/>
    <w:rsid w:val="00DD4C1E"/>
    <w:rsid w:val="00DE64D3"/>
    <w:rsid w:val="00DF071B"/>
    <w:rsid w:val="00DF4538"/>
    <w:rsid w:val="00DF5CC3"/>
    <w:rsid w:val="00E0541C"/>
    <w:rsid w:val="00E22C2C"/>
    <w:rsid w:val="00E43321"/>
    <w:rsid w:val="00E510BD"/>
    <w:rsid w:val="00E54DB9"/>
    <w:rsid w:val="00E63075"/>
    <w:rsid w:val="00E74C61"/>
    <w:rsid w:val="00E750F6"/>
    <w:rsid w:val="00E761CE"/>
    <w:rsid w:val="00E76E5F"/>
    <w:rsid w:val="00E97096"/>
    <w:rsid w:val="00E9710F"/>
    <w:rsid w:val="00EA0188"/>
    <w:rsid w:val="00EB17B4"/>
    <w:rsid w:val="00EC595F"/>
    <w:rsid w:val="00ED1550"/>
    <w:rsid w:val="00ED4F9A"/>
    <w:rsid w:val="00EE1A37"/>
    <w:rsid w:val="00F17702"/>
    <w:rsid w:val="00F21C80"/>
    <w:rsid w:val="00F34C94"/>
    <w:rsid w:val="00F51D70"/>
    <w:rsid w:val="00F534B2"/>
    <w:rsid w:val="00F67501"/>
    <w:rsid w:val="00F676FD"/>
    <w:rsid w:val="00F72514"/>
    <w:rsid w:val="00FA0944"/>
    <w:rsid w:val="00FB34D2"/>
    <w:rsid w:val="00FB4B17"/>
    <w:rsid w:val="00FC5860"/>
    <w:rsid w:val="00FD377B"/>
    <w:rsid w:val="00FF215A"/>
    <w:rsid w:val="00FF2D79"/>
    <w:rsid w:val="00FF36BB"/>
    <w:rsid w:val="00FF517A"/>
    <w:rsid w:val="0117292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9"/>
    <w:uiPriority w:val="99"/>
    <w:rPr>
      <w:rFonts w:ascii="宋体" w:hAnsi="Courier New" w:cs="宋体"/>
      <w:szCs w:val="21"/>
    </w:rPr>
  </w:style>
  <w:style w:type="paragraph" w:styleId="3">
    <w:name w:val="Balloon Text"/>
    <w:basedOn w:val="1"/>
    <w:link w:val="15"/>
    <w:uiPriority w:val="99"/>
    <w:rPr>
      <w:kern w:val="0"/>
      <w:sz w:val="18"/>
      <w:szCs w:val="18"/>
    </w:rPr>
  </w:style>
  <w:style w:type="paragraph" w:styleId="4">
    <w:name w:val="footer"/>
    <w:basedOn w:val="1"/>
    <w:link w:val="12"/>
    <w:qFormat/>
    <w:uiPriority w:val="99"/>
    <w:pPr>
      <w:tabs>
        <w:tab w:val="center" w:pos="4153"/>
        <w:tab w:val="right" w:pos="8306"/>
      </w:tabs>
      <w:snapToGrid w:val="0"/>
      <w:jc w:val="left"/>
    </w:pPr>
    <w:rPr>
      <w:sz w:val="18"/>
    </w:rPr>
  </w:style>
  <w:style w:type="paragraph" w:styleId="5">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Hyperlink"/>
    <w:basedOn w:val="7"/>
    <w:unhideWhenUsed/>
    <w:uiPriority w:val="99"/>
    <w:rPr>
      <w:color w:val="0000FF"/>
      <w:u w:val="single"/>
    </w:rPr>
  </w:style>
  <w:style w:type="table" w:styleId="10">
    <w:name w:val="Table Grid"/>
    <w:basedOn w:val="9"/>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7"/>
    <w:link w:val="5"/>
    <w:uiPriority w:val="99"/>
    <w:rPr>
      <w:kern w:val="2"/>
      <w:sz w:val="18"/>
      <w:szCs w:val="24"/>
    </w:rPr>
  </w:style>
  <w:style w:type="character" w:customStyle="1" w:styleId="12">
    <w:name w:val="页脚 Char"/>
    <w:link w:val="4"/>
    <w:uiPriority w:val="99"/>
    <w:rPr>
      <w:kern w:val="2"/>
      <w:sz w:val="18"/>
      <w:szCs w:val="24"/>
    </w:rPr>
  </w:style>
  <w:style w:type="paragraph" w:styleId="13">
    <w:name w:val="No Spacing"/>
    <w:qFormat/>
    <w:uiPriority w:val="1"/>
    <w:rPr>
      <w:rFonts w:eastAsia="Microsoft YaHei UI" w:asciiTheme="minorHAnsi" w:hAnsiTheme="minorHAnsi" w:cstheme="minorBidi"/>
      <w:sz w:val="22"/>
      <w:szCs w:val="22"/>
      <w:lang w:val="en-US" w:eastAsia="zh-CN" w:bidi="ar-SA"/>
    </w:rPr>
  </w:style>
  <w:style w:type="paragraph" w:styleId="14">
    <w:name w:val="List Paragraph"/>
    <w:basedOn w:val="1"/>
    <w:qFormat/>
    <w:uiPriority w:val="99"/>
    <w:pPr>
      <w:ind w:firstLine="420" w:firstLineChars="200"/>
    </w:pPr>
  </w:style>
  <w:style w:type="character" w:customStyle="1" w:styleId="15">
    <w:name w:val="批注框文本 Char"/>
    <w:link w:val="3"/>
    <w:uiPriority w:val="99"/>
    <w:rPr>
      <w:sz w:val="18"/>
      <w:szCs w:val="18"/>
    </w:rPr>
  </w:style>
  <w:style w:type="character" w:customStyle="1" w:styleId="16">
    <w:name w:val="批注框文本 Char1"/>
    <w:basedOn w:val="7"/>
    <w:uiPriority w:val="0"/>
    <w:rPr>
      <w:kern w:val="2"/>
      <w:sz w:val="18"/>
      <w:szCs w:val="18"/>
    </w:rPr>
  </w:style>
  <w:style w:type="paragraph" w:customStyle="1" w:styleId="17">
    <w:name w:val="正文_0"/>
    <w:link w:val="18"/>
    <w:qFormat/>
    <w:uiPriority w:val="0"/>
    <w:pPr>
      <w:widowControl w:val="0"/>
      <w:jc w:val="both"/>
    </w:pPr>
    <w:rPr>
      <w:rFonts w:ascii="Calibri" w:hAnsi="Calibri" w:eastAsia="宋体" w:cs="Calibri"/>
      <w:kern w:val="2"/>
      <w:sz w:val="21"/>
      <w:szCs w:val="21"/>
      <w:lang w:val="en-US" w:eastAsia="zh-CN" w:bidi="ar-SA"/>
    </w:rPr>
  </w:style>
  <w:style w:type="character" w:customStyle="1" w:styleId="18">
    <w:name w:val="正文_0 Char"/>
    <w:link w:val="17"/>
    <w:locked/>
    <w:uiPriority w:val="0"/>
    <w:rPr>
      <w:rFonts w:cs="Calibri"/>
      <w:kern w:val="2"/>
      <w:sz w:val="21"/>
      <w:szCs w:val="21"/>
    </w:rPr>
  </w:style>
  <w:style w:type="character" w:customStyle="1" w:styleId="19">
    <w:name w:val="纯文本 Char"/>
    <w:basedOn w:val="7"/>
    <w:link w:val="2"/>
    <w:uiPriority w:val="99"/>
    <w:rPr>
      <w:rFonts w:ascii="宋体" w:hAnsi="Courier New" w:cs="宋体"/>
      <w:kern w:val="2"/>
      <w:sz w:val="21"/>
      <w:szCs w:val="21"/>
    </w:rPr>
  </w:style>
  <w:style w:type="paragraph" w:customStyle="1" w:styleId="20">
    <w:name w:val="列出段落1"/>
    <w:basedOn w:val="1"/>
    <w:qFormat/>
    <w:uiPriority w:val="34"/>
    <w:pPr>
      <w:ind w:firstLine="420" w:firstLineChars="200"/>
    </w:pPr>
    <w:rPr>
      <w:rFonts w:asciiTheme="minorHAnsi" w:hAnsiTheme="minorHAnsi" w:eastAsiaTheme="minorEastAsia"/>
      <w:szCs w:val="22"/>
    </w:rPr>
  </w:style>
  <w:style w:type="paragraph" w:customStyle="1" w:styleId="21">
    <w:name w:val="Normal_0_6"/>
    <w:uiPriority w:val="0"/>
    <w:pPr>
      <w:widowControl w:val="0"/>
      <w:jc w:val="both"/>
    </w:pPr>
    <w:rPr>
      <w:rFonts w:ascii="Calibri" w:hAnsi="Calibri" w:eastAsia="宋体" w:cs="Times New Roman"/>
      <w:kern w:val="2"/>
      <w:sz w:val="21"/>
      <w:szCs w:val="22"/>
      <w:lang w:val="en-US" w:eastAsia="zh-CN" w:bidi="ar-SA"/>
    </w:rPr>
  </w:style>
  <w:style w:type="table" w:customStyle="1" w:styleId="22">
    <w:name w:val="网格型1"/>
    <w:basedOn w:val="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153A1-A55A-4738-A5A9-50158F700E83}">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2423</Words>
  <Characters>13812</Characters>
  <Lines>115</Lines>
  <Paragraphs>32</Paragraphs>
  <TotalTime>484</TotalTime>
  <ScaleCrop>false</ScaleCrop>
  <LinksUpToDate>false</LinksUpToDate>
  <CharactersWithSpaces>16203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2021-05-11T08:57:46Z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rse_id">
    <vt:lpwstr>12</vt:lpwstr>
  </property>
  <property fmtid="{D5CDD505-2E9C-101B-9397-08002B2CF9AE}" pid="3" name="grade_id">
    <vt:lpwstr>7</vt:lpwstr>
  </property>
  <property fmtid="{D5CDD505-2E9C-101B-9397-08002B2CF9AE}" pid="4" name="paper_id">
    <vt:lpwstr>2716679110049792</vt:lpwstr>
  </property>
  <property fmtid="{D5CDD505-2E9C-101B-9397-08002B2CF9AE}" pid="5" name="server">
    <vt:lpwstr>prod,http://qbm.xkw.com/console/,http://qbm.xkw.com/</vt:lpwstr>
  </property>
  <property fmtid="{D5CDD505-2E9C-101B-9397-08002B2CF9AE}" pid="6" name="stage_id">
    <vt:lpwstr>初中</vt:lpwstr>
  </property>
  <property fmtid="{D5CDD505-2E9C-101B-9397-08002B2CF9AE}" pid="7" name="status">
    <vt:lpwstr>P2_1</vt:lpwstr>
  </property>
  <property fmtid="{D5CDD505-2E9C-101B-9397-08002B2CF9AE}" pid="8" name="subject_id">
    <vt:lpwstr>3</vt:lpwstr>
  </property>
  <property fmtid="{D5CDD505-2E9C-101B-9397-08002B2CF9AE}" pid="9" name="KSOProductBuildVer">
    <vt:lpwstr>2052-10.1.0.7698</vt:lpwstr>
  </property>
</Properties>
</file>