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</w:pPr>
      <w:r>
        <w:rPr>
          <w:rStyle w:val="6"/>
        </w:rPr>
        <w:t>人教版二年级数学下册第二单元测试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057900"/>
            <wp:effectExtent l="0" t="0" r="11430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648450"/>
            <wp:effectExtent l="0" t="0" r="190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5743575"/>
            <wp:effectExtent l="0" t="0" r="7620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572250"/>
            <wp:effectExtent l="0" t="0" r="1905" b="1143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286500"/>
            <wp:effectExtent l="0" t="0" r="11430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25252"/>
    <w:rsid w:val="1672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2021-05-20T14:51:00Z</dcterms:created>
  <dc:creator>勇往直前</dc:creator>
  <cp:lastModifiedBy>勇往直前</cp:lastModifiedBy>
  <dcterms:modified xsi:type="dcterms:W3CDTF">2021-05-20T14:51:44Z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64189C7A9F7048578376B26956093962</vt:lpwstr>
  </property>
</Properties>
</file>