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3007"/>
        </w:tabs>
        <w:wordWrap/>
        <w:spacing w:beforeAutospacing="0" w:afterAutospacing="0" w:line="360" w:lineRule="auto"/>
        <w:ind w:right="105" w:rightChars="50"/>
        <w:jc w:val="left"/>
        <w:rPr>
          <w:rFonts w:ascii="宋体"/>
          <w:sz w:val="24"/>
          <w:szCs w:val="24"/>
        </w:rPr>
      </w:pPr>
      <w:bookmarkStart w:id="0" w:name="_GoBack"/>
      <w:bookmarkEnd w:id="0"/>
    </w:p>
    <w:p>
      <w:pPr>
        <w:widowControl/>
        <w:shd w:val="clear" w:color="auto" w:fill="FFFFFF"/>
        <w:wordWrap/>
        <w:spacing w:beforeAutospacing="0" w:afterAutospacing="0" w:line="360" w:lineRule="auto"/>
        <w:ind w:right="105" w:rightChars="50"/>
        <w:jc w:val="center"/>
        <w:rPr>
          <w:rFonts w:ascii="FZXiaoBiaoSong-B05S" w:eastAsia="FZXiaoBiaoSong-B05S" w:hAnsi="宋体" w:cs="宋体"/>
          <w:bCs/>
          <w:kern w:val="0"/>
          <w:sz w:val="36"/>
          <w:szCs w:val="36"/>
          <w:shd w:val="clear" w:color="auto" w:fill="FFFFFF"/>
        </w:rPr>
      </w:pPr>
      <w:r>
        <w:rPr>
          <w:rFonts w:ascii="FZXiaoBiaoSong-B05S" w:eastAsia="FZXiaoBiaoSong-B05S" w:hAnsi="宋体" w:cs="宋体" w:hint="eastAsia"/>
          <w:bCs/>
          <w:kern w:val="0"/>
          <w:sz w:val="36"/>
          <w:szCs w:val="36"/>
          <w:shd w:val="clear" w:color="auto" w:fill="FFFFFF"/>
        </w:rPr>
        <w:t>2020—2021学年度第二学期期中试卷</w:t>
      </w:r>
    </w:p>
    <w:p>
      <w:pPr>
        <w:widowControl/>
        <w:shd w:val="clear" w:color="auto" w:fill="FFFFFF"/>
        <w:wordWrap/>
        <w:spacing w:beforeAutospacing="0" w:afterAutospacing="0" w:line="360" w:lineRule="auto"/>
        <w:ind w:right="105" w:rightChars="50"/>
        <w:jc w:val="center"/>
        <w:rPr>
          <w:rFonts w:ascii="FZXiaoBiaoSong-B05S" w:eastAsia="FZXiaoBiaoSong-B05S" w:cs="宋体"/>
          <w:bCs/>
          <w:kern w:val="0"/>
          <w:sz w:val="36"/>
          <w:szCs w:val="36"/>
          <w:shd w:val="clear" w:color="auto" w:fill="FFFFFF"/>
        </w:rPr>
      </w:pPr>
      <w:r>
        <w:rPr>
          <w:rFonts w:ascii="FZXiaoBiaoSong-B05S" w:eastAsia="FZXiaoBiaoSong-B05S" w:hAnsi="宋体" w:cs="宋体" w:hint="eastAsia"/>
          <w:bCs/>
          <w:kern w:val="0"/>
          <w:sz w:val="36"/>
          <w:szCs w:val="36"/>
          <w:shd w:val="clear" w:color="auto" w:fill="FFFFFF"/>
        </w:rPr>
        <w:t>七年级语文</w:t>
      </w:r>
    </w:p>
    <w:p>
      <w:pPr>
        <w:widowControl/>
        <w:shd w:val="clear" w:color="auto" w:fill="FFFFFF"/>
        <w:wordWrap/>
        <w:spacing w:beforeAutospacing="0" w:afterAutospacing="0" w:line="360" w:lineRule="auto"/>
        <w:ind w:right="105" w:firstLine="2160" w:rightChars="50" w:firstLineChars="900"/>
        <w:rPr>
          <w:rFonts w:ascii="宋体" w:cs="宋体"/>
          <w:b/>
          <w:bCs/>
          <w:kern w:val="0"/>
          <w:sz w:val="24"/>
          <w:szCs w:val="24"/>
          <w:shd w:val="clear" w:color="auto" w:fill="FFFFFF"/>
        </w:rPr>
      </w:pPr>
    </w:p>
    <w:p>
      <w:pPr>
        <w:wordWrap/>
        <w:spacing w:beforeAutospacing="0" w:afterAutospacing="0" w:line="360" w:lineRule="auto"/>
        <w:ind w:right="105" w:rightChars="50"/>
        <w:jc w:val="left"/>
        <w:rPr>
          <w:rFonts w:ascii="宋体" w:cs="宋体"/>
          <w:b/>
          <w:bCs/>
          <w:szCs w:val="21"/>
        </w:rPr>
      </w:pPr>
      <w:r>
        <w:rPr>
          <w:rFonts w:ascii="宋体" w:hAnsi="宋体" w:cs="宋体" w:hint="eastAsia"/>
          <w:b/>
          <w:bCs/>
          <w:szCs w:val="21"/>
        </w:rPr>
        <w:t>一、积累与运用</w:t>
      </w:r>
      <w:r>
        <w:rPr>
          <w:rFonts w:ascii="宋体" w:hAnsi="宋体" w:cs="宋体"/>
          <w:b/>
          <w:bCs/>
          <w:szCs w:val="21"/>
        </w:rPr>
        <w:t>(</w:t>
      </w:r>
      <w:r>
        <w:rPr>
          <w:rFonts w:ascii="宋体" w:hAnsi="宋体" w:cs="宋体" w:hint="eastAsia"/>
          <w:b/>
          <w:bCs/>
          <w:szCs w:val="21"/>
        </w:rPr>
        <w:t>38分</w:t>
      </w:r>
      <w:r>
        <w:rPr>
          <w:rFonts w:ascii="宋体" w:hAnsi="宋体" w:cs="宋体"/>
          <w:b/>
          <w:bCs/>
          <w:szCs w:val="21"/>
        </w:rPr>
        <w:t>)</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1．下列加点字读音完全正确的一项是(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w:t>
      </w:r>
      <w:r>
        <w:rPr>
          <w:rFonts w:ascii="宋体" w:hAnsi="宋体" w:cs="宋体" w:hint="eastAsia"/>
          <w:szCs w:val="21"/>
          <w:u w:val="thick"/>
        </w:rPr>
        <w:t>卓</w:t>
      </w:r>
      <w:r>
        <w:rPr>
          <w:rFonts w:ascii="宋体" w:hAnsi="宋体" w:cs="宋体" w:hint="eastAsia"/>
          <w:szCs w:val="21"/>
        </w:rPr>
        <w:t>越(zhuó)</w:t>
      </w:r>
      <w:r>
        <w:rPr>
          <w:rFonts w:ascii="宋体" w:hAnsi="宋体" w:cs="宋体" w:hint="eastAsia"/>
          <w:szCs w:val="21"/>
        </w:rPr>
        <w:tab/>
      </w:r>
      <w:r>
        <w:rPr>
          <w:rFonts w:ascii="宋体" w:hAnsi="宋体" w:cs="宋体" w:hint="eastAsia"/>
          <w:szCs w:val="21"/>
          <w:u w:val="thick"/>
        </w:rPr>
        <w:t>哽</w:t>
      </w:r>
      <w:r>
        <w:rPr>
          <w:rFonts w:ascii="宋体" w:hAnsi="宋体" w:cs="宋体" w:hint="eastAsia"/>
          <w:szCs w:val="21"/>
        </w:rPr>
        <w:t>咽(ɡěnɡ) 　</w:t>
      </w:r>
      <w:r>
        <w:rPr>
          <w:rFonts w:ascii="宋体" w:hAnsi="宋体" w:cs="宋体" w:hint="eastAsia"/>
          <w:szCs w:val="21"/>
        </w:rPr>
        <w:tab/>
      </w:r>
      <w:r>
        <w:rPr>
          <w:rFonts w:ascii="宋体" w:hAnsi="宋体" w:cs="宋体" w:hint="eastAsia"/>
          <w:szCs w:val="21"/>
          <w:u w:val="thick"/>
        </w:rPr>
        <w:t>踌</w:t>
      </w:r>
      <w:r>
        <w:rPr>
          <w:rFonts w:ascii="宋体" w:hAnsi="宋体" w:cs="宋体" w:hint="eastAsia"/>
          <w:szCs w:val="21"/>
        </w:rPr>
        <w:t>躇(chóu)　</w:t>
      </w:r>
      <w:r>
        <w:rPr>
          <w:rFonts w:ascii="宋体" w:hAnsi="宋体" w:cs="宋体" w:hint="eastAsia"/>
          <w:szCs w:val="21"/>
        </w:rPr>
        <w:tab/>
      </w:r>
      <w:r>
        <w:rPr>
          <w:rFonts w:ascii="宋体" w:hAnsi="宋体" w:cs="宋体" w:hint="eastAsia"/>
          <w:szCs w:val="21"/>
          <w:u w:val="thick"/>
        </w:rPr>
        <w:t>锲</w:t>
      </w:r>
      <w:r>
        <w:rPr>
          <w:rFonts w:ascii="宋体" w:hAnsi="宋体" w:cs="宋体" w:hint="eastAsia"/>
          <w:szCs w:val="21"/>
        </w:rPr>
        <w:t>而不舍(qì)</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B．云</w:t>
      </w:r>
      <w:r>
        <w:rPr>
          <w:rFonts w:ascii="宋体" w:hAnsi="宋体" w:cs="宋体" w:hint="eastAsia"/>
          <w:szCs w:val="21"/>
          <w:u w:val="thick"/>
        </w:rPr>
        <w:t>鬓</w:t>
      </w:r>
      <w:r>
        <w:rPr>
          <w:rFonts w:ascii="宋体" w:hAnsi="宋体" w:cs="宋体" w:hint="eastAsia"/>
          <w:szCs w:val="21"/>
        </w:rPr>
        <w:t xml:space="preserve">(bìn)  </w:t>
      </w:r>
      <w:r>
        <w:rPr>
          <w:rFonts w:ascii="宋体" w:hAnsi="宋体" w:cs="宋体" w:hint="eastAsia"/>
          <w:szCs w:val="21"/>
        </w:rPr>
        <w:tab/>
      </w:r>
      <w:r>
        <w:rPr>
          <w:rFonts w:ascii="宋体" w:hAnsi="宋体" w:cs="宋体" w:hint="eastAsia"/>
          <w:szCs w:val="21"/>
        </w:rPr>
        <w:t>字</w:t>
      </w:r>
      <w:r>
        <w:rPr>
          <w:rFonts w:ascii="宋体" w:hAnsi="宋体" w:cs="宋体" w:hint="eastAsia"/>
          <w:szCs w:val="21"/>
          <w:u w:val="thick"/>
        </w:rPr>
        <w:t>帖</w:t>
      </w:r>
      <w:r>
        <w:rPr>
          <w:rFonts w:ascii="宋体" w:hAnsi="宋体" w:cs="宋体" w:hint="eastAsia"/>
          <w:szCs w:val="21"/>
        </w:rPr>
        <w:t xml:space="preserve">(tiè)  </w:t>
      </w:r>
      <w:r>
        <w:rPr>
          <w:rFonts w:ascii="宋体" w:hAnsi="宋体" w:cs="宋体" w:hint="eastAsia"/>
          <w:szCs w:val="21"/>
        </w:rPr>
        <w:tab/>
      </w:r>
      <w:r>
        <w:rPr>
          <w:rFonts w:ascii="宋体" w:hAnsi="宋体" w:cs="宋体" w:hint="eastAsia"/>
          <w:szCs w:val="21"/>
        </w:rPr>
        <w:t>可</w:t>
      </w:r>
      <w:r>
        <w:rPr>
          <w:rFonts w:ascii="宋体" w:hAnsi="宋体" w:cs="宋体" w:hint="eastAsia"/>
          <w:szCs w:val="21"/>
          <w:u w:val="thick"/>
        </w:rPr>
        <w:t>汗</w:t>
      </w:r>
      <w:r>
        <w:rPr>
          <w:rFonts w:ascii="宋体" w:hAnsi="宋体" w:cs="宋体" w:hint="eastAsia"/>
          <w:szCs w:val="21"/>
        </w:rPr>
        <w:t xml:space="preserve">(hán)  </w:t>
      </w:r>
      <w:r>
        <w:rPr>
          <w:rFonts w:ascii="宋体" w:hAnsi="宋体" w:cs="宋体" w:hint="eastAsia"/>
          <w:szCs w:val="21"/>
        </w:rPr>
        <w:tab/>
      </w:r>
      <w:r>
        <w:rPr>
          <w:rFonts w:ascii="宋体" w:hAnsi="宋体" w:cs="宋体" w:hint="eastAsia"/>
          <w:szCs w:val="21"/>
        </w:rPr>
        <w:t>兀</w:t>
      </w:r>
      <w:r>
        <w:rPr>
          <w:rFonts w:ascii="宋体" w:hAnsi="宋体" w:cs="宋体" w:hint="eastAsia"/>
          <w:szCs w:val="21"/>
          <w:u w:val="thick"/>
        </w:rPr>
        <w:t>兀</w:t>
      </w:r>
      <w:r>
        <w:rPr>
          <w:rFonts w:ascii="宋体" w:hAnsi="宋体" w:cs="宋体" w:hint="eastAsia"/>
          <w:szCs w:val="21"/>
        </w:rPr>
        <w:t>穷年(wù)</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C．</w:t>
      </w:r>
      <w:r>
        <w:rPr>
          <w:rFonts w:ascii="宋体" w:hAnsi="宋体" w:cs="宋体" w:hint="eastAsia"/>
          <w:szCs w:val="21"/>
          <w:u w:val="thick"/>
        </w:rPr>
        <w:t>祈</w:t>
      </w:r>
      <w:r>
        <w:rPr>
          <w:rFonts w:ascii="宋体" w:hAnsi="宋体" w:cs="宋体" w:hint="eastAsia"/>
          <w:szCs w:val="21"/>
        </w:rPr>
        <w:t xml:space="preserve">祷(qí)  </w:t>
      </w:r>
      <w:r>
        <w:rPr>
          <w:rFonts w:ascii="宋体" w:hAnsi="宋体" w:cs="宋体" w:hint="eastAsia"/>
          <w:szCs w:val="21"/>
        </w:rPr>
        <w:tab/>
      </w:r>
      <w:r>
        <w:rPr>
          <w:rFonts w:ascii="宋体" w:hAnsi="宋体" w:cs="宋体" w:hint="eastAsia"/>
          <w:szCs w:val="21"/>
          <w:u w:val="thick"/>
        </w:rPr>
        <w:t>踱</w:t>
      </w:r>
      <w:r>
        <w:rPr>
          <w:rFonts w:ascii="宋体" w:hAnsi="宋体" w:cs="宋体" w:hint="eastAsia"/>
          <w:szCs w:val="21"/>
        </w:rPr>
        <w:t xml:space="preserve">步(duó)  </w:t>
      </w:r>
      <w:r>
        <w:rPr>
          <w:rFonts w:ascii="宋体" w:hAnsi="宋体" w:cs="宋体" w:hint="eastAsia"/>
          <w:szCs w:val="21"/>
        </w:rPr>
        <w:tab/>
      </w:r>
      <w:r>
        <w:rPr>
          <w:rFonts w:ascii="宋体" w:hAnsi="宋体" w:cs="宋体" w:hint="eastAsia"/>
          <w:szCs w:val="21"/>
          <w:u w:val="thick"/>
        </w:rPr>
        <w:t>校</w:t>
      </w:r>
      <w:r>
        <w:rPr>
          <w:rFonts w:ascii="宋体" w:hAnsi="宋体" w:cs="宋体" w:hint="eastAsia"/>
          <w:szCs w:val="21"/>
        </w:rPr>
        <w:t xml:space="preserve">对(jiào)  </w:t>
      </w:r>
      <w:r>
        <w:rPr>
          <w:rFonts w:ascii="宋体" w:hAnsi="宋体" w:cs="宋体" w:hint="eastAsia"/>
          <w:szCs w:val="21"/>
        </w:rPr>
        <w:tab/>
      </w:r>
      <w:r>
        <w:rPr>
          <w:rFonts w:ascii="宋体" w:hAnsi="宋体" w:cs="宋体" w:hint="eastAsia"/>
          <w:szCs w:val="21"/>
          <w:u w:val="thick"/>
        </w:rPr>
        <w:t>鲜</w:t>
      </w:r>
      <w:r>
        <w:rPr>
          <w:rFonts w:ascii="宋体" w:hAnsi="宋体" w:cs="宋体" w:hint="eastAsia"/>
          <w:szCs w:val="21"/>
        </w:rPr>
        <w:t>为人知(xiān)</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D．</w:t>
      </w:r>
      <w:r>
        <w:rPr>
          <w:rFonts w:ascii="宋体" w:hAnsi="宋体" w:cs="宋体" w:hint="eastAsia"/>
          <w:szCs w:val="21"/>
          <w:u w:val="thick"/>
        </w:rPr>
        <w:t>哺</w:t>
      </w:r>
      <w:r>
        <w:rPr>
          <w:rFonts w:ascii="宋体" w:hAnsi="宋体" w:cs="宋体" w:hint="eastAsia"/>
          <w:szCs w:val="21"/>
        </w:rPr>
        <w:t xml:space="preserve">育(pǔ)  </w:t>
      </w:r>
      <w:r>
        <w:rPr>
          <w:rFonts w:ascii="宋体" w:hAnsi="宋体" w:cs="宋体" w:hint="eastAsia"/>
          <w:szCs w:val="21"/>
        </w:rPr>
        <w:tab/>
      </w:r>
      <w:r>
        <w:rPr>
          <w:rFonts w:ascii="宋体" w:hAnsi="宋体" w:cs="宋体" w:hint="eastAsia"/>
          <w:szCs w:val="21"/>
          <w:u w:val="thick"/>
        </w:rPr>
        <w:t>晌</w:t>
      </w:r>
      <w:r>
        <w:rPr>
          <w:rFonts w:ascii="宋体" w:hAnsi="宋体" w:cs="宋体" w:hint="eastAsia"/>
          <w:szCs w:val="21"/>
        </w:rPr>
        <w:t xml:space="preserve">午(shǎng) </w:t>
      </w:r>
      <w:r>
        <w:rPr>
          <w:rFonts w:ascii="宋体" w:hAnsi="宋体" w:cs="宋体" w:hint="eastAsia"/>
          <w:szCs w:val="21"/>
        </w:rPr>
        <w:tab/>
      </w:r>
      <w:r>
        <w:rPr>
          <w:rFonts w:ascii="宋体" w:hAnsi="宋体" w:cs="宋体" w:hint="eastAsia"/>
          <w:szCs w:val="21"/>
        </w:rPr>
        <w:t>咳</w:t>
      </w:r>
      <w:r>
        <w:rPr>
          <w:rFonts w:ascii="宋体" w:hAnsi="宋体" w:cs="宋体" w:hint="eastAsia"/>
          <w:szCs w:val="21"/>
          <w:u w:val="thick"/>
        </w:rPr>
        <w:t>嗽</w:t>
      </w:r>
      <w:r>
        <w:rPr>
          <w:rFonts w:ascii="宋体" w:hAnsi="宋体" w:cs="宋体" w:hint="eastAsia"/>
          <w:szCs w:val="21"/>
        </w:rPr>
        <w:t xml:space="preserve">(sou)  </w:t>
      </w:r>
      <w:r>
        <w:rPr>
          <w:rFonts w:ascii="宋体" w:hAnsi="宋体" w:cs="宋体" w:hint="eastAsia"/>
          <w:szCs w:val="21"/>
        </w:rPr>
        <w:tab/>
      </w:r>
      <w:r>
        <w:rPr>
          <w:rFonts w:ascii="宋体" w:hAnsi="宋体" w:cs="宋体" w:hint="eastAsia"/>
          <w:szCs w:val="21"/>
        </w:rPr>
        <w:t>锋芒毕</w:t>
      </w:r>
      <w:r>
        <w:rPr>
          <w:rFonts w:ascii="宋体" w:hAnsi="宋体" w:cs="宋体" w:hint="eastAsia"/>
          <w:szCs w:val="21"/>
          <w:u w:val="thick"/>
        </w:rPr>
        <w:t>露</w:t>
      </w:r>
      <w:r>
        <w:rPr>
          <w:rFonts w:ascii="宋体" w:hAnsi="宋体" w:cs="宋体" w:hint="eastAsia"/>
          <w:szCs w:val="21"/>
        </w:rPr>
        <w:t>(lù)</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2．下列词语中没有错别字的一项是(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A．揩汗　　 渲闹　　伫立　  目不窥园</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 xml:space="preserve">B．懊诲  </w:t>
      </w:r>
      <w:r>
        <w:rPr>
          <w:rFonts w:ascii="宋体" w:hAnsi="宋体" w:cs="宋体" w:hint="eastAsia"/>
          <w:szCs w:val="21"/>
        </w:rPr>
        <w:tab/>
      </w:r>
      <w:r>
        <w:rPr>
          <w:rFonts w:ascii="宋体" w:hAnsi="宋体" w:cs="宋体" w:hint="eastAsia"/>
          <w:szCs w:val="21"/>
        </w:rPr>
        <w:t xml:space="preserve">硕果  </w:t>
      </w:r>
      <w:r>
        <w:rPr>
          <w:rFonts w:ascii="宋体" w:hAnsi="宋体" w:cs="宋体" w:hint="eastAsia"/>
          <w:szCs w:val="21"/>
        </w:rPr>
        <w:tab/>
      </w:r>
      <w:r>
        <w:rPr>
          <w:rFonts w:ascii="宋体" w:hAnsi="宋体" w:cs="宋体" w:hint="eastAsia"/>
          <w:szCs w:val="21"/>
        </w:rPr>
        <w:t xml:space="preserve">嫉妒  </w:t>
      </w:r>
      <w:r>
        <w:rPr>
          <w:rFonts w:ascii="宋体" w:hAnsi="宋体" w:cs="宋体" w:hint="eastAsia"/>
          <w:szCs w:val="21"/>
        </w:rPr>
        <w:tab/>
      </w:r>
      <w:r>
        <w:rPr>
          <w:rFonts w:ascii="宋体" w:hAnsi="宋体" w:cs="宋体" w:hint="eastAsia"/>
          <w:szCs w:val="21"/>
        </w:rPr>
        <w:t>来势汹汹</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 xml:space="preserve">C．斑斓  </w:t>
      </w:r>
      <w:r>
        <w:rPr>
          <w:rFonts w:ascii="宋体" w:hAnsi="宋体" w:cs="宋体" w:hint="eastAsia"/>
          <w:szCs w:val="21"/>
        </w:rPr>
        <w:tab/>
      </w:r>
      <w:r>
        <w:rPr>
          <w:rFonts w:ascii="宋体" w:hAnsi="宋体" w:cs="宋体" w:hint="eastAsia"/>
          <w:szCs w:val="21"/>
        </w:rPr>
        <w:t xml:space="preserve">崎岖  </w:t>
      </w:r>
      <w:r>
        <w:rPr>
          <w:rFonts w:ascii="宋体" w:hAnsi="宋体" w:cs="宋体" w:hint="eastAsia"/>
          <w:szCs w:val="21"/>
        </w:rPr>
        <w:tab/>
      </w:r>
      <w:r>
        <w:rPr>
          <w:rFonts w:ascii="宋体" w:hAnsi="宋体" w:cs="宋体" w:hint="eastAsia"/>
          <w:szCs w:val="21"/>
        </w:rPr>
        <w:t xml:space="preserve">屏嶂  </w:t>
      </w:r>
      <w:r>
        <w:rPr>
          <w:rFonts w:ascii="宋体" w:hAnsi="宋体" w:cs="宋体" w:hint="eastAsia"/>
          <w:szCs w:val="21"/>
        </w:rPr>
        <w:tab/>
      </w:r>
      <w:r>
        <w:rPr>
          <w:rFonts w:ascii="宋体" w:hAnsi="宋体" w:cs="宋体" w:hint="eastAsia"/>
          <w:szCs w:val="21"/>
        </w:rPr>
        <w:t>九曲连环</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 xml:space="preserve">D．澎湃  </w:t>
      </w:r>
      <w:r>
        <w:rPr>
          <w:rFonts w:ascii="宋体" w:hAnsi="宋体" w:cs="宋体" w:hint="eastAsia"/>
          <w:szCs w:val="21"/>
        </w:rPr>
        <w:tab/>
      </w:r>
      <w:r>
        <w:rPr>
          <w:rFonts w:ascii="宋体" w:hAnsi="宋体" w:cs="宋体" w:hint="eastAsia"/>
          <w:szCs w:val="21"/>
        </w:rPr>
        <w:t xml:space="preserve">深邃  </w:t>
      </w:r>
      <w:r>
        <w:rPr>
          <w:rFonts w:ascii="宋体" w:hAnsi="宋体" w:cs="宋体" w:hint="eastAsia"/>
          <w:szCs w:val="21"/>
        </w:rPr>
        <w:tab/>
      </w:r>
      <w:r>
        <w:rPr>
          <w:rFonts w:ascii="宋体" w:hAnsi="宋体" w:cs="宋体" w:hint="eastAsia"/>
          <w:szCs w:val="21"/>
        </w:rPr>
        <w:t xml:space="preserve">彷徨  </w:t>
      </w:r>
      <w:r>
        <w:rPr>
          <w:rFonts w:ascii="宋体" w:hAnsi="宋体" w:cs="宋体" w:hint="eastAsia"/>
          <w:szCs w:val="21"/>
        </w:rPr>
        <w:tab/>
      </w:r>
      <w:r>
        <w:rPr>
          <w:rFonts w:ascii="宋体" w:hAnsi="宋体" w:cs="宋体" w:hint="eastAsia"/>
          <w:szCs w:val="21"/>
        </w:rPr>
        <w:t>妇孺皆知</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3．下列句中加点词语使用不恰当的一项是(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A．在人迹罕至的北极，奇异的天象令人</w:t>
      </w:r>
      <w:r>
        <w:rPr>
          <w:rFonts w:ascii="宋体" w:hAnsi="宋体" w:cs="宋体" w:hint="eastAsia"/>
          <w:szCs w:val="21"/>
          <w:u w:val="thick"/>
        </w:rPr>
        <w:t>心旌摇荡</w:t>
      </w:r>
      <w:r>
        <w:rPr>
          <w:rFonts w:ascii="宋体" w:hAnsi="宋体" w:cs="宋体" w:hint="eastAsia"/>
          <w:szCs w:val="21"/>
        </w:rPr>
        <w:t>，难以忘怀。</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B．重要的书必须反复阅读，每读一次都会觉得</w:t>
      </w:r>
      <w:r>
        <w:rPr>
          <w:rFonts w:ascii="宋体" w:hAnsi="宋体" w:cs="宋体" w:hint="eastAsia"/>
          <w:szCs w:val="21"/>
          <w:u w:val="thick"/>
        </w:rPr>
        <w:t>开卷有益</w:t>
      </w:r>
      <w:r>
        <w:rPr>
          <w:rFonts w:ascii="宋体" w:hAnsi="宋体" w:cs="宋体" w:hint="eastAsia"/>
          <w:szCs w:val="21"/>
        </w:rPr>
        <w:t>。</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C．他忠人之事，急人之难，爱听些受恩者的恭维，虽不见得</w:t>
      </w:r>
      <w:r>
        <w:rPr>
          <w:rFonts w:ascii="宋体" w:hAnsi="宋体" w:cs="宋体" w:hint="eastAsia"/>
          <w:szCs w:val="21"/>
          <w:u w:val="thick"/>
        </w:rPr>
        <w:t>乐此不疲</w:t>
      </w:r>
      <w:r>
        <w:rPr>
          <w:rFonts w:ascii="宋体" w:hAnsi="宋体" w:cs="宋体" w:hint="eastAsia"/>
          <w:szCs w:val="21"/>
        </w:rPr>
        <w:t>，却也习以为常。</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D．春日的午后，我们一起去郊外踏青，享受大自然的</w:t>
      </w:r>
      <w:r>
        <w:rPr>
          <w:rFonts w:ascii="宋体" w:hAnsi="宋体" w:cs="宋体" w:hint="eastAsia"/>
          <w:szCs w:val="21"/>
          <w:u w:val="thick"/>
        </w:rPr>
        <w:t>天伦之乐</w:t>
      </w:r>
      <w:r>
        <w:rPr>
          <w:rFonts w:ascii="宋体" w:hAnsi="宋体" w:cs="宋体" w:hint="eastAsia"/>
          <w:szCs w:val="21"/>
        </w:rPr>
        <w:t>。</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4．下面情境下，语言表述最准确、得体的一项是(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【情境】临近中考，小枫同学有些烦躁紧张，想在课余时间去打篮球放松一下。他把想法告诉了好友小川，小川担心他打篮球时意外受伤影响中考，小川对小枫说：</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A．你笨手笨脚的，就不要打篮球了，免得被别人笑话，不如去网吧打游戏，那还不会</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受伤。</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B．我才发现你这么蠢，这时候还打篮球，万一把腿摔折了，不能参加中考，这辈子就</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完了。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C．现在到了冲刺的阶段，你上课时间就不要去打篮球了，我们还是把精力都用到学习</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上吧。</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D．运动确实可以减压，不过万一受伤影响中考可就不值了，你这段时间就不要打篮球</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了吧。</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5．将下列句子组成语意连贯的一段话，语序排列正确的一项是(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①全民阅读率的上升，显然是一件好事。</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②因此，全民阅读质量的真正提升之路还很漫长。</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③但有必要思考的是：现在提升的到底是整体式阅读还是碎片式阅读，到底是深阅读还是浅阅读？</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④或者把问题进一步简化为：到底是高质量的阅读还是低质量的阅读？</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⑤在这方面，并没有准确的数字区分，但就我们眼中所见而言，高质量阅读，可能并不尽如人意。</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A．②④①③⑤　　　　　　　</w:t>
      </w:r>
      <w:r>
        <w:rPr>
          <w:rFonts w:ascii="宋体" w:hAnsi="宋体" w:cs="宋体" w:hint="eastAsia"/>
          <w:szCs w:val="21"/>
        </w:rPr>
        <w:tab/>
      </w:r>
      <w:r>
        <w:rPr>
          <w:rFonts w:ascii="宋体" w:hAnsi="宋体" w:cs="宋体" w:hint="eastAsia"/>
          <w:szCs w:val="21"/>
        </w:rPr>
        <w:t>B．①③④⑤②</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 xml:space="preserve">C．②④⑤③①  </w:t>
      </w:r>
      <w:r>
        <w:rPr>
          <w:rFonts w:ascii="宋体" w:hAnsi="宋体" w:cs="宋体" w:hint="eastAsia"/>
          <w:szCs w:val="21"/>
        </w:rPr>
        <w:tab/>
      </w:r>
      <w:r>
        <w:rPr>
          <w:rFonts w:ascii="宋体" w:hAnsi="宋体" w:cs="宋体" w:hint="eastAsia"/>
          <w:szCs w:val="21"/>
        </w:rPr>
        <w:t xml:space="preserve">            D．①④⑤③②</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6.下列句子中没有语病的一项是(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A.能否刻苦钻研是提高学习成绩的关键。</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B.增加质量是语文教学改革的当务之急。</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C.我们没有理由不珍惜今天的幸福生活。</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D.当外国友人来杭州时,受到了杭州人民的热烈欢迎。</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7.下列句子中的标点符号使用正确的一项是(　　)(3分)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A.三月初,微风还带着寒意。西湖边的垂柳却迎风招展,满枝嫩叶、翩翩起舞,仿佛在迎候来自各方的早春游人。</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B.“长妈妈生得那么胖,一定很怕热罢?晚上的睡相,怕不见得很好罢?……”母亲曾经这样地问过她。</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C.红船从嘉兴南湖出发已经航行了九十多年。其间,有时“春和景明,波澜不惊”;有时“阴风怒号,浊浪排空”,但始终坚定不移,顺乎潮流。</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D.老舍创造性地运用北京市民的口语,“把平凡的话调动得生动有力。”</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8.默写填空。（11分）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(1)________________，________________，大兄何见事之晚乎！</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(2)________________，惟解漫天作雪飞。</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(3)________________，弹琴复长啸。</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(4)《木兰诗》中写军情紧急，木兰奔赴战场的句子是：__________________，____________________。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(5)《逢入京使》中颇带夸张意味，强调思家之情的一句是：____________________。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(6)独坐幽篁里,________________。 (王维《竹里馆》)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(7)此夜曲中闻折柳,________________。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(8)《木兰诗》中写木兰从军后艰苦的战地生活的对偶句是：______________________，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______________________。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9.仿写句子。（2分）</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拥有青春，就拥有了一份潇洒和风流；拥有青春，就拥有了一份灿烂和辉煌。</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拥有_____________________________________________________________________；</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拥有_____________________________________________________________________。</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10.名著阅读。（4分）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阅读名著</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他拉上了个买卖，把车拉起来，他才晓得天气的厉害已经到了不允许任何人工作的程度。一跑，便喘不过气来，而且嘴唇发焦，明知心里不渴，也见水就要喝。不跑呢，那毒花花的太阳把手和脊背都要晒裂。好歹拉到了地方，他的裤褂全裹在了身上。</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选段出自名著《________》，作者是__________，这里所写的是__________(写出人名)在_________的情景，细腻逼真，令人感同身受。</w:t>
      </w:r>
    </w:p>
    <w:p>
      <w:pPr>
        <w:wordWrap/>
        <w:adjustRightInd w:val="0"/>
        <w:snapToGrid w:val="0"/>
        <w:spacing w:beforeAutospacing="0" w:afterAutospacing="0" w:line="360" w:lineRule="auto"/>
        <w:jc w:val="left"/>
        <w:rPr>
          <w:rFonts w:ascii="宋体" w:hAnsi="宋体" w:cs="宋体"/>
          <w:b/>
          <w:bCs/>
          <w:szCs w:val="21"/>
        </w:rPr>
      </w:pPr>
      <w:r>
        <w:rPr>
          <w:rFonts w:ascii="宋体" w:hAnsi="宋体" w:cs="宋体" w:hint="eastAsia"/>
          <w:b/>
          <w:bCs/>
          <w:szCs w:val="21"/>
        </w:rPr>
        <w:t>二、现代文阅读（23分）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（一）阅读下面的文章,完成11～13题。（10分）</w:t>
      </w:r>
    </w:p>
    <w:p>
      <w:pPr>
        <w:pStyle w:val="PlainText"/>
        <w:wordWrap/>
        <w:spacing w:beforeAutospacing="0" w:afterAutospacing="0" w:line="360" w:lineRule="auto"/>
        <w:ind w:firstLine="420" w:firstLineChars="200"/>
        <w:rPr>
          <w:rFonts w:hAnsi="宋体" w:cs="宋体"/>
        </w:rPr>
      </w:pPr>
      <w:r>
        <w:rPr>
          <w:rFonts w:hAnsi="宋体" w:cs="宋体" w:hint="eastAsia"/>
        </w:rPr>
        <w:t>《 阿长与&lt;山海经&gt;》选段</w:t>
      </w:r>
    </w:p>
    <w:p>
      <w:pPr>
        <w:pStyle w:val="PlainText"/>
        <w:wordWrap/>
        <w:spacing w:beforeAutospacing="0" w:afterAutospacing="0" w:line="360" w:lineRule="auto"/>
        <w:ind w:firstLine="420" w:firstLineChars="200"/>
        <w:rPr>
          <w:rFonts w:hAnsi="宋体" w:cs="宋体"/>
        </w:rPr>
      </w:pPr>
      <w:r>
        <w:rPr>
          <w:rFonts w:hAnsi="宋体" w:cs="宋体" w:hint="eastAsia"/>
        </w:rPr>
        <w:t>①但当我哀悼隐鼠，给它复仇的时候，一面又在渴慕着绘图的《山海经》了。这渴慕</w:t>
      </w:r>
    </w:p>
    <w:p>
      <w:pPr>
        <w:pStyle w:val="PlainText"/>
        <w:wordWrap/>
        <w:spacing w:beforeAutospacing="0" w:afterAutospacing="0" w:line="360" w:lineRule="auto"/>
        <w:ind w:firstLine="420" w:firstLineChars="200"/>
        <w:rPr>
          <w:rFonts w:hAnsi="宋体" w:cs="宋体"/>
        </w:rPr>
      </w:pPr>
      <w:r>
        <w:rPr>
          <w:rFonts w:hAnsi="宋体" w:cs="宋体" w:hint="eastAsia"/>
        </w:rPr>
        <w:t>是从一个远房的叔祖惹起来的。他是一个胖胖的，和蔼的老人，爱种一点花木，如珠兰，茉莉之类，还有极其少见的，据说从北边带回去的马缨花。他的太太却正相反，什么也莫名其妙，曾将晒衣服的竹竿搁在珠兰的枝条上，枝折了，还要愤愤地咒骂道：“死尸!”这老人是个寂寞者，因为无人可谈，就很爱和孩子们往来，有时简直称我们为“小友”。在我们聚族而居的宅子里，只有他书多，而且特别。制艺和试帖诗，自然也是有的；但我却只在他的书斋里，看见过陆玑的《毛诗草木鸟兽虫鱼疏》，还有许多名目很生的书籍。我那时最爱看的是《花镜》，上面有许多图。他说给我听，曾经有过一部绘图的《山海经》，画着人面的兽，九头的蛇，三脚的鸟，生着翅膀的人，没有头而以两乳当作眼睛的怪物，……可惜现在不知道放在那里了。</w:t>
      </w:r>
    </w:p>
    <w:p>
      <w:pPr>
        <w:pStyle w:val="PlainText"/>
        <w:wordWrap/>
        <w:spacing w:beforeAutospacing="0" w:afterAutospacing="0" w:line="360" w:lineRule="auto"/>
        <w:ind w:firstLine="420" w:firstLineChars="200"/>
        <w:rPr>
          <w:rFonts w:hAnsi="宋体" w:cs="宋体"/>
        </w:rPr>
      </w:pPr>
      <w:r>
        <w:rPr>
          <w:rFonts w:hAnsi="宋体" w:cs="宋体" w:hint="eastAsia"/>
        </w:rPr>
        <w:t>②我很愿意看看这样的图画，但不好意思力逼他去寻找，他是很疏懒的。问别人呢，谁也不肯真实地回答我。压岁钱还有几百文，买罢，又没有好机会。有书买的大街离我家远得很，我一年中只能在正月间去玩一趟，那时候，两家书店都紧紧地关着门。</w:t>
      </w:r>
    </w:p>
    <w:p>
      <w:pPr>
        <w:pStyle w:val="PlainText"/>
        <w:wordWrap/>
        <w:spacing w:beforeAutospacing="0" w:afterAutospacing="0" w:line="360" w:lineRule="auto"/>
        <w:ind w:firstLine="420" w:firstLineChars="200"/>
        <w:rPr>
          <w:rFonts w:hAnsi="宋体" w:cs="宋体"/>
        </w:rPr>
      </w:pPr>
      <w:r>
        <w:rPr>
          <w:rFonts w:hAnsi="宋体" w:cs="宋体" w:hint="eastAsia"/>
        </w:rPr>
        <w:t>③玩的时候倒是没有什么的，但一坐下，我就记得绘图的《山海经》。</w:t>
      </w:r>
    </w:p>
    <w:p>
      <w:pPr>
        <w:pStyle w:val="PlainText"/>
        <w:wordWrap/>
        <w:spacing w:beforeAutospacing="0" w:afterAutospacing="0" w:line="360" w:lineRule="auto"/>
        <w:ind w:firstLine="420" w:firstLineChars="200"/>
        <w:rPr>
          <w:rFonts w:hAnsi="宋体" w:cs="宋体"/>
        </w:rPr>
      </w:pPr>
      <w:r>
        <w:rPr>
          <w:rFonts w:hAnsi="宋体" w:cs="宋体" w:hint="eastAsia"/>
        </w:rPr>
        <w:t>④大概是太过于念念不忘了，连阿长也来问《山海经》是怎么一回事。这是我向来没有和她说过的，我知道她并非学者，说了也无益；但既然来问，也就都对她说了。</w:t>
      </w:r>
    </w:p>
    <w:p>
      <w:pPr>
        <w:pStyle w:val="PlainText"/>
        <w:wordWrap/>
        <w:spacing w:beforeAutospacing="0" w:afterAutospacing="0" w:line="360" w:lineRule="auto"/>
        <w:ind w:firstLine="420" w:firstLineChars="200"/>
        <w:rPr>
          <w:rFonts w:hAnsi="宋体" w:cs="宋体"/>
        </w:rPr>
      </w:pPr>
      <w:r>
        <w:rPr>
          <w:rFonts w:hAnsi="宋体" w:cs="宋体" w:hint="eastAsia"/>
        </w:rPr>
        <w:t>⑤过了十多天，或者一个月罢，我还很记得，是她告假回家以后的四五天，她穿着新的蓝布衫回来了，一见面，就将一包书递给我，高兴地说道：</w:t>
      </w:r>
    </w:p>
    <w:p>
      <w:pPr>
        <w:pStyle w:val="PlainText"/>
        <w:wordWrap/>
        <w:spacing w:beforeAutospacing="0" w:afterAutospacing="0" w:line="360" w:lineRule="auto"/>
        <w:ind w:firstLine="420" w:firstLineChars="200"/>
        <w:rPr>
          <w:rFonts w:hAnsi="宋体" w:cs="宋体"/>
        </w:rPr>
      </w:pPr>
      <w:r>
        <w:rPr>
          <w:rFonts w:hAnsi="宋体" w:cs="宋体" w:hint="eastAsia"/>
        </w:rPr>
        <w:t>“哥儿，有画儿的‘三哼经’，我给你买来了!”</w:t>
      </w:r>
    </w:p>
    <w:p>
      <w:pPr>
        <w:pStyle w:val="PlainText"/>
        <w:wordWrap/>
        <w:spacing w:beforeAutospacing="0" w:afterAutospacing="0" w:line="360" w:lineRule="auto"/>
        <w:ind w:firstLine="420" w:firstLineChars="200"/>
        <w:rPr>
          <w:rFonts w:hAnsi="宋体" w:cs="宋体"/>
        </w:rPr>
      </w:pPr>
      <w:r>
        <w:rPr>
          <w:rFonts w:hAnsi="宋体" w:cs="宋体" w:hint="eastAsia"/>
        </w:rPr>
        <w:t>⑥我似乎遇着了一个霹雳，全体都震悚起来；赶紧去接过来，打开纸包，是四本小小的书，略略一翻，人面的兽，九头的蛇，……果然都在内。</w:t>
      </w:r>
    </w:p>
    <w:p>
      <w:pPr>
        <w:pStyle w:val="PlainText"/>
        <w:wordWrap/>
        <w:spacing w:beforeAutospacing="0" w:afterAutospacing="0" w:line="360" w:lineRule="auto"/>
        <w:ind w:firstLine="420" w:firstLineChars="200"/>
        <w:rPr>
          <w:rFonts w:hAnsi="宋体" w:cs="宋体"/>
        </w:rPr>
      </w:pPr>
      <w:r>
        <w:rPr>
          <w:rFonts w:hAnsi="宋体" w:cs="宋体" w:hint="eastAsia"/>
        </w:rPr>
        <w:t xml:space="preserve">⑦这又使我发生新的敬意了，别人不肯做，或不能做的事，她却能够做成功。她确有伟大的神力。谋害隐鼠的怨恨，从此完全消灭了。  </w:t>
      </w:r>
    </w:p>
    <w:p>
      <w:pPr>
        <w:pStyle w:val="PlainText"/>
        <w:wordWrap/>
        <w:spacing w:beforeAutospacing="0" w:afterAutospacing="0" w:line="360" w:lineRule="auto"/>
        <w:ind w:firstLine="420" w:firstLineChars="200"/>
        <w:rPr>
          <w:rFonts w:hAnsi="宋体" w:cs="宋体"/>
        </w:rPr>
      </w:pPr>
      <w:r>
        <w:rPr>
          <w:rFonts w:hAnsi="宋体" w:cs="宋体" w:hint="eastAsia"/>
        </w:rPr>
        <w:t>11.阿长来问《山海经》时，“我”是怎样想的？（用原文来回答）表现了“我”的什么心理？（4分）</w:t>
      </w:r>
    </w:p>
    <w:p>
      <w:pPr>
        <w:wordWrap/>
        <w:snapToGrid w:val="0"/>
        <w:spacing w:beforeAutospacing="0" w:afterAutospacing="0" w:line="360" w:lineRule="auto"/>
        <w:ind w:firstLine="420" w:firstLineChars="200"/>
        <w:rPr>
          <w:rFonts w:ascii="宋体" w:hAnsi="宋体"/>
          <w:szCs w:val="21"/>
          <w:u w:val="single"/>
        </w:rPr>
      </w:pPr>
      <w:r>
        <w:rPr>
          <w:rFonts w:ascii="宋体" w:hAnsi="宋体" w:hint="eastAsia"/>
          <w:szCs w:val="21"/>
        </w:rPr>
        <w:t xml:space="preserve"> __________________________________________________________________________________</w:t>
      </w:r>
    </w:p>
    <w:p>
      <w:pPr>
        <w:wordWrap/>
        <w:snapToGrid w:val="0"/>
        <w:spacing w:beforeAutospacing="0" w:afterAutospacing="0" w:line="360" w:lineRule="auto"/>
        <w:ind w:firstLine="420" w:firstLineChars="200"/>
        <w:rPr>
          <w:rFonts w:hAnsi="宋体" w:cs="宋体"/>
          <w:szCs w:val="21"/>
        </w:rPr>
      </w:pPr>
      <w:r>
        <w:rPr>
          <w:rFonts w:ascii="宋体" w:hAnsi="宋体" w:hint="eastAsia"/>
          <w:szCs w:val="21"/>
        </w:rPr>
        <w:t xml:space="preserve"> __________________________________________________________________________________</w:t>
      </w:r>
    </w:p>
    <w:p>
      <w:pPr>
        <w:pStyle w:val="PlainText"/>
        <w:wordWrap/>
        <w:spacing w:beforeAutospacing="0" w:afterAutospacing="0" w:line="360" w:lineRule="auto"/>
        <w:ind w:firstLine="420" w:firstLineChars="200"/>
        <w:rPr>
          <w:rFonts w:hAnsi="宋体" w:cs="宋体"/>
        </w:rPr>
      </w:pPr>
      <w:r>
        <w:rPr>
          <w:rFonts w:hAnsi="宋体" w:cs="宋体" w:hint="eastAsia"/>
        </w:rPr>
        <w:t>12.“三哼经”是阿长对《山海经》的称呼，这与文中哪一句话相呼应？阿长买《山海经》后，“我”又有什么表现？（用原文回答）（3分）</w:t>
      </w:r>
    </w:p>
    <w:p>
      <w:pPr>
        <w:wordWrap/>
        <w:snapToGrid w:val="0"/>
        <w:spacing w:beforeAutospacing="0" w:afterAutospacing="0" w:line="360" w:lineRule="auto"/>
        <w:ind w:firstLine="630" w:firstLineChars="300"/>
        <w:rPr>
          <w:rFonts w:ascii="宋体" w:hAnsi="宋体"/>
          <w:szCs w:val="21"/>
          <w:u w:val="single"/>
        </w:rPr>
      </w:pPr>
      <w:r>
        <w:rPr>
          <w:rFonts w:ascii="宋体" w:hAnsi="宋体" w:hint="eastAsia"/>
          <w:szCs w:val="21"/>
        </w:rPr>
        <w:t>__________________________________________________________________________________</w:t>
      </w:r>
    </w:p>
    <w:p>
      <w:pPr>
        <w:wordWrap/>
        <w:snapToGrid w:val="0"/>
        <w:spacing w:beforeAutospacing="0" w:afterAutospacing="0" w:line="360" w:lineRule="auto"/>
        <w:ind w:firstLine="420" w:firstLineChars="200"/>
        <w:rPr>
          <w:rFonts w:ascii="宋体" w:hAnsi="宋体" w:cs="宋体"/>
          <w:szCs w:val="21"/>
        </w:rPr>
      </w:pPr>
      <w:r>
        <w:rPr>
          <w:rFonts w:ascii="宋体" w:hAnsi="宋体" w:hint="eastAsia"/>
          <w:szCs w:val="21"/>
        </w:rPr>
        <w:t xml:space="preserve"> __________________________________________________________________________________</w:t>
      </w:r>
    </w:p>
    <w:p>
      <w:pPr>
        <w:pStyle w:val="PlainText"/>
        <w:wordWrap/>
        <w:spacing w:beforeAutospacing="0" w:afterAutospacing="0" w:line="360" w:lineRule="auto"/>
        <w:ind w:firstLine="630" w:firstLineChars="300"/>
        <w:rPr>
          <w:rFonts w:hAnsi="宋体" w:cs="宋体"/>
        </w:rPr>
      </w:pPr>
      <w:r>
        <w:rPr>
          <w:rFonts w:hAnsi="宋体" w:cs="宋体" w:hint="eastAsia"/>
        </w:rPr>
        <w:t>13.下面对课文内容理解不正确的一项是（    ）（3分）</w:t>
      </w:r>
    </w:p>
    <w:p>
      <w:pPr>
        <w:pStyle w:val="PlainText"/>
        <w:wordWrap/>
        <w:spacing w:beforeAutospacing="0" w:afterAutospacing="0" w:line="360" w:lineRule="auto"/>
        <w:ind w:firstLine="420" w:firstLineChars="200"/>
        <w:rPr>
          <w:rFonts w:hAnsi="宋体" w:cs="宋体"/>
        </w:rPr>
      </w:pPr>
      <w:r>
        <w:rPr>
          <w:rFonts w:hAnsi="宋体" w:cs="宋体" w:hint="eastAsia"/>
        </w:rPr>
        <w:t>A、本文是以“我”对长妈妈的感情变化为线索展开叙述的。</w:t>
      </w:r>
    </w:p>
    <w:p>
      <w:pPr>
        <w:pStyle w:val="PlainText"/>
        <w:wordWrap/>
        <w:spacing w:beforeAutospacing="0" w:afterAutospacing="0" w:line="360" w:lineRule="auto"/>
        <w:ind w:firstLine="420" w:firstLineChars="200"/>
        <w:rPr>
          <w:rFonts w:hAnsi="宋体" w:cs="宋体"/>
        </w:rPr>
      </w:pPr>
      <w:r>
        <w:rPr>
          <w:rFonts w:hAnsi="宋体" w:cs="宋体" w:hint="eastAsia"/>
        </w:rPr>
        <w:t>B、本文选自鲁迅先生的散文集《朝花夕拾》。</w:t>
      </w:r>
    </w:p>
    <w:p>
      <w:pPr>
        <w:pStyle w:val="PlainText"/>
        <w:wordWrap/>
        <w:spacing w:beforeAutospacing="0" w:afterAutospacing="0" w:line="360" w:lineRule="auto"/>
        <w:ind w:firstLine="420" w:firstLineChars="200"/>
        <w:rPr>
          <w:rFonts w:hAnsi="宋体" w:cs="宋体"/>
        </w:rPr>
      </w:pPr>
      <w:r>
        <w:rPr>
          <w:rFonts w:hAnsi="宋体" w:cs="宋体" w:hint="eastAsia"/>
        </w:rPr>
        <w:t>C、文章开篇先写“我”对阿长的厌恶和不大佩服，后文写不识字的阿长为“我”买来《山海经》，令“我”震悚，欲抑先扬的写法，使人物形象更鲜明真实。</w:t>
      </w:r>
    </w:p>
    <w:p>
      <w:pPr>
        <w:pStyle w:val="PlainText"/>
        <w:wordWrap/>
        <w:spacing w:beforeAutospacing="0" w:afterAutospacing="0" w:line="360" w:lineRule="auto"/>
        <w:ind w:firstLine="420" w:firstLineChars="200"/>
      </w:pPr>
      <w:r>
        <w:rPr>
          <w:rFonts w:hAnsi="宋体" w:cs="宋体" w:hint="eastAsia"/>
        </w:rPr>
        <w:t>D、文中说“她确有伟大的神力”中的“神力”是指“别人不肯做，或不能做的事，她却能够做成功。”</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（二）阅读下面的文章,完成14～16题。</w:t>
      </w:r>
      <w:r>
        <w:rPr>
          <w:rFonts w:ascii="宋体" w:hAnsi="宋体"/>
          <w:szCs w:val="21"/>
        </w:rPr>
        <w:t>(13分)</w:t>
      </w:r>
    </w:p>
    <w:p>
      <w:pPr>
        <w:tabs>
          <w:tab w:val="left" w:pos="1871"/>
          <w:tab w:val="left" w:pos="3407"/>
          <w:tab w:val="left" w:pos="4949"/>
          <w:tab w:val="left" w:pos="6599"/>
        </w:tabs>
        <w:wordWrap/>
        <w:spacing w:beforeAutospacing="0" w:afterAutospacing="0" w:line="360" w:lineRule="auto"/>
        <w:jc w:val="center"/>
        <w:rPr>
          <w:rFonts w:ascii="宋体" w:hAnsi="宋体"/>
          <w:szCs w:val="21"/>
        </w:rPr>
      </w:pPr>
      <w:r>
        <w:rPr>
          <w:rFonts w:ascii="宋体" w:hAnsi="宋体"/>
          <w:szCs w:val="21"/>
        </w:rPr>
        <w:t>心中有间小书屋</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①</w:t>
      </w:r>
      <w:r>
        <w:rPr>
          <w:rFonts w:ascii="宋体" w:hAnsi="宋体"/>
          <w:szCs w:val="21"/>
        </w:rPr>
        <w:t>那是一个初冬的夜晚,晚饭后,我和老公在附近一条不常走的街上散步。路灯早早亮了,路两旁的店铺一家挨着一家,闪烁的霓虹灯则为小城的夜色增添了几分妩媚。灯光下的人们或奔走于下班回家的路上,或继续经营着赖以生存的生意,整个街道并没有因夜色而沉寂,一如白天的喧嚣。</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②</w:t>
      </w:r>
      <w:r>
        <w:rPr>
          <w:rFonts w:ascii="宋体" w:hAnsi="宋体"/>
          <w:szCs w:val="21"/>
        </w:rPr>
        <w:t>我们缓缓前行,漫无目的地打量着街道两边的店铺,饭店、超市、五金店……那个小书屋就这样跳进了我的眼帘。最初吸引我的是玻璃橱窗上的那一层白纱,让店里的陈设变得隐约可见,多了一层朦胧,多了一分温馨,还多了几许妙曼。透过橱窗旁边的玻璃门,小店一览无余。这是一个精心布置的小书屋,二三十平方米,西边和北边沿墙各放一排高高的书架,上面满是书;东边放一长沙发,玻璃茶几,有一位女士正坐在沙发上看书;中间一片空旷处放一玻璃桌,几把椅子,两位男士坐在桌旁交谈。小屋上方垂着几盏别致的吊灯,橘黄色的光笼罩着,</w:t>
      </w:r>
      <w:r>
        <w:rPr>
          <w:rFonts w:ascii="宋体" w:hAnsi="宋体"/>
          <w:szCs w:val="21"/>
          <w:em w:val="dot"/>
        </w:rPr>
        <w:t>柔和而温暖</w:t>
      </w:r>
      <w:r>
        <w:rPr>
          <w:rFonts w:ascii="宋体" w:hAnsi="宋体"/>
          <w:szCs w:val="21"/>
        </w:rPr>
        <w:t>。</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③</w:t>
      </w:r>
      <w:r>
        <w:rPr>
          <w:rFonts w:ascii="宋体" w:hAnsi="宋体"/>
          <w:szCs w:val="21"/>
        </w:rPr>
        <w:t>好个静逸、雅致、可人的书屋啊!我指着书屋对老公说:“快看,这个书店不错!”老公看了看,也赞同道:“是不错!刚开张的吧,前几天我从这儿经过还没看到。”“走,进去看看。”我提议。谁知老公兴致不高:“改天吧,有点冷,我想回去了。”我有点不舍,再把目光投向书屋,我好像听到了有音乐在流淌,好像闻到了有香气在弥漫……</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④</w:t>
      </w:r>
      <w:r>
        <w:rPr>
          <w:rFonts w:ascii="宋体" w:hAnsi="宋体"/>
          <w:szCs w:val="21"/>
        </w:rPr>
        <w:t>后来,北风凛冽,不再散步。再后来,忙忙碌碌,这个书屋也被淡忘了。直到半年后的一天,晚饭后我独自散步,临出门时突然有要买一本书的冲动,便想起了那个温馨的小书屋。来到书店时,我却愣住了:明晃晃的灯把屋子照得如同白昼,书店原本不大的空间里又新增了不少半人高的书柜和方形的桌子,上面堆满了书,书柜书桌之间的走道仅供两人侧身通过。我转了转,满眼都是刀光剑影的武侠小说、肤浅庸俗的言情故事、粗制滥造的搞怪漫画……与那些充斥着商业气息的书店并无二致,哪里还是半年前的那个弥散着书香的书屋啊!几许惆怅油然而生。</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⑤</w:t>
      </w:r>
      <w:r>
        <w:rPr>
          <w:rFonts w:ascii="宋体" w:hAnsi="宋体"/>
          <w:szCs w:val="21"/>
        </w:rPr>
        <w:t>一本本寻,一本本觅,终于找到了国学大师季羡林的两本散文,</w:t>
      </w:r>
      <w:r>
        <w:rPr>
          <w:rFonts w:ascii="宋体" w:hAnsi="宋体"/>
          <w:b/>
          <w:bCs/>
          <w:color w:val="000000" w:themeColor="text1"/>
          <w:szCs w:val="21"/>
          <w:u w:val="single" w:color="000000"/>
          <w14:textFill>
            <w14:solidFill>
              <w14:schemeClr w14:val="tx1"/>
            </w14:solidFill>
          </w14:textFill>
        </w:rPr>
        <w:t>两本书灰头土脸地躲在角落里,感觉是从前没卖掉剩下的。</w:t>
      </w:r>
      <w:r>
        <w:rPr>
          <w:rFonts w:ascii="宋体" w:hAnsi="宋体"/>
          <w:szCs w:val="21"/>
        </w:rPr>
        <w:t>我抽出了其中一本——《心是莲花开》,走向门边的付款台。店主是一位三十多岁的男子,正沉迷于网络游戏,我把书伸过去,好一会儿,他勉强抬起头看一下价格,又把目光转向电脑屏幕。我一边付款一边说:“你这个店变化好大呀!我喜欢原来的样子。”“哦?”他狐疑地看了我一眼,没有吱声,这还是那位店主吗?不是,应该不是,怎么能是呢?能把书屋布置成那样的人必定是个读书之人,必定是个爱书之人,他的眼里必定闪烁着智慧的光芒,他的周身必定弥漫着书卷的清香。当他决定把这个店转给别人时,心中一定有着万般的不舍,又有着万般的无奈吧!</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⑥</w:t>
      </w:r>
      <w:r>
        <w:rPr>
          <w:rFonts w:ascii="宋体" w:hAnsi="宋体"/>
          <w:szCs w:val="21"/>
        </w:rPr>
        <w:t>走出店门,沉重的脚步声告诉我:</w:t>
      </w:r>
      <w:r>
        <w:rPr>
          <w:rFonts w:ascii="宋体" w:hAnsi="宋体"/>
          <w:color w:val="0D0D0D" w:themeColor="text1" w:themeTint="F2"/>
          <w:szCs w:val="21"/>
          <w14:textFill>
            <w14:solidFill>
              <w14:schemeClr w14:val="tx1">
                <w14:lumMod w14:val="95000"/>
                <w14:lumOff w14:val="5000"/>
              </w14:schemeClr>
            </w14:solidFill>
          </w14:textFill>
        </w:rPr>
        <w:t>这儿,我再不会来。</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⑦</w:t>
      </w:r>
      <w:r>
        <w:rPr>
          <w:rFonts w:ascii="宋体" w:hAnsi="宋体"/>
          <w:szCs w:val="21"/>
        </w:rPr>
        <w:t>抬头望向夜空,星星已经困倦得睡眼蒙眬,我的内心却久久不能平静。那曾经温馨的书屋在喧嚣的都市里或许不会长久,即使残存在角落里的或许也抵挡不了利益洪流的冲击。我们无法改变什么,却可以为自己宁静的生活、高雅的情趣坚守一方栖息地,沉默守望。</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⑧</w:t>
      </w:r>
      <w:r>
        <w:rPr>
          <w:rFonts w:ascii="宋体" w:hAnsi="宋体"/>
          <w:szCs w:val="21"/>
        </w:rPr>
        <w:t>好想拥有一间书屋,拥有一间静逸、温馨的书屋。我也会在窗上缀有白纱,清风徐来,纱随风舞;我也会在书屋里安放沙发桌椅,播放轻柔的钢琴曲;我还会在书屋一角放置几盆鲜花,让花香和墨香一起萦绕,心如莲花般绽放……</w:t>
      </w:r>
    </w:p>
    <w:p>
      <w:pPr>
        <w:tabs>
          <w:tab w:val="left" w:pos="1871"/>
          <w:tab w:val="left" w:pos="3407"/>
          <w:tab w:val="left" w:pos="4949"/>
          <w:tab w:val="left" w:pos="6599"/>
        </w:tabs>
        <w:wordWrap/>
        <w:spacing w:beforeAutospacing="0" w:afterAutospacing="0" w:line="360" w:lineRule="auto"/>
        <w:ind w:firstLine="420" w:firstLineChars="200"/>
        <w:rPr>
          <w:rFonts w:ascii="宋体" w:hAnsi="宋体"/>
          <w:szCs w:val="21"/>
        </w:rPr>
      </w:pPr>
      <w:r>
        <w:rPr>
          <w:rFonts w:ascii="宋体" w:hAnsi="宋体" w:cs="宋体" w:hint="eastAsia"/>
          <w:szCs w:val="21"/>
        </w:rPr>
        <w:t>⑨</w:t>
      </w:r>
      <w:r>
        <w:rPr>
          <w:rFonts w:ascii="宋体" w:hAnsi="宋体"/>
          <w:b/>
          <w:bCs/>
          <w:color w:val="0D0D0D" w:themeColor="text1" w:themeTint="F2"/>
          <w:szCs w:val="21"/>
          <w:u w:val="single" w:color="000000"/>
          <w14:textFill>
            <w14:solidFill>
              <w14:schemeClr w14:val="tx1">
                <w14:lumMod w14:val="95000"/>
                <w14:lumOff w14:val="5000"/>
              </w14:schemeClr>
            </w14:solidFill>
          </w14:textFill>
        </w:rPr>
        <w:t>温馨的小书屋没有了,却在我的心里扎下了根。</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hint="eastAsia"/>
          <w:szCs w:val="21"/>
        </w:rPr>
        <w:t>14.</w:t>
      </w:r>
      <w:r>
        <w:rPr>
          <w:rFonts w:ascii="宋体" w:hAnsi="宋体"/>
          <w:szCs w:val="21"/>
        </w:rPr>
        <w:t>通读全文思考:文章</w:t>
      </w:r>
      <w:r>
        <w:rPr>
          <w:rFonts w:ascii="宋体" w:hAnsi="宋体" w:cs="宋体" w:hint="eastAsia"/>
          <w:szCs w:val="21"/>
        </w:rPr>
        <w:t>②③</w:t>
      </w:r>
      <w:r>
        <w:rPr>
          <w:rFonts w:ascii="宋体" w:hAnsi="宋体"/>
          <w:szCs w:val="21"/>
        </w:rPr>
        <w:t>两段写出小书屋</w:t>
      </w:r>
      <w:r>
        <w:rPr>
          <w:rFonts w:ascii="宋体" w:hAnsi="宋体"/>
          <w:color w:val="FF0000"/>
          <w:szCs w:val="21"/>
          <w:u w:val="single" w:color="000000"/>
        </w:rPr>
        <w:t>　　　　　　　　　　　　　　　　　　</w:t>
      </w:r>
      <w:r>
        <w:rPr>
          <w:rFonts w:ascii="宋体" w:hAnsi="宋体"/>
          <w:szCs w:val="21"/>
        </w:rPr>
        <w:t>的特点,第</w:t>
      </w:r>
      <w:r>
        <w:rPr>
          <w:rFonts w:ascii="宋体" w:hAnsi="宋体" w:cs="宋体" w:hint="eastAsia"/>
          <w:szCs w:val="21"/>
        </w:rPr>
        <w:t>⑥</w:t>
      </w:r>
      <w:r>
        <w:rPr>
          <w:rFonts w:ascii="宋体" w:hAnsi="宋体"/>
          <w:szCs w:val="21"/>
        </w:rPr>
        <w:t>段却说“这儿,我再不会来”,原因是</w:t>
      </w:r>
      <w:r>
        <w:rPr>
          <w:rFonts w:ascii="宋体" w:hAnsi="宋体"/>
          <w:color w:val="FF0000"/>
          <w:szCs w:val="21"/>
          <w:u w:val="single" w:color="000000"/>
        </w:rPr>
        <w:t>　　　　　　　　　　　　　　　　　　　　　　　</w:t>
      </w:r>
      <w:r>
        <w:rPr>
          <w:rFonts w:ascii="宋体" w:hAnsi="宋体"/>
          <w:szCs w:val="21"/>
        </w:rPr>
        <w:t>,表达了</w:t>
      </w:r>
      <w:r>
        <w:rPr>
          <w:rFonts w:ascii="宋体" w:hAnsi="宋体"/>
          <w:color w:val="FF0000"/>
          <w:szCs w:val="21"/>
          <w:u w:val="single" w:color="000000"/>
        </w:rPr>
        <w:t>　 </w:t>
      </w:r>
      <w:r>
        <w:rPr>
          <w:rFonts w:ascii="宋体" w:hAnsi="宋体" w:hint="eastAsia"/>
          <w:color w:val="FF0000"/>
          <w:szCs w:val="21"/>
          <w:u w:val="single" w:color="000000"/>
        </w:rPr>
        <w:t xml:space="preserve">                     </w:t>
      </w:r>
      <w:r>
        <w:rPr>
          <w:rFonts w:ascii="宋体" w:hAnsi="宋体"/>
          <w:color w:val="FF0000"/>
          <w:szCs w:val="21"/>
          <w:u w:val="single" w:color="000000"/>
        </w:rPr>
        <w:t>　</w:t>
      </w:r>
      <w:r>
        <w:rPr>
          <w:rFonts w:ascii="宋体" w:hAnsi="宋体"/>
          <w:szCs w:val="21"/>
        </w:rPr>
        <w:t>。(4分) </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hint="eastAsia"/>
          <w:b/>
          <w:szCs w:val="21"/>
        </w:rPr>
        <w:t>15</w:t>
      </w:r>
      <w:r>
        <w:rPr>
          <w:rFonts w:ascii="宋体" w:hAnsi="宋体"/>
          <w:szCs w:val="21"/>
        </w:rPr>
        <w:t>.品味语言,回答问题。(6分)</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szCs w:val="21"/>
        </w:rPr>
        <w:t>(1)结合语境,说说第</w:t>
      </w:r>
      <w:r>
        <w:rPr>
          <w:rFonts w:ascii="宋体" w:hAnsi="宋体" w:cs="宋体" w:hint="eastAsia"/>
          <w:szCs w:val="21"/>
        </w:rPr>
        <w:t>②</w:t>
      </w:r>
      <w:r>
        <w:rPr>
          <w:rFonts w:ascii="宋体" w:hAnsi="宋体"/>
          <w:szCs w:val="21"/>
        </w:rPr>
        <w:t>段中加点短语的含义。(3分)</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szCs w:val="21"/>
        </w:rPr>
        <w:t>小屋上方垂着几盏别致的吊灯,橘黄色的光笼罩着,</w:t>
      </w:r>
      <w:r>
        <w:rPr>
          <w:rFonts w:ascii="宋体" w:hAnsi="宋体"/>
          <w:szCs w:val="21"/>
          <w:em w:val="dot"/>
        </w:rPr>
        <w:t>柔和而温暖</w:t>
      </w:r>
      <w:r>
        <w:rPr>
          <w:rFonts w:ascii="宋体" w:hAnsi="宋体"/>
          <w:szCs w:val="21"/>
        </w:rPr>
        <w:t>。</w:t>
      </w:r>
    </w:p>
    <w:p>
      <w:pPr>
        <w:wordWrap/>
        <w:snapToGrid w:val="0"/>
        <w:spacing w:beforeAutospacing="0" w:afterAutospacing="0" w:line="360" w:lineRule="auto"/>
        <w:rPr>
          <w:rFonts w:ascii="宋体" w:hAnsi="宋体"/>
          <w:szCs w:val="21"/>
        </w:rPr>
      </w:pPr>
      <w:r>
        <w:rPr>
          <w:rFonts w:ascii="宋体" w:hAnsi="宋体" w:hint="eastAsia"/>
          <w:szCs w:val="21"/>
        </w:rPr>
        <w:t xml:space="preserve"> _____________________________________________________________________________</w:t>
      </w:r>
    </w:p>
    <w:p>
      <w:pPr>
        <w:wordWrap/>
        <w:snapToGrid w:val="0"/>
        <w:spacing w:beforeAutospacing="0" w:afterAutospacing="0" w:line="360" w:lineRule="auto"/>
        <w:rPr>
          <w:rFonts w:ascii="宋体" w:hAnsi="宋体"/>
          <w:szCs w:val="21"/>
        </w:rPr>
      </w:pPr>
      <w:r>
        <w:rPr>
          <w:rFonts w:ascii="宋体" w:hAnsi="宋体" w:hint="eastAsia"/>
          <w:szCs w:val="21"/>
        </w:rPr>
        <w:t>_____________________________________________________________________________</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szCs w:val="21"/>
        </w:rPr>
        <w:t>(2)从修辞手法的角度,赏析第</w:t>
      </w:r>
      <w:r>
        <w:rPr>
          <w:rFonts w:ascii="宋体" w:hAnsi="宋体" w:cs="宋体" w:hint="eastAsia"/>
          <w:szCs w:val="21"/>
        </w:rPr>
        <w:t>⑤</w:t>
      </w:r>
      <w:r>
        <w:rPr>
          <w:rFonts w:ascii="宋体" w:hAnsi="宋体"/>
          <w:szCs w:val="21"/>
        </w:rPr>
        <w:t>段中的画线句。(3分)</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szCs w:val="21"/>
        </w:rPr>
        <w:t>两本书灰头土脸地躲在角落里,感觉是从前没卖掉剩下的。</w:t>
      </w:r>
    </w:p>
    <w:p>
      <w:pPr>
        <w:wordWrap/>
        <w:snapToGrid w:val="0"/>
        <w:spacing w:beforeAutospacing="0" w:afterAutospacing="0" w:line="360" w:lineRule="auto"/>
        <w:rPr>
          <w:rFonts w:ascii="宋体" w:hAnsi="宋体"/>
          <w:szCs w:val="21"/>
        </w:rPr>
      </w:pPr>
    </w:p>
    <w:p>
      <w:pPr>
        <w:wordWrap/>
        <w:snapToGrid w:val="0"/>
        <w:spacing w:beforeAutospacing="0" w:afterAutospacing="0" w:line="360" w:lineRule="auto"/>
        <w:rPr>
          <w:rFonts w:ascii="宋体" w:hAnsi="宋体"/>
          <w:szCs w:val="21"/>
        </w:rPr>
      </w:pPr>
      <w:r>
        <w:rPr>
          <w:rFonts w:ascii="宋体" w:hAnsi="宋体" w:hint="eastAsia"/>
          <w:szCs w:val="21"/>
        </w:rPr>
        <w:t xml:space="preserve">____________________________________________________________________________ </w:t>
      </w:r>
    </w:p>
    <w:p>
      <w:pPr>
        <w:wordWrap/>
        <w:snapToGrid w:val="0"/>
        <w:spacing w:beforeAutospacing="0" w:afterAutospacing="0" w:line="360" w:lineRule="auto"/>
        <w:rPr>
          <w:rFonts w:ascii="宋体" w:hAnsi="宋体"/>
          <w:szCs w:val="21"/>
        </w:rPr>
      </w:pPr>
      <w:r>
        <w:rPr>
          <w:rFonts w:ascii="宋体" w:hAnsi="宋体" w:hint="eastAsia"/>
          <w:szCs w:val="21"/>
        </w:rPr>
        <w:t>____________________________________________________________________________</w:t>
      </w:r>
    </w:p>
    <w:p>
      <w:pPr>
        <w:tabs>
          <w:tab w:val="left" w:pos="1871"/>
          <w:tab w:val="left" w:pos="3407"/>
          <w:tab w:val="left" w:pos="4949"/>
          <w:tab w:val="left" w:pos="6599"/>
        </w:tabs>
        <w:wordWrap/>
        <w:spacing w:beforeAutospacing="0" w:afterAutospacing="0" w:line="360" w:lineRule="auto"/>
        <w:rPr>
          <w:rFonts w:ascii="宋体" w:hAnsi="宋体"/>
          <w:szCs w:val="21"/>
        </w:rPr>
      </w:pPr>
      <w:r>
        <w:rPr>
          <w:rFonts w:ascii="宋体" w:hAnsi="宋体" w:hint="eastAsia"/>
          <w:b/>
          <w:szCs w:val="21"/>
        </w:rPr>
        <w:t>16</w:t>
      </w:r>
      <w:r>
        <w:rPr>
          <w:rFonts w:ascii="宋体" w:hAnsi="宋体"/>
          <w:szCs w:val="21"/>
        </w:rPr>
        <w:t>.结合全文内容,谈谈你对结尾画线句“温馨的小书屋没有了,却在我的心里扎下了根”的理解。(3分)</w:t>
      </w:r>
    </w:p>
    <w:p>
      <w:pPr>
        <w:wordWrap/>
        <w:snapToGrid w:val="0"/>
        <w:spacing w:beforeAutospacing="0" w:afterAutospacing="0" w:line="360" w:lineRule="auto"/>
        <w:rPr>
          <w:rFonts w:ascii="宋体" w:hAnsi="宋体"/>
          <w:szCs w:val="21"/>
        </w:rPr>
      </w:pPr>
    </w:p>
    <w:p>
      <w:pPr>
        <w:wordWrap/>
        <w:snapToGrid w:val="0"/>
        <w:spacing w:beforeAutospacing="0" w:afterAutospacing="0" w:line="360" w:lineRule="auto"/>
        <w:rPr>
          <w:rFonts w:ascii="宋体" w:hAnsi="宋体"/>
          <w:szCs w:val="21"/>
        </w:rPr>
      </w:pPr>
      <w:r>
        <w:rPr>
          <w:rFonts w:ascii="宋体" w:hAnsi="宋体" w:hint="eastAsia"/>
          <w:szCs w:val="21"/>
        </w:rPr>
        <w:t>____________________________________________________________________________</w:t>
      </w:r>
    </w:p>
    <w:p>
      <w:pPr>
        <w:wordWrap/>
        <w:snapToGrid w:val="0"/>
        <w:spacing w:beforeAutospacing="0" w:afterAutospacing="0" w:line="360" w:lineRule="auto"/>
        <w:rPr>
          <w:rFonts w:ascii="宋体" w:hAnsi="宋体"/>
          <w:b/>
          <w:bCs/>
          <w:szCs w:val="21"/>
        </w:rPr>
      </w:pPr>
      <w:r>
        <w:rPr>
          <w:rFonts w:ascii="宋体" w:hAnsi="宋体" w:hint="eastAsia"/>
          <w:szCs w:val="21"/>
        </w:rPr>
        <w:t>_______________</w:t>
      </w:r>
      <w:r>
        <w:rPr>
          <w:rFonts w:ascii="宋体" w:hAnsi="宋体" w:hint="eastAsia"/>
          <w:b/>
          <w:bCs/>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084397"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hAnsi="宋体" w:hint="eastAsia"/>
          <w:b/>
          <w:bCs/>
          <w:szCs w:val="21"/>
        </w:rPr>
        <w:t>______________________________________________________________</w:t>
      </w:r>
    </w:p>
    <w:p>
      <w:pPr>
        <w:wordWrap/>
        <w:adjustRightInd w:val="0"/>
        <w:snapToGrid w:val="0"/>
        <w:spacing w:beforeAutospacing="0" w:afterAutospacing="0" w:line="360" w:lineRule="auto"/>
        <w:jc w:val="left"/>
        <w:rPr>
          <w:rFonts w:ascii="宋体" w:hAnsi="宋体" w:cs="宋体"/>
          <w:b/>
          <w:bCs/>
          <w:szCs w:val="21"/>
        </w:rPr>
      </w:pPr>
      <w:r>
        <w:rPr>
          <w:rFonts w:ascii="宋体" w:hAnsi="宋体" w:cs="宋体" w:hint="eastAsia"/>
          <w:b/>
          <w:bCs/>
          <w:szCs w:val="21"/>
        </w:rPr>
        <w:t>三、古诗文阅读</w:t>
      </w:r>
      <w:r>
        <w:rPr>
          <w:rFonts w:ascii="宋体" w:hAnsi="宋体" w:cs="宋体" w:hint="eastAsia"/>
          <w:szCs w:val="21"/>
        </w:rPr>
        <w:t>（20分）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（一）阅读下面的文言文，完成17～20题。（15分）</w:t>
      </w:r>
    </w:p>
    <w:p>
      <w:pPr>
        <w:wordWrap/>
        <w:snapToGrid w:val="0"/>
        <w:spacing w:beforeAutospacing="0" w:afterAutospacing="0" w:line="360" w:lineRule="auto"/>
        <w:ind w:firstLine="420" w:firstLineChars="200"/>
        <w:rPr>
          <w:rFonts w:ascii="宋体" w:hAnsi="宋体"/>
          <w:szCs w:val="21"/>
        </w:rPr>
      </w:pPr>
      <w:r>
        <w:rPr>
          <w:rFonts w:ascii="宋体" w:hAnsi="宋体" w:hint="eastAsia"/>
          <w:szCs w:val="21"/>
        </w:rPr>
        <w:t>【甲】 陈康肃公……康肃笑而遣之。</w:t>
      </w:r>
    </w:p>
    <w:p>
      <w:pPr>
        <w:wordWrap/>
        <w:snapToGrid w:val="0"/>
        <w:spacing w:beforeAutospacing="0" w:afterAutospacing="0" w:line="360" w:lineRule="auto"/>
        <w:ind w:firstLine="420" w:firstLineChars="200"/>
        <w:rPr>
          <w:rFonts w:ascii="宋体" w:hAnsi="宋体"/>
          <w:szCs w:val="21"/>
        </w:rPr>
      </w:pPr>
      <w:r>
        <w:rPr>
          <w:rFonts w:ascii="宋体" w:hAnsi="宋体" w:hint="eastAsia"/>
          <w:szCs w:val="21"/>
        </w:rPr>
        <w:t>【乙】南方多没人</w:t>
      </w:r>
      <w:r>
        <w:rPr>
          <w:rFonts w:ascii="宋体" w:hAnsi="宋体" w:hint="eastAsia"/>
          <w:szCs w:val="21"/>
          <w:vertAlign w:val="superscript"/>
        </w:rPr>
        <w:t>①</w:t>
      </w:r>
      <w:r>
        <w:rPr>
          <w:rFonts w:ascii="宋体" w:hAnsi="宋体" w:hint="eastAsia"/>
          <w:szCs w:val="21"/>
        </w:rPr>
        <w:t>，日与水居也，七岁而能涉，十岁而能浮，十五而能没矣。夫没者岂苟然哉？必将有得于水之道者。日与水居，则十五而得其道；生不识水，则虽壮，见舟而畏之。故北方之勇者，问于没人，而求其所以没，以其言试之河，未有不溺者。故凡不学而务求其道，皆北方之学没者也。</w:t>
      </w:r>
    </w:p>
    <w:p>
      <w:pPr>
        <w:wordWrap/>
        <w:snapToGrid w:val="0"/>
        <w:spacing w:beforeAutospacing="0" w:afterAutospacing="0" w:line="360" w:lineRule="auto"/>
        <w:ind w:firstLine="420" w:firstLineChars="200"/>
        <w:rPr>
          <w:rFonts w:ascii="宋体" w:hAnsi="宋体"/>
          <w:szCs w:val="21"/>
        </w:rPr>
      </w:pPr>
      <w:r>
        <w:rPr>
          <w:rFonts w:ascii="宋体" w:hAnsi="宋体" w:hint="eastAsia"/>
          <w:szCs w:val="21"/>
        </w:rPr>
        <w:t>【注释】①没人：能潜水的人。</w:t>
      </w:r>
    </w:p>
    <w:p>
      <w:pPr>
        <w:wordWrap/>
        <w:snapToGrid w:val="0"/>
        <w:spacing w:beforeAutospacing="0" w:afterAutospacing="0" w:line="360" w:lineRule="auto"/>
        <w:rPr>
          <w:rFonts w:ascii="宋体" w:hAnsi="宋体"/>
          <w:szCs w:val="21"/>
        </w:rPr>
      </w:pPr>
      <w:r>
        <w:rPr>
          <w:rFonts w:ascii="宋体" w:hAnsi="宋体" w:hint="eastAsia"/>
          <w:szCs w:val="21"/>
        </w:rPr>
        <w:t>17.解释下面句中加点的词。（4分）</w:t>
      </w:r>
    </w:p>
    <w:p>
      <w:pPr>
        <w:wordWrap/>
        <w:snapToGrid w:val="0"/>
        <w:spacing w:beforeAutospacing="0" w:afterAutospacing="0" w:line="360" w:lineRule="auto"/>
        <w:ind w:firstLine="210" w:firstLineChars="100"/>
        <w:rPr>
          <w:rFonts w:ascii="宋体" w:hAnsi="宋体"/>
          <w:szCs w:val="21"/>
        </w:rPr>
      </w:pPr>
      <w:r>
        <w:rPr>
          <w:rFonts w:ascii="宋体" w:hAnsi="宋体" w:hint="eastAsia"/>
          <w:szCs w:val="21"/>
        </w:rPr>
        <w:t>（1）公亦以此自</w:t>
      </w:r>
      <w:r>
        <w:rPr>
          <w:rFonts w:ascii="宋体" w:hAnsi="宋体" w:hint="eastAsia"/>
          <w:szCs w:val="21"/>
          <w:em w:val="dot"/>
        </w:rPr>
        <w:t>矜</w:t>
      </w:r>
      <w:r>
        <w:rPr>
          <w:rFonts w:ascii="宋体" w:hAnsi="宋体" w:hint="eastAsia"/>
          <w:szCs w:val="21"/>
        </w:rPr>
        <w:t xml:space="preserve">    矜：_______________________________</w:t>
      </w:r>
    </w:p>
    <w:p>
      <w:pPr>
        <w:wordWrap/>
        <w:snapToGrid w:val="0"/>
        <w:spacing w:beforeAutospacing="0" w:afterAutospacing="0" w:line="360" w:lineRule="auto"/>
        <w:ind w:firstLine="210" w:firstLineChars="100"/>
        <w:rPr>
          <w:rFonts w:ascii="宋体" w:hAnsi="宋体"/>
          <w:szCs w:val="21"/>
        </w:rPr>
      </w:pPr>
      <w:r>
        <w:rPr>
          <w:rFonts w:ascii="宋体" w:hAnsi="宋体" w:hint="eastAsia"/>
          <w:szCs w:val="21"/>
        </w:rPr>
        <w:t>（2）康肃笑而</w:t>
      </w:r>
      <w:r>
        <w:rPr>
          <w:rFonts w:ascii="宋体" w:hAnsi="宋体" w:hint="eastAsia"/>
          <w:szCs w:val="21"/>
          <w:em w:val="dot"/>
        </w:rPr>
        <w:t>遣</w:t>
      </w:r>
      <w:r>
        <w:rPr>
          <w:rFonts w:ascii="宋体" w:hAnsi="宋体" w:hint="eastAsia"/>
          <w:szCs w:val="21"/>
        </w:rPr>
        <w:t>之    遣：_______________________________</w:t>
      </w:r>
    </w:p>
    <w:p>
      <w:pPr>
        <w:wordWrap/>
        <w:snapToGrid w:val="0"/>
        <w:spacing w:beforeAutospacing="0" w:afterAutospacing="0" w:line="360" w:lineRule="auto"/>
        <w:ind w:firstLine="210" w:firstLineChars="100"/>
        <w:rPr>
          <w:rFonts w:ascii="宋体" w:hAnsi="宋体"/>
          <w:szCs w:val="21"/>
        </w:rPr>
      </w:pPr>
      <w:r>
        <w:rPr>
          <w:rFonts w:ascii="宋体" w:hAnsi="宋体" w:hint="eastAsia"/>
          <w:szCs w:val="21"/>
        </w:rPr>
        <w:t>（3）夫没者岂</w:t>
      </w:r>
      <w:r>
        <w:rPr>
          <w:rFonts w:ascii="宋体" w:hAnsi="宋体" w:hint="eastAsia"/>
          <w:szCs w:val="21"/>
          <w:em w:val="dot"/>
        </w:rPr>
        <w:t>苟</w:t>
      </w:r>
      <w:r>
        <w:rPr>
          <w:rFonts w:ascii="宋体" w:hAnsi="宋体" w:hint="eastAsia"/>
          <w:szCs w:val="21"/>
        </w:rPr>
        <w:t>然哉  苟：_______________________________</w:t>
      </w:r>
    </w:p>
    <w:p>
      <w:pPr>
        <w:wordWrap/>
        <w:snapToGrid w:val="0"/>
        <w:spacing w:beforeAutospacing="0" w:afterAutospacing="0" w:line="360" w:lineRule="auto"/>
        <w:ind w:firstLine="210" w:firstLineChars="100"/>
        <w:rPr>
          <w:rFonts w:ascii="宋体" w:hAnsi="宋体"/>
          <w:szCs w:val="21"/>
        </w:rPr>
      </w:pPr>
      <w:r>
        <w:rPr>
          <w:rFonts w:ascii="宋体" w:hAnsi="宋体" w:hint="eastAsia"/>
          <w:szCs w:val="21"/>
        </w:rPr>
        <w:t>（4）见舟而</w:t>
      </w:r>
      <w:r>
        <w:rPr>
          <w:rFonts w:ascii="宋体" w:hAnsi="宋体" w:hint="eastAsia"/>
          <w:szCs w:val="21"/>
          <w:em w:val="dot"/>
        </w:rPr>
        <w:t>畏</w:t>
      </w:r>
      <w:r>
        <w:rPr>
          <w:rFonts w:ascii="宋体" w:hAnsi="宋体" w:hint="eastAsia"/>
          <w:szCs w:val="21"/>
        </w:rPr>
        <w:t xml:space="preserve">之 </w:t>
      </w:r>
      <w:r>
        <w:rPr>
          <w:rFonts w:ascii="宋体" w:hAnsi="宋体"/>
          <w:szCs w:val="21"/>
        </w:rPr>
        <w:t xml:space="preserve">     </w:t>
      </w:r>
      <w:r>
        <w:rPr>
          <w:rFonts w:ascii="宋体" w:hAnsi="宋体" w:hint="eastAsia"/>
          <w:szCs w:val="21"/>
        </w:rPr>
        <w:t>畏：_______________________________</w:t>
      </w:r>
    </w:p>
    <w:p>
      <w:pPr>
        <w:wordWrap/>
        <w:snapToGrid w:val="0"/>
        <w:spacing w:beforeAutospacing="0" w:afterAutospacing="0" w:line="360" w:lineRule="auto"/>
        <w:rPr>
          <w:rFonts w:ascii="宋体" w:hAnsi="宋体"/>
          <w:szCs w:val="21"/>
        </w:rPr>
      </w:pPr>
      <w:r>
        <w:rPr>
          <w:rFonts w:ascii="宋体" w:hAnsi="宋体" w:hint="eastAsia"/>
          <w:szCs w:val="21"/>
        </w:rPr>
        <w:t>18.翻译下面句子。（4分）</w:t>
      </w:r>
    </w:p>
    <w:p>
      <w:pPr>
        <w:wordWrap/>
        <w:snapToGrid w:val="0"/>
        <w:spacing w:beforeAutospacing="0" w:afterAutospacing="0" w:line="360" w:lineRule="auto"/>
        <w:ind w:firstLine="315" w:firstLineChars="150"/>
        <w:rPr>
          <w:rFonts w:ascii="宋体" w:hAnsi="宋体"/>
          <w:szCs w:val="21"/>
        </w:rPr>
      </w:pPr>
      <w:r>
        <w:rPr>
          <w:rFonts w:ascii="宋体" w:hAnsi="宋体" w:hint="eastAsia"/>
          <w:szCs w:val="21"/>
        </w:rPr>
        <w:t>（1）见其发矢十中八九，但微颔之。</w:t>
      </w:r>
    </w:p>
    <w:p>
      <w:pPr>
        <w:wordWrap/>
        <w:snapToGrid w:val="0"/>
        <w:spacing w:beforeAutospacing="0" w:afterAutospacing="0" w:line="360" w:lineRule="auto"/>
        <w:ind w:firstLine="420" w:firstLineChars="200"/>
        <w:rPr>
          <w:rFonts w:ascii="宋体" w:hAnsi="宋体"/>
          <w:szCs w:val="21"/>
        </w:rPr>
      </w:pPr>
      <w:r>
        <w:rPr>
          <w:rFonts w:ascii="宋体" w:hAnsi="宋体"/>
          <w:szCs w:val="21"/>
        </w:rPr>
        <w:t xml:space="preserve">    _________________________________________________________________________</w:t>
      </w:r>
    </w:p>
    <w:p>
      <w:pPr>
        <w:wordWrap/>
        <w:snapToGrid w:val="0"/>
        <w:spacing w:beforeAutospacing="0" w:afterAutospacing="0" w:line="360" w:lineRule="auto"/>
        <w:ind w:firstLine="315" w:firstLineChars="150"/>
        <w:rPr>
          <w:rFonts w:ascii="宋体" w:hAnsi="宋体"/>
          <w:szCs w:val="21"/>
        </w:rPr>
      </w:pPr>
      <w:r>
        <w:rPr>
          <w:rFonts w:ascii="宋体" w:hAnsi="宋体" w:hint="eastAsia"/>
          <w:szCs w:val="21"/>
        </w:rPr>
        <w:t>（2）日与水居，则十五而得其道。</w:t>
      </w:r>
    </w:p>
    <w:p>
      <w:pPr>
        <w:wordWrap/>
        <w:snapToGrid w:val="0"/>
        <w:spacing w:beforeAutospacing="0" w:afterAutospacing="0" w:line="360" w:lineRule="auto"/>
        <w:ind w:firstLine="840" w:firstLineChars="400"/>
        <w:rPr>
          <w:rFonts w:ascii="宋体" w:hAnsi="宋体"/>
          <w:szCs w:val="21"/>
        </w:rPr>
      </w:pPr>
      <w:r>
        <w:rPr>
          <w:rFonts w:ascii="宋体" w:hAnsi="宋体"/>
          <w:szCs w:val="21"/>
        </w:rPr>
        <w:t>_________________________________________________________________________</w:t>
      </w:r>
    </w:p>
    <w:p>
      <w:pPr>
        <w:wordWrap/>
        <w:snapToGrid w:val="0"/>
        <w:spacing w:beforeAutospacing="0" w:afterAutospacing="0" w:line="360" w:lineRule="auto"/>
        <w:rPr>
          <w:rFonts w:ascii="宋体" w:hAnsi="宋体"/>
          <w:szCs w:val="21"/>
        </w:rPr>
      </w:pPr>
      <w:r>
        <w:rPr>
          <w:rFonts w:ascii="宋体" w:hAnsi="宋体" w:hint="eastAsia"/>
          <w:szCs w:val="21"/>
        </w:rPr>
        <w:t>19.【甲】文中体现陈尧咨傲慢的语句是____________________________________________，</w:t>
      </w:r>
    </w:p>
    <w:p>
      <w:pPr>
        <w:wordWrap/>
        <w:snapToGrid w:val="0"/>
        <w:spacing w:beforeAutospacing="0" w:afterAutospacing="0" w:line="360" w:lineRule="auto"/>
        <w:ind w:firstLine="315" w:firstLineChars="150"/>
        <w:rPr>
          <w:rFonts w:ascii="宋体" w:hAnsi="宋体"/>
          <w:szCs w:val="21"/>
        </w:rPr>
      </w:pPr>
      <w:r>
        <w:rPr>
          <w:rFonts w:ascii="宋体" w:hAnsi="宋体" w:hint="eastAsia"/>
          <w:szCs w:val="21"/>
        </w:rPr>
        <w:t>表明卖油翁观点的语句是____________________________________________。原文语句回答）（2分）</w:t>
      </w:r>
    </w:p>
    <w:p>
      <w:pPr>
        <w:wordWrap/>
        <w:snapToGrid w:val="0"/>
        <w:spacing w:beforeAutospacing="0" w:afterAutospacing="0" w:line="360" w:lineRule="auto"/>
        <w:ind w:firstLine="315" w:firstLineChars="150"/>
        <w:rPr>
          <w:rFonts w:ascii="宋体" w:hAnsi="宋体"/>
          <w:szCs w:val="21"/>
        </w:rPr>
      </w:pPr>
      <w:r>
        <w:rPr>
          <w:rFonts w:ascii="宋体" w:hAnsi="宋体" w:hint="eastAsia"/>
          <w:szCs w:val="21"/>
        </w:rPr>
        <w:t>【乙】文中北人“以其言试之河，未有不溺者”的原因是___________________________。</w:t>
      </w:r>
    </w:p>
    <w:p>
      <w:pPr>
        <w:wordWrap/>
        <w:snapToGrid w:val="0"/>
        <w:spacing w:beforeAutospacing="0" w:afterAutospacing="0" w:line="360" w:lineRule="auto"/>
        <w:ind w:firstLine="315" w:firstLineChars="150"/>
        <w:rPr>
          <w:rFonts w:ascii="宋体" w:hAnsi="宋体"/>
          <w:szCs w:val="21"/>
        </w:rPr>
      </w:pPr>
      <w:r>
        <w:rPr>
          <w:rFonts w:ascii="宋体" w:hAnsi="宋体" w:hint="eastAsia"/>
          <w:szCs w:val="21"/>
        </w:rPr>
        <w:t>（原文语句回答）（2分）</w:t>
      </w:r>
    </w:p>
    <w:p>
      <w:pPr>
        <w:wordWrap/>
        <w:snapToGrid w:val="0"/>
        <w:spacing w:beforeAutospacing="0" w:afterAutospacing="0" w:line="360" w:lineRule="auto"/>
        <w:rPr>
          <w:rFonts w:ascii="宋体" w:hAnsi="宋体"/>
          <w:szCs w:val="21"/>
        </w:rPr>
      </w:pPr>
      <w:r>
        <w:rPr>
          <w:rFonts w:ascii="宋体" w:hAnsi="宋体" w:hint="eastAsia"/>
          <w:szCs w:val="21"/>
        </w:rPr>
        <w:t>20.【甲】【乙】两文都告诉人们什么道理？（3分）</w:t>
      </w:r>
    </w:p>
    <w:p>
      <w:pPr>
        <w:wordWrap/>
        <w:snapToGrid w:val="0"/>
        <w:spacing w:beforeAutospacing="0" w:afterAutospacing="0" w:line="360" w:lineRule="auto"/>
        <w:rPr>
          <w:rFonts w:ascii="宋体" w:hAnsi="宋体"/>
          <w:szCs w:val="21"/>
        </w:rPr>
      </w:pPr>
      <w:r>
        <w:rPr>
          <w:rFonts w:ascii="宋体" w:hAnsi="宋体" w:hint="eastAsia"/>
          <w:szCs w:val="21"/>
        </w:rPr>
        <w:t xml:space="preserve">    _____________________________________________________________________________</w:t>
      </w:r>
    </w:p>
    <w:p>
      <w:pPr>
        <w:wordWrap/>
        <w:snapToGrid w:val="0"/>
        <w:spacing w:beforeAutospacing="0" w:afterAutospacing="0" w:line="360" w:lineRule="auto"/>
        <w:ind w:firstLine="420" w:firstLineChars="200"/>
        <w:rPr>
          <w:rFonts w:ascii="宋体" w:hAnsi="宋体"/>
          <w:szCs w:val="21"/>
        </w:rPr>
      </w:pPr>
      <w:r>
        <w:rPr>
          <w:rFonts w:ascii="宋体" w:hAnsi="宋体" w:hint="eastAsia"/>
          <w:szCs w:val="21"/>
        </w:rPr>
        <w:t>_____________________________________________________________________________</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（二）阅读下面这首古诗，完成题目。（5分）</w:t>
      </w:r>
    </w:p>
    <w:p>
      <w:pPr>
        <w:wordWrap/>
        <w:adjustRightInd w:val="0"/>
        <w:snapToGrid w:val="0"/>
        <w:spacing w:beforeAutospacing="0" w:afterAutospacing="0" w:line="360" w:lineRule="auto"/>
        <w:ind w:firstLine="4830" w:firstLineChars="2300"/>
        <w:rPr>
          <w:rFonts w:ascii="宋体" w:hAnsi="宋体" w:cs="宋体"/>
          <w:szCs w:val="21"/>
        </w:rPr>
      </w:pPr>
      <w:r>
        <w:rPr>
          <w:rFonts w:ascii="宋体" w:hAnsi="宋体" w:cs="宋体" w:hint="eastAsia"/>
          <w:szCs w:val="21"/>
        </w:rPr>
        <w:t>晚春</w:t>
      </w:r>
    </w:p>
    <w:p>
      <w:pPr>
        <w:wordWrap/>
        <w:adjustRightInd w:val="0"/>
        <w:snapToGrid w:val="0"/>
        <w:spacing w:beforeAutospacing="0" w:afterAutospacing="0" w:line="360" w:lineRule="auto"/>
        <w:ind w:firstLine="420" w:firstLineChars="200"/>
        <w:jc w:val="center"/>
        <w:rPr>
          <w:rFonts w:ascii="宋体" w:hAnsi="宋体" w:cs="宋体"/>
          <w:szCs w:val="21"/>
        </w:rPr>
      </w:pPr>
      <w:r>
        <w:rPr>
          <w:rFonts w:ascii="宋体" w:hAnsi="宋体" w:cs="宋体" w:hint="eastAsia"/>
          <w:szCs w:val="21"/>
        </w:rPr>
        <w:t>（唐•韩愈）</w:t>
      </w:r>
    </w:p>
    <w:p>
      <w:pPr>
        <w:wordWrap/>
        <w:adjustRightInd w:val="0"/>
        <w:snapToGrid w:val="0"/>
        <w:spacing w:beforeAutospacing="0" w:afterAutospacing="0" w:line="360" w:lineRule="auto"/>
        <w:ind w:firstLine="420" w:firstLineChars="200"/>
        <w:jc w:val="center"/>
        <w:rPr>
          <w:rFonts w:ascii="宋体" w:hAnsi="宋体" w:cs="宋体"/>
          <w:szCs w:val="21"/>
        </w:rPr>
      </w:pPr>
      <w:r>
        <w:rPr>
          <w:rFonts w:ascii="宋体" w:hAnsi="宋体" w:cs="宋体" w:hint="eastAsia"/>
          <w:szCs w:val="21"/>
        </w:rPr>
        <w:t>草树知春不久归，百般红紫斗芳菲。</w:t>
      </w:r>
    </w:p>
    <w:p>
      <w:pPr>
        <w:wordWrap/>
        <w:adjustRightInd w:val="0"/>
        <w:snapToGrid w:val="0"/>
        <w:spacing w:beforeAutospacing="0" w:afterAutospacing="0" w:line="360" w:lineRule="auto"/>
        <w:ind w:firstLine="420" w:firstLineChars="200"/>
        <w:jc w:val="center"/>
        <w:rPr>
          <w:rFonts w:ascii="宋体" w:hAnsi="宋体" w:cs="宋体"/>
          <w:szCs w:val="21"/>
        </w:rPr>
      </w:pPr>
      <w:r>
        <w:rPr>
          <w:rFonts w:ascii="宋体" w:hAnsi="宋体" w:cs="宋体" w:hint="eastAsia"/>
          <w:szCs w:val="21"/>
        </w:rPr>
        <w:t>杨花榆荚无才思，惟解漫天作雪飞。</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21.这是一首</w:t>
      </w:r>
      <w:r>
        <w:rPr>
          <w:rFonts w:ascii="宋体" w:hAnsi="宋体" w:cs="宋体" w:hint="eastAsia"/>
          <w:szCs w:val="21"/>
          <w:u w:val="single"/>
        </w:rPr>
        <w:t xml:space="preserve">        </w:t>
      </w:r>
      <w:r>
        <w:rPr>
          <w:rFonts w:ascii="宋体" w:hAnsi="宋体" w:cs="宋体" w:hint="eastAsia"/>
          <w:szCs w:val="21"/>
        </w:rPr>
        <w:t>诗，“草树知春不久归，百般红紫斗芳菲”该句运用了什么修辞手法？结合诗句具体分析这一手法。（3分）</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u w:val="single"/>
        </w:rPr>
        <w:t xml:space="preserve">                                                                              </w:t>
      </w:r>
    </w:p>
    <w:p>
      <w:pPr>
        <w:wordWrap/>
        <w:adjustRightInd w:val="0"/>
        <w:snapToGrid w:val="0"/>
        <w:spacing w:beforeAutospacing="0" w:afterAutospacing="0" w:line="360" w:lineRule="auto"/>
        <w:ind w:left="420" w:leftChars="200"/>
        <w:jc w:val="left"/>
        <w:rPr>
          <w:rFonts w:ascii="宋体" w:hAnsi="宋体" w:cs="宋体"/>
          <w:szCs w:val="21"/>
        </w:rPr>
      </w:pPr>
      <w:r>
        <w:rPr>
          <w:rFonts w:ascii="宋体" w:hAnsi="宋体" w:cs="宋体" w:hint="eastAsia"/>
          <w:szCs w:val="21"/>
        </w:rPr>
        <w:t>22.诗歌表达了作者怎样的思想感情？（2分）</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u w:val="single"/>
        </w:rPr>
        <w:t xml:space="preserve">                                                                              </w:t>
      </w:r>
    </w:p>
    <w:p>
      <w:pPr>
        <w:wordWrap/>
        <w:adjustRightInd w:val="0"/>
        <w:snapToGrid w:val="0"/>
        <w:spacing w:beforeAutospacing="0" w:afterAutospacing="0" w:line="360" w:lineRule="auto"/>
        <w:jc w:val="left"/>
        <w:rPr>
          <w:rFonts w:ascii="宋体" w:hAnsi="宋体" w:cs="宋体"/>
          <w:b/>
          <w:bCs/>
          <w:szCs w:val="21"/>
        </w:rPr>
      </w:pPr>
      <w:r>
        <w:rPr>
          <w:rFonts w:ascii="宋体" w:hAnsi="宋体" w:cs="宋体" w:hint="eastAsia"/>
          <w:b/>
          <w:bCs/>
          <w:szCs w:val="21"/>
        </w:rPr>
        <w:t>四、综合性学习。（9分）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2020年4月23日，是第26个“世界读书日”，学校为此举行了“好读书，读好书”的</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综合性学习活动。请你完成以下任务。</w:t>
      </w:r>
    </w:p>
    <w:p>
      <w:pPr>
        <w:wordWrap/>
        <w:adjustRightInd w:val="0"/>
        <w:snapToGrid w:val="0"/>
        <w:spacing w:beforeAutospacing="0" w:afterAutospacing="0" w:line="360" w:lineRule="auto"/>
        <w:ind w:firstLine="210" w:firstLineChars="100"/>
        <w:jc w:val="left"/>
        <w:rPr>
          <w:rFonts w:ascii="宋体" w:hAnsi="宋体" w:cs="宋体"/>
          <w:szCs w:val="21"/>
        </w:rPr>
      </w:pPr>
      <w:r>
        <w:rPr>
          <w:rFonts w:ascii="宋体" w:hAnsi="宋体" w:cs="宋体" w:hint="eastAsia"/>
          <w:szCs w:val="21"/>
        </w:rPr>
        <w:t>23.【宣传读书活动】</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下面是本次活动的宣传标语，请你补充完整。（2分）</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好读书，读书让生活变得充实；</w:t>
      </w:r>
    </w:p>
    <w:p>
      <w:pPr>
        <w:wordWrap/>
        <w:adjustRightInd w:val="0"/>
        <w:snapToGrid w:val="0"/>
        <w:spacing w:beforeAutospacing="0" w:afterAutospacing="0" w:line="360" w:lineRule="auto"/>
        <w:ind w:firstLine="420" w:firstLineChars="200"/>
        <w:jc w:val="left"/>
        <w:rPr>
          <w:rFonts w:ascii="宋体" w:hAnsi="宋体" w:cs="宋体"/>
          <w:szCs w:val="21"/>
        </w:rPr>
      </w:pPr>
      <w:r>
        <w:rPr>
          <w:rFonts w:ascii="宋体" w:hAnsi="宋体" w:cs="宋体" w:hint="eastAsia"/>
          <w:szCs w:val="21"/>
        </w:rPr>
        <w:t>读好书，_____________________________________。</w:t>
      </w:r>
    </w:p>
    <w:p>
      <w:pPr>
        <w:wordWrap/>
        <w:adjustRightInd w:val="0"/>
        <w:snapToGrid w:val="0"/>
        <w:spacing w:beforeAutospacing="0" w:afterAutospacing="0" w:line="360" w:lineRule="auto"/>
        <w:ind w:firstLine="210" w:firstLineChars="100"/>
        <w:jc w:val="left"/>
        <w:rPr>
          <w:rFonts w:ascii="宋体" w:hAnsi="宋体" w:cs="宋体"/>
          <w:szCs w:val="21"/>
        </w:rPr>
      </w:pPr>
      <w:r>
        <w:rPr>
          <w:rFonts w:ascii="宋体" w:hAnsi="宋体" w:cs="宋体" w:hint="eastAsia"/>
          <w:szCs w:val="21"/>
        </w:rPr>
        <w:t>24.【调查读书现状】</w:t>
      </w:r>
    </w:p>
    <w:p>
      <w:pPr>
        <w:wordWrap/>
        <w:snapToGrid w:val="0"/>
        <w:spacing w:beforeAutospacing="0" w:afterAutospacing="0" w:line="360" w:lineRule="auto"/>
        <w:ind w:firstLine="735" w:firstLineChars="350"/>
        <w:jc w:val="center"/>
        <w:rPr>
          <w:rFonts w:ascii="宋体" w:hAnsi="宋体"/>
          <w:szCs w:val="21"/>
        </w:rPr>
      </w:pPr>
      <w:r>
        <w:rPr>
          <w:rFonts w:ascii="宋体" w:hAnsi="宋体" w:hint="eastAsia"/>
          <w:szCs w:val="21"/>
        </w:rPr>
        <w:t>读书现状调查表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245"/>
        <w:gridCol w:w="1842"/>
        <w:gridCol w:w="1667"/>
        <w:gridCol w:w="159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3245" w:type="dxa"/>
            <w:tcBorders>
              <w:tl2br w:val="single" w:sz="4" w:space="0" w:color="auto"/>
            </w:tcBorders>
            <w:shd w:val="clear" w:color="auto" w:fill="auto"/>
            <w:vAlign w:val="center"/>
          </w:tcPr>
          <w:p>
            <w:pPr>
              <w:wordWrap/>
              <w:snapToGrid w:val="0"/>
              <w:spacing w:beforeAutospacing="0" w:afterAutospacing="0" w:line="360" w:lineRule="auto"/>
              <w:ind w:firstLine="1155" w:firstLineChars="550"/>
              <w:rPr>
                <w:rFonts w:ascii="宋体" w:hAnsi="宋体"/>
                <w:szCs w:val="21"/>
              </w:rPr>
            </w:pPr>
            <w:r>
              <w:rPr>
                <w:rFonts w:ascii="宋体" w:hAnsi="宋体" w:hint="eastAsia"/>
                <w:szCs w:val="21"/>
              </w:rPr>
              <w:t>学段</w:t>
            </w:r>
          </w:p>
          <w:p>
            <w:pPr>
              <w:wordWrap/>
              <w:snapToGrid w:val="0"/>
              <w:spacing w:beforeAutospacing="0" w:afterAutospacing="0" w:line="360" w:lineRule="auto"/>
              <w:rPr>
                <w:rFonts w:ascii="宋体" w:hAnsi="宋体"/>
                <w:szCs w:val="21"/>
              </w:rPr>
            </w:pPr>
            <w:r>
              <w:rPr>
                <w:rFonts w:ascii="宋体" w:hAnsi="宋体" w:hint="eastAsia"/>
                <w:szCs w:val="21"/>
              </w:rPr>
              <w:t>调查项目</w:t>
            </w:r>
          </w:p>
        </w:tc>
        <w:tc>
          <w:tcPr>
            <w:tcW w:w="1842"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七年级</w:t>
            </w:r>
          </w:p>
        </w:tc>
        <w:tc>
          <w:tcPr>
            <w:tcW w:w="1667"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八年级</w:t>
            </w:r>
          </w:p>
        </w:tc>
        <w:tc>
          <w:tcPr>
            <w:tcW w:w="1593"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九年级</w:t>
            </w:r>
          </w:p>
        </w:tc>
      </w:tr>
      <w:tr>
        <w:tblPrEx>
          <w:tblW w:w="0" w:type="auto"/>
          <w:jc w:val="center"/>
          <w:tblCellMar>
            <w:top w:w="0" w:type="dxa"/>
            <w:left w:w="108" w:type="dxa"/>
            <w:bottom w:w="0" w:type="dxa"/>
            <w:right w:w="108" w:type="dxa"/>
          </w:tblCellMar>
        </w:tblPrEx>
        <w:trPr>
          <w:jc w:val="center"/>
        </w:trPr>
        <w:tc>
          <w:tcPr>
            <w:tcW w:w="3245"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每日可供自由阅读的时间</w:t>
            </w:r>
          </w:p>
        </w:tc>
        <w:tc>
          <w:tcPr>
            <w:tcW w:w="1842"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1.5小时</w:t>
            </w:r>
          </w:p>
        </w:tc>
        <w:tc>
          <w:tcPr>
            <w:tcW w:w="1667"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1.2小时</w:t>
            </w:r>
          </w:p>
        </w:tc>
        <w:tc>
          <w:tcPr>
            <w:tcW w:w="1593"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0.5小时</w:t>
            </w:r>
          </w:p>
        </w:tc>
      </w:tr>
      <w:tr>
        <w:tblPrEx>
          <w:tblW w:w="0" w:type="auto"/>
          <w:jc w:val="center"/>
          <w:tblCellMar>
            <w:top w:w="0" w:type="dxa"/>
            <w:left w:w="108" w:type="dxa"/>
            <w:bottom w:w="0" w:type="dxa"/>
            <w:right w:w="108" w:type="dxa"/>
          </w:tblCellMar>
        </w:tblPrEx>
        <w:trPr>
          <w:jc w:val="center"/>
        </w:trPr>
        <w:tc>
          <w:tcPr>
            <w:tcW w:w="3245"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经典书籍在阅读中所占比重</w:t>
            </w:r>
          </w:p>
        </w:tc>
        <w:tc>
          <w:tcPr>
            <w:tcW w:w="1842"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27.8%</w:t>
            </w:r>
          </w:p>
        </w:tc>
        <w:tc>
          <w:tcPr>
            <w:tcW w:w="1667"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35.8%</w:t>
            </w:r>
          </w:p>
        </w:tc>
        <w:tc>
          <w:tcPr>
            <w:tcW w:w="1593" w:type="dxa"/>
            <w:shd w:val="clear" w:color="auto" w:fill="auto"/>
            <w:vAlign w:val="center"/>
          </w:tcPr>
          <w:p>
            <w:pPr>
              <w:wordWrap/>
              <w:snapToGrid w:val="0"/>
              <w:spacing w:beforeAutospacing="0" w:afterAutospacing="0" w:line="360" w:lineRule="auto"/>
              <w:jc w:val="center"/>
              <w:rPr>
                <w:rFonts w:ascii="宋体" w:hAnsi="宋体"/>
                <w:szCs w:val="21"/>
              </w:rPr>
            </w:pPr>
            <w:r>
              <w:rPr>
                <w:rFonts w:ascii="宋体" w:hAnsi="宋体" w:hint="eastAsia"/>
                <w:szCs w:val="21"/>
              </w:rPr>
              <w:t>45.6%</w:t>
            </w:r>
          </w:p>
        </w:tc>
      </w:tr>
    </w:tbl>
    <w:p>
      <w:pPr>
        <w:wordWrap/>
        <w:adjustRightInd w:val="0"/>
        <w:snapToGrid w:val="0"/>
        <w:spacing w:beforeAutospacing="0" w:afterAutospacing="0" w:line="360" w:lineRule="auto"/>
        <w:jc w:val="left"/>
        <w:rPr>
          <w:rFonts w:ascii="宋体" w:hAnsi="宋体" w:cs="宋体"/>
          <w:szCs w:val="21"/>
        </w:rPr>
      </w:pP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分析上表，你得出的结论是：</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。（3分）</w:t>
      </w:r>
    </w:p>
    <w:p>
      <w:pPr>
        <w:wordWrap/>
        <w:adjustRightInd w:val="0"/>
        <w:snapToGrid w:val="0"/>
        <w:spacing w:beforeAutospacing="0" w:afterAutospacing="0" w:line="360" w:lineRule="auto"/>
        <w:ind w:firstLine="210" w:firstLineChars="100"/>
        <w:jc w:val="left"/>
        <w:rPr>
          <w:rFonts w:ascii="宋体" w:hAnsi="宋体" w:cs="宋体"/>
          <w:szCs w:val="21"/>
        </w:rPr>
      </w:pPr>
      <w:r>
        <w:rPr>
          <w:rFonts w:ascii="宋体" w:hAnsi="宋体" w:cs="宋体" w:hint="eastAsia"/>
          <w:szCs w:val="21"/>
        </w:rPr>
        <w:t>25.【探讨读书方法】</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甲同学：网络时代，信息量很大，可以看的书很多，但是，面对茫茫书海，我们不知从何下手。</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乙同学：我们现在太忙了，要做那么多题目，哪有时间读课外书？</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丙同学：我们读过很多书，但读后很容易忘记，留下深刻印象的不多。</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请你针对以上发言，给在场的校长和同学分别提一条建议，注意语言的得体。（4分）</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①向校长提建议：___________________________________________________________</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 xml:space="preserve">    ___________________________________________________________</w:t>
      </w:r>
    </w:p>
    <w:p>
      <w:pPr>
        <w:wordWrap/>
        <w:adjustRightInd w:val="0"/>
        <w:snapToGrid w:val="0"/>
        <w:spacing w:beforeAutospacing="0" w:afterAutospacing="0" w:line="360" w:lineRule="auto"/>
        <w:jc w:val="left"/>
        <w:rPr>
          <w:rFonts w:ascii="宋体" w:hAnsi="宋体" w:cs="宋体"/>
          <w:szCs w:val="21"/>
        </w:rPr>
      </w:pPr>
      <w:r>
        <w:rPr>
          <w:rFonts w:ascii="宋体" w:hAnsi="宋体" w:cs="宋体" w:hint="eastAsia"/>
          <w:szCs w:val="21"/>
        </w:rPr>
        <w:t>②向同学提建议：___________________________________________________________</w:t>
      </w:r>
    </w:p>
    <w:p>
      <w:pPr>
        <w:wordWrap/>
        <w:adjustRightInd w:val="0"/>
        <w:snapToGrid w:val="0"/>
        <w:spacing w:beforeAutospacing="0" w:afterAutospacing="0" w:line="360" w:lineRule="auto"/>
        <w:ind w:firstLine="1680" w:firstLineChars="800"/>
        <w:jc w:val="left"/>
        <w:rPr>
          <w:rFonts w:ascii="宋体" w:hAnsi="宋体" w:cs="宋体"/>
          <w:szCs w:val="21"/>
        </w:rPr>
      </w:pPr>
      <w:r>
        <w:rPr>
          <w:rFonts w:ascii="宋体" w:hAnsi="宋体" w:cs="宋体" w:hint="eastAsia"/>
          <w:szCs w:val="21"/>
        </w:rPr>
        <w:t>___________________________________________________________</w:t>
      </w:r>
    </w:p>
    <w:p>
      <w:pPr>
        <w:wordWrap/>
        <w:spacing w:beforeAutospacing="0" w:afterAutospacing="0" w:line="360" w:lineRule="auto"/>
        <w:ind w:right="105" w:rightChars="50"/>
        <w:jc w:val="left"/>
        <w:rPr>
          <w:rFonts w:ascii="宋体" w:cs="宋体"/>
          <w:szCs w:val="21"/>
        </w:rPr>
      </w:pPr>
      <w:r>
        <w:rPr>
          <w:rFonts w:ascii="宋体" w:hAnsi="宋体" w:cs="宋体" w:hint="eastAsia"/>
          <w:b/>
          <w:bCs/>
          <w:szCs w:val="21"/>
        </w:rPr>
        <w:t>五、作文</w:t>
      </w:r>
      <w:r>
        <w:rPr>
          <w:rFonts w:ascii="宋体" w:hAnsi="宋体" w:cs="宋体"/>
          <w:b/>
          <w:bCs/>
          <w:szCs w:val="21"/>
        </w:rPr>
        <w:t xml:space="preserve"> (60</w:t>
      </w:r>
      <w:r>
        <w:rPr>
          <w:rFonts w:ascii="宋体" w:hAnsi="宋体" w:cs="宋体" w:hint="eastAsia"/>
          <w:b/>
          <w:bCs/>
          <w:szCs w:val="21"/>
        </w:rPr>
        <w:t>分</w:t>
      </w:r>
      <w:r>
        <w:rPr>
          <w:rFonts w:ascii="宋体" w:hAnsi="宋体" w:cs="宋体"/>
          <w:b/>
          <w:bCs/>
          <w:szCs w:val="21"/>
        </w:rPr>
        <w:t>)</w:t>
      </w:r>
    </w:p>
    <w:p>
      <w:pPr>
        <w:wordWrap/>
        <w:snapToGrid w:val="0"/>
        <w:spacing w:beforeAutospacing="0" w:afterAutospacing="0" w:line="360" w:lineRule="auto"/>
        <w:ind w:firstLine="210" w:firstLineChars="100"/>
        <w:rPr>
          <w:rFonts w:ascii="宋体"/>
          <w:szCs w:val="21"/>
        </w:rPr>
      </w:pPr>
      <w:r>
        <w:rPr>
          <w:rFonts w:ascii="宋体" w:hint="eastAsia"/>
          <w:szCs w:val="21"/>
        </w:rPr>
        <w:t>26．请以“成长路上，有</w:t>
      </w:r>
      <w:r>
        <w:rPr>
          <w:rFonts w:ascii="宋体" w:hint="eastAsia"/>
          <w:szCs w:val="21"/>
          <w:u w:val="single"/>
        </w:rPr>
        <w:t xml:space="preserve">         </w:t>
      </w:r>
      <w:r>
        <w:rPr>
          <w:rFonts w:ascii="宋体" w:hint="eastAsia"/>
          <w:szCs w:val="21"/>
        </w:rPr>
        <w:t>真好”为题目，完成不少于600字的作文。</w:t>
      </w:r>
    </w:p>
    <w:p>
      <w:pPr>
        <w:wordWrap/>
        <w:snapToGrid w:val="0"/>
        <w:spacing w:beforeAutospacing="0" w:afterAutospacing="0" w:line="360" w:lineRule="auto"/>
        <w:ind w:firstLine="210" w:firstLineChars="100"/>
        <w:rPr>
          <w:rFonts w:ascii="宋体"/>
          <w:szCs w:val="21"/>
        </w:rPr>
      </w:pPr>
      <w:r>
        <w:rPr>
          <w:rFonts w:ascii="宋体" w:hint="eastAsia"/>
          <w:szCs w:val="21"/>
        </w:rPr>
        <w:t>要求：①先将题目补充完整再作文；</w:t>
      </w:r>
    </w:p>
    <w:p>
      <w:pPr>
        <w:wordWrap/>
        <w:snapToGrid w:val="0"/>
        <w:spacing w:beforeAutospacing="0" w:afterAutospacing="0" w:line="360" w:lineRule="auto"/>
        <w:ind w:firstLine="210" w:firstLineChars="100"/>
        <w:rPr>
          <w:rFonts w:ascii="宋体"/>
          <w:szCs w:val="21"/>
        </w:rPr>
      </w:pPr>
      <w:r>
        <w:rPr>
          <w:rFonts w:ascii="宋体" w:hint="eastAsia"/>
          <w:szCs w:val="21"/>
        </w:rPr>
        <w:t>②结合个人生活经历，选取真实的生活片段；</w:t>
      </w:r>
    </w:p>
    <w:p>
      <w:pPr>
        <w:wordWrap/>
        <w:snapToGrid w:val="0"/>
        <w:spacing w:beforeAutospacing="0" w:afterAutospacing="0" w:line="360" w:lineRule="auto"/>
        <w:ind w:firstLine="210" w:firstLineChars="100"/>
        <w:rPr>
          <w:rFonts w:ascii="宋体"/>
          <w:szCs w:val="21"/>
        </w:rPr>
      </w:pPr>
      <w:r>
        <w:rPr>
          <w:rFonts w:ascii="宋体" w:hint="eastAsia"/>
          <w:szCs w:val="21"/>
        </w:rPr>
        <w:t>③文体不限（诗歌除外）；</w:t>
      </w:r>
    </w:p>
    <w:p>
      <w:pPr>
        <w:wordWrap/>
        <w:snapToGrid w:val="0"/>
        <w:spacing w:beforeAutospacing="0" w:afterAutospacing="0" w:line="360" w:lineRule="auto"/>
        <w:ind w:firstLine="210" w:firstLineChars="100"/>
        <w:rPr>
          <w:rFonts w:ascii="宋体" w:hint="eastAsia"/>
          <w:szCs w:val="21"/>
        </w:rPr>
      </w:pPr>
      <w:r>
        <w:rPr>
          <w:rFonts w:ascii="宋体" w:hint="eastAsia"/>
          <w:szCs w:val="21"/>
        </w:rPr>
        <w:t>④作文中不得出现真实的校名和人名。</w:t>
      </w: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snapToGrid w:val="0"/>
        <w:spacing w:beforeAutospacing="0" w:afterAutospacing="0" w:line="360" w:lineRule="auto"/>
        <w:ind w:firstLine="210" w:firstLineChars="100"/>
        <w:rPr>
          <w:rFonts w:ascii="宋体" w:hint="eastAsia"/>
          <w:szCs w:val="21"/>
        </w:rPr>
      </w:pPr>
    </w:p>
    <w:p>
      <w:pPr>
        <w:wordWrap/>
        <w:adjustRightInd w:val="0"/>
        <w:snapToGrid w:val="0"/>
        <w:spacing w:beforeAutospacing="0" w:afterAutospacing="0" w:line="360" w:lineRule="auto"/>
        <w:ind w:firstLine="640" w:firstLineChars="200"/>
        <w:jc w:val="center"/>
        <w:rPr>
          <w:rFonts w:ascii="宋体" w:hAnsi="宋体" w:cs="宋体"/>
          <w:b/>
          <w:bCs/>
          <w:sz w:val="32"/>
          <w:szCs w:val="32"/>
        </w:rPr>
      </w:pPr>
      <w:r>
        <w:rPr>
          <w:rFonts w:ascii="宋体" w:hAnsi="宋体" w:cs="宋体" w:hint="eastAsia"/>
          <w:b/>
          <w:bCs/>
          <w:sz w:val="32"/>
          <w:szCs w:val="32"/>
        </w:rPr>
        <w:t>七年级语文期末答案</w:t>
      </w:r>
    </w:p>
    <w:p>
      <w:pPr>
        <w:wordWrap/>
        <w:spacing w:beforeAutospacing="0" w:afterAutospacing="0" w:line="360" w:lineRule="auto"/>
        <w:jc w:val="center"/>
        <w:rPr>
          <w:b/>
          <w:color w:val="FF0000"/>
          <w:sz w:val="24"/>
        </w:rPr>
      </w:pPr>
      <w:r>
        <w:rPr>
          <w:b/>
          <w:color w:val="FF0000"/>
          <w:sz w:val="24"/>
        </w:rPr>
        <w:t>第</w:t>
      </w:r>
      <w:r>
        <w:rPr>
          <w:rFonts w:hint="eastAsia"/>
          <w:b/>
          <w:color w:val="FF0000"/>
          <w:sz w:val="24"/>
        </w:rPr>
        <w:t>二学期期中检测卷</w:t>
      </w:r>
    </w:p>
    <w:p>
      <w:pPr>
        <w:wordWrap/>
        <w:spacing w:beforeAutospacing="0" w:afterAutospacing="0" w:line="360" w:lineRule="auto"/>
        <w:ind w:firstLine="420" w:firstLineChars="200"/>
        <w:rPr>
          <w:rFonts w:ascii="宋体" w:hAnsi="宋体" w:cs="宋体"/>
          <w:color w:val="0D0D0D" w:themeColor="text1" w:themeTint="F2"/>
          <w:szCs w:val="21"/>
          <w14:textFill>
            <w14:solidFill>
              <w14:schemeClr w14:val="tx1">
                <w14:lumMod w14:val="95000"/>
                <w14:lumOff w14:val="5000"/>
              </w14:schemeClr>
            </w14:solidFill>
          </w14:textFill>
        </w:rPr>
      </w:pPr>
      <w:r>
        <w:rPr>
          <w:rFonts w:eastAsia="黑体"/>
          <w:color w:val="0D0D0D" w:themeColor="text1" w:themeTint="F2"/>
          <w:szCs w:val="21"/>
          <w14:textFill>
            <w14:solidFill>
              <w14:schemeClr w14:val="tx1">
                <w14:lumMod w14:val="95000"/>
                <w14:lumOff w14:val="5000"/>
              </w14:schemeClr>
            </w14:solidFill>
          </w14:textFill>
        </w:rPr>
        <w:t>一、</w:t>
      </w:r>
      <w:r>
        <w:rPr>
          <w:b/>
          <w:color w:val="0D0D0D" w:themeColor="text1" w:themeTint="F2"/>
          <w:szCs w:val="21"/>
          <w14:textFill>
            <w14:solidFill>
              <w14:schemeClr w14:val="tx1">
                <w14:lumMod w14:val="95000"/>
                <w14:lumOff w14:val="5000"/>
              </w14:schemeClr>
            </w14:solidFill>
          </w14:textFill>
        </w:rPr>
        <w:t>1.</w:t>
      </w:r>
      <w:r>
        <w:rPr>
          <w:color w:val="0D0D0D" w:themeColor="text1" w:themeTint="F2"/>
          <w:szCs w:val="21"/>
          <w14:textFill>
            <w14:solidFill>
              <w14:schemeClr w14:val="tx1">
                <w14:lumMod w14:val="95000"/>
                <w14:lumOff w14:val="5000"/>
              </w14:schemeClr>
            </w14:solidFill>
          </w14:textFill>
        </w:rPr>
        <w:t>B　</w:t>
      </w:r>
      <w:r>
        <w:rPr>
          <w:b/>
          <w:color w:val="0D0D0D" w:themeColor="text1" w:themeTint="F2"/>
          <w:szCs w:val="21"/>
          <w14:textFill>
            <w14:solidFill>
              <w14:schemeClr w14:val="tx1">
                <w14:lumMod w14:val="95000"/>
                <w14:lumOff w14:val="5000"/>
              </w14:schemeClr>
            </w14:solidFill>
          </w14:textFill>
        </w:rPr>
        <w:t>2</w:t>
      </w:r>
      <w:r>
        <w:rPr>
          <w:color w:val="0D0D0D" w:themeColor="text1" w:themeTint="F2"/>
          <w:szCs w:val="21"/>
          <w14:textFill>
            <w14:solidFill>
              <w14:schemeClr w14:val="tx1">
                <w14:lumMod w14:val="95000"/>
                <w14:lumOff w14:val="5000"/>
              </w14:schemeClr>
            </w14:solidFill>
          </w14:textFill>
        </w:rPr>
        <w:t>．D</w:t>
      </w:r>
      <w:r>
        <w:rPr>
          <w:rFonts w:hint="eastAsia"/>
          <w:color w:val="0D0D0D" w:themeColor="text1" w:themeTint="F2"/>
          <w:szCs w:val="21"/>
          <w14:textFill>
            <w14:solidFill>
              <w14:schemeClr w14:val="tx1">
                <w14:lumMod w14:val="95000"/>
                <w14:lumOff w14:val="5000"/>
              </w14:schemeClr>
            </w14:solidFill>
          </w14:textFill>
        </w:rPr>
        <w:t xml:space="preserve">  </w:t>
      </w:r>
      <w:r>
        <w:rPr>
          <w:b/>
          <w:color w:val="0D0D0D" w:themeColor="text1" w:themeTint="F2"/>
          <w:szCs w:val="21"/>
          <w14:textFill>
            <w14:solidFill>
              <w14:schemeClr w14:val="tx1">
                <w14:lumMod w14:val="95000"/>
                <w14:lumOff w14:val="5000"/>
              </w14:schemeClr>
            </w14:solidFill>
          </w14:textFill>
        </w:rPr>
        <w:t>3</w:t>
      </w:r>
      <w:r>
        <w:rPr>
          <w:color w:val="0D0D0D" w:themeColor="text1" w:themeTint="F2"/>
          <w:szCs w:val="21"/>
          <w14:textFill>
            <w14:solidFill>
              <w14:schemeClr w14:val="tx1">
                <w14:lumMod w14:val="95000"/>
                <w14:lumOff w14:val="5000"/>
              </w14:schemeClr>
            </w14:solidFill>
          </w14:textFill>
        </w:rPr>
        <w:t>．D　</w:t>
      </w:r>
      <w:r>
        <w:rPr>
          <w:b/>
          <w:color w:val="0D0D0D" w:themeColor="text1" w:themeTint="F2"/>
          <w:szCs w:val="21"/>
          <w14:textFill>
            <w14:solidFill>
              <w14:schemeClr w14:val="tx1">
                <w14:lumMod w14:val="95000"/>
                <w14:lumOff w14:val="5000"/>
              </w14:schemeClr>
            </w14:solidFill>
          </w14:textFill>
        </w:rPr>
        <w:t>4</w:t>
      </w:r>
      <w:r>
        <w:rPr>
          <w:color w:val="0D0D0D" w:themeColor="text1" w:themeTint="F2"/>
          <w:szCs w:val="21"/>
          <w14:textFill>
            <w14:solidFill>
              <w14:schemeClr w14:val="tx1">
                <w14:lumMod w14:val="95000"/>
                <w14:lumOff w14:val="5000"/>
              </w14:schemeClr>
            </w14:solidFill>
          </w14:textFill>
        </w:rPr>
        <w:t>．D</w:t>
      </w:r>
      <w:r>
        <w:rPr>
          <w:rFonts w:hint="eastAsia"/>
          <w:color w:val="0D0D0D" w:themeColor="text1" w:themeTint="F2"/>
          <w:szCs w:val="21"/>
          <w14:textFill>
            <w14:solidFill>
              <w14:schemeClr w14:val="tx1">
                <w14:lumMod w14:val="95000"/>
                <w14:lumOff w14:val="5000"/>
              </w14:schemeClr>
            </w14:solidFill>
          </w14:textFill>
        </w:rPr>
        <w:t xml:space="preserve">  </w:t>
      </w:r>
      <w:r>
        <w:rPr>
          <w:b/>
          <w:color w:val="0D0D0D" w:themeColor="text1" w:themeTint="F2"/>
          <w:szCs w:val="21"/>
          <w14:textFill>
            <w14:solidFill>
              <w14:schemeClr w14:val="tx1">
                <w14:lumMod w14:val="95000"/>
                <w14:lumOff w14:val="5000"/>
              </w14:schemeClr>
            </w14:solidFill>
          </w14:textFill>
        </w:rPr>
        <w:t>5</w:t>
      </w:r>
      <w:r>
        <w:rPr>
          <w:color w:val="0D0D0D" w:themeColor="text1" w:themeTint="F2"/>
          <w:szCs w:val="21"/>
          <w14:textFill>
            <w14:solidFill>
              <w14:schemeClr w14:val="tx1">
                <w14:lumMod w14:val="95000"/>
                <w14:lumOff w14:val="5000"/>
              </w14:schemeClr>
            </w14:solidFill>
          </w14:textFill>
        </w:rPr>
        <w:t>．B</w:t>
      </w:r>
      <w:r>
        <w:rPr>
          <w:rFonts w:hint="eastAsia"/>
          <w:color w:val="0D0D0D" w:themeColor="text1" w:themeTint="F2"/>
          <w:szCs w:val="21"/>
          <w14:textFill>
            <w14:solidFill>
              <w14:schemeClr w14:val="tx1">
                <w14:lumMod w14:val="95000"/>
                <w14:lumOff w14:val="5000"/>
              </w14:schemeClr>
            </w14:solidFill>
          </w14:textFill>
        </w:rPr>
        <w:t xml:space="preserve">   6</w:t>
      </w:r>
      <w:r>
        <w:rPr>
          <w:color w:val="0D0D0D" w:themeColor="text1" w:themeTint="F2"/>
          <w:szCs w:val="21"/>
          <w14:textFill>
            <w14:solidFill>
              <w14:schemeClr w14:val="tx1">
                <w14:lumMod w14:val="95000"/>
                <w14:lumOff w14:val="5000"/>
              </w14:schemeClr>
            </w14:solidFill>
          </w14:textFill>
        </w:rPr>
        <w:t>.C　</w:t>
      </w:r>
      <w:r>
        <w:rPr>
          <w:rFonts w:hint="eastAsia"/>
          <w:color w:val="0D0D0D" w:themeColor="text1" w:themeTint="F2"/>
          <w:szCs w:val="21"/>
          <w14:textFill>
            <w14:solidFill>
              <w14:schemeClr w14:val="tx1">
                <w14:lumMod w14:val="95000"/>
                <w14:lumOff w14:val="5000"/>
              </w14:schemeClr>
            </w14:solidFill>
          </w14:textFill>
        </w:rPr>
        <w:t>7</w:t>
      </w:r>
      <w:r>
        <w:rPr>
          <w:color w:val="0D0D0D" w:themeColor="text1" w:themeTint="F2"/>
          <w:szCs w:val="21"/>
          <w14:textFill>
            <w14:solidFill>
              <w14:schemeClr w14:val="tx1">
                <w14:lumMod w14:val="95000"/>
                <w14:lumOff w14:val="5000"/>
              </w14:schemeClr>
            </w14:solidFill>
          </w14:textFill>
        </w:rPr>
        <w:t>.B</w:t>
      </w:r>
      <w:r>
        <w:rPr>
          <w:rFonts w:hint="eastAsia"/>
          <w:color w:val="0D0D0D" w:themeColor="text1" w:themeTint="F2"/>
          <w:szCs w:val="21"/>
          <w14:textFill>
            <w14:solidFill>
              <w14:schemeClr w14:val="tx1">
                <w14:lumMod w14:val="95000"/>
                <w14:lumOff w14:val="5000"/>
              </w14:schemeClr>
            </w14:solidFill>
          </w14:textFill>
        </w:rPr>
        <w:t xml:space="preserve">  </w:t>
      </w:r>
      <w:r>
        <w:rPr>
          <w:rFonts w:ascii="宋体" w:hAnsi="宋体" w:cs="宋体" w:hint="eastAsia"/>
          <w:color w:val="0D0D0D" w:themeColor="text1" w:themeTint="F2"/>
          <w:szCs w:val="21"/>
          <w14:textFill>
            <w14:solidFill>
              <w14:schemeClr w14:val="tx1">
                <w14:lumMod w14:val="95000"/>
                <w14:lumOff w14:val="5000"/>
              </w14:schemeClr>
            </w14:solidFill>
          </w14:textFill>
        </w:rPr>
        <w:t xml:space="preserve"> 13、C</w:t>
      </w:r>
    </w:p>
    <w:p>
      <w:pPr>
        <w:wordWrap/>
        <w:spacing w:beforeAutospacing="0" w:afterAutospacing="0" w:line="360" w:lineRule="auto"/>
        <w:ind w:firstLine="420" w:firstLineChars="200"/>
        <w:rPr>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8.</w:t>
      </w:r>
      <w:r>
        <w:rPr>
          <w:color w:val="0D0D0D" w:themeColor="text1" w:themeTint="F2"/>
          <w:szCs w:val="21"/>
          <w14:textFill>
            <w14:solidFill>
              <w14:schemeClr w14:val="tx1">
                <w14:lumMod w14:val="95000"/>
                <w14:lumOff w14:val="5000"/>
              </w14:schemeClr>
            </w14:solidFill>
          </w14:textFill>
        </w:rPr>
        <w:t>(1)士别三日　即更刮目相待</w:t>
      </w:r>
    </w:p>
    <w:p>
      <w:pPr>
        <w:wordWrap/>
        <w:spacing w:beforeAutospacing="0" w:afterAutospacing="0" w:line="360" w:lineRule="auto"/>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(2)杨花榆荚无才思</w:t>
      </w:r>
    </w:p>
    <w:p>
      <w:pPr>
        <w:wordWrap/>
        <w:spacing w:beforeAutospacing="0" w:afterAutospacing="0" w:line="360" w:lineRule="auto"/>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(3)独坐幽篁里</w:t>
      </w:r>
    </w:p>
    <w:p>
      <w:pPr>
        <w:wordWrap/>
        <w:spacing w:beforeAutospacing="0" w:afterAutospacing="0" w:line="360" w:lineRule="auto"/>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(4)万里赴戎机　关山度若飞</w:t>
      </w:r>
    </w:p>
    <w:p>
      <w:pPr>
        <w:wordWrap/>
        <w:spacing w:beforeAutospacing="0" w:afterAutospacing="0" w:line="360" w:lineRule="auto"/>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(5)双袖龙钟泪不干</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w:t>
      </w:r>
      <w:r>
        <w:rPr>
          <w:rFonts w:ascii="宋体" w:hAnsi="宋体" w:hint="eastAsia"/>
          <w:color w:val="0D0D0D" w:themeColor="text1" w:themeTint="F2"/>
          <w:szCs w:val="21"/>
          <w14:textFill>
            <w14:solidFill>
              <w14:schemeClr w14:val="tx1">
                <w14:lumMod w14:val="95000"/>
                <w14:lumOff w14:val="5000"/>
              </w14:schemeClr>
            </w14:solidFill>
          </w14:textFill>
        </w:rPr>
        <w:t>6</w:t>
      </w:r>
      <w:r>
        <w:rPr>
          <w:rFonts w:ascii="宋体" w:hAnsi="宋体"/>
          <w:color w:val="0D0D0D" w:themeColor="text1" w:themeTint="F2"/>
          <w:szCs w:val="21"/>
          <w14:textFill>
            <w14:solidFill>
              <w14:schemeClr w14:val="tx1">
                <w14:lumMod w14:val="95000"/>
                <w14:lumOff w14:val="5000"/>
              </w14:schemeClr>
            </w14:solidFill>
          </w14:textFill>
        </w:rPr>
        <w:t>)弹琴复长啸　</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w:t>
      </w:r>
      <w:r>
        <w:rPr>
          <w:rFonts w:ascii="宋体" w:hAnsi="宋体" w:hint="eastAsia"/>
          <w:color w:val="0D0D0D" w:themeColor="text1" w:themeTint="F2"/>
          <w:szCs w:val="21"/>
          <w14:textFill>
            <w14:solidFill>
              <w14:schemeClr w14:val="tx1">
                <w14:lumMod w14:val="95000"/>
                <w14:lumOff w14:val="5000"/>
              </w14:schemeClr>
            </w14:solidFill>
          </w14:textFill>
        </w:rPr>
        <w:t>7</w:t>
      </w:r>
      <w:r>
        <w:rPr>
          <w:rFonts w:ascii="宋体" w:hAnsi="宋体"/>
          <w:color w:val="0D0D0D" w:themeColor="text1" w:themeTint="F2"/>
          <w:szCs w:val="21"/>
          <w14:textFill>
            <w14:solidFill>
              <w14:schemeClr w14:val="tx1">
                <w14:lumMod w14:val="95000"/>
                <w14:lumOff w14:val="5000"/>
              </w14:schemeClr>
            </w14:solidFill>
          </w14:textFill>
        </w:rPr>
        <w:t>)何人不起故园情</w:t>
      </w:r>
    </w:p>
    <w:p>
      <w:pPr>
        <w:wordWrap/>
        <w:adjustRightInd w:val="0"/>
        <w:snapToGrid w:val="0"/>
        <w:spacing w:beforeAutospacing="0" w:afterAutospacing="0" w:line="360" w:lineRule="auto"/>
        <w:ind w:firstLine="420" w:firstLineChars="200"/>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（8）朔气传金柝    寒光照铁衣</w:t>
      </w:r>
    </w:p>
    <w:p>
      <w:pPr>
        <w:wordWrap/>
        <w:adjustRightInd w:val="0"/>
        <w:snapToGrid w:val="0"/>
        <w:spacing w:beforeAutospacing="0" w:afterAutospacing="0" w:line="360" w:lineRule="auto"/>
        <w:ind w:firstLine="420" w:firstLineChars="200"/>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9.示例一：知识，就拥有了无限的光明和希望    知识，就拥有了无限的力量和财富</w:t>
      </w:r>
    </w:p>
    <w:p>
      <w:pPr>
        <w:wordWrap/>
        <w:adjustRightInd w:val="0"/>
        <w:snapToGrid w:val="0"/>
        <w:spacing w:beforeAutospacing="0" w:afterAutospacing="0" w:line="360" w:lineRule="auto"/>
        <w:ind w:firstLine="420" w:firstLineChars="200"/>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示例二：友情，就拥有了一份理解和支持    友情，就拥有了一份快乐和温馨</w:t>
      </w:r>
    </w:p>
    <w:p>
      <w:pPr>
        <w:wordWrap/>
        <w:spacing w:beforeAutospacing="0" w:afterAutospacing="0" w:line="360" w:lineRule="auto"/>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10.</w:t>
      </w:r>
      <w:r>
        <w:rPr>
          <w:color w:val="0D0D0D" w:themeColor="text1" w:themeTint="F2"/>
          <w:szCs w:val="21"/>
          <w14:textFill>
            <w14:solidFill>
              <w14:schemeClr w14:val="tx1">
                <w14:lumMod w14:val="95000"/>
                <w14:lumOff w14:val="5000"/>
              </w14:schemeClr>
            </w14:solidFill>
          </w14:textFill>
        </w:rPr>
        <w:t>骆驼祥子　老舍(或舒庆春、舒舍予)　祥子</w:t>
      </w:r>
      <w:r>
        <w:rPr>
          <w:rFonts w:hint="eastAsia"/>
          <w:color w:val="0D0D0D" w:themeColor="text1" w:themeTint="F2"/>
          <w:szCs w:val="21"/>
          <w14:textFill>
            <w14:solidFill>
              <w14:schemeClr w14:val="tx1">
                <w14:lumMod w14:val="95000"/>
                <w14:lumOff w14:val="5000"/>
              </w14:schemeClr>
            </w14:solidFill>
          </w14:textFill>
        </w:rPr>
        <w:t xml:space="preserve">    烈日下拉车</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11.“我知道她并非学者，说了也无益。”（1分）之所以这样想，是因为阿长不识字，没文化，不知道《山海经》是怎样的一部书，何况她一向似乎并不善于关心“我”，因此她不会理解“我”渴望得到《山海经》的心情。这表明“我”对阿长心存隔膜乃至轻视（3分）。    （共4分）</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12、“她并非学者。”（1分），“我似乎遇着了一个霹雳，全体都震悚起来。”（2分）</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 xml:space="preserve">13、C （3分）  </w:t>
      </w:r>
    </w:p>
    <w:p>
      <w:pPr>
        <w:tabs>
          <w:tab w:val="left" w:pos="1621"/>
          <w:tab w:val="left" w:pos="2914"/>
          <w:tab w:val="left" w:pos="3997"/>
          <w:tab w:val="left" w:pos="5074"/>
        </w:tabs>
        <w:wordWrap/>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14.</w:t>
      </w:r>
      <w:r>
        <w:rPr>
          <w:rFonts w:ascii="宋体" w:hAnsi="宋体"/>
          <w:color w:val="0D0D0D" w:themeColor="text1" w:themeTint="F2"/>
          <w:szCs w:val="21"/>
          <w14:textFill>
            <w14:solidFill>
              <w14:schemeClr w14:val="tx1">
                <w14:lumMod w14:val="95000"/>
                <w14:lumOff w14:val="5000"/>
              </w14:schemeClr>
            </w14:solidFill>
          </w14:textFill>
        </w:rPr>
        <w:t>柔和温暖、静逸雅致　书屋变了样子,充满了商业气息　作者对原本温馨雅致的书屋在利益洪流的冲击下变得商业化的惆怅可惜、失望之情</w:t>
      </w:r>
    </w:p>
    <w:p>
      <w:pPr>
        <w:tabs>
          <w:tab w:val="left" w:pos="1621"/>
          <w:tab w:val="left" w:pos="2914"/>
          <w:tab w:val="left" w:pos="3997"/>
          <w:tab w:val="left" w:pos="5074"/>
        </w:tabs>
        <w:wordWrap/>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b/>
          <w:color w:val="0D0D0D" w:themeColor="text1" w:themeTint="F2"/>
          <w:szCs w:val="21"/>
          <w14:textFill>
            <w14:solidFill>
              <w14:schemeClr w14:val="tx1">
                <w14:lumMod w14:val="95000"/>
                <w14:lumOff w14:val="5000"/>
              </w14:schemeClr>
            </w14:solidFill>
          </w14:textFill>
        </w:rPr>
        <w:t>15</w:t>
      </w:r>
      <w:r>
        <w:rPr>
          <w:rFonts w:ascii="宋体" w:hAnsi="宋体"/>
          <w:color w:val="0D0D0D" w:themeColor="text1" w:themeTint="F2"/>
          <w:szCs w:val="21"/>
          <w14:textFill>
            <w14:solidFill>
              <w14:schemeClr w14:val="tx1">
                <w14:lumMod w14:val="95000"/>
                <w14:lumOff w14:val="5000"/>
              </w14:schemeClr>
            </w14:solidFill>
          </w14:textFill>
        </w:rPr>
        <w:t>.(1)“柔和而温暖”是温和轻柔的意思,写出了灯光照射下小屋给人温暖轻柔的感觉,突出了小屋静逸雅致的特点。</w:t>
      </w:r>
    </w:p>
    <w:p>
      <w:pPr>
        <w:tabs>
          <w:tab w:val="left" w:pos="1621"/>
          <w:tab w:val="left" w:pos="2914"/>
          <w:tab w:val="left" w:pos="3997"/>
          <w:tab w:val="left" w:pos="5074"/>
        </w:tabs>
        <w:wordWrap/>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这里运用了拟人的修辞手法,将书本人格化,生动形象地写出了这两本书几乎很少有人关注,也很少有人去买以及“我”找到这两本书的困难,表达了作者对弥漫书香的书屋变成充斥着商业气息的书店的惋惜惆怅之情。</w:t>
      </w:r>
    </w:p>
    <w:p>
      <w:pPr>
        <w:tabs>
          <w:tab w:val="left" w:pos="1621"/>
          <w:tab w:val="left" w:pos="2914"/>
          <w:tab w:val="left" w:pos="3997"/>
          <w:tab w:val="left" w:pos="5074"/>
        </w:tabs>
        <w:wordWrap/>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b/>
          <w:color w:val="0D0D0D" w:themeColor="text1" w:themeTint="F2"/>
          <w:szCs w:val="21"/>
          <w14:textFill>
            <w14:solidFill>
              <w14:schemeClr w14:val="tx1">
                <w14:lumMod w14:val="95000"/>
                <w14:lumOff w14:val="5000"/>
              </w14:schemeClr>
            </w14:solidFill>
          </w14:textFill>
        </w:rPr>
        <w:t>16.</w:t>
      </w:r>
      <w:r>
        <w:rPr>
          <w:rFonts w:ascii="宋体" w:hAnsi="宋体"/>
          <w:color w:val="0D0D0D" w:themeColor="text1" w:themeTint="F2"/>
          <w:szCs w:val="21"/>
          <w14:textFill>
            <w14:solidFill>
              <w14:schemeClr w14:val="tx1">
                <w14:lumMod w14:val="95000"/>
                <w14:lumOff w14:val="5000"/>
              </w14:schemeClr>
            </w14:solidFill>
          </w14:textFill>
        </w:rPr>
        <w:t>温馨的书屋虽然已经变成了商业性很强的书店,但是那间静逸雅致、充满书香的书屋留在了作者心里,表现了作者对书屋的喜爱、不舍之情。</w:t>
      </w:r>
    </w:p>
    <w:p>
      <w:pPr>
        <w:wordWrap/>
        <w:snapToGrid w:val="0"/>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17.</w:t>
      </w:r>
      <w:r>
        <w:rPr>
          <w:rFonts w:ascii="宋体" w:hAnsi="宋体" w:hint="eastAsia"/>
          <w:color w:val="0D0D0D" w:themeColor="text1" w:themeTint="F2"/>
          <w:szCs w:val="21"/>
          <w14:textFill>
            <w14:solidFill>
              <w14:schemeClr w14:val="tx1">
                <w14:lumMod w14:val="95000"/>
                <w14:lumOff w14:val="5000"/>
              </w14:schemeClr>
            </w14:solidFill>
          </w14:textFill>
        </w:rPr>
        <w:t>（1）夸耀    （2）打发    （3）随便、随意    （4）畏惧、害怕</w:t>
      </w:r>
    </w:p>
    <w:p>
      <w:pPr>
        <w:wordWrap/>
        <w:snapToGrid w:val="0"/>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color w:val="0D0D0D" w:themeColor="text1" w:themeTint="F2"/>
          <w:szCs w:val="21"/>
          <w14:textFill>
            <w14:solidFill>
              <w14:schemeClr w14:val="tx1">
                <w14:lumMod w14:val="95000"/>
                <w14:lumOff w14:val="5000"/>
              </w14:schemeClr>
            </w14:solidFill>
          </w14:textFill>
        </w:rPr>
        <w:t xml:space="preserve">18.（1）（卖油翁）看到他每十箭射中八九箭，只是微微点了点头。 </w:t>
      </w:r>
    </w:p>
    <w:p>
      <w:pPr>
        <w:wordWrap/>
        <w:snapToGrid w:val="0"/>
        <w:spacing w:beforeAutospacing="0" w:afterAutospacing="0" w:line="360" w:lineRule="auto"/>
        <w:ind w:firstLine="315" w:firstLineChars="150"/>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color w:val="0D0D0D" w:themeColor="text1" w:themeTint="F2"/>
          <w:szCs w:val="21"/>
          <w14:textFill>
            <w14:solidFill>
              <w14:schemeClr w14:val="tx1">
                <w14:lumMod w14:val="95000"/>
                <w14:lumOff w14:val="5000"/>
              </w14:schemeClr>
            </w14:solidFill>
          </w14:textFill>
        </w:rPr>
        <w:t>（2）（南方人）天天与水为伴，十五岁就学会了潜水的方法。</w:t>
      </w:r>
    </w:p>
    <w:p>
      <w:pPr>
        <w:wordWrap/>
        <w:snapToGrid w:val="0"/>
        <w:spacing w:beforeAutospacing="0" w:afterAutospacing="0" w:line="360" w:lineRule="auto"/>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color w:val="0D0D0D" w:themeColor="text1" w:themeTint="F2"/>
          <w:szCs w:val="21"/>
          <w14:textFill>
            <w14:solidFill>
              <w14:schemeClr w14:val="tx1">
                <w14:lumMod w14:val="95000"/>
                <w14:lumOff w14:val="5000"/>
              </w14:schemeClr>
            </w14:solidFill>
          </w14:textFill>
        </w:rPr>
        <w:t>19.汝亦知射乎？吾射不亦精乎（尔安敢轻吾射）    无他，但手熟尔（我亦无他，惟手熟尔）生</w:t>
      </w:r>
    </w:p>
    <w:p>
      <w:pPr>
        <w:wordWrap/>
        <w:snapToGrid w:val="0"/>
        <w:spacing w:beforeAutospacing="0" w:afterAutospacing="0" w:line="360" w:lineRule="auto"/>
        <w:ind w:firstLine="315" w:firstLineChars="150"/>
        <w:rPr>
          <w:rFonts w:ascii="宋体" w:hAnsi="宋体"/>
          <w:color w:val="0D0D0D" w:themeColor="text1" w:themeTint="F2"/>
          <w:szCs w:val="21"/>
          <w14:textFill>
            <w14:solidFill>
              <w14:schemeClr w14:val="tx1">
                <w14:lumMod w14:val="95000"/>
                <w14:lumOff w14:val="5000"/>
              </w14:schemeClr>
            </w14:solidFill>
          </w14:textFill>
        </w:rPr>
      </w:pPr>
      <w:r>
        <w:rPr>
          <w:rFonts w:ascii="宋体" w:hAnsi="宋体" w:hint="eastAsia"/>
          <w:color w:val="0D0D0D" w:themeColor="text1" w:themeTint="F2"/>
          <w:szCs w:val="21"/>
          <w14:textFill>
            <w14:solidFill>
              <w14:schemeClr w14:val="tx1">
                <w14:lumMod w14:val="95000"/>
                <w14:lumOff w14:val="5000"/>
              </w14:schemeClr>
            </w14:solidFill>
          </w14:textFill>
        </w:rPr>
        <w:t>不识水（不学而务求其道）</w:t>
      </w:r>
    </w:p>
    <w:p>
      <w:pPr>
        <w:wordWrap/>
        <w:snapToGrid w:val="0"/>
        <w:spacing w:beforeAutospacing="0" w:afterAutospacing="0" w:line="360" w:lineRule="auto"/>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hint="eastAsia"/>
          <w:color w:val="0D0D0D" w:themeColor="text1" w:themeTint="F2"/>
          <w:szCs w:val="21"/>
          <w14:textFill>
            <w14:solidFill>
              <w14:schemeClr w14:val="tx1">
                <w14:lumMod w14:val="95000"/>
                <w14:lumOff w14:val="5000"/>
              </w14:schemeClr>
            </w14:solidFill>
          </w14:textFill>
        </w:rPr>
        <w:t>20.要想学会一项技能，就得多操练。</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shd w:val="clear" w:color="auto" w:fill="FFFFFF"/>
          <w14:textFill>
            <w14:solidFill>
              <w14:schemeClr w14:val="tx1">
                <w14:lumMod w14:val="95000"/>
                <w14:lumOff w14:val="5000"/>
              </w14:schemeClr>
            </w14:solidFill>
          </w14:textFill>
        </w:rPr>
        <w:t xml:space="preserve">21、晚春景物      </w:t>
      </w:r>
      <w:r>
        <w:rPr>
          <w:rFonts w:ascii="宋体" w:hAnsi="宋体" w:cs="宋体" w:hint="eastAsia"/>
          <w:color w:val="0D0D0D" w:themeColor="text1" w:themeTint="F2"/>
          <w:szCs w:val="21"/>
          <w14:textFill>
            <w14:solidFill>
              <w14:schemeClr w14:val="tx1">
                <w14:lumMod w14:val="95000"/>
                <w14:lumOff w14:val="5000"/>
              </w14:schemeClr>
            </w14:solidFill>
          </w14:textFill>
        </w:rPr>
        <w:t>一个“斗”字，运用了拟人的修辞，把花朵人格化，形象生动地写出了晚春时节花草树木竞相开花、争妍斗艳的美丽景象。使无情的草树能知、能解还能斗，且彼此还有高下之分，使描绘的晚春景致生动而有奇趣。</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22、感叹时光易逝，劝喻人们珍惜时光</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23.（1）示例：好书让学识变得渊博    好书让思维变得缜密</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24.初中生随着年级的增长，每日可供自由阅读的时间逐渐减少，但经典书籍在阅读中所占比重越来越大</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 xml:space="preserve">25.①校长您好，我们学校可以每周专门安排一节课，让学生自由阅读吗？   </w:t>
      </w:r>
    </w:p>
    <w:p>
      <w:pPr>
        <w:wordWrap/>
        <w:adjustRightInd w:val="0"/>
        <w:snapToGrid w:val="0"/>
        <w:spacing w:beforeAutospacing="0" w:afterAutospacing="0" w:line="360" w:lineRule="auto"/>
        <w:ind w:firstLine="420" w:firstLineChars="200"/>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②同学，俗话说“任凭弱水三千，我只取一瓢饮”，读书要有所选择，可以从自己感兴趣的书籍入手。</w:t>
      </w:r>
    </w:p>
    <w:p>
      <w:pPr>
        <w:wordWrap/>
        <w:adjustRightInd w:val="0"/>
        <w:snapToGrid w:val="0"/>
        <w:spacing w:beforeAutospacing="0" w:afterAutospacing="0" w:line="360" w:lineRule="auto"/>
        <w:jc w:val="left"/>
        <w:rPr>
          <w:rFonts w:ascii="宋体" w:hAnsi="宋体" w:cs="宋体"/>
          <w:color w:val="0D0D0D" w:themeColor="text1" w:themeTint="F2"/>
          <w:szCs w:val="21"/>
          <w14:textFill>
            <w14:solidFill>
              <w14:schemeClr w14:val="tx1">
                <w14:lumMod w14:val="95000"/>
                <w14:lumOff w14:val="5000"/>
              </w14:schemeClr>
            </w14:solidFill>
          </w14:textFill>
        </w:rPr>
      </w:pPr>
      <w:r>
        <w:rPr>
          <w:rFonts w:ascii="宋体" w:hAnsi="宋体" w:cs="宋体" w:hint="eastAsia"/>
          <w:color w:val="0D0D0D" w:themeColor="text1" w:themeTint="F2"/>
          <w:szCs w:val="21"/>
          <w14:textFill>
            <w14:solidFill>
              <w14:schemeClr w14:val="tx1">
                <w14:lumMod w14:val="95000"/>
                <w14:lumOff w14:val="5000"/>
              </w14:schemeClr>
            </w14:solidFill>
          </w14:textFill>
        </w:rPr>
        <w:t>26.作文</w:t>
      </w:r>
    </w:p>
    <w:p>
      <w:pPr>
        <w:wordWrap/>
        <w:spacing w:beforeAutospacing="0" w:afterAutospacing="0" w:line="360" w:lineRule="auto"/>
        <w:rPr>
          <w:color w:val="0D0D0D" w:themeColor="text1" w:themeTint="F2"/>
          <w:sz w:val="28"/>
          <w:szCs w:val="28"/>
          <w14:textFill>
            <w14:solidFill>
              <w14:schemeClr w14:val="tx1">
                <w14:lumMod w14:val="95000"/>
                <w14:lumOff w14:val="5000"/>
              </w14:schemeClr>
            </w14:solidFill>
          </w14:textFill>
        </w:rPr>
      </w:pPr>
    </w:p>
    <w:p>
      <w:pPr>
        <w:wordWrap/>
        <w:snapToGrid w:val="0"/>
        <w:spacing w:beforeAutospacing="0" w:afterAutospacing="0" w:line="360" w:lineRule="auto"/>
        <w:ind w:firstLine="210" w:firstLineChars="100"/>
        <w:rPr>
          <w:rFonts w:ascii="宋体" w:hint="eastAsia"/>
          <w:szCs w:val="21"/>
        </w:rPr>
      </w:pPr>
    </w:p>
    <w:sectPr>
      <w:pgSz w:w="11907" w:h="16840"/>
      <w:pgMar w:top="1418" w:right="1418" w:bottom="1418" w:left="1418" w:header="851" w:footer="992" w:gutter="0"/>
      <w:lnNumType w:countBy="0" w:restart="continuous"/>
      <w:pgNumType w:start="1"/>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宋体"/>
    <w:panose1 w:val="00000000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34A"/>
    <w:rsid w:val="000232A6"/>
    <w:rsid w:val="00025899"/>
    <w:rsid w:val="00035A52"/>
    <w:rsid w:val="00074C9A"/>
    <w:rsid w:val="000902C3"/>
    <w:rsid w:val="000979F7"/>
    <w:rsid w:val="000B0499"/>
    <w:rsid w:val="000C3AB6"/>
    <w:rsid w:val="0013105A"/>
    <w:rsid w:val="00143DF5"/>
    <w:rsid w:val="00147C47"/>
    <w:rsid w:val="00166252"/>
    <w:rsid w:val="001D0552"/>
    <w:rsid w:val="0020080C"/>
    <w:rsid w:val="003243AC"/>
    <w:rsid w:val="0037232B"/>
    <w:rsid w:val="003C019A"/>
    <w:rsid w:val="003D614D"/>
    <w:rsid w:val="004148F2"/>
    <w:rsid w:val="0044510B"/>
    <w:rsid w:val="00472389"/>
    <w:rsid w:val="00472695"/>
    <w:rsid w:val="004963E3"/>
    <w:rsid w:val="004B5535"/>
    <w:rsid w:val="004C12BD"/>
    <w:rsid w:val="00560F95"/>
    <w:rsid w:val="005707F3"/>
    <w:rsid w:val="005956AB"/>
    <w:rsid w:val="005D2F5A"/>
    <w:rsid w:val="005F6FC3"/>
    <w:rsid w:val="00623B53"/>
    <w:rsid w:val="0062609C"/>
    <w:rsid w:val="0064153B"/>
    <w:rsid w:val="00694DF8"/>
    <w:rsid w:val="00714ECA"/>
    <w:rsid w:val="00742D93"/>
    <w:rsid w:val="007D2A09"/>
    <w:rsid w:val="0080031E"/>
    <w:rsid w:val="008226DE"/>
    <w:rsid w:val="008249AD"/>
    <w:rsid w:val="008A634A"/>
    <w:rsid w:val="0093292D"/>
    <w:rsid w:val="00951758"/>
    <w:rsid w:val="00983747"/>
    <w:rsid w:val="0099311A"/>
    <w:rsid w:val="00994506"/>
    <w:rsid w:val="009A1FF4"/>
    <w:rsid w:val="009B55A2"/>
    <w:rsid w:val="009C3953"/>
    <w:rsid w:val="009C7D1C"/>
    <w:rsid w:val="009E67B9"/>
    <w:rsid w:val="00A03FBE"/>
    <w:rsid w:val="00A27AB0"/>
    <w:rsid w:val="00A41134"/>
    <w:rsid w:val="00A86535"/>
    <w:rsid w:val="00A86E6C"/>
    <w:rsid w:val="00A96F39"/>
    <w:rsid w:val="00B105C1"/>
    <w:rsid w:val="00B3598D"/>
    <w:rsid w:val="00B639CE"/>
    <w:rsid w:val="00B90DD7"/>
    <w:rsid w:val="00BC0D8F"/>
    <w:rsid w:val="00BE019B"/>
    <w:rsid w:val="00C2625F"/>
    <w:rsid w:val="00C925A8"/>
    <w:rsid w:val="00CD3F50"/>
    <w:rsid w:val="00D472A4"/>
    <w:rsid w:val="00DB0F58"/>
    <w:rsid w:val="00DF1EB2"/>
    <w:rsid w:val="00E05414"/>
    <w:rsid w:val="00E3250D"/>
    <w:rsid w:val="00E5548C"/>
    <w:rsid w:val="00E61300"/>
    <w:rsid w:val="00E70675"/>
    <w:rsid w:val="00E91DC1"/>
    <w:rsid w:val="00EF28DC"/>
    <w:rsid w:val="00F5763A"/>
    <w:rsid w:val="00F60247"/>
    <w:rsid w:val="00F6068F"/>
    <w:rsid w:val="00F80630"/>
    <w:rsid w:val="00FB05A8"/>
    <w:rsid w:val="00FB187C"/>
    <w:rsid w:val="01E83B66"/>
    <w:rsid w:val="02066C12"/>
    <w:rsid w:val="02567800"/>
    <w:rsid w:val="0343619E"/>
    <w:rsid w:val="038F6708"/>
    <w:rsid w:val="048238A7"/>
    <w:rsid w:val="0492607D"/>
    <w:rsid w:val="04C73838"/>
    <w:rsid w:val="05275ED5"/>
    <w:rsid w:val="05563138"/>
    <w:rsid w:val="06353582"/>
    <w:rsid w:val="06800D07"/>
    <w:rsid w:val="06820E57"/>
    <w:rsid w:val="06B1726C"/>
    <w:rsid w:val="07E1482B"/>
    <w:rsid w:val="0A386C09"/>
    <w:rsid w:val="0A3976A6"/>
    <w:rsid w:val="0B472342"/>
    <w:rsid w:val="0B7300B8"/>
    <w:rsid w:val="0C0223D5"/>
    <w:rsid w:val="0C192694"/>
    <w:rsid w:val="0E935D28"/>
    <w:rsid w:val="0F2C07C3"/>
    <w:rsid w:val="11390E02"/>
    <w:rsid w:val="11E92EB3"/>
    <w:rsid w:val="124C76A5"/>
    <w:rsid w:val="128C3B3B"/>
    <w:rsid w:val="135B1948"/>
    <w:rsid w:val="145248B8"/>
    <w:rsid w:val="16300912"/>
    <w:rsid w:val="16F77B5C"/>
    <w:rsid w:val="17397DDC"/>
    <w:rsid w:val="17582EE9"/>
    <w:rsid w:val="19360BC5"/>
    <w:rsid w:val="1BA270FB"/>
    <w:rsid w:val="1C825EBE"/>
    <w:rsid w:val="1D2726B8"/>
    <w:rsid w:val="1DD403AB"/>
    <w:rsid w:val="1E0E4236"/>
    <w:rsid w:val="1E7E5EF2"/>
    <w:rsid w:val="1E8B4659"/>
    <w:rsid w:val="20262A34"/>
    <w:rsid w:val="205F41F6"/>
    <w:rsid w:val="207E6BA3"/>
    <w:rsid w:val="230F05EB"/>
    <w:rsid w:val="23FE6B15"/>
    <w:rsid w:val="24312A20"/>
    <w:rsid w:val="24667EF2"/>
    <w:rsid w:val="25D60C17"/>
    <w:rsid w:val="27A27760"/>
    <w:rsid w:val="28E100A0"/>
    <w:rsid w:val="2A320818"/>
    <w:rsid w:val="2ADE43B7"/>
    <w:rsid w:val="2B907FE6"/>
    <w:rsid w:val="2C5D3135"/>
    <w:rsid w:val="2C8E1058"/>
    <w:rsid w:val="2C954CD6"/>
    <w:rsid w:val="2D630165"/>
    <w:rsid w:val="2DF473E2"/>
    <w:rsid w:val="2F910C44"/>
    <w:rsid w:val="30724289"/>
    <w:rsid w:val="3101419E"/>
    <w:rsid w:val="32A84BCB"/>
    <w:rsid w:val="32E630F7"/>
    <w:rsid w:val="340D2F3E"/>
    <w:rsid w:val="343040C9"/>
    <w:rsid w:val="35691042"/>
    <w:rsid w:val="3A440CBB"/>
    <w:rsid w:val="3A9C5267"/>
    <w:rsid w:val="3C477156"/>
    <w:rsid w:val="3D6635D0"/>
    <w:rsid w:val="3E271079"/>
    <w:rsid w:val="3FDD1548"/>
    <w:rsid w:val="40180443"/>
    <w:rsid w:val="403234A0"/>
    <w:rsid w:val="40A3445F"/>
    <w:rsid w:val="40CC108E"/>
    <w:rsid w:val="4238192A"/>
    <w:rsid w:val="42802500"/>
    <w:rsid w:val="43683102"/>
    <w:rsid w:val="43857DAF"/>
    <w:rsid w:val="43AB1165"/>
    <w:rsid w:val="43B2258D"/>
    <w:rsid w:val="468F51BB"/>
    <w:rsid w:val="46AA0D56"/>
    <w:rsid w:val="47DB436A"/>
    <w:rsid w:val="4848176C"/>
    <w:rsid w:val="4CC87FFC"/>
    <w:rsid w:val="4E0D2090"/>
    <w:rsid w:val="4E193D7D"/>
    <w:rsid w:val="4E3617D6"/>
    <w:rsid w:val="4E751EE9"/>
    <w:rsid w:val="524220D2"/>
    <w:rsid w:val="531972E8"/>
    <w:rsid w:val="53AC2ECC"/>
    <w:rsid w:val="53CC6E39"/>
    <w:rsid w:val="53E3730E"/>
    <w:rsid w:val="55C72533"/>
    <w:rsid w:val="569B0C70"/>
    <w:rsid w:val="573B6FC1"/>
    <w:rsid w:val="578E64AB"/>
    <w:rsid w:val="57DF78BC"/>
    <w:rsid w:val="59151D90"/>
    <w:rsid w:val="595E75A6"/>
    <w:rsid w:val="59B40379"/>
    <w:rsid w:val="5AAB5873"/>
    <w:rsid w:val="5AB06DDF"/>
    <w:rsid w:val="5AB83BD0"/>
    <w:rsid w:val="5AC30184"/>
    <w:rsid w:val="5BE572D7"/>
    <w:rsid w:val="605C78A8"/>
    <w:rsid w:val="618F715E"/>
    <w:rsid w:val="61BB0DC2"/>
    <w:rsid w:val="631C4C8A"/>
    <w:rsid w:val="64CC4EA6"/>
    <w:rsid w:val="652D4353"/>
    <w:rsid w:val="6673527D"/>
    <w:rsid w:val="68F171B1"/>
    <w:rsid w:val="696719FE"/>
    <w:rsid w:val="698C7D62"/>
    <w:rsid w:val="6A1816B5"/>
    <w:rsid w:val="6A542BFF"/>
    <w:rsid w:val="6B1A204E"/>
    <w:rsid w:val="6BB36456"/>
    <w:rsid w:val="6C7814CB"/>
    <w:rsid w:val="6DA4324D"/>
    <w:rsid w:val="7249734C"/>
    <w:rsid w:val="724D2DB9"/>
    <w:rsid w:val="73633EDF"/>
    <w:rsid w:val="73737409"/>
    <w:rsid w:val="739B72D4"/>
    <w:rsid w:val="7447591D"/>
    <w:rsid w:val="74B10691"/>
    <w:rsid w:val="751718B0"/>
    <w:rsid w:val="754408FE"/>
    <w:rsid w:val="762E434D"/>
    <w:rsid w:val="7815475D"/>
    <w:rsid w:val="78454EE6"/>
    <w:rsid w:val="795E2FB8"/>
    <w:rsid w:val="7B8314D2"/>
    <w:rsid w:val="7C16757C"/>
    <w:rsid w:val="7E813164"/>
    <w:rsid w:val="7F4F0D9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lsdException w:name="Body Text" w:semiHidden="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locked="1" w:semiHidden="0" w:uiPriority="0" w:unhideWhenUsed="0"/>
    <w:lsdException w:name="Table Theme"/>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link w:val="1Char"/>
    <w:uiPriority w:val="99"/>
    <w:qFormat/>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link w:val="Char3"/>
    <w:uiPriority w:val="99"/>
    <w:qFormat/>
    <w:pPr>
      <w:autoSpaceDE w:val="0"/>
      <w:autoSpaceDN w:val="0"/>
      <w:adjustRightInd w:val="0"/>
      <w:jc w:val="left"/>
    </w:pPr>
    <w:rPr>
      <w:kern w:val="0"/>
      <w:szCs w:val="20"/>
    </w:rPr>
  </w:style>
  <w:style w:type="paragraph" w:styleId="PlainText">
    <w:name w:val="Plain Text"/>
    <w:basedOn w:val="Normal"/>
    <w:link w:val="Char4"/>
    <w:uiPriority w:val="99"/>
    <w:qFormat/>
    <w:rPr>
      <w:rFonts w:ascii="宋体" w:hAnsi="Courier New"/>
      <w:szCs w:val="21"/>
    </w:rPr>
  </w:style>
  <w:style w:type="paragraph" w:styleId="BalloonText">
    <w:name w:val="Balloon Text"/>
    <w:basedOn w:val="Normal"/>
    <w:link w:val="Char1"/>
    <w:uiPriority w:val="99"/>
    <w:semiHidden/>
    <w:qFormat/>
    <w:rPr>
      <w:sz w:val="18"/>
      <w:szCs w:val="18"/>
    </w:rPr>
  </w:style>
  <w:style w:type="paragraph" w:styleId="Footer">
    <w:name w:val="footer"/>
    <w:basedOn w:val="Normal"/>
    <w:link w:val="Char0"/>
    <w:uiPriority w:val="99"/>
    <w:qFormat/>
    <w:pPr>
      <w:tabs>
        <w:tab w:val="center" w:pos="4153"/>
        <w:tab w:val="right" w:pos="8306"/>
      </w:tabs>
      <w:snapToGrid w:val="0"/>
      <w:jc w:val="left"/>
    </w:pPr>
    <w:rPr>
      <w:sz w:val="18"/>
      <w:szCs w:val="18"/>
    </w:rPr>
  </w:style>
  <w:style w:type="paragraph" w:styleId="Header">
    <w:name w:val="header"/>
    <w:basedOn w:val="Normal"/>
    <w:link w:val="Char"/>
    <w:uiPriority w:val="99"/>
    <w:qFormat/>
    <w:pPr>
      <w:pBdr>
        <w:bottom w:val="single" w:sz="6" w:space="1" w:color="auto"/>
      </w:pBdr>
      <w:tabs>
        <w:tab w:val="center" w:pos="4153"/>
        <w:tab w:val="right" w:pos="8306"/>
      </w:tabs>
      <w:snapToGrid w:val="0"/>
      <w:jc w:val="center"/>
    </w:pPr>
    <w:rPr>
      <w:sz w:val="18"/>
      <w:szCs w:val="18"/>
    </w:rPr>
  </w:style>
  <w:style w:type="paragraph" w:customStyle="1" w:styleId="1">
    <w:name w:val="正文1"/>
    <w:qFormat/>
    <w:rPr>
      <w:rFonts w:ascii="Calibri" w:eastAsia="Times New Roman" w:hAnsi="Calibri" w:cs="Times New Roman"/>
      <w:sz w:val="24"/>
      <w:szCs w:val="24"/>
      <w:lang w:val="en-US" w:eastAsia="zh-CN" w:bidi="ar-SA"/>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character" w:customStyle="1" w:styleId="1Char">
    <w:name w:val="标题 1 Char"/>
    <w:basedOn w:val="DefaultParagraphFont"/>
    <w:link w:val="Heading1"/>
    <w:uiPriority w:val="99"/>
    <w:qFormat/>
    <w:locked/>
    <w:rPr>
      <w:rFonts w:ascii="Calibri" w:eastAsia="宋体" w:hAnsi="Calibri" w:cs="Times New Roman"/>
      <w:b/>
      <w:bCs/>
      <w:kern w:val="44"/>
      <w:sz w:val="44"/>
      <w:szCs w:val="44"/>
    </w:rPr>
  </w:style>
  <w:style w:type="character" w:customStyle="1" w:styleId="Char">
    <w:name w:val="页眉 Char"/>
    <w:basedOn w:val="DefaultParagraphFont"/>
    <w:link w:val="Header"/>
    <w:uiPriority w:val="99"/>
    <w:qFormat/>
    <w:locked/>
    <w:rPr>
      <w:rFonts w:cs="Times New Roman"/>
      <w:sz w:val="18"/>
      <w:szCs w:val="18"/>
    </w:rPr>
  </w:style>
  <w:style w:type="character" w:customStyle="1" w:styleId="Char0">
    <w:name w:val="页脚 Char"/>
    <w:basedOn w:val="DefaultParagraphFont"/>
    <w:link w:val="Footer"/>
    <w:uiPriority w:val="99"/>
    <w:qFormat/>
    <w:locked/>
    <w:rPr>
      <w:rFonts w:cs="Times New Roman"/>
      <w:sz w:val="18"/>
      <w:szCs w:val="18"/>
    </w:rPr>
  </w:style>
  <w:style w:type="character" w:customStyle="1" w:styleId="Char1">
    <w:name w:val="批注框文本 Char"/>
    <w:basedOn w:val="DefaultParagraphFont"/>
    <w:link w:val="BalloonText"/>
    <w:uiPriority w:val="99"/>
    <w:semiHidden/>
    <w:qFormat/>
    <w:locked/>
    <w:rPr>
      <w:rFonts w:cs="Times New Roman"/>
      <w:sz w:val="18"/>
      <w:szCs w:val="18"/>
    </w:rPr>
  </w:style>
  <w:style w:type="paragraph" w:styleId="NoSpacing">
    <w:name w:val="No Spacing"/>
    <w:link w:val="Char2"/>
    <w:uiPriority w:val="99"/>
    <w:qFormat/>
    <w:rPr>
      <w:rFonts w:ascii="Times New Roman" w:eastAsia="宋体" w:hAnsi="Times New Roman" w:cs="Times New Roman"/>
      <w:sz w:val="22"/>
      <w:szCs w:val="22"/>
      <w:lang w:val="en-US" w:eastAsia="zh-CN" w:bidi="ar-SA"/>
    </w:rPr>
  </w:style>
  <w:style w:type="character" w:customStyle="1" w:styleId="Char2">
    <w:name w:val="无间隔 Char"/>
    <w:basedOn w:val="DefaultParagraphFont"/>
    <w:link w:val="NoSpacing"/>
    <w:uiPriority w:val="99"/>
    <w:qFormat/>
    <w:locked/>
    <w:rPr>
      <w:sz w:val="22"/>
      <w:szCs w:val="22"/>
      <w:lang w:val="en-US" w:eastAsia="zh-CN" w:bidi="ar-SA"/>
    </w:rPr>
  </w:style>
  <w:style w:type="character" w:customStyle="1" w:styleId="Char3">
    <w:name w:val="正文文本 Char"/>
    <w:basedOn w:val="DefaultParagraphFont"/>
    <w:link w:val="BodyText"/>
    <w:uiPriority w:val="99"/>
    <w:qFormat/>
    <w:locked/>
    <w:rPr>
      <w:rFonts w:cs="Times New Roman"/>
      <w:kern w:val="0"/>
      <w:sz w:val="20"/>
      <w:szCs w:val="20"/>
    </w:rPr>
  </w:style>
  <w:style w:type="character" w:customStyle="1" w:styleId="Char4">
    <w:name w:val="纯文本 Char"/>
    <w:basedOn w:val="DefaultParagraphFont"/>
    <w:link w:val="PlainText"/>
    <w:uiPriority w:val="99"/>
    <w:qFormat/>
    <w:locked/>
    <w:rPr>
      <w:rFonts w:ascii="宋体" w:hAnsi="Courier New" w:cs="Times New Roman"/>
      <w:sz w:val="21"/>
      <w:szCs w:val="21"/>
    </w:rPr>
  </w:style>
  <w:style w:type="character" w:customStyle="1" w:styleId="ask-title2">
    <w:name w:val="ask-title2"/>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6305</Words>
  <Characters>8497</Characters>
  <Application>Microsoft Office Word</Application>
  <DocSecurity>0</DocSecurity>
  <Lines>56</Lines>
  <Paragraphs>16</Paragraphs>
  <ScaleCrop>false</ScaleCrop>
  <Company/>
  <LinksUpToDate>false</LinksUpToDate>
  <CharactersWithSpaces>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37</cp:revision>
  <cp:lastPrinted>2019-10-27T05:19:00Z</cp:lastPrinted>
  <dcterms:created xsi:type="dcterms:W3CDTF">2011-01-13T09:46:00Z</dcterms:created>
  <dcterms:modified xsi:type="dcterms:W3CDTF">2021-05-08T07:42:00Z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