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774940"/>
            <wp:effectExtent l="0" t="0" r="12700" b="16510"/>
            <wp:docPr id="1" name="图片 1" descr="七年级英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年级英语1"/>
                    <pic:cNvPicPr>
                      <a:picLocks noChangeAspect="1"/>
                    </pic:cNvPicPr>
                  </pic:nvPicPr>
                  <pic:blipFill>
                    <a:blip r:embed="rId4"/>
                    <a:srcRect l="3194" t="18855" r="51796" b="288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77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23250"/>
            <wp:effectExtent l="0" t="0" r="12700" b="6350"/>
            <wp:docPr id="2" name="图片 2" descr="七年级英语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七年级英语1"/>
                    <pic:cNvPicPr>
                      <a:picLocks noChangeAspect="1"/>
                    </pic:cNvPicPr>
                  </pic:nvPicPr>
                  <pic:blipFill>
                    <a:blip r:embed="rId4"/>
                    <a:srcRect l="49831" t="9009" r="3230" b="466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2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424545"/>
            <wp:effectExtent l="0" t="0" r="12700" b="14605"/>
            <wp:docPr id="3" name="图片 3" descr="七年级英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七年级英语2"/>
                    <pic:cNvPicPr>
                      <a:picLocks noChangeAspect="1"/>
                    </pic:cNvPicPr>
                  </pic:nvPicPr>
                  <pic:blipFill>
                    <a:blip r:embed="rId5"/>
                    <a:srcRect l="2519" t="8237" r="50639" b="350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2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166100"/>
            <wp:effectExtent l="0" t="0" r="12700" b="6350"/>
            <wp:docPr id="4" name="图片 4" descr="七年级英语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七年级英语2"/>
                    <pic:cNvPicPr>
                      <a:picLocks noChangeAspect="1"/>
                    </pic:cNvPicPr>
                  </pic:nvPicPr>
                  <pic:blipFill>
                    <a:blip r:embed="rId5"/>
                    <a:srcRect l="50265" t="8752" r="2362" b="473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6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094980"/>
            <wp:effectExtent l="0" t="0" r="12700" b="1270"/>
            <wp:docPr id="5" name="图片 5" descr="七年级英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七年级英语3"/>
                    <pic:cNvPicPr>
                      <a:picLocks noChangeAspect="1"/>
                    </pic:cNvPicPr>
                  </pic:nvPicPr>
                  <pic:blipFill>
                    <a:blip r:embed="rId6"/>
                    <a:srcRect l="3504" t="9610" r="50151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09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664575"/>
            <wp:effectExtent l="0" t="0" r="12700" b="3175"/>
            <wp:docPr id="6" name="图片 6" descr="七年级英语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七年级英语3"/>
                    <pic:cNvPicPr>
                      <a:picLocks noChangeAspect="1"/>
                    </pic:cNvPicPr>
                  </pic:nvPicPr>
                  <pic:blipFill>
                    <a:blip r:embed="rId6"/>
                    <a:srcRect l="49849" t="8154" r="4833" b="375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66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213090"/>
            <wp:effectExtent l="0" t="0" r="12700" b="16510"/>
            <wp:docPr id="7" name="图片 7" descr="七年级英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七年级英语4"/>
                    <pic:cNvPicPr>
                      <a:picLocks noChangeAspect="1"/>
                    </pic:cNvPicPr>
                  </pic:nvPicPr>
                  <pic:blipFill>
                    <a:blip r:embed="rId7"/>
                    <a:srcRect l="2416" t="8591" r="50453" b="4562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21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592185"/>
            <wp:effectExtent l="0" t="0" r="12700" b="18415"/>
            <wp:docPr id="8" name="图片 8" descr="七年级英语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七年级英语4"/>
                    <pic:cNvPicPr>
                      <a:picLocks noChangeAspect="1"/>
                    </pic:cNvPicPr>
                  </pic:nvPicPr>
                  <pic:blipFill>
                    <a:blip r:embed="rId7"/>
                    <a:srcRect l="50816" t="9044" r="4531" b="488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9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黄冈市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</w:rPr>
        <w:t>20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val="en-US" w:eastAsia="zh-CN"/>
        </w:rPr>
        <w:t>21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highlight w:val="none"/>
          <w:lang w:eastAsia="zh-CN"/>
        </w:rPr>
        <w:t>年春季七年级</w:t>
      </w:r>
      <w:r>
        <w:rPr>
          <w:rFonts w:hint="default" w:ascii="Times New Roman" w:hAnsi="Times New Roman" w:eastAsia="黑体" w:cs="Times New Roman"/>
          <w:b/>
          <w:bCs/>
          <w:color w:val="000000"/>
          <w:spacing w:val="0"/>
          <w:sz w:val="24"/>
          <w:szCs w:val="24"/>
          <w:lang w:eastAsia="zh-CN"/>
        </w:rPr>
        <w:t>期中考试</w:t>
      </w:r>
    </w:p>
    <w:p>
      <w:pPr>
        <w:jc w:val="center"/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  <w:lang w:val="en-US" w:eastAsia="zh-CN"/>
        </w:rPr>
        <w:t>英语</w:t>
      </w:r>
      <w:r>
        <w:rPr>
          <w:rFonts w:hint="default" w:ascii="Times New Roman" w:hAnsi="Times New Roman" w:eastAsia="黑体" w:cs="Times New Roman"/>
          <w:b/>
          <w:bCs/>
          <w:color w:val="000000"/>
          <w:sz w:val="24"/>
          <w:szCs w:val="24"/>
          <w:lang w:eastAsia="zh-CN"/>
        </w:rPr>
        <w:t>参考答案</w:t>
      </w:r>
    </w:p>
    <w:p>
      <w:pPr>
        <w:spacing w:line="360" w:lineRule="exact"/>
        <w:jc w:val="center"/>
        <w:rPr>
          <w:rFonts w:hint="default" w:ascii="Times New Roman" w:hAnsi="Times New Roman" w:cs="Times New Roman"/>
          <w:b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一、听力部分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（每小题1分，共计25分）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1-5. 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BAFCE     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6-10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. C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B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A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CB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11-15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CAB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C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B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16-20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CBACB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21-25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. 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>BAABC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</w:rPr>
        <w:tab/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0"/>
        <w:jc w:val="both"/>
        <w:textAlignment w:val="auto"/>
        <w:rPr>
          <w:rFonts w:hint="default" w:ascii="Times New Roman" w:hAnsi="Times New Roman" w:eastAsia="方正宋黑简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sz w:val="21"/>
          <w:szCs w:val="21"/>
          <w:lang w:val="en-US" w:eastAsia="zh-CN"/>
        </w:rPr>
        <w:t>单项选择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（每小题1分，共计</w:t>
      </w:r>
      <w:r>
        <w:rPr>
          <w:rFonts w:hint="eastAsia" w:eastAsia="方正宋黑简体" w:cs="Times New Roman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525" w:firstLineChars="250"/>
        <w:textAlignment w:val="auto"/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26-30. CDBCA   31-35. ABADC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0"/>
        <w:jc w:val="both"/>
        <w:textAlignment w:val="auto"/>
        <w:rPr>
          <w:rFonts w:hint="default" w:ascii="Times New Roman" w:hAnsi="Times New Roman" w:eastAsia="方正宋黑简体" w:cs="Times New Roman"/>
          <w:b w:val="0"/>
          <w:bCs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三、</w:t>
      </w:r>
      <w:r>
        <w:rPr>
          <w:rFonts w:hint="default" w:ascii="Times New Roman" w:hAnsi="Times New Roman" w:eastAsia="方正宋黑简体" w:cs="Times New Roman"/>
          <w:b w:val="0"/>
          <w:bCs w:val="0"/>
          <w:color w:val="000000"/>
          <w:sz w:val="21"/>
          <w:szCs w:val="21"/>
          <w:highlight w:val="none"/>
          <w:lang w:val="en-US" w:eastAsia="zh-CN"/>
        </w:rPr>
        <w:t>完形填空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方正宋黑简体" w:cs="Times New Roman"/>
          <w:b w:val="0"/>
          <w:bCs/>
          <w:color w:val="auto"/>
          <w:sz w:val="21"/>
          <w:szCs w:val="21"/>
        </w:rPr>
        <w:t>每小题1分，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共计</w:t>
      </w:r>
      <w:r>
        <w:rPr>
          <w:rFonts w:hint="default" w:ascii="Times New Roman" w:hAnsi="Times New Roman" w:eastAsia="方正宋黑简体" w:cs="Times New Roman"/>
          <w:b w:val="0"/>
          <w:bCs/>
          <w:color w:val="auto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方正宋黑简体" w:cs="Times New Roman"/>
          <w:b w:val="0"/>
          <w:bCs/>
          <w:color w:val="auto"/>
          <w:sz w:val="21"/>
          <w:szCs w:val="21"/>
        </w:rPr>
        <w:t>分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>36-40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 xml:space="preserve"> ADCDB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>41-45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 xml:space="preserve"> ADBAB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>46-50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 xml:space="preserve"> BABAB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0" w:firstLineChars="0"/>
        <w:textAlignment w:val="auto"/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四、阅读理解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（</w:t>
      </w:r>
      <w:r>
        <w:rPr>
          <w:rFonts w:hint="default" w:ascii="Times New Roman" w:hAnsi="Times New Roman" w:eastAsia="方正宋黑简体" w:cs="Times New Roman"/>
          <w:b w:val="0"/>
          <w:bCs/>
          <w:color w:val="auto"/>
          <w:sz w:val="21"/>
          <w:szCs w:val="21"/>
        </w:rPr>
        <w:t>每小题</w:t>
      </w:r>
      <w:r>
        <w:rPr>
          <w:rFonts w:hint="eastAsia" w:ascii="Times New Roman" w:hAnsi="Times New Roman" w:eastAsia="方正宋黑简体" w:cs="Times New Roman"/>
          <w:b w:val="0"/>
          <w:bCs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方正宋黑简体" w:cs="Times New Roman"/>
          <w:b w:val="0"/>
          <w:bCs/>
          <w:color w:val="auto"/>
          <w:sz w:val="21"/>
          <w:szCs w:val="21"/>
        </w:rPr>
        <w:t>分，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共计</w:t>
      </w:r>
      <w:r>
        <w:rPr>
          <w:rFonts w:hint="eastAsia" w:ascii="Times New Roman" w:hAnsi="Times New Roman" w:eastAsia="方正宋黑简体" w:cs="Times New Roman"/>
          <w:b w:val="0"/>
          <w:bCs/>
          <w:color w:val="auto"/>
          <w:sz w:val="21"/>
          <w:szCs w:val="21"/>
          <w:lang w:val="en-US" w:eastAsia="zh-CN"/>
        </w:rPr>
        <w:t>38</w:t>
      </w:r>
      <w:r>
        <w:rPr>
          <w:rFonts w:hint="default" w:ascii="Times New Roman" w:hAnsi="Times New Roman" w:eastAsia="方正宋黑简体" w:cs="Times New Roman"/>
          <w:b w:val="0"/>
          <w:bCs/>
          <w:color w:val="auto"/>
          <w:sz w:val="21"/>
          <w:szCs w:val="21"/>
        </w:rPr>
        <w:t>分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51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 xml:space="preserve">54. 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BACD    </w:t>
      </w:r>
      <w:r>
        <w:rPr>
          <w:rFonts w:hint="default" w:ascii="Times New Roman" w:hAnsi="Times New Roman" w:eastAsia="方正宋黑简体" w:cs="Times New Roman"/>
          <w:b w:val="0"/>
          <w:bCs w:val="0"/>
          <w:sz w:val="21"/>
          <w:szCs w:val="21"/>
          <w:highlight w:val="none"/>
          <w:lang w:val="en-US" w:eastAsia="zh-CN"/>
        </w:rPr>
        <w:t>55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59. ABDCC   60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64. 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>B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C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</w:rPr>
        <w:t>D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 xml:space="preserve">BA  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65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eastAsia="zh-CN"/>
        </w:rPr>
        <w:t>—</w:t>
      </w:r>
      <w:r>
        <w:rPr>
          <w:rFonts w:hint="default" w:ascii="Times New Roman" w:hAnsi="Times New Roman" w:eastAsia="方正宋黑简体" w:cs="Times New Roman"/>
          <w:b w:val="0"/>
          <w:bCs w:val="0"/>
          <w:color w:val="auto"/>
          <w:sz w:val="21"/>
          <w:szCs w:val="21"/>
          <w:highlight w:val="none"/>
          <w:lang w:val="en-US" w:eastAsia="zh-CN"/>
        </w:rPr>
        <w:t>69. FECBA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0" w:firstLineChars="0"/>
        <w:textAlignment w:val="auto"/>
        <w:rPr>
          <w:rFonts w:hint="default" w:ascii="Times New Roman" w:hAnsi="Times New Roman" w:eastAsia="方正宋黑简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sz w:val="21"/>
          <w:szCs w:val="21"/>
          <w:lang w:val="en-US" w:eastAsia="zh-CN"/>
        </w:rPr>
        <w:t>五、综合填空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（每小题1分，共计</w:t>
      </w:r>
      <w:r>
        <w:rPr>
          <w:rFonts w:hint="eastAsia" w:eastAsia="方正宋黑简体" w:cs="Times New Roman"/>
          <w:b w:val="0"/>
          <w:bCs w:val="0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  <w:kern w:val="0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70.a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  71.rules 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  72.for 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73.but 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>74.</w:t>
      </w:r>
      <w:r>
        <w:rPr>
          <w:rFonts w:hint="default" w:ascii="Times New Roman" w:hAnsi="Times New Roman" w:eastAsia="方正宋黑简体" w:cs="Times New Roman"/>
          <w:color w:val="auto"/>
          <w:kern w:val="0"/>
          <w:sz w:val="21"/>
          <w:szCs w:val="21"/>
        </w:rPr>
        <w:t>running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  <w:kern w:val="0"/>
          <w:sz w:val="21"/>
          <w:szCs w:val="21"/>
          <w:lang w:val="en-US"/>
        </w:rPr>
      </w:pP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75.keep    76.either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  77.says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 xml:space="preserve">78.to play 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vertAlign w:val="baseline"/>
          <w:lang w:val="en-US" w:eastAsia="zh-CN"/>
        </w:rPr>
        <w:t>79.your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0" w:firstLineChars="0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六、完成句子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（每小题1分，共计</w:t>
      </w:r>
      <w:r>
        <w:rPr>
          <w:rFonts w:hint="eastAsia" w:eastAsia="方正宋黑简体" w:cs="Times New Roman"/>
          <w:b w:val="0"/>
          <w:bCs w:val="0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方正宋黑简体" w:cs="Times New Roman"/>
          <w:b w:val="0"/>
          <w:bCs w:val="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80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>to join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210" w:firstLineChars="100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81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>.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 xml:space="preserve"> is strict with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82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>are listening to music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83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>get lost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  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84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>cut down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85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. 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>come true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20" w:firstLineChars="200"/>
        <w:textAlignment w:val="auto"/>
        <w:rPr>
          <w:rFonts w:hint="default" w:ascii="Times New Roman" w:hAnsi="Times New Roman" w:eastAsia="方正宋黑简体" w:cs="Times New Roman"/>
          <w:color w:val="auto"/>
          <w:kern w:val="0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86</w:t>
      </w: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</w:rPr>
        <w:t>.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方正宋黑简体" w:cs="Times New Roman"/>
          <w:color w:val="auto"/>
          <w:kern w:val="0"/>
          <w:sz w:val="21"/>
          <w:szCs w:val="21"/>
        </w:rPr>
        <w:t>(to) do the dishes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七、书面表达</w:t>
      </w:r>
      <w:r>
        <w:rPr>
          <w:rFonts w:hint="eastAsia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（满分15分）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Times New Roman" w:hAnsi="Times New Roman" w:eastAsia="方正宋黑简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方正宋黑简体" w:cs="Times New Roman"/>
          <w:color w:val="000000"/>
          <w:sz w:val="21"/>
          <w:szCs w:val="21"/>
          <w:lang w:val="en-US" w:eastAsia="zh-CN"/>
        </w:rPr>
        <w:t>范文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方正宋黑简体" w:cs="Times New Roman"/>
          <w:color w:val="auto"/>
          <w:sz w:val="21"/>
          <w:szCs w:val="21"/>
        </w:rPr>
        <w:t>Hello! Everyone! My name is Steve. Today is Monday. It’s sunny. I like sunny day very much. I go to school by bus at 7 every day. /I take a bus to school at 7 every day. It’s about 2 k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  <w:lang w:val="en-US" w:eastAsia="zh-CN"/>
        </w:rPr>
        <w:t>ilometers</w:t>
      </w:r>
      <w:r>
        <w:rPr>
          <w:rFonts w:hint="default" w:ascii="Times New Roman" w:hAnsi="Times New Roman" w:eastAsia="方正宋黑简体" w:cs="Times New Roman"/>
          <w:color w:val="auto"/>
          <w:sz w:val="21"/>
          <w:szCs w:val="21"/>
        </w:rPr>
        <w:t xml:space="preserve"> from my home to school. I am never late for school. I am good at playing chess, but I can’t play the guitar. I like playing basketball. I often play it with my friends. There are too many rules in my home. I can’t go out on school nights. I have to/must study at home. That’s too boring! I like animals. My favorite animals are pandas because they are very cute. This is me. Can you tell me about yourself？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宋黑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4F1587"/>
    <w:multiLevelType w:val="singleLevel"/>
    <w:tmpl w:val="CF4F158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709F1"/>
    <w:rsid w:val="2A8618AD"/>
    <w:rsid w:val="7CE7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2021-04-27T07:38:00Z</dcterms:created>
  <dc:creator>dell</dc:creator>
  <cp:lastModifiedBy>dell</cp:lastModifiedBy>
  <dcterms:modified xsi:type="dcterms:W3CDTF">2021-04-27T07:41:15Z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7ACEBB2DEFD24D24A2396DD0767BFDE9</vt:lpwstr>
  </property>
</Properties>
</file>