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星沙中学2021学年七年级（下）期中测试卷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>一．</w:t>
      </w:r>
      <w:r>
        <w:rPr>
          <w:rFonts w:hint="default" w:ascii="Times New Roman" w:hAnsi="Times New Roman" w:cs="Times New Roman"/>
          <w:b/>
          <w:bCs/>
        </w:rPr>
        <w:t>选择题（本大题共12小题，共36分）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1.下列选项中能由左图平移得到的是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682625" cy="682625"/>
            <wp:effectExtent l="0" t="0" r="3175" b="3175"/>
            <wp:docPr id="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666750" cy="647700"/>
            <wp:effectExtent l="0" t="0" r="0" b="0"/>
            <wp:docPr id="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647700" cy="647700"/>
            <wp:effectExtent l="0" t="0" r="0" b="0"/>
            <wp:docPr id="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C.</w:t>
      </w:r>
      <w:r>
        <w:drawing>
          <wp:inline distT="0" distB="0" distL="114300" distR="114300">
            <wp:extent cx="682625" cy="682625"/>
            <wp:effectExtent l="0" t="0" r="3175" b="3175"/>
            <wp:docPr id="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647700" cy="657225"/>
            <wp:effectExtent l="0" t="0" r="0" b="9525"/>
            <wp:docPr id="7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2.下列各点中，在第二象限的点是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A．（</w:t>
      </w:r>
      <w:r>
        <w:rPr>
          <w:rFonts w:hint="default" w:ascii="Times New Roman" w:hAnsi="Times New Roman" w:cs="Times New Roman"/>
          <w:position w:val="-4"/>
          <w:lang w:val="en-US" w:eastAsia="zh-CN"/>
        </w:rPr>
        <w:object>
          <v:shape id="_x0000_i102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26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 xml:space="preserve">）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eastAsia="zh-CN"/>
        </w:rPr>
        <w:t>B．（</w:t>
      </w:r>
      <w:r>
        <w:rPr>
          <w:rFonts w:hint="default" w:ascii="Times New Roman" w:hAnsi="Times New Roman" w:cs="Times New Roman"/>
          <w:position w:val="-4"/>
          <w:lang w:val="en-US" w:eastAsia="zh-CN"/>
        </w:rPr>
        <w:object>
          <v:shape id="_x0000_i102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28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 xml:space="preserve">）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eastAsia="zh-CN"/>
        </w:rPr>
        <w:t>C．（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2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0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 xml:space="preserve">）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eastAsia="zh-CN"/>
        </w:rPr>
        <w:t>D．（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3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2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 xml:space="preserve">）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3.如图，点E在延长线上，下列条件中不能判定BD∥AC的是（　　）</w:t>
      </w:r>
    </w:p>
    <w:p>
      <w:pPr>
        <w:pStyle w:val="7"/>
        <w:tabs>
          <w:tab w:val="left" w:pos="1680"/>
          <w:tab w:val="left" w:pos="3360"/>
          <w:tab w:val="left" w:pos="504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A．∠1=∠2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B．∠3=∠4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C．∠5=∠C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D．∠C+∠BDC=180°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504950" cy="857250"/>
            <wp:effectExtent l="0" t="0" r="0" b="0"/>
            <wp:docPr id="8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371600" cy="1047750"/>
            <wp:effectExtent l="0" t="0" r="0" b="0"/>
            <wp:docPr id="10" name="图片 5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6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第3题图                        第9题图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4.下列说法不正确的是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33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的平方根是</w:t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34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5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是81的一个平方根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C.0.2的算术平方根是0.04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6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的立方根是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7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</w:t>
      </w:r>
      <w:r>
        <w:rPr>
          <w:rFonts w:hint="default" w:ascii="Times New Roman" w:hAnsi="Times New Roman" w:cs="Times New Roman"/>
          <w:position w:val="-18"/>
          <w:lang w:val="en-US" w:eastAsia="zh-CN"/>
        </w:rPr>
        <w:object>
          <v:shape id="_x0000_i1038" o:spt="75" type="#_x0000_t75" style="height:24pt;width:83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的值是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4"/>
        </w:rPr>
        <w:object>
          <v:shape id="_x0000_i1039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8"/>
        </w:rPr>
        <w:object>
          <v:shape id="_x0000_i1040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8"/>
        </w:rPr>
        <w:object>
          <v:shape id="_x0000_i1041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6.若单项式</w:t>
      </w:r>
      <w:r>
        <w:rPr>
          <w:rFonts w:hint="default" w:ascii="Times New Roman" w:hAnsi="Times New Roman" w:cs="Times New Roman"/>
          <w:position w:val="-10"/>
        </w:rPr>
        <w:object>
          <v:shape id="_x0000_i1042" o:spt="75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与</w:t>
      </w:r>
      <w:r>
        <w:rPr>
          <w:rFonts w:hint="default" w:ascii="Times New Roman" w:hAnsi="Times New Roman" w:cs="Times New Roman"/>
          <w:position w:val="-24"/>
        </w:rPr>
        <w:object>
          <v:shape id="_x0000_i1043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是同类项，则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b</w:t>
      </w:r>
      <w:r>
        <w:rPr>
          <w:rFonts w:hint="default" w:ascii="Times New Roman" w:hAnsi="Times New Roman" w:cs="Times New Roman"/>
        </w:rPr>
        <w:t>的值分别为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6"/>
        </w:rPr>
        <w:object>
          <v:shape id="_x0000_i104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6"/>
        </w:rPr>
        <w:object>
          <v:shape id="_x0000_i104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6"/>
        </w:rPr>
        <w:object>
          <v:shape id="_x0000_i104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9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6"/>
        </w:rPr>
        <w:object>
          <v:shape id="_x0000_i105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51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7.点P位于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轴下方，</w:t>
      </w:r>
      <w:r>
        <w:rPr>
          <w:rFonts w:hint="default" w:ascii="Times New Roman" w:hAnsi="Times New Roman" w:cs="Times New Roman"/>
          <w:i/>
          <w:iCs/>
        </w:rPr>
        <w:t>y</w:t>
      </w:r>
      <w:r>
        <w:rPr>
          <w:rFonts w:hint="default" w:ascii="Times New Roman" w:hAnsi="Times New Roman" w:cs="Times New Roman"/>
        </w:rPr>
        <w:t>轴左侧，距离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轴4个单位长度，距离</w:t>
      </w:r>
      <w:r>
        <w:rPr>
          <w:rFonts w:hint="default" w:ascii="Times New Roman" w:hAnsi="Times New Roman" w:cs="Times New Roman"/>
          <w:i/>
          <w:iCs/>
        </w:rPr>
        <w:t>y</w:t>
      </w:r>
      <w:r>
        <w:rPr>
          <w:rFonts w:hint="default" w:ascii="Times New Roman" w:hAnsi="Times New Roman" w:cs="Times New Roman"/>
        </w:rPr>
        <w:t>轴2个单位长度，那么点P的坐标是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4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52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53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5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5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D. 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 xml:space="preserve"> 4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8.有理数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和</w:t>
      </w:r>
      <w:r>
        <w:rPr>
          <w:rFonts w:hint="default" w:ascii="Times New Roman" w:hAnsi="Times New Roman" w:cs="Times New Roman"/>
          <w:i/>
          <w:iCs/>
        </w:rPr>
        <w:t>b</w:t>
      </w:r>
      <w:r>
        <w:rPr>
          <w:rFonts w:hint="default" w:ascii="Times New Roman" w:hAnsi="Times New Roman" w:cs="Times New Roman"/>
        </w:rPr>
        <w:t>在数轴上的位置如图所示，则</w:t>
      </w:r>
      <w:r>
        <w:rPr>
          <w:rFonts w:hint="default" w:ascii="Times New Roman" w:hAnsi="Times New Roman" w:cs="Times New Roman"/>
          <w:position w:val="-14"/>
          <w:lang w:eastAsia="zh-CN"/>
        </w:rPr>
        <w:object>
          <v:shape id="_x0000_i1056" o:spt="75" type="#_x0000_t75" style="height:23pt;width:60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6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等于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857375" cy="247650"/>
            <wp:effectExtent l="0" t="0" r="9525" b="0"/>
            <wp:docPr id="9" name="图片 4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9" descr="IMG_25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B.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58" o:spt="75" type="#_x0000_t75" style="height:11pt;width:1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C.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59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D.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60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9.如图，AB∥CD，GH⊥EF于G，∠1=28°，则∠2的度数为（　　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A．28°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B．152°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C．62° 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D．118°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10.小龙和小刚两人玩</w:t>
      </w:r>
      <w:r>
        <w:rPr>
          <w:rFonts w:hint="eastAsia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打弹珠</w:t>
      </w:r>
      <w:r>
        <w:rPr>
          <w:rFonts w:hint="eastAsia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游戏，小龙对小刚说：</w:t>
      </w:r>
      <w:r>
        <w:rPr>
          <w:rFonts w:hint="eastAsia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把你珠子的一半给我，我就有10颗珠子</w:t>
      </w:r>
      <w:r>
        <w:rPr>
          <w:rFonts w:hint="eastAsia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．小刚却说：</w:t>
      </w:r>
      <w:r>
        <w:rPr>
          <w:rFonts w:hint="eastAsia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只要把你的</w:t>
      </w:r>
      <w:r>
        <w:rPr>
          <w:rFonts w:hint="default" w:ascii="Times New Roman" w:hAnsi="Times New Roman" w:cs="Times New Roman"/>
          <w:position w:val="-24"/>
          <w:lang w:eastAsia="zh-CN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给我，我就有10颗</w:t>
      </w:r>
      <w:r>
        <w:rPr>
          <w:rFonts w:hint="eastAsia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．如果设小刚的弹珠数为</w:t>
      </w:r>
      <w:r>
        <w:rPr>
          <w:rFonts w:hint="default" w:ascii="Times New Roman" w:hAnsi="Times New Roman" w:cs="Times New Roman"/>
          <w:i/>
          <w:iCs/>
        </w:rPr>
        <w:t>x</w:t>
      </w:r>
      <w:r>
        <w:rPr>
          <w:rFonts w:hint="default" w:ascii="Times New Roman" w:hAnsi="Times New Roman" w:cs="Times New Roman"/>
        </w:rPr>
        <w:t>颗，小龙的弹珠数为</w:t>
      </w:r>
      <w:r>
        <w:rPr>
          <w:rFonts w:hint="default" w:ascii="Times New Roman" w:hAnsi="Times New Roman" w:cs="Times New Roman"/>
          <w:i/>
          <w:iCs/>
        </w:rPr>
        <w:t>y</w:t>
      </w:r>
      <w:r>
        <w:rPr>
          <w:rFonts w:hint="default" w:ascii="Times New Roman" w:hAnsi="Times New Roman" w:cs="Times New Roman"/>
        </w:rPr>
        <w:t>颗，则列出的方程组是（　　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</w:t>
      </w:r>
      <w:r>
        <w:rPr>
          <w:rFonts w:hint="default" w:ascii="Times New Roman" w:hAnsi="Times New Roman" w:cs="Times New Roman"/>
          <w:position w:val="-30"/>
          <w:lang w:eastAsia="zh-CN"/>
        </w:rPr>
        <w:object>
          <v:shape id="_x0000_i1062" o:spt="75" type="#_x0000_t75" style="height:36pt;width:60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B．</w:t>
      </w:r>
      <w:r>
        <w:rPr>
          <w:rFonts w:hint="default" w:ascii="Times New Roman" w:hAnsi="Times New Roman" w:cs="Times New Roman"/>
          <w:position w:val="-30"/>
          <w:lang w:eastAsia="zh-CN"/>
        </w:rPr>
        <w:object>
          <v:shape id="_x0000_i1063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C．</w:t>
      </w:r>
      <w:r>
        <w:rPr>
          <w:rFonts w:hint="default" w:ascii="Times New Roman" w:hAnsi="Times New Roman" w:cs="Times New Roman"/>
          <w:position w:val="-30"/>
          <w:lang w:eastAsia="zh-CN"/>
        </w:rPr>
        <w:object>
          <v:shape id="_x0000_i1064" o:spt="75" type="#_x0000_t75" style="height:36pt;width:60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30"/>
          <w:lang w:val="en-US" w:eastAsia="zh-CN"/>
        </w:rPr>
        <w:tab/>
      </w:r>
      <w:r>
        <w:rPr>
          <w:rFonts w:hint="default" w:ascii="Times New Roman" w:hAnsi="Times New Roman" w:cs="Times New Roman"/>
        </w:rPr>
        <w:t xml:space="preserve"> D．</w:t>
      </w:r>
      <w:r>
        <w:rPr>
          <w:rFonts w:hint="default" w:ascii="Times New Roman" w:hAnsi="Times New Roman" w:cs="Times New Roman"/>
          <w:position w:val="-30"/>
          <w:lang w:eastAsia="zh-CN"/>
        </w:rPr>
        <w:object>
          <v:shape id="_x0000_i1065" o:spt="75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b/>
          <w:bCs/>
          <w:lang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>二．</w:t>
      </w:r>
      <w:r>
        <w:rPr>
          <w:rFonts w:hint="default" w:ascii="Times New Roman" w:hAnsi="Times New Roman" w:cs="Times New Roman"/>
          <w:b/>
          <w:bCs/>
        </w:rPr>
        <w:t>填空题（本大题共6小题，共18分）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u w:val="none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11.</w:t>
      </w:r>
      <w:r>
        <w:rPr>
          <w:rFonts w:hint="default" w:ascii="Times New Roman" w:hAnsi="Times New Roman" w:cs="Times New Roman"/>
          <w:position w:val="-8"/>
          <w:lang w:eastAsia="zh-CN"/>
        </w:rPr>
        <w:object>
          <v:shape id="_x0000_i1066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的算术平方根是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12.</w:t>
      </w:r>
      <w:r>
        <w:rPr>
          <w:rFonts w:hint="default" w:ascii="Times New Roman" w:hAnsi="Times New Roman" w:cs="Times New Roman"/>
        </w:rPr>
        <w:t>把点P（1，1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向右平移3个单位长度，再向上平移2个单位长度后的坐标为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13.</w:t>
      </w:r>
      <w:r>
        <w:rPr>
          <w:rFonts w:hint="default" w:ascii="Times New Roman" w:hAnsi="Times New Roman" w:cs="Times New Roman"/>
        </w:rPr>
        <w:t>若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67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和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68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是数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rFonts w:hint="default" w:ascii="Times New Roman" w:hAnsi="Times New Roman" w:cs="Times New Roman"/>
        </w:rPr>
        <w:t>的平方根，则</w:t>
      </w:r>
      <w:r>
        <w:rPr>
          <w:rFonts w:hint="default" w:ascii="Times New Roman" w:hAnsi="Times New Roman" w:cs="Times New Roman"/>
          <w:i/>
          <w:iCs/>
        </w:rPr>
        <w:t>m=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u w:val="none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14.若</w:t>
      </w:r>
      <w:r>
        <w:rPr>
          <w:rFonts w:hint="default" w:ascii="Times New Roman" w:hAnsi="Times New Roman" w:cs="Times New Roman"/>
        </w:rPr>
        <w:t>点P（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b</w:t>
      </w:r>
      <w:r>
        <w:rPr>
          <w:rFonts w:hint="default" w:ascii="Times New Roman" w:hAnsi="Times New Roman" w:cs="Times New Roman"/>
          <w:lang w:eastAsia="zh-CN"/>
        </w:rPr>
        <w:t>），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6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  <w:lang w:eastAsia="zh-CN"/>
        </w:rPr>
        <w:object>
          <v:shape id="_x0000_i1070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，则点</w:t>
      </w:r>
      <w:r>
        <w:rPr>
          <w:rFonts w:hint="default" w:ascii="Times New Roman" w:hAnsi="Times New Roman" w:cs="Times New Roman"/>
          <w:lang w:val="en-US" w:eastAsia="zh-CN"/>
        </w:rPr>
        <w:t>P在第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象限.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15.如图，半圆AB平移到如图CD的位置时所扫过的面积为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695450" cy="1085850"/>
            <wp:effectExtent l="0" t="0" r="0" b="0"/>
            <wp:docPr id="11" name="图片 6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8" descr="IMG_256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3462020" cy="1562735"/>
            <wp:effectExtent l="0" t="0" r="5080" b="18415"/>
            <wp:docPr id="12" name="图片 7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0" descr="IMG_256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462020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第15题图                               第16题图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如图，动点P在平面直角坐标系中按图中箭头所示方向运动，第一次从原点O运动到点P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（1，1），第二次运动到点P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（2，0），第三次运动到P</w:t>
      </w:r>
      <w:r>
        <w:rPr>
          <w:rFonts w:hint="default" w:ascii="Times New Roman" w:hAnsi="Times New Roman" w:cs="Times New Roman"/>
          <w:vertAlign w:val="subscript"/>
        </w:rPr>
        <w:t>3</w:t>
      </w:r>
      <w:r>
        <w:rPr>
          <w:rFonts w:hint="default" w:ascii="Times New Roman" w:hAnsi="Times New Roman" w:cs="Times New Roman"/>
        </w:rPr>
        <w:t>（3，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71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），…，按这样的运动规律，第2021次运动后，动点P</w:t>
      </w:r>
      <w:r>
        <w:rPr>
          <w:rFonts w:hint="default" w:ascii="Times New Roman" w:hAnsi="Times New Roman" w:cs="Times New Roman"/>
          <w:vertAlign w:val="subscript"/>
        </w:rPr>
        <w:t>2021</w:t>
      </w:r>
      <w:r>
        <w:rPr>
          <w:rFonts w:hint="default" w:ascii="Times New Roman" w:hAnsi="Times New Roman" w:cs="Times New Roman"/>
        </w:rPr>
        <w:t>的纵坐标是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三.解答题（本大题共9小题，共72分）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17.</w:t>
      </w:r>
      <w:r>
        <w:rPr>
          <w:rFonts w:hint="default" w:ascii="Times New Roman" w:hAnsi="Times New Roman" w:cs="Times New Roman"/>
        </w:rPr>
        <w:t>（6分）</w:t>
      </w:r>
      <w:r>
        <w:rPr>
          <w:rFonts w:hint="default" w:ascii="Times New Roman" w:hAnsi="Times New Roman" w:cs="Times New Roman"/>
          <w:lang w:val="en-US" w:eastAsia="zh-CN"/>
        </w:rPr>
        <w:t>计算：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position w:val="-16"/>
          <w:lang w:eastAsia="zh-CN"/>
        </w:rPr>
        <w:object>
          <v:shape id="_x0000_i1072" o:spt="75" type="#_x0000_t75" style="height:26pt;width:90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position w:val="-14"/>
          <w:lang w:eastAsia="zh-CN"/>
        </w:rPr>
        <w:object>
          <v:shape id="_x0000_i1073" o:spt="75" type="#_x0000_t75" style="height:22pt;width:85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18.（6分）解方程组：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用代入法解方程组：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position w:val="-30"/>
          <w:lang w:eastAsia="zh-CN"/>
        </w:rPr>
        <w:object>
          <v:shape id="_x0000_i1074" o:spt="75" type="#_x0000_t75" style="height:36pt;width:5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cs="Times New Roman"/>
        </w:rPr>
        <w:t>用加减法解方程组：</w:t>
      </w:r>
      <w:r>
        <w:rPr>
          <w:rFonts w:hint="default" w:ascii="Times New Roman" w:hAnsi="Times New Roman" w:cs="Times New Roman"/>
          <w:position w:val="-30"/>
          <w:lang w:eastAsia="zh-CN"/>
        </w:rPr>
        <w:object>
          <v:shape id="_x0000_i1075" o:spt="75" type="#_x0000_t75" style="height:36pt;width:6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19.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6分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完成证明并写出推理</w:t>
      </w:r>
      <w:r>
        <w:rPr>
          <w:rFonts w:hint="default" w:ascii="Times New Roman" w:hAnsi="Times New Roman" w:cs="Times New Roman"/>
          <w:lang w:eastAsia="zh-CN"/>
        </w:rPr>
        <w:t>根据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已知：如图，EF⊥AB，CD⊥AB，AC⊥BC，∠1=∠2，求证：DG⊥BC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证明：∵EF⊥AB，CD⊥AB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已知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2979420</wp:posOffset>
            </wp:positionH>
            <wp:positionV relativeFrom="paragraph">
              <wp:posOffset>14605</wp:posOffset>
            </wp:positionV>
            <wp:extent cx="2171700" cy="1133475"/>
            <wp:effectExtent l="0" t="0" r="0" b="9525"/>
            <wp:wrapSquare wrapText="bothSides"/>
            <wp:docPr id="13" name="图片 7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5" descr="IMG_25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∴∠EFA=∠CDA=90°（垂直定义），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∴EF∥CD（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∴∠1=∠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∵∠1=∠2（已知），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∴∠2=∠ACD（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∴DG∥AC（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∴∠DGB=∠ACB（两直线平行，同位角相等），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∵AC⊥BC（已知），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∴∠ACB=90°（垂直定义），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∴∠DGB=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即DG⊥BC．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20.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6分</w:t>
      </w:r>
      <w:r>
        <w:rPr>
          <w:rFonts w:hint="default" w:ascii="Times New Roman" w:hAnsi="Times New Roman" w:cs="Times New Roman"/>
          <w:lang w:eastAsia="zh-CN"/>
        </w:rPr>
        <w:t>）如图，直线</w:t>
      </w:r>
      <w:r>
        <w:rPr>
          <w:rFonts w:hint="default" w:ascii="Times New Roman" w:hAnsi="Times New Roman" w:cs="Times New Roman"/>
          <w:lang w:val="en-US" w:eastAsia="zh-CN"/>
        </w:rPr>
        <w:t>AB，CD相交于点O，OE把∠BOD分成两部分.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（1）∠BOD的对顶角为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lang w:val="en-US" w:eastAsia="zh-CN"/>
        </w:rPr>
        <w:t>，∠AOE的邻补角为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lang w:val="en-US" w:eastAsia="zh-CN"/>
        </w:rPr>
        <w:t>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（2）若∠EOD=42°，且∠BOE：∠EOD=2：3，求∠AOE的度数．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right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333500" cy="1000125"/>
            <wp:effectExtent l="0" t="0" r="0" b="9525"/>
            <wp:docPr id="15" name="图片 7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7" descr="IMG_256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21.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</w:rPr>
        <w:t>分</w:t>
      </w:r>
      <w:r>
        <w:rPr>
          <w:rFonts w:hint="default" w:ascii="Times New Roman" w:hAnsi="Times New Roman" w:cs="Times New Roman"/>
          <w:lang w:eastAsia="zh-CN"/>
        </w:rPr>
        <w:t>）在平面直角坐标系中，点</w:t>
      </w:r>
      <w:r>
        <w:rPr>
          <w:rFonts w:hint="default" w:ascii="Times New Roman" w:hAnsi="Times New Roman" w:cs="Times New Roman"/>
          <w:lang w:val="en-US" w:eastAsia="zh-CN"/>
        </w:rPr>
        <w:t>A（</w:t>
      </w:r>
      <w:r>
        <w:rPr>
          <w:rFonts w:hint="default" w:ascii="Times New Roman" w:hAnsi="Times New Roman" w:cs="Times New Roman"/>
          <w:position w:val="-4"/>
          <w:lang w:eastAsia="zh-CN"/>
        </w:rPr>
        <w:object>
          <v:shape id="_x0000_i1076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7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）和点B（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position w:val="-4"/>
          <w:lang w:val="en-US" w:eastAsia="zh-CN"/>
        </w:rPr>
        <w:object>
          <v:shape id="_x0000_i107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）都在直线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l</w:t>
      </w:r>
      <w:r>
        <w:rPr>
          <w:rFonts w:hint="default" w:ascii="Times New Roman" w:hAnsi="Times New Roman" w:cs="Times New Roman"/>
          <w:lang w:val="en-US" w:eastAsia="zh-CN"/>
        </w:rPr>
        <w:t>上，且直线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l</w:t>
      </w:r>
      <w:r>
        <w:rPr>
          <w:rFonts w:hint="default" w:ascii="Times New Roman" w:hAnsi="Times New Roman" w:cs="Times New Roman"/>
          <w:lang w:val="en-US" w:eastAsia="zh-CN"/>
        </w:rPr>
        <w:t>∥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default" w:ascii="Times New Roman" w:hAnsi="Times New Roman" w:cs="Times New Roman"/>
          <w:lang w:val="en-US" w:eastAsia="zh-CN"/>
        </w:rPr>
        <w:t>轴．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（1）求A，B两点间的距离；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（2）若过点P（</w:t>
      </w:r>
      <w:r>
        <w:rPr>
          <w:rFonts w:hint="default" w:ascii="Times New Roman" w:hAnsi="Times New Roman" w:cs="Times New Roman"/>
          <w:position w:val="-4"/>
          <w:lang w:val="en-US" w:eastAsia="zh-CN"/>
        </w:rPr>
        <w:object>
          <v:shape id="_x0000_i1080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）的直线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l</w:t>
      </w:r>
      <w:r>
        <w:rPr>
          <w:rFonts w:hint="default" w:ascii="Times New Roman" w:hAnsi="Times New Roman" w:cs="Times New Roman"/>
          <w:lang w:val="en-US" w:eastAsia="zh-CN"/>
        </w:rPr>
        <w:t>′与直线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l</w:t>
      </w:r>
      <w:r>
        <w:rPr>
          <w:rFonts w:hint="default" w:ascii="Times New Roman" w:hAnsi="Times New Roman" w:cs="Times New Roman"/>
          <w:lang w:val="en-US" w:eastAsia="zh-CN"/>
        </w:rPr>
        <w:t>垂直</w:t>
      </w:r>
      <w:r>
        <w:rPr>
          <w:rFonts w:hint="eastAsia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垂足</w:t>
      </w:r>
      <w:r>
        <w:rPr>
          <w:rFonts w:hint="eastAsia" w:cs="Times New Roman"/>
          <w:lang w:val="en-US" w:eastAsia="zh-CN"/>
        </w:rPr>
        <w:t>为</w:t>
      </w:r>
      <w:r>
        <w:rPr>
          <w:rFonts w:hint="default" w:ascii="Times New Roman" w:hAnsi="Times New Roman" w:cs="Times New Roman"/>
          <w:lang w:val="en-US" w:eastAsia="zh-CN"/>
        </w:rPr>
        <w:t>C，求C点的坐标．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eastAsia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.（9分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eastAsia" w:cs="Times New Roman"/>
          <w:lang w:eastAsia="zh-CN"/>
        </w:rPr>
        <w:t>如图，△</w:t>
      </w:r>
      <w:r>
        <w:rPr>
          <w:rFonts w:hint="eastAsia" w:cs="Times New Roman"/>
          <w:lang w:val="en-US" w:eastAsia="zh-CN"/>
        </w:rPr>
        <w:t>ABC在直角坐标系中：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eastAsia="zh-C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1</w:t>
      </w:r>
      <w:r>
        <w:rPr>
          <w:rFonts w:hint="eastAsia" w:cs="Times New Roman"/>
          <w:lang w:eastAsia="zh-CN"/>
        </w:rPr>
        <w:t>）请写出△</w:t>
      </w:r>
      <w:r>
        <w:rPr>
          <w:rFonts w:hint="eastAsia" w:cs="Times New Roman"/>
          <w:lang w:val="en-US" w:eastAsia="zh-CN"/>
        </w:rPr>
        <w:t>ABC各点的坐标；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eastAsia="zh-CN"/>
        </w:rPr>
      </w:pPr>
      <w:r>
        <w:rPr>
          <w:rFonts w:hint="eastAsia" w:cs="Times New Roman"/>
          <w:lang w:eastAsia="zh-CN"/>
        </w:rPr>
        <w:t>（2）若把△ABC向上平移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  <w:lang w:eastAsia="zh-CN"/>
        </w:rPr>
        <w:t>个单位，再向左平移</w:t>
      </w:r>
      <w:r>
        <w:rPr>
          <w:rFonts w:hint="eastAsia" w:cs="Times New Roman"/>
          <w:lang w:val="en-US" w:eastAsia="zh-CN"/>
        </w:rPr>
        <w:t>1</w:t>
      </w:r>
      <w:r>
        <w:rPr>
          <w:rFonts w:hint="eastAsia" w:cs="Times New Roman"/>
          <w:lang w:eastAsia="zh-CN"/>
        </w:rPr>
        <w:t>个单位得到△A'B'C'，写出A'、B'、C'的坐标，并在图中画出平移后图形；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2978150</wp:posOffset>
            </wp:positionH>
            <wp:positionV relativeFrom="paragraph">
              <wp:posOffset>191770</wp:posOffset>
            </wp:positionV>
            <wp:extent cx="2200275" cy="2066925"/>
            <wp:effectExtent l="0" t="0" r="9525" b="9525"/>
            <wp:wrapSquare wrapText="bothSides"/>
            <wp:docPr id="16" name="图片 8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3" descr="IMG_256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  <w:lang w:eastAsia="zh-CN"/>
        </w:rPr>
        <w:t>（3）求出三角形ABC的面积．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23.（9分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有一个运输队承包了一家公司运送货物的业务，第一次运送18</w:t>
      </w:r>
      <w:r>
        <w:rPr>
          <w:rFonts w:hint="default" w:ascii="Times New Roman" w:hAnsi="Times New Roman" w:cs="Times New Roman"/>
          <w:i/>
          <w:iCs/>
        </w:rPr>
        <w:t>t</w:t>
      </w:r>
      <w:r>
        <w:rPr>
          <w:rFonts w:hint="default" w:ascii="Times New Roman" w:hAnsi="Times New Roman" w:cs="Times New Roman"/>
        </w:rPr>
        <w:t>，派了一辆大卡车和5辆小卡车；第二次运送38</w:t>
      </w:r>
      <w:r>
        <w:rPr>
          <w:rFonts w:hint="default" w:ascii="Times New Roman" w:hAnsi="Times New Roman" w:cs="Times New Roman"/>
          <w:i/>
          <w:iCs/>
        </w:rPr>
        <w:t>t</w:t>
      </w:r>
      <w:r>
        <w:rPr>
          <w:rFonts w:hint="default" w:ascii="Times New Roman" w:hAnsi="Times New Roman" w:cs="Times New Roman"/>
        </w:rPr>
        <w:t>，派了两辆大卡车和11辆小卡车，并且两次派的车都刚好装满．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（1）两种车型的载重量各是多少？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（2）若大卡车运送一次的费用为200元，小卡车运送一次的费用为60元，在第一次运送过程中怎样安排大小车辆，才能使费用最少？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24.（10分）对有序数对（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n</w:t>
      </w:r>
      <w:r>
        <w:rPr>
          <w:rFonts w:hint="default" w:ascii="Times New Roman" w:hAnsi="Times New Roman" w:cs="Times New Roman"/>
        </w:rPr>
        <w:t>）定义</w:t>
      </w:r>
      <w:r>
        <w:rPr>
          <w:rFonts w:hint="eastAsia" w:cs="Times New Roman"/>
          <w:lang w:eastAsia="zh-CN"/>
        </w:rPr>
        <w:t>“</w:t>
      </w:r>
      <w:r>
        <w:rPr>
          <w:rFonts w:hint="default" w:ascii="Times New Roman" w:hAnsi="Times New Roman" w:cs="Times New Roman"/>
          <w:i/>
          <w:iCs/>
        </w:rPr>
        <w:t>f</w:t>
      </w:r>
      <w:r>
        <w:rPr>
          <w:rFonts w:hint="default" w:ascii="Times New Roman" w:hAnsi="Times New Roman" w:cs="Times New Roman"/>
        </w:rPr>
        <w:t>运算</w:t>
      </w:r>
      <w:r>
        <w:rPr>
          <w:rFonts w:hint="eastAsia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：</w:t>
      </w:r>
      <w:r>
        <w:rPr>
          <w:rFonts w:hint="default" w:ascii="Times New Roman" w:hAnsi="Times New Roman" w:cs="Times New Roman"/>
          <w:position w:val="-14"/>
          <w:lang w:val="en-US" w:eastAsia="zh-CN"/>
        </w:rPr>
        <w:object>
          <v:shape id="_x0000_i1081" o:spt="75" type="#_x0000_t75" style="height:20pt;width:154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，其中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b</w:t>
      </w:r>
      <w:r>
        <w:rPr>
          <w:rFonts w:hint="default" w:ascii="Times New Roman" w:hAnsi="Times New Roman" w:cs="Times New Roman"/>
        </w:rPr>
        <w:t>为常数．</w:t>
      </w:r>
      <w:r>
        <w:rPr>
          <w:rFonts w:hint="default" w:ascii="Times New Roman" w:hAnsi="Times New Roman" w:cs="Times New Roman"/>
          <w:i/>
          <w:iCs/>
        </w:rPr>
        <w:t>f</w:t>
      </w:r>
      <w:r>
        <w:rPr>
          <w:rFonts w:hint="default" w:ascii="Times New Roman" w:hAnsi="Times New Roman" w:cs="Times New Roman"/>
        </w:rPr>
        <w:t>运算的结果也是一个有序数对，比如当</w:t>
      </w:r>
      <w:r>
        <w:rPr>
          <w:rFonts w:hint="default" w:ascii="Times New Roman" w:hAnsi="Times New Roman" w:cs="Times New Roman"/>
          <w:i/>
          <w:iCs/>
        </w:rPr>
        <w:t>a=</w:t>
      </w:r>
      <w:r>
        <w:rPr>
          <w:rFonts w:hint="default" w:ascii="Times New Roman" w:hAnsi="Times New Roman" w:cs="Times New Roman"/>
        </w:rPr>
        <w:t>l，</w:t>
      </w:r>
      <w:r>
        <w:rPr>
          <w:rFonts w:hint="default" w:ascii="Times New Roman" w:hAnsi="Times New Roman" w:cs="Times New Roman"/>
          <w:i/>
          <w:iCs/>
        </w:rPr>
        <w:t>b=</w:t>
      </w:r>
      <w:r>
        <w:rPr>
          <w:rFonts w:hint="default" w:ascii="Times New Roman" w:hAnsi="Times New Roman" w:cs="Times New Roman"/>
        </w:rPr>
        <w:t>1时，</w:t>
      </w:r>
      <w:r>
        <w:rPr>
          <w:rFonts w:hint="default" w:ascii="Times New Roman" w:hAnsi="Times New Roman" w:cs="Times New Roman"/>
          <w:position w:val="-14"/>
          <w:lang w:val="en-US" w:eastAsia="zh-CN"/>
        </w:rPr>
        <w:object>
          <v:shape id="_x0000_i1082" o:spt="75" type="#_x0000_t75" style="height:20pt;width:8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（1）当</w:t>
      </w:r>
      <w:r>
        <w:rPr>
          <w:rFonts w:hint="default" w:ascii="Times New Roman" w:hAnsi="Times New Roman" w:cs="Times New Roman"/>
          <w:i/>
          <w:iCs/>
        </w:rPr>
        <w:t>a=</w:t>
      </w:r>
      <w:r>
        <w:rPr>
          <w:rFonts w:hint="default" w:ascii="Times New Roman" w:hAnsi="Times New Roman" w:cs="Times New Roman"/>
        </w:rPr>
        <w:t>2，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3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时，</w:t>
      </w:r>
      <w:r>
        <w:rPr>
          <w:rFonts w:hint="default" w:ascii="Times New Roman" w:hAnsi="Times New Roman" w:cs="Times New Roman"/>
          <w:i/>
          <w:iCs/>
        </w:rPr>
        <w:t>f</w:t>
      </w:r>
      <w:r>
        <w:rPr>
          <w:rFonts w:hint="default" w:ascii="Times New Roman" w:hAnsi="Times New Roman" w:cs="Times New Roman"/>
        </w:rPr>
        <w:t>（1，2）=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（2）</w:t>
      </w:r>
      <w:r>
        <w:rPr>
          <w:rFonts w:hint="default" w:ascii="Times New Roman" w:hAnsi="Times New Roman" w:cs="Times New Roman"/>
          <w:i/>
          <w:iCs/>
        </w:rPr>
        <w:t>f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8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position w:val="-4"/>
        </w:rPr>
        <w:object>
          <v:shape id="_x0000_i1085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）=（3，1），则</w:t>
      </w:r>
      <w:r>
        <w:rPr>
          <w:rFonts w:hint="default" w:ascii="Times New Roman" w:hAnsi="Times New Roman" w:cs="Times New Roman"/>
          <w:i/>
          <w:iCs/>
        </w:rPr>
        <w:t>a=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b=</w:t>
      </w:r>
      <w:r>
        <w:rPr>
          <w:rFonts w:hint="eastAsia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</w:rPr>
        <w:t>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（3）有序数对（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n</w:t>
      </w:r>
      <w:r>
        <w:rPr>
          <w:rFonts w:hint="default" w:ascii="Times New Roman" w:hAnsi="Times New Roman" w:cs="Times New Roman"/>
        </w:rPr>
        <w:t>），满足方程</w:t>
      </w:r>
      <w:r>
        <w:rPr>
          <w:rFonts w:hint="default" w:ascii="Times New Roman" w:hAnsi="Times New Roman" w:cs="Times New Roman"/>
          <w:i/>
          <w:iCs/>
        </w:rPr>
        <w:t>n=</w:t>
      </w:r>
      <w:r>
        <w:rPr>
          <w:rFonts w:hint="default" w:ascii="Times New Roman" w:hAnsi="Times New Roman" w:cs="Times New Roman"/>
          <w:i w:val="0"/>
          <w:iCs w:val="0"/>
        </w:rPr>
        <w:t>2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f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n</w:t>
      </w:r>
      <w:r>
        <w:rPr>
          <w:rFonts w:hint="default" w:ascii="Times New Roman" w:hAnsi="Times New Roman" w:cs="Times New Roman"/>
        </w:rPr>
        <w:t>）=（</w:t>
      </w:r>
      <w:r>
        <w:rPr>
          <w:rFonts w:hint="default" w:ascii="Times New Roman" w:hAnsi="Times New Roman" w:cs="Times New Roman"/>
          <w:i/>
          <w:iCs/>
        </w:rPr>
        <w:t>m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n</w:t>
      </w:r>
      <w:r>
        <w:rPr>
          <w:rFonts w:hint="default" w:ascii="Times New Roman" w:hAnsi="Times New Roman" w:cs="Times New Roman"/>
        </w:rPr>
        <w:t>），求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  <w:i/>
          <w:iCs/>
        </w:rPr>
        <w:t>b</w:t>
      </w:r>
      <w:r>
        <w:rPr>
          <w:rFonts w:hint="default" w:ascii="Times New Roman" w:hAnsi="Times New Roman" w:cs="Times New Roman"/>
        </w:rPr>
        <w:t>的值．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25.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10分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如图所示，A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i/>
          <w:iCs/>
        </w:rPr>
        <w:t>a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0</w:t>
      </w:r>
      <w:r>
        <w:rPr>
          <w:rFonts w:hint="default" w:ascii="Times New Roman" w:hAnsi="Times New Roman" w:cs="Times New Roman"/>
          <w:lang w:eastAsia="zh-CN"/>
        </w:rPr>
        <w:t>），</w:t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i/>
          <w:iCs/>
        </w:rPr>
        <w:t>b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i/>
          <w:iCs/>
        </w:rPr>
        <w:t>c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，且</w:t>
      </w:r>
      <w:r>
        <w:rPr>
          <w:rFonts w:hint="default" w:ascii="Times New Roman" w:hAnsi="Times New Roman" w:cs="Times New Roman"/>
          <w:position w:val="-14"/>
        </w:rPr>
        <w:object>
          <v:shape id="_x0000_i1086" o:spt="75" type="#_x0000_t75" style="height:22pt;width:13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点</w:t>
      </w:r>
      <w:r>
        <w:rPr>
          <w:rFonts w:hint="eastAsia" w:cs="Times New Roman"/>
          <w:lang w:val="en-US" w:eastAsia="zh-CN"/>
        </w:rPr>
        <w:t>B</w:t>
      </w:r>
      <w:r>
        <w:rPr>
          <w:rFonts w:hint="default" w:ascii="Times New Roman" w:hAnsi="Times New Roman" w:cs="Times New Roman"/>
        </w:rPr>
        <w:t>在</w:t>
      </w:r>
      <w:r>
        <w:rPr>
          <w:rFonts w:hint="default" w:ascii="Times New Roman" w:hAnsi="Times New Roman" w:cs="Times New Roman"/>
          <w:i/>
          <w:iCs/>
        </w:rPr>
        <w:t>y</w:t>
      </w:r>
      <w:r>
        <w:rPr>
          <w:rFonts w:hint="default" w:ascii="Times New Roman" w:hAnsi="Times New Roman" w:cs="Times New Roman"/>
        </w:rPr>
        <w:t>轴上，将三角形OAB沿</w:t>
      </w:r>
      <w:r>
        <w:rPr>
          <w:rFonts w:hint="eastAsia" w:cs="Times New Roman"/>
          <w:i/>
          <w:iCs/>
          <w:lang w:val="en-US" w:eastAsia="zh-CN"/>
        </w:rPr>
        <w:t>x</w:t>
      </w:r>
      <w:r>
        <w:rPr>
          <w:rFonts w:hint="default" w:ascii="Times New Roman" w:hAnsi="Times New Roman" w:cs="Times New Roman"/>
        </w:rPr>
        <w:t>轴负方向平移，平移后的图形为三角形DEC.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u w:val="none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填空：</w:t>
      </w:r>
      <w:r>
        <w:rPr>
          <w:rFonts w:hint="default" w:ascii="Times New Roman" w:hAnsi="Times New Roman" w:cs="Times New Roman"/>
          <w:i/>
          <w:iCs/>
        </w:rPr>
        <w:t>a=</w:t>
      </w:r>
      <w:r>
        <w:rPr>
          <w:rFonts w:hint="eastAsia" w:cs="Times New Roman"/>
          <w:i/>
          <w:iCs/>
          <w:u w:val="single"/>
          <w:lang w:val="en-US" w:eastAsia="zh-CN"/>
        </w:rPr>
        <w:t xml:space="preserve">       </w:t>
      </w:r>
      <w:r>
        <w:rPr>
          <w:rFonts w:hint="eastAsia" w:cs="Times New Roman"/>
          <w:i w:val="0"/>
          <w:iCs w:val="0"/>
          <w:u w:val="none"/>
          <w:lang w:val="en-US" w:eastAsia="zh-CN"/>
        </w:rPr>
        <w:t>，</w:t>
      </w:r>
      <w:r>
        <w:rPr>
          <w:rFonts w:hint="eastAsia" w:cs="Times New Roman"/>
          <w:i/>
          <w:iCs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/>
        </w:rPr>
        <w:t>=</w:t>
      </w:r>
      <w:r>
        <w:rPr>
          <w:rFonts w:hint="eastAsia" w:cs="Times New Roman"/>
          <w:i/>
          <w:iCs/>
          <w:u w:val="single"/>
          <w:lang w:val="en-US" w:eastAsia="zh-CN"/>
        </w:rPr>
        <w:t xml:space="preserve">       </w:t>
      </w:r>
      <w:r>
        <w:rPr>
          <w:rFonts w:hint="eastAsia" w:cs="Times New Roman"/>
          <w:i w:val="0"/>
          <w:iCs w:val="0"/>
          <w:u w:val="none"/>
          <w:lang w:val="en-US" w:eastAsia="zh-CN"/>
        </w:rPr>
        <w:t>，</w:t>
      </w:r>
      <w:r>
        <w:rPr>
          <w:rFonts w:hint="eastAsia" w:cs="Times New Roman"/>
          <w:i/>
          <w:iCs/>
          <w:lang w:val="en-US" w:eastAsia="zh-CN"/>
        </w:rPr>
        <w:t>c</w:t>
      </w:r>
      <w:r>
        <w:rPr>
          <w:rFonts w:hint="default" w:ascii="Times New Roman" w:hAnsi="Times New Roman" w:cs="Times New Roman"/>
          <w:i/>
          <w:iCs/>
        </w:rPr>
        <w:t>=</w:t>
      </w:r>
      <w:r>
        <w:rPr>
          <w:rFonts w:hint="eastAsia" w:cs="Times New Roman"/>
          <w:i/>
          <w:iCs/>
          <w:u w:val="single"/>
          <w:lang w:val="en-US" w:eastAsia="zh-CN"/>
        </w:rPr>
        <w:t xml:space="preserve">       </w:t>
      </w:r>
      <w:r>
        <w:rPr>
          <w:rFonts w:hint="eastAsia" w:cs="Times New Roman"/>
          <w:i w:val="0"/>
          <w:iCs w:val="0"/>
          <w:u w:val="none"/>
          <w:lang w:val="en-US" w:eastAsia="zh-CN"/>
        </w:rPr>
        <w:t>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2）在四边形ABCD中，点P从点B出发，沿</w:t>
      </w:r>
      <w:r>
        <w:rPr>
          <w:rFonts w:hint="eastAsia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BC→CD</w:t>
      </w:r>
      <w:r>
        <w:rPr>
          <w:rFonts w:hint="eastAsia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移动.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①当点P在线段CD上时，求证：</w:t>
      </w:r>
      <w:r>
        <w:rPr>
          <w:rFonts w:hint="eastAsia" w:cs="Times New Roman"/>
          <w:lang w:eastAsia="zh-CN"/>
        </w:rPr>
        <w:t>∠</w:t>
      </w:r>
      <w:r>
        <w:rPr>
          <w:rFonts w:hint="default" w:ascii="Times New Roman" w:hAnsi="Times New Roman" w:cs="Times New Roman"/>
        </w:rPr>
        <w:t>PBC+</w:t>
      </w:r>
      <w:r>
        <w:rPr>
          <w:rFonts w:hint="eastAsia" w:cs="Times New Roman"/>
          <w:lang w:eastAsia="zh-CN"/>
        </w:rPr>
        <w:t>∠</w:t>
      </w:r>
      <w:r>
        <w:rPr>
          <w:rFonts w:hint="default" w:ascii="Times New Roman" w:hAnsi="Times New Roman" w:cs="Times New Roman"/>
        </w:rPr>
        <w:t>PAD=</w:t>
      </w:r>
      <w:r>
        <w:rPr>
          <w:rFonts w:hint="eastAsia" w:cs="Times New Roman"/>
          <w:lang w:eastAsia="zh-CN"/>
        </w:rPr>
        <w:t>∠</w:t>
      </w:r>
      <w:r>
        <w:rPr>
          <w:rFonts w:hint="default" w:ascii="Times New Roman" w:hAnsi="Times New Roman" w:cs="Times New Roman"/>
        </w:rPr>
        <w:t>APB：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②点P在移动过程中能否使三角形PCE的面积为</w:t>
      </w:r>
      <w:r>
        <w:rPr>
          <w:rFonts w:hint="default" w:ascii="Times New Roman" w:hAnsi="Times New Roman" w:cs="Times New Roman"/>
          <w:position w:val="-24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，若能，请求出此时点</w:t>
      </w:r>
      <w:r>
        <w:rPr>
          <w:rFonts w:hint="default" w:ascii="Times New Roman" w:hAnsi="Times New Roman" w:cs="Times New Roman"/>
          <w:i/>
          <w:iCs/>
        </w:rPr>
        <w:t>P</w:t>
      </w:r>
      <w:r>
        <w:rPr>
          <w:rFonts w:hint="default" w:ascii="Times New Roman" w:hAnsi="Times New Roman" w:cs="Times New Roman"/>
        </w:rPr>
        <w:t>的坐标；若不能，请说明理由</w:t>
      </w:r>
      <w:r>
        <w:rPr>
          <w:rFonts w:hint="eastAsia" w:cs="Times New Roman"/>
          <w:lang w:val="en-US" w:eastAsia="zh-CN"/>
        </w:rPr>
        <w:t>.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66900" cy="1390650"/>
            <wp:effectExtent l="0" t="0" r="0" b="0"/>
            <wp:docPr id="17" name="图片 8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9" descr="IMG_256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66900" cy="1390650"/>
            <wp:effectExtent l="0" t="0" r="0" b="0"/>
            <wp:docPr id="18" name="图片 9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0" descr="IMG_256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wordWrap w:val="0"/>
        <w:bidi w:val="0"/>
        <w:jc w:val="right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（备用图）</w:t>
      </w:r>
      <w:r>
        <w:rPr>
          <w:rFonts w:hint="eastAsia" w:cs="Times New Roman"/>
          <w:lang w:val="en-US" w:eastAsia="zh-CN"/>
        </w:rPr>
        <w:t xml:space="preserve">        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bookmarkStart w:id="0" w:name="_GoBack"/>
      <w:bookmarkEnd w:id="0"/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  <w:lang w:eastAsia="zh-CN"/>
        </w:rPr>
      </w:pPr>
      <w:r>
        <w:rPr>
          <w:rFonts w:hint="default" w:ascii="Times New Roman" w:hAnsi="Times New Roman" w:cs="Times New Roman"/>
          <w:b/>
          <w:bCs/>
        </w:rPr>
        <w:t>星沙中学2021学年七年级（下）期中测试卷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</w:t>
      </w:r>
      <w:r>
        <w:rPr>
          <w:rFonts w:hint="eastAsia"/>
          <w:b/>
          <w:bCs/>
        </w:rPr>
        <w:t>年级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</w:rPr>
        <w:t>数学</w:t>
      </w:r>
      <w:r>
        <w:rPr>
          <w:rFonts w:hint="eastAsia"/>
          <w:b/>
          <w:bCs/>
          <w:lang w:eastAsia="zh-CN"/>
        </w:rPr>
        <w:t>——</w:t>
      </w:r>
      <w:r>
        <w:rPr>
          <w:rFonts w:hint="eastAsia"/>
          <w:b/>
          <w:bCs/>
          <w:color w:val="FF0000"/>
          <w:lang w:eastAsia="zh-CN"/>
        </w:rPr>
        <w:t>参考答案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 w:eastAsiaTheme="minorEastAsia"/>
          <w:b/>
          <w:bCs/>
          <w:lang w:eastAsia="zh-CN"/>
        </w:rPr>
        <w:t>填空题（本大题共1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 w:eastAsiaTheme="minorEastAsia"/>
          <w:b/>
          <w:bCs/>
          <w:lang w:eastAsia="zh-CN"/>
        </w:rPr>
        <w:t>题，每小题3分，共3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 w:eastAsiaTheme="minorEastAsia"/>
          <w:b/>
          <w:bCs/>
          <w:lang w:eastAsia="zh-CN"/>
        </w:rPr>
        <w:t>分）</w:t>
      </w:r>
    </w:p>
    <w:tbl>
      <w:tblPr>
        <w:tblStyle w:val="6"/>
        <w:tblW w:w="72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</w:tbl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>填空题（每小题3分，共1</w:t>
      </w:r>
      <w:r>
        <w:rPr>
          <w:rFonts w:hint="eastAsia"/>
          <w:b/>
          <w:bCs/>
          <w:lang w:val="en-US" w:eastAsia="zh-CN"/>
        </w:rPr>
        <w:t>8</w:t>
      </w:r>
      <w:r>
        <w:rPr>
          <w:rFonts w:hint="eastAsia"/>
          <w:b/>
          <w:bCs/>
        </w:rPr>
        <w:t>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12、（4，3）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13、2或</w:t>
      </w:r>
      <w:r>
        <w:rPr>
          <w:rFonts w:hint="default" w:ascii="Times New Roman" w:hAnsi="Times New Roman" w:cs="Times New Roman"/>
          <w:position w:val="-4"/>
        </w:rPr>
        <w:object>
          <v:shape id="_x0000_i1088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14、三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15、6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16、2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三、解答题</w:t>
      </w:r>
      <w:r>
        <w:rPr>
          <w:rFonts w:hint="eastAsia"/>
          <w:b/>
          <w:bCs/>
          <w:lang w:eastAsia="zh-CN"/>
        </w:rPr>
        <w:t>（共</w:t>
      </w:r>
      <w:r>
        <w:rPr>
          <w:rFonts w:hint="eastAsia"/>
          <w:b/>
          <w:bCs/>
          <w:lang w:val="en-US" w:eastAsia="zh-CN"/>
        </w:rPr>
        <w:t>72</w:t>
      </w:r>
      <w:r>
        <w:rPr>
          <w:rFonts w:hint="eastAsia"/>
          <w:b/>
          <w:bCs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17、（1）1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（2）</w:t>
      </w:r>
      <w:r>
        <w:rPr>
          <w:rFonts w:hint="default" w:ascii="Times New Roman" w:hAnsi="Times New Roman" w:cs="Times New Roman"/>
          <w:position w:val="-6"/>
        </w:rPr>
        <w:object>
          <v:shape id="_x0000_i1089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default" w:ascii="Times New Roman" w:hAnsi="Times New Roman" w:cs="Times New Roman"/>
          <w:position w:val="-6"/>
        </w:rPr>
        <w:object>
          <v:shape id="_x0000_i1090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18、（1）</w:t>
      </w:r>
      <w:r>
        <w:rPr>
          <w:rFonts w:hint="default" w:ascii="Times New Roman" w:hAnsi="Times New Roman" w:cs="Times New Roman"/>
          <w:position w:val="-30"/>
        </w:rPr>
        <w:object>
          <v:shape id="_x0000_i1091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（2）</w:t>
      </w:r>
      <w:r>
        <w:rPr>
          <w:rFonts w:hint="default" w:ascii="Times New Roman" w:hAnsi="Times New Roman" w:cs="Times New Roman"/>
          <w:position w:val="-30"/>
        </w:rPr>
        <w:object>
          <v:shape id="_x0000_i1092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eastAsia"/>
          <w:lang w:val="en-US" w:eastAsia="zh-CN"/>
        </w:rPr>
        <w:t>19、</w:t>
      </w:r>
      <w:r>
        <w:rPr>
          <w:rFonts w:hint="default" w:ascii="Times New Roman" w:hAnsi="Times New Roman" w:cs="Times New Roman"/>
        </w:rPr>
        <w:t>证明：∵EF⊥AB，CD⊥AB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已知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∴∠EFA=∠CDA=90°（垂直定义），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∴EF∥CD（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/>
          <w:color w:val="FF0000"/>
          <w:lang w:val="en-US" w:eastAsia="zh-CN"/>
        </w:rPr>
        <w:t>同位角相等，两直线平行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∴∠1=∠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/>
          <w:color w:val="FF0000"/>
          <w:lang w:val="en-US" w:eastAsia="zh-CN"/>
        </w:rPr>
        <w:t>∠ACD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/>
          <w:color w:val="FF0000"/>
          <w:lang w:val="en-US" w:eastAsia="zh-CN"/>
        </w:rPr>
        <w:t>两直线平行，内错角相等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∵∠1=∠2（已知），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∴∠2=∠ACD（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eastAsia"/>
          <w:color w:val="FF0000"/>
          <w:lang w:val="en-US" w:eastAsia="zh-CN"/>
        </w:rPr>
        <w:t>等量代换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∴DG∥AC（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内错角相等，两直线平行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∴∠DGB=∠ACB（两直线平行，同位角相等），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∵AC⊥BC（已知），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∴∠ACB=90°（垂直定义），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∴∠DGB=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/>
          <w:color w:val="FF0000"/>
          <w:lang w:val="en-US" w:eastAsia="zh-CN"/>
        </w:rPr>
        <w:t>90°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u w:val="none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即DG⊥BC．</w:t>
      </w:r>
    </w:p>
    <w:p>
      <w:pPr>
        <w:pStyle w:val="7"/>
        <w:tabs>
          <w:tab w:val="left" w:pos="2100"/>
          <w:tab w:val="left" w:pos="4200"/>
          <w:tab w:val="left" w:pos="4840"/>
          <w:tab w:val="left" w:pos="756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4840"/>
          <w:tab w:val="left" w:pos="756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20、（1）</w:t>
      </w:r>
      <w:r>
        <w:rPr>
          <w:rFonts w:hint="default" w:ascii="Times New Roman" w:hAnsi="Times New Roman" w:cs="Times New Roman"/>
        </w:rPr>
        <w:t>∠A</w:t>
      </w:r>
      <w:r>
        <w:rPr>
          <w:rFonts w:hint="eastAsia" w:cs="Times New Roman"/>
          <w:lang w:val="en-US" w:eastAsia="zh-CN"/>
        </w:rPr>
        <w:t xml:space="preserve">OC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∠</w:t>
      </w:r>
      <w:r>
        <w:rPr>
          <w:rFonts w:hint="eastAsia" w:cs="Times New Roman"/>
          <w:lang w:val="en-US" w:eastAsia="zh-CN"/>
        </w:rPr>
        <w:t>BOE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（2）152</w:t>
      </w:r>
      <w:r>
        <w:rPr>
          <w:rFonts w:hint="default"/>
          <w:lang w:val="en-US" w:eastAsia="zh-CN"/>
        </w:rPr>
        <w:t>°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21、（1）</w:t>
      </w:r>
      <w:r>
        <w:rPr>
          <w:rFonts w:hint="default" w:ascii="Times New Roman" w:hAnsi="Times New Roman" w:cs="Times New Roman"/>
          <w:lang w:val="en-US" w:eastAsia="zh-CN"/>
        </w:rPr>
        <w:t>A，B两点间的距离</w:t>
      </w:r>
      <w:r>
        <w:rPr>
          <w:rFonts w:hint="eastAsia" w:cs="Times New Roman"/>
          <w:lang w:val="en-US" w:eastAsia="zh-CN"/>
        </w:rPr>
        <w:t>为4</w:t>
      </w:r>
      <w:r>
        <w:rPr>
          <w:rFonts w:hint="eastAsia" w:cs="Times New Roman"/>
          <w:lang w:val="en-US" w:eastAsia="zh-CN"/>
        </w:rPr>
        <w:tab/>
      </w:r>
      <w:r>
        <w:rPr>
          <w:rFonts w:hint="eastAsia"/>
          <w:lang w:val="en-US" w:eastAsia="zh-CN"/>
        </w:rPr>
        <w:t>（2）（</w:t>
      </w:r>
      <w:r>
        <w:rPr>
          <w:rFonts w:hint="default" w:ascii="Times New Roman" w:hAnsi="Times New Roman" w:cs="Times New Roman"/>
          <w:position w:val="-4"/>
        </w:rPr>
        <w:object>
          <v:shape id="_x0000_i1093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，</w:t>
      </w:r>
      <w:r>
        <w:rPr>
          <w:rFonts w:hint="default" w:ascii="Times New Roman" w:hAnsi="Times New Roman" w:cs="Times New Roman"/>
          <w:position w:val="-4"/>
        </w:rPr>
        <w:object>
          <v:shape id="_x0000_i109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  <w:r>
        <w:rPr>
          <w:rFonts w:hint="eastAsia"/>
          <w:lang w:val="en-US" w:eastAsia="zh-CN"/>
        </w:rPr>
        <w:tab/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22、（1）A（-2，-2），B（3，1），C（0，2）；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（2）A′（-3，0）、B′（2，3）、C′（-1，4）；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（3）7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23、</w:t>
      </w:r>
      <w:r>
        <w:rPr>
          <w:rFonts w:hint="eastAsia" w:eastAsiaTheme="minorEastAsia"/>
          <w:lang w:eastAsia="zh-CN"/>
        </w:rPr>
        <w:t>解：（1）设大卡车的载重量为x吨，小卡车的载重量为y吨，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根据题意得：</w:t>
      </w:r>
      <w:r>
        <w:rPr>
          <w:rFonts w:hint="default" w:ascii="Times New Roman" w:hAnsi="Times New Roman" w:cs="Times New Roman"/>
          <w:position w:val="-30"/>
        </w:rPr>
        <w:object>
          <v:shape id="_x0000_i1095" o:spt="75" type="#_x0000_t75" style="height:36pt;width:71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，解得：</w:t>
      </w:r>
      <w:r>
        <w:rPr>
          <w:rFonts w:hint="default" w:ascii="Times New Roman" w:hAnsi="Times New Roman" w:cs="Times New Roman"/>
          <w:position w:val="-30"/>
        </w:rPr>
        <w:object>
          <v:shape id="_x0000_i1096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hint="eastAsia" w:eastAsiaTheme="minor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答：大卡车的载重量为8吨，小卡车的载重量为2吨．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（2）设安排m辆大卡车，则应安排</w:t>
      </w:r>
      <w:r>
        <w:rPr>
          <w:rFonts w:hint="default" w:ascii="Times New Roman" w:hAnsi="Times New Roman" w:cs="Times New Roman"/>
          <w:position w:val="-24"/>
        </w:rPr>
        <w:object>
          <v:shape id="_x0000_i1097" o:spt="75" type="#_x0000_t75" style="height:31pt;width:93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hint="eastAsia" w:eastAsiaTheme="minorEastAsia"/>
          <w:lang w:eastAsia="zh-CN"/>
        </w:rPr>
        <w:t>辆小卡车，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∵</w:t>
      </w:r>
      <w:r>
        <w:rPr>
          <w:rFonts w:hint="eastAsia"/>
          <w:lang w:val="en-US" w:eastAsia="zh-CN"/>
        </w:rPr>
        <w:t>m只能取非负整数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t>∴</w:t>
      </w:r>
      <w:r>
        <w:rPr>
          <w:rFonts w:hint="eastAsia"/>
          <w:lang w:val="en-US" w:eastAsia="zh-CN"/>
        </w:rPr>
        <w:t>m=1或2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共有两种方案：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方案一：安排1</w:t>
      </w:r>
      <w:r>
        <w:rPr>
          <w:rFonts w:hint="eastAsia" w:eastAsiaTheme="minorEastAsia"/>
          <w:lang w:eastAsia="zh-CN"/>
        </w:rPr>
        <w:t>辆大卡车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5</w:t>
      </w:r>
      <w:r>
        <w:rPr>
          <w:rFonts w:hint="eastAsia" w:eastAsiaTheme="minorEastAsia"/>
          <w:lang w:eastAsia="zh-CN"/>
        </w:rPr>
        <w:t>辆</w:t>
      </w:r>
      <w:r>
        <w:rPr>
          <w:rFonts w:hint="eastAsia"/>
          <w:lang w:eastAsia="zh-CN"/>
        </w:rPr>
        <w:t>小</w:t>
      </w:r>
      <w:r>
        <w:rPr>
          <w:rFonts w:hint="eastAsia" w:eastAsiaTheme="minorEastAsia"/>
          <w:lang w:eastAsia="zh-CN"/>
        </w:rPr>
        <w:t>卡车</w:t>
      </w:r>
      <w:r>
        <w:rPr>
          <w:rFonts w:hint="eastAsia"/>
          <w:lang w:eastAsia="zh-CN"/>
        </w:rPr>
        <w:t>，共需要</w:t>
      </w:r>
      <w:r>
        <w:rPr>
          <w:rFonts w:hint="eastAsia"/>
          <w:lang w:val="en-US" w:eastAsia="zh-CN"/>
        </w:rPr>
        <w:t>200×1+60×5=300元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方案二：安排2</w:t>
      </w:r>
      <w:r>
        <w:rPr>
          <w:rFonts w:hint="eastAsia" w:eastAsiaTheme="minorEastAsia"/>
          <w:lang w:eastAsia="zh-CN"/>
        </w:rPr>
        <w:t>辆大卡车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1</w:t>
      </w:r>
      <w:r>
        <w:rPr>
          <w:rFonts w:hint="eastAsia" w:eastAsiaTheme="minorEastAsia"/>
          <w:lang w:eastAsia="zh-CN"/>
        </w:rPr>
        <w:t>辆</w:t>
      </w:r>
      <w:r>
        <w:rPr>
          <w:rFonts w:hint="eastAsia"/>
          <w:lang w:eastAsia="zh-CN"/>
        </w:rPr>
        <w:t>小</w:t>
      </w:r>
      <w:r>
        <w:rPr>
          <w:rFonts w:hint="eastAsia" w:eastAsiaTheme="minorEastAsia"/>
          <w:lang w:eastAsia="zh-CN"/>
        </w:rPr>
        <w:t>卡车</w:t>
      </w:r>
      <w:r>
        <w:rPr>
          <w:rFonts w:hint="eastAsia"/>
          <w:lang w:eastAsia="zh-CN"/>
        </w:rPr>
        <w:t>共需要</w:t>
      </w:r>
      <w:r>
        <w:rPr>
          <w:rFonts w:hint="eastAsia"/>
          <w:lang w:val="en-US" w:eastAsia="zh-CN"/>
        </w:rPr>
        <w:t>200×2+60×1=460元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∴</w:t>
      </w:r>
      <w:r>
        <w:rPr>
          <w:rFonts w:hint="eastAsia"/>
          <w:lang w:val="en-US" w:eastAsia="zh-CN"/>
        </w:rPr>
        <w:t>安排1</w:t>
      </w:r>
      <w:r>
        <w:rPr>
          <w:rFonts w:hint="eastAsia" w:eastAsiaTheme="minorEastAsia"/>
          <w:lang w:eastAsia="zh-CN"/>
        </w:rPr>
        <w:t>辆大卡车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5</w:t>
      </w:r>
      <w:r>
        <w:rPr>
          <w:rFonts w:hint="eastAsia" w:eastAsiaTheme="minorEastAsia"/>
          <w:lang w:eastAsia="zh-CN"/>
        </w:rPr>
        <w:t>辆</w:t>
      </w:r>
      <w:r>
        <w:rPr>
          <w:rFonts w:hint="eastAsia"/>
          <w:lang w:eastAsia="zh-CN"/>
        </w:rPr>
        <w:t>小</w:t>
      </w:r>
      <w:r>
        <w:rPr>
          <w:rFonts w:hint="eastAsia" w:eastAsiaTheme="minorEastAsia"/>
          <w:lang w:eastAsia="zh-CN"/>
        </w:rPr>
        <w:t>卡车</w:t>
      </w:r>
      <w:r>
        <w:rPr>
          <w:rFonts w:hint="eastAsia"/>
          <w:lang w:eastAsia="zh-CN"/>
        </w:rPr>
        <w:t>时费用最少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position w:val="-24"/>
          <w:lang w:val="en-US" w:eastAsia="zh-CN"/>
        </w:rPr>
      </w:pPr>
      <w:r>
        <w:rPr>
          <w:rFonts w:hint="eastAsia"/>
          <w:lang w:val="en-US" w:eastAsia="zh-CN"/>
        </w:rPr>
        <w:t>24、（1）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0，4</w:t>
      </w:r>
      <w:r>
        <w:rPr>
          <w:rFonts w:hint="eastAsia"/>
          <w:lang w:eastAsia="zh-CN"/>
        </w:rPr>
        <w:t>）</w:t>
      </w:r>
      <w:r>
        <w:rPr>
          <w:rFonts w:hint="eastAsia" w:cs="Times New Roman"/>
          <w:position w:val="-30"/>
          <w:lang w:val="en-US" w:eastAsia="zh-CN"/>
        </w:rPr>
        <w:tab/>
      </w:r>
      <w:r>
        <w:rPr>
          <w:rFonts w:hint="eastAsia"/>
          <w:lang w:val="en-US" w:eastAsia="zh-CN"/>
        </w:rPr>
        <w:t>（2）</w:t>
      </w:r>
      <w:r>
        <w:rPr>
          <w:rFonts w:hint="default" w:ascii="Times New Roman" w:hAnsi="Times New Roman" w:cs="Times New Roman"/>
          <w:position w:val="-24"/>
        </w:rPr>
        <w:object>
          <v:shape id="_x0000_i1098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99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hint="eastAsia" w:cs="Times New Roman"/>
          <w:position w:val="-24"/>
          <w:lang w:val="en-US" w:eastAsia="zh-CN"/>
        </w:rPr>
        <w:tab/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（3）当m=0时，a，b为任意实数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当m≠0时，</w:t>
      </w:r>
      <w:r>
        <w:rPr>
          <w:rFonts w:hint="default" w:ascii="Times New Roman" w:hAnsi="Times New Roman" w:cs="Times New Roman"/>
          <w:position w:val="-24"/>
        </w:rPr>
        <w:object>
          <v:shape id="_x0000_i1100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101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25、（1）</w:t>
      </w:r>
      <w:r>
        <w:rPr>
          <w:rFonts w:hint="default" w:ascii="Times New Roman" w:hAnsi="Times New Roman" w:cs="Times New Roman"/>
          <w:position w:val="-6"/>
        </w:rPr>
        <w:object>
          <v:shape id="_x0000_i110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103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10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（2）①证明略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②（</w:t>
      </w:r>
      <w:r>
        <w:rPr>
          <w:rFonts w:hint="default" w:ascii="Times New Roman" w:hAnsi="Times New Roman" w:cs="Times New Roman"/>
          <w:position w:val="-24"/>
        </w:rPr>
        <w:object>
          <v:shape id="_x0000_i1105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hint="eastAsia"/>
          <w:lang w:val="en-US" w:eastAsia="zh-CN"/>
        </w:rPr>
        <w:t>，2）或（</w:t>
      </w:r>
      <w:r>
        <w:rPr>
          <w:rFonts w:hint="default" w:ascii="Times New Roman" w:hAnsi="Times New Roman" w:cs="Times New Roman"/>
          <w:position w:val="-6"/>
        </w:rPr>
        <w:object>
          <v:shape id="_x0000_i1106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/>
          <w:lang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101" name="图片 100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01" name="图片 1001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1657B6"/>
    <w:rsid w:val="0D7D2DE0"/>
    <w:rsid w:val="1E1657B6"/>
    <w:rsid w:val="2AC04633"/>
    <w:rsid w:val="41A220E5"/>
    <w:rsid w:val="546C0FE1"/>
    <w:rsid w:val="5E4162CA"/>
    <w:rsid w:val="61DC5FEA"/>
    <w:rsid w:val="66AA5DCF"/>
    <w:rsid w:val="6743378A"/>
    <w:rsid w:val="6B5A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样式1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8.bin"/><Relationship Id="rId96" Type="http://schemas.openxmlformats.org/officeDocument/2006/relationships/oleObject" Target="embeddings/oleObject47.bin"/><Relationship Id="rId95" Type="http://schemas.openxmlformats.org/officeDocument/2006/relationships/image" Target="media/image45.png"/><Relationship Id="rId94" Type="http://schemas.openxmlformats.org/officeDocument/2006/relationships/image" Target="media/image44.png"/><Relationship Id="rId93" Type="http://schemas.openxmlformats.org/officeDocument/2006/relationships/image" Target="media/image43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5.bin"/><Relationship Id="rId9" Type="http://schemas.openxmlformats.org/officeDocument/2006/relationships/image" Target="media/image5.png"/><Relationship Id="rId89" Type="http://schemas.openxmlformats.org/officeDocument/2006/relationships/image" Target="media/image41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7.wmf"/><Relationship Id="rId80" Type="http://schemas.openxmlformats.org/officeDocument/2006/relationships/oleObject" Target="embeddings/oleObject40.bin"/><Relationship Id="rId8" Type="http://schemas.openxmlformats.org/officeDocument/2006/relationships/image" Target="media/image4.png"/><Relationship Id="rId79" Type="http://schemas.openxmlformats.org/officeDocument/2006/relationships/image" Target="media/image36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5.bin"/><Relationship Id="rId7" Type="http://schemas.openxmlformats.org/officeDocument/2006/relationships/image" Target="media/image3.png"/><Relationship Id="rId69" Type="http://schemas.openxmlformats.org/officeDocument/2006/relationships/image" Target="media/image31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9.png"/><Relationship Id="rId64" Type="http://schemas.openxmlformats.org/officeDocument/2006/relationships/image" Target="media/image28.wmf"/><Relationship Id="rId63" Type="http://schemas.openxmlformats.org/officeDocument/2006/relationships/oleObject" Target="embeddings/oleObject32.bin"/><Relationship Id="rId62" Type="http://schemas.openxmlformats.org/officeDocument/2006/relationships/oleObject" Target="embeddings/oleObject31.bin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image" Target="media/image2.png"/><Relationship Id="rId59" Type="http://schemas.openxmlformats.org/officeDocument/2006/relationships/oleObject" Target="embeddings/oleObject29.bin"/><Relationship Id="rId58" Type="http://schemas.openxmlformats.org/officeDocument/2006/relationships/oleObject" Target="embeddings/oleObject28.bin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5.bin"/><Relationship Id="rId174" Type="http://schemas.openxmlformats.org/officeDocument/2006/relationships/fontTable" Target="fontTable.xml"/><Relationship Id="rId173" Type="http://schemas.openxmlformats.org/officeDocument/2006/relationships/customXml" Target="../customXml/item1.xml"/><Relationship Id="rId172" Type="http://schemas.openxmlformats.org/officeDocument/2006/relationships/image" Target="media/image85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7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image" Target="media/image8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png"/><Relationship Id="rId131" Type="http://schemas.openxmlformats.org/officeDocument/2006/relationships/image" Target="media/image64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7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png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png"/><Relationship Id="rId105" Type="http://schemas.openxmlformats.org/officeDocument/2006/relationships/image" Target="media/image50.png"/><Relationship Id="rId104" Type="http://schemas.openxmlformats.org/officeDocument/2006/relationships/image" Target="media/image49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7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2021-05-14T01:17:00Z</dcterms:created>
  <dc:creator>Only</dc:creator>
  <cp:lastModifiedBy>Administrator</cp:lastModifiedBy>
  <dcterms:modified xsi:type="dcterms:W3CDTF">2021-05-24T03:38:28Z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