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69000" cy="7250430"/>
            <wp:effectExtent l="0" t="0" r="12700" b="7620"/>
            <wp:docPr id="1" name="图片 1" descr="八年级英语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八年级英语1"/>
                    <pic:cNvPicPr>
                      <a:picLocks noChangeAspect="1"/>
                    </pic:cNvPicPr>
                  </pic:nvPicPr>
                  <pic:blipFill>
                    <a:blip r:embed="rId4"/>
                    <a:srcRect l="2290" t="18867" r="49440" b="2817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7250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69000" cy="7957820"/>
            <wp:effectExtent l="0" t="0" r="12700" b="5080"/>
            <wp:docPr id="2" name="图片 2" descr="八年级英语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八年级英语1"/>
                    <pic:cNvPicPr>
                      <a:picLocks noChangeAspect="1"/>
                    </pic:cNvPicPr>
                  </pic:nvPicPr>
                  <pic:blipFill>
                    <a:blip r:embed="rId4"/>
                    <a:srcRect l="49657" t="9256" r="1724" b="4169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7957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69000" cy="8020685"/>
            <wp:effectExtent l="0" t="0" r="12700" b="18415"/>
            <wp:docPr id="3" name="图片 3" descr="八年级英语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八年级英语2"/>
                    <pic:cNvPicPr>
                      <a:picLocks noChangeAspect="1"/>
                    </pic:cNvPicPr>
                  </pic:nvPicPr>
                  <pic:blipFill>
                    <a:blip r:embed="rId5"/>
                    <a:srcRect l="2109" t="9739" r="48897" b="2334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02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69000" cy="8203565"/>
            <wp:effectExtent l="0" t="0" r="12700" b="6985"/>
            <wp:docPr id="4" name="图片 4" descr="八年级英语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八年级英语2"/>
                    <pic:cNvPicPr>
                      <a:picLocks noChangeAspect="1"/>
                    </pic:cNvPicPr>
                  </pic:nvPicPr>
                  <pic:blipFill>
                    <a:blip r:embed="rId5"/>
                    <a:srcRect l="50452" t="8242" r="1832" b="4169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203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69000" cy="8355330"/>
            <wp:effectExtent l="0" t="0" r="12700" b="7620"/>
            <wp:docPr id="5" name="图片 5" descr="八年级英语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八年级英语3"/>
                    <pic:cNvPicPr>
                      <a:picLocks noChangeAspect="1"/>
                    </pic:cNvPicPr>
                  </pic:nvPicPr>
                  <pic:blipFill>
                    <a:blip r:embed="rId6"/>
                    <a:srcRect l="2007" t="8762" r="51010" b="3330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355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69000" cy="8364220"/>
            <wp:effectExtent l="0" t="0" r="12700" b="17780"/>
            <wp:docPr id="6" name="图片 6" descr="八年级英语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八年级英语3"/>
                    <pic:cNvPicPr>
                      <a:picLocks noChangeAspect="1"/>
                    </pic:cNvPicPr>
                  </pic:nvPicPr>
                  <pic:blipFill>
                    <a:blip r:embed="rId6"/>
                    <a:srcRect l="49172" t="8632" r="3785" b="3249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364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69000" cy="8546465"/>
            <wp:effectExtent l="0" t="0" r="12700" b="6985"/>
            <wp:docPr id="7" name="图片 7" descr="八年级英语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八年级英语4"/>
                    <pic:cNvPicPr>
                      <a:picLocks noChangeAspect="1"/>
                    </pic:cNvPicPr>
                  </pic:nvPicPr>
                  <pic:blipFill>
                    <a:blip r:embed="rId7"/>
                    <a:srcRect l="3640" t="7420" r="49740" b="3346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546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69000" cy="8275320"/>
            <wp:effectExtent l="0" t="0" r="12700" b="11430"/>
            <wp:docPr id="8" name="图片 8" descr="八年级英语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八年级英语4"/>
                    <pic:cNvPicPr>
                      <a:picLocks noChangeAspect="1"/>
                    </pic:cNvPicPr>
                  </pic:nvPicPr>
                  <pic:blipFill>
                    <a:blip r:embed="rId7"/>
                    <a:srcRect l="50865" t="8794" r="2503" b="4785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27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jc w:val="center"/>
        <w:textAlignment w:val="auto"/>
        <w:outlineLvl w:val="9"/>
        <w:rPr>
          <w:rFonts w:hint="default" w:ascii="Times New Roman" w:hAnsi="Times New Roman" w:eastAsia="黑体" w:cs="Times New Roman"/>
          <w:b/>
          <w:bCs/>
          <w:color w:val="auto"/>
          <w:spacing w:val="0"/>
          <w:sz w:val="24"/>
          <w:szCs w:val="24"/>
          <w:highlight w:val="none"/>
          <w:lang w:eastAsia="zh-CN"/>
        </w:rPr>
      </w:pPr>
      <w:r>
        <w:rPr>
          <w:rFonts w:hint="default" w:ascii="Times New Roman" w:hAnsi="Times New Roman" w:eastAsia="黑体" w:cs="Times New Roman"/>
          <w:b/>
          <w:bCs/>
          <w:color w:val="auto"/>
          <w:spacing w:val="0"/>
          <w:sz w:val="24"/>
          <w:szCs w:val="24"/>
          <w:highlight w:val="none"/>
          <w:lang w:eastAsia="zh-CN"/>
        </w:rPr>
        <w:t>黄冈市</w:t>
      </w:r>
      <w:r>
        <w:rPr>
          <w:rFonts w:hint="default" w:ascii="Times New Roman" w:hAnsi="Times New Roman" w:eastAsia="黑体" w:cs="Times New Roman"/>
          <w:b/>
          <w:bCs/>
          <w:color w:val="auto"/>
          <w:spacing w:val="0"/>
          <w:sz w:val="24"/>
          <w:szCs w:val="24"/>
          <w:highlight w:val="none"/>
        </w:rPr>
        <w:t>20</w:t>
      </w:r>
      <w:r>
        <w:rPr>
          <w:rFonts w:hint="default" w:ascii="Times New Roman" w:hAnsi="Times New Roman" w:eastAsia="黑体" w:cs="Times New Roman"/>
          <w:b/>
          <w:bCs/>
          <w:color w:val="auto"/>
          <w:spacing w:val="0"/>
          <w:sz w:val="24"/>
          <w:szCs w:val="24"/>
          <w:highlight w:val="none"/>
          <w:lang w:val="en-US" w:eastAsia="zh-CN"/>
        </w:rPr>
        <w:t>21</w:t>
      </w:r>
      <w:r>
        <w:rPr>
          <w:rFonts w:hint="default" w:ascii="Times New Roman" w:hAnsi="Times New Roman" w:eastAsia="黑体" w:cs="Times New Roman"/>
          <w:b/>
          <w:bCs/>
          <w:color w:val="auto"/>
          <w:spacing w:val="0"/>
          <w:sz w:val="24"/>
          <w:szCs w:val="24"/>
          <w:highlight w:val="none"/>
          <w:lang w:eastAsia="zh-CN"/>
        </w:rPr>
        <w:t>年</w:t>
      </w:r>
      <w:r>
        <w:rPr>
          <w:rFonts w:hint="default" w:ascii="Times New Roman" w:hAnsi="Times New Roman" w:eastAsia="黑体" w:cs="Times New Roman"/>
          <w:b/>
          <w:bCs/>
          <w:color w:val="auto"/>
          <w:spacing w:val="0"/>
          <w:sz w:val="24"/>
          <w:szCs w:val="24"/>
          <w:highlight w:val="none"/>
          <w:lang w:val="en-US" w:eastAsia="zh-CN"/>
        </w:rPr>
        <w:t>春</w:t>
      </w:r>
      <w:r>
        <w:rPr>
          <w:rFonts w:hint="default" w:ascii="Times New Roman" w:hAnsi="Times New Roman" w:eastAsia="黑体" w:cs="Times New Roman"/>
          <w:b/>
          <w:bCs/>
          <w:color w:val="auto"/>
          <w:spacing w:val="0"/>
          <w:sz w:val="24"/>
          <w:szCs w:val="24"/>
          <w:highlight w:val="none"/>
          <w:lang w:eastAsia="zh-CN"/>
        </w:rPr>
        <w:t>季八年级期中考试</w:t>
      </w:r>
    </w:p>
    <w:p>
      <w:pPr>
        <w:widowControl/>
        <w:bidi w:val="0"/>
        <w:spacing w:line="360" w:lineRule="auto"/>
        <w:jc w:val="center"/>
        <w:rPr>
          <w:rFonts w:hint="default" w:ascii="Times New Roman" w:hAnsi="Times New Roman" w:eastAsia="黑体" w:cs="Times New Roman"/>
          <w:b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bCs/>
          <w:color w:val="auto"/>
          <w:sz w:val="24"/>
          <w:szCs w:val="24"/>
          <w:lang w:val="en-US" w:eastAsia="zh-CN"/>
        </w:rPr>
        <w:t>英语参考答案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方正宋黑简体" w:cs="Times New Roman"/>
          <w:bCs/>
          <w:color w:val="auto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方正宋黑简体" w:cs="Times New Roman"/>
          <w:bCs/>
          <w:color w:val="auto"/>
          <w:szCs w:val="21"/>
          <w:lang w:val="en-US" w:eastAsia="zh-CN"/>
        </w:rPr>
      </w:pPr>
      <w:r>
        <w:rPr>
          <w:rFonts w:hint="default" w:ascii="Times New Roman" w:hAnsi="Times New Roman" w:eastAsia="方正宋黑简体" w:cs="Times New Roman"/>
          <w:bCs/>
          <w:color w:val="auto"/>
          <w:szCs w:val="21"/>
        </w:rPr>
        <w:t>一、听力测试</w:t>
      </w:r>
      <w:r>
        <w:rPr>
          <w:rFonts w:hint="eastAsia" w:ascii="Times New Roman" w:hAnsi="Times New Roman" w:eastAsia="方正宋黑简体" w:cs="Times New Roman"/>
          <w:bCs/>
          <w:color w:val="auto"/>
          <w:szCs w:val="21"/>
          <w:lang w:eastAsia="zh-CN"/>
        </w:rPr>
        <w:t>（每小题</w:t>
      </w:r>
      <w:r>
        <w:rPr>
          <w:rFonts w:hint="eastAsia" w:ascii="Times New Roman" w:hAnsi="Times New Roman" w:eastAsia="方正宋黑简体" w:cs="Times New Roman"/>
          <w:bCs/>
          <w:color w:val="auto"/>
          <w:szCs w:val="21"/>
          <w:lang w:val="en-US" w:eastAsia="zh-CN"/>
        </w:rPr>
        <w:t>1分，共计25分</w:t>
      </w:r>
      <w:r>
        <w:rPr>
          <w:rFonts w:hint="eastAsia" w:ascii="Times New Roman" w:hAnsi="Times New Roman" w:eastAsia="方正宋黑简体" w:cs="Times New Roman"/>
          <w:bCs/>
          <w:color w:val="auto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10" w:firstLineChars="100"/>
        <w:textAlignment w:val="auto"/>
        <w:rPr>
          <w:rFonts w:hint="default" w:ascii="Times New Roman" w:hAnsi="Times New Roman" w:eastAsia="方正宋黑简体" w:cs="Times New Roman"/>
          <w:b/>
          <w:color w:val="auto"/>
          <w:szCs w:val="21"/>
          <w:lang w:val="en-US" w:eastAsia="zh-CN"/>
        </w:rPr>
      </w:pPr>
      <w:r>
        <w:rPr>
          <w:rFonts w:hint="default" w:ascii="Times New Roman" w:hAnsi="Times New Roman" w:eastAsia="方正宋黑简体" w:cs="Times New Roman"/>
          <w:color w:val="auto"/>
        </w:rPr>
        <w:t>1—5</w:t>
      </w:r>
      <w:r>
        <w:rPr>
          <w:rFonts w:hint="default" w:ascii="Times New Roman" w:hAnsi="Times New Roman" w:eastAsia="方正宋黑简体" w:cs="Times New Roman"/>
          <w:color w:val="auto"/>
          <w:lang w:val="en-US" w:eastAsia="zh-CN"/>
        </w:rPr>
        <w:t xml:space="preserve">. </w:t>
      </w:r>
      <w:r>
        <w:rPr>
          <w:rFonts w:hint="default" w:ascii="Times New Roman" w:hAnsi="Times New Roman" w:eastAsia="方正宋黑简体" w:cs="Times New Roman"/>
          <w:color w:val="auto"/>
        </w:rPr>
        <w:t>ACA</w:t>
      </w:r>
      <w:r>
        <w:rPr>
          <w:rFonts w:hint="default" w:ascii="Times New Roman" w:hAnsi="Times New Roman" w:eastAsia="方正宋黑简体" w:cs="Times New Roman"/>
          <w:color w:val="auto"/>
          <w:lang w:val="en-US" w:eastAsia="zh-CN"/>
        </w:rPr>
        <w:t>AB</w:t>
      </w:r>
      <w:r>
        <w:rPr>
          <w:rFonts w:hint="default" w:ascii="Times New Roman" w:hAnsi="Times New Roman" w:eastAsia="方正宋黑简体" w:cs="Times New Roman"/>
          <w:color w:val="auto"/>
        </w:rPr>
        <w:tab/>
      </w:r>
      <w:r>
        <w:rPr>
          <w:rFonts w:hint="default" w:ascii="Times New Roman" w:hAnsi="Times New Roman" w:eastAsia="方正宋黑简体" w:cs="Times New Roman"/>
          <w:color w:val="auto"/>
          <w:lang w:val="en-US" w:eastAsia="zh-CN"/>
        </w:rPr>
        <w:t xml:space="preserve">  </w:t>
      </w:r>
      <w:r>
        <w:rPr>
          <w:rFonts w:hint="default" w:ascii="Times New Roman" w:hAnsi="Times New Roman" w:eastAsia="方正宋黑简体" w:cs="Times New Roman"/>
          <w:color w:val="auto"/>
        </w:rPr>
        <w:t>6—10</w:t>
      </w:r>
      <w:r>
        <w:rPr>
          <w:rFonts w:hint="default" w:ascii="Times New Roman" w:hAnsi="Times New Roman" w:eastAsia="方正宋黑简体" w:cs="Times New Roman"/>
          <w:color w:val="auto"/>
          <w:lang w:val="en-US" w:eastAsia="zh-CN"/>
        </w:rPr>
        <w:t>. BA</w:t>
      </w:r>
      <w:r>
        <w:rPr>
          <w:rFonts w:hint="default" w:ascii="Times New Roman" w:hAnsi="Times New Roman" w:eastAsia="方正宋黑简体" w:cs="Times New Roman"/>
          <w:color w:val="auto"/>
        </w:rPr>
        <w:t>BBC</w:t>
      </w:r>
      <w:r>
        <w:rPr>
          <w:rFonts w:hint="default" w:ascii="Times New Roman" w:hAnsi="Times New Roman" w:eastAsia="方正宋黑简体" w:cs="Times New Roman"/>
          <w:color w:val="auto"/>
        </w:rPr>
        <w:tab/>
      </w:r>
      <w:r>
        <w:rPr>
          <w:rFonts w:hint="default" w:ascii="Times New Roman" w:hAnsi="Times New Roman" w:eastAsia="方正宋黑简体" w:cs="Times New Roman"/>
          <w:color w:val="auto"/>
        </w:rPr>
        <w:tab/>
      </w:r>
      <w:r>
        <w:rPr>
          <w:rFonts w:hint="default" w:ascii="Times New Roman" w:hAnsi="Times New Roman" w:eastAsia="方正宋黑简体" w:cs="Times New Roman"/>
          <w:color w:val="auto"/>
        </w:rPr>
        <w:t>11—15</w:t>
      </w:r>
      <w:r>
        <w:rPr>
          <w:rFonts w:hint="default" w:ascii="Times New Roman" w:hAnsi="Times New Roman" w:eastAsia="方正宋黑简体" w:cs="Times New Roman"/>
          <w:color w:val="auto"/>
          <w:lang w:val="en-US" w:eastAsia="zh-CN"/>
        </w:rPr>
        <w:t xml:space="preserve">. </w:t>
      </w:r>
      <w:r>
        <w:rPr>
          <w:rFonts w:hint="default" w:ascii="Times New Roman" w:hAnsi="Times New Roman" w:eastAsia="方正宋黑简体" w:cs="Times New Roman"/>
          <w:color w:val="auto"/>
        </w:rPr>
        <w:t>B</w:t>
      </w:r>
      <w:r>
        <w:rPr>
          <w:rFonts w:hint="default" w:ascii="Times New Roman" w:hAnsi="Times New Roman" w:eastAsia="方正宋黑简体" w:cs="Times New Roman"/>
          <w:color w:val="auto"/>
          <w:lang w:val="en-US" w:eastAsia="zh-CN"/>
        </w:rPr>
        <w:t>A</w:t>
      </w:r>
      <w:r>
        <w:rPr>
          <w:rFonts w:hint="default" w:ascii="Times New Roman" w:hAnsi="Times New Roman" w:eastAsia="方正宋黑简体" w:cs="Times New Roman"/>
          <w:color w:val="auto"/>
        </w:rPr>
        <w:t>CCB</w:t>
      </w:r>
      <w:r>
        <w:rPr>
          <w:rFonts w:hint="default" w:ascii="Times New Roman" w:hAnsi="Times New Roman" w:eastAsia="方正宋黑简体" w:cs="Times New Roman"/>
          <w:color w:val="auto"/>
        </w:rPr>
        <w:tab/>
      </w:r>
      <w:r>
        <w:rPr>
          <w:rFonts w:hint="default" w:ascii="Times New Roman" w:hAnsi="Times New Roman" w:eastAsia="方正宋黑简体" w:cs="Times New Roman"/>
          <w:color w:val="auto"/>
        </w:rPr>
        <w:t>16—20</w:t>
      </w:r>
      <w:r>
        <w:rPr>
          <w:rFonts w:hint="default" w:ascii="Times New Roman" w:hAnsi="Times New Roman" w:eastAsia="方正宋黑简体" w:cs="Times New Roman"/>
          <w:color w:val="auto"/>
          <w:lang w:val="en-US" w:eastAsia="zh-CN"/>
        </w:rPr>
        <w:t xml:space="preserve">. </w:t>
      </w:r>
      <w:r>
        <w:rPr>
          <w:rFonts w:hint="default" w:ascii="Times New Roman" w:hAnsi="Times New Roman" w:eastAsia="方正宋黑简体" w:cs="Times New Roman"/>
          <w:color w:val="auto"/>
        </w:rPr>
        <w:t>BACCB</w:t>
      </w:r>
      <w:r>
        <w:rPr>
          <w:rFonts w:hint="default" w:ascii="Times New Roman" w:hAnsi="Times New Roman" w:eastAsia="方正宋黑简体" w:cs="Times New Roman"/>
          <w:color w:val="auto"/>
          <w:lang w:val="en-US" w:eastAsia="zh-CN"/>
        </w:rPr>
        <w:t xml:space="preserve">   </w:t>
      </w:r>
      <w:r>
        <w:rPr>
          <w:rFonts w:hint="default" w:ascii="Times New Roman" w:hAnsi="Times New Roman" w:eastAsia="方正宋黑简体" w:cs="Times New Roman"/>
          <w:color w:val="auto"/>
        </w:rPr>
        <w:t>21-25. BBACA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方正宋黑简体" w:cs="Times New Roman"/>
          <w:bCs/>
          <w:color w:val="auto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方正宋黑简体" w:cs="Times New Roman"/>
          <w:bCs/>
          <w:color w:val="auto"/>
          <w:szCs w:val="21"/>
        </w:rPr>
      </w:pPr>
      <w:r>
        <w:rPr>
          <w:rFonts w:hint="default" w:ascii="Times New Roman" w:hAnsi="Times New Roman" w:eastAsia="方正宋黑简体" w:cs="Times New Roman"/>
          <w:bCs/>
          <w:color w:val="auto"/>
          <w:szCs w:val="21"/>
        </w:rPr>
        <w:t>二、单项选择</w:t>
      </w:r>
      <w:r>
        <w:rPr>
          <w:rFonts w:hint="eastAsia" w:ascii="Times New Roman" w:hAnsi="Times New Roman" w:eastAsia="方正宋黑简体" w:cs="Times New Roman"/>
          <w:bCs/>
          <w:color w:val="auto"/>
          <w:szCs w:val="21"/>
          <w:lang w:eastAsia="zh-CN"/>
        </w:rPr>
        <w:t>（每小题</w:t>
      </w:r>
      <w:r>
        <w:rPr>
          <w:rFonts w:hint="eastAsia" w:ascii="Times New Roman" w:hAnsi="Times New Roman" w:eastAsia="方正宋黑简体" w:cs="Times New Roman"/>
          <w:bCs/>
          <w:color w:val="auto"/>
          <w:szCs w:val="21"/>
          <w:lang w:val="en-US" w:eastAsia="zh-CN"/>
        </w:rPr>
        <w:t>1分，共计10分</w:t>
      </w:r>
      <w:r>
        <w:rPr>
          <w:rFonts w:hint="eastAsia" w:ascii="Times New Roman" w:hAnsi="Times New Roman" w:eastAsia="方正宋黑简体" w:cs="Times New Roman"/>
          <w:bCs/>
          <w:color w:val="auto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10" w:firstLineChars="100"/>
        <w:textAlignment w:val="auto"/>
        <w:rPr>
          <w:rFonts w:hint="default" w:ascii="Times New Roman" w:hAnsi="Times New Roman" w:eastAsia="方正宋黑简体" w:cs="Times New Roman"/>
          <w:bCs/>
          <w:color w:val="auto"/>
          <w:szCs w:val="21"/>
        </w:rPr>
      </w:pPr>
      <w:r>
        <w:rPr>
          <w:rFonts w:hint="default" w:ascii="Times New Roman" w:hAnsi="Times New Roman" w:eastAsia="方正宋黑简体" w:cs="Times New Roman"/>
          <w:bCs/>
          <w:color w:val="auto"/>
          <w:szCs w:val="21"/>
        </w:rPr>
        <w:t>26</w:t>
      </w:r>
      <w:r>
        <w:rPr>
          <w:rFonts w:hint="default" w:ascii="Times New Roman" w:hAnsi="Times New Roman" w:eastAsia="方正宋黑简体" w:cs="Times New Roman"/>
          <w:color w:val="auto"/>
        </w:rPr>
        <w:t>—</w:t>
      </w:r>
      <w:r>
        <w:rPr>
          <w:rFonts w:hint="default" w:ascii="Times New Roman" w:hAnsi="Times New Roman" w:eastAsia="方正宋黑简体" w:cs="Times New Roman"/>
          <w:bCs/>
          <w:color w:val="auto"/>
          <w:szCs w:val="21"/>
        </w:rPr>
        <w:t>30</w:t>
      </w:r>
      <w:r>
        <w:rPr>
          <w:rFonts w:hint="eastAsia" w:ascii="Times New Roman" w:hAnsi="Times New Roman" w:eastAsia="方正宋黑简体" w:cs="Times New Roman"/>
          <w:bCs/>
          <w:color w:val="auto"/>
          <w:szCs w:val="21"/>
          <w:lang w:val="en-US" w:eastAsia="zh-CN"/>
        </w:rPr>
        <w:t xml:space="preserve">. </w:t>
      </w:r>
      <w:r>
        <w:rPr>
          <w:rFonts w:hint="default" w:ascii="Times New Roman" w:hAnsi="Times New Roman" w:eastAsia="方正宋黑简体" w:cs="Times New Roman"/>
          <w:bCs/>
          <w:color w:val="auto"/>
          <w:szCs w:val="21"/>
        </w:rPr>
        <w:t>DADBC　31</w:t>
      </w:r>
      <w:r>
        <w:rPr>
          <w:rFonts w:hint="default" w:ascii="Times New Roman" w:hAnsi="Times New Roman" w:eastAsia="方正宋黑简体" w:cs="Times New Roman"/>
          <w:color w:val="auto"/>
        </w:rPr>
        <w:t>—</w:t>
      </w:r>
      <w:r>
        <w:rPr>
          <w:rFonts w:hint="default" w:ascii="Times New Roman" w:hAnsi="Times New Roman" w:eastAsia="方正宋黑简体" w:cs="Times New Roman"/>
          <w:bCs/>
          <w:color w:val="auto"/>
          <w:szCs w:val="21"/>
        </w:rPr>
        <w:t>35</w:t>
      </w:r>
      <w:r>
        <w:rPr>
          <w:rFonts w:hint="eastAsia" w:ascii="Times New Roman" w:hAnsi="Times New Roman" w:eastAsia="方正宋黑简体" w:cs="Times New Roman"/>
          <w:bCs/>
          <w:color w:val="auto"/>
          <w:szCs w:val="21"/>
          <w:lang w:val="en-US" w:eastAsia="zh-CN"/>
        </w:rPr>
        <w:t xml:space="preserve">. </w:t>
      </w:r>
      <w:r>
        <w:rPr>
          <w:rFonts w:hint="default" w:ascii="Times New Roman" w:hAnsi="Times New Roman" w:eastAsia="方正宋黑简体" w:cs="Times New Roman"/>
          <w:bCs/>
          <w:color w:val="auto"/>
          <w:szCs w:val="21"/>
        </w:rPr>
        <w:t>CABDD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方正宋黑简体" w:cs="Times New Roman"/>
          <w:bCs/>
          <w:color w:val="auto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方正宋黑简体" w:cs="Times New Roman"/>
          <w:bCs/>
          <w:color w:val="auto"/>
          <w:szCs w:val="21"/>
        </w:rPr>
      </w:pPr>
      <w:r>
        <w:rPr>
          <w:rFonts w:hint="default" w:ascii="Times New Roman" w:hAnsi="Times New Roman" w:eastAsia="方正宋黑简体" w:cs="Times New Roman"/>
          <w:bCs/>
          <w:color w:val="auto"/>
          <w:szCs w:val="21"/>
        </w:rPr>
        <w:t>三、完形填空</w:t>
      </w:r>
      <w:r>
        <w:rPr>
          <w:rFonts w:hint="eastAsia" w:ascii="Times New Roman" w:hAnsi="Times New Roman" w:eastAsia="方正宋黑简体" w:cs="Times New Roman"/>
          <w:bCs/>
          <w:color w:val="auto"/>
          <w:szCs w:val="21"/>
          <w:lang w:eastAsia="zh-CN"/>
        </w:rPr>
        <w:t>（每小题</w:t>
      </w:r>
      <w:r>
        <w:rPr>
          <w:rFonts w:hint="eastAsia" w:ascii="Times New Roman" w:hAnsi="Times New Roman" w:eastAsia="方正宋黑简体" w:cs="Times New Roman"/>
          <w:bCs/>
          <w:color w:val="auto"/>
          <w:szCs w:val="21"/>
          <w:lang w:val="en-US" w:eastAsia="zh-CN"/>
        </w:rPr>
        <w:t>1分，共计15分</w:t>
      </w:r>
      <w:r>
        <w:rPr>
          <w:rFonts w:hint="eastAsia" w:ascii="Times New Roman" w:hAnsi="Times New Roman" w:eastAsia="方正宋黑简体" w:cs="Times New Roman"/>
          <w:bCs/>
          <w:color w:val="auto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10" w:firstLineChars="100"/>
        <w:textAlignment w:val="auto"/>
        <w:rPr>
          <w:rFonts w:hint="default" w:ascii="Times New Roman" w:hAnsi="Times New Roman" w:eastAsia="方正宋黑简体" w:cs="Times New Roman"/>
          <w:bCs/>
          <w:color w:val="auto"/>
          <w:szCs w:val="21"/>
          <w:lang w:val="en-US" w:eastAsia="zh-CN"/>
        </w:rPr>
      </w:pPr>
      <w:r>
        <w:rPr>
          <w:rFonts w:hint="default" w:ascii="Times New Roman" w:hAnsi="Times New Roman" w:eastAsia="方正宋黑简体" w:cs="Times New Roman"/>
          <w:bCs/>
          <w:color w:val="auto"/>
          <w:szCs w:val="21"/>
          <w:lang w:val="en-US" w:eastAsia="zh-CN"/>
        </w:rPr>
        <w:t>36</w:t>
      </w:r>
      <w:r>
        <w:rPr>
          <w:rFonts w:hint="default" w:ascii="Times New Roman" w:hAnsi="Times New Roman" w:eastAsia="方正宋黑简体" w:cs="Times New Roman"/>
          <w:color w:val="auto"/>
        </w:rPr>
        <w:t>—</w:t>
      </w:r>
      <w:r>
        <w:rPr>
          <w:rFonts w:hint="default" w:ascii="Times New Roman" w:hAnsi="Times New Roman" w:eastAsia="方正宋黑简体" w:cs="Times New Roman"/>
          <w:bCs/>
          <w:color w:val="auto"/>
          <w:szCs w:val="21"/>
          <w:lang w:val="en-US" w:eastAsia="zh-CN"/>
        </w:rPr>
        <w:t>40.</w:t>
      </w:r>
      <w:r>
        <w:rPr>
          <w:rFonts w:hint="eastAsia" w:ascii="Times New Roman" w:hAnsi="Times New Roman" w:eastAsia="方正宋黑简体" w:cs="Times New Roman"/>
          <w:bCs/>
          <w:color w:val="auto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方正宋黑简体" w:cs="Times New Roman"/>
          <w:bCs/>
          <w:color w:val="auto"/>
          <w:szCs w:val="21"/>
          <w:lang w:val="en-US" w:eastAsia="zh-CN"/>
        </w:rPr>
        <w:t>CADBD  41</w:t>
      </w:r>
      <w:r>
        <w:rPr>
          <w:rFonts w:hint="default" w:ascii="Times New Roman" w:hAnsi="Times New Roman" w:eastAsia="方正宋黑简体" w:cs="Times New Roman"/>
          <w:color w:val="auto"/>
        </w:rPr>
        <w:t>—</w:t>
      </w:r>
      <w:r>
        <w:rPr>
          <w:rFonts w:hint="default" w:ascii="Times New Roman" w:hAnsi="Times New Roman" w:eastAsia="方正宋黑简体" w:cs="Times New Roman"/>
          <w:bCs/>
          <w:color w:val="auto"/>
          <w:szCs w:val="21"/>
          <w:lang w:val="en-US" w:eastAsia="zh-CN"/>
        </w:rPr>
        <w:t xml:space="preserve">45. BDCDD  </w:t>
      </w:r>
      <w:r>
        <w:rPr>
          <w:rFonts w:hint="eastAsia" w:ascii="Times New Roman" w:hAnsi="Times New Roman" w:eastAsia="方正宋黑简体" w:cs="Times New Roman"/>
          <w:bCs/>
          <w:color w:val="auto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方正宋黑简体" w:cs="Times New Roman"/>
          <w:bCs/>
          <w:color w:val="auto"/>
          <w:szCs w:val="21"/>
          <w:lang w:val="en-US" w:eastAsia="zh-CN"/>
        </w:rPr>
        <w:t>46</w:t>
      </w:r>
      <w:r>
        <w:rPr>
          <w:rFonts w:hint="default" w:ascii="Times New Roman" w:hAnsi="Times New Roman" w:eastAsia="方正宋黑简体" w:cs="Times New Roman"/>
          <w:color w:val="auto"/>
        </w:rPr>
        <w:t>—</w:t>
      </w:r>
      <w:r>
        <w:rPr>
          <w:rFonts w:hint="default" w:ascii="Times New Roman" w:hAnsi="Times New Roman" w:eastAsia="方正宋黑简体" w:cs="Times New Roman"/>
          <w:bCs/>
          <w:color w:val="auto"/>
          <w:szCs w:val="21"/>
          <w:lang w:val="en-US" w:eastAsia="zh-CN"/>
        </w:rPr>
        <w:t xml:space="preserve">50. CCABA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方正宋黑简体" w:cs="Times New Roman"/>
          <w:bCs/>
          <w:color w:val="auto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方正宋黑简体" w:cs="Times New Roman"/>
          <w:bCs/>
          <w:color w:val="auto"/>
          <w:szCs w:val="21"/>
        </w:rPr>
      </w:pPr>
      <w:r>
        <w:rPr>
          <w:rFonts w:hint="default" w:ascii="Times New Roman" w:hAnsi="Times New Roman" w:eastAsia="方正宋黑简体" w:cs="Times New Roman"/>
          <w:bCs/>
          <w:color w:val="auto"/>
          <w:szCs w:val="21"/>
        </w:rPr>
        <w:t>四、阅读理解</w:t>
      </w:r>
      <w:r>
        <w:rPr>
          <w:rFonts w:hint="eastAsia" w:ascii="Times New Roman" w:hAnsi="Times New Roman" w:eastAsia="方正宋黑简体" w:cs="Times New Roman"/>
          <w:bCs/>
          <w:color w:val="auto"/>
          <w:szCs w:val="21"/>
          <w:lang w:eastAsia="zh-CN"/>
        </w:rPr>
        <w:t>（每小题</w:t>
      </w:r>
      <w:r>
        <w:rPr>
          <w:rFonts w:hint="eastAsia" w:ascii="Times New Roman" w:hAnsi="Times New Roman" w:eastAsia="方正宋黑简体" w:cs="Times New Roman"/>
          <w:bCs/>
          <w:color w:val="auto"/>
          <w:szCs w:val="21"/>
          <w:lang w:val="en-US" w:eastAsia="zh-CN"/>
        </w:rPr>
        <w:t>2分，共计38分</w:t>
      </w:r>
      <w:r>
        <w:rPr>
          <w:rFonts w:hint="eastAsia" w:ascii="Times New Roman" w:hAnsi="Times New Roman" w:eastAsia="方正宋黑简体" w:cs="Times New Roman"/>
          <w:bCs/>
          <w:color w:val="auto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10" w:firstLineChars="100"/>
        <w:textAlignment w:val="auto"/>
        <w:rPr>
          <w:rFonts w:hint="default" w:ascii="Times New Roman" w:hAnsi="Times New Roman" w:eastAsia="方正宋黑简体" w:cs="Times New Roman"/>
          <w:bCs/>
          <w:color w:val="auto"/>
          <w:szCs w:val="21"/>
          <w:lang w:val="en-US" w:eastAsia="zh-CN"/>
        </w:rPr>
      </w:pPr>
      <w:r>
        <w:rPr>
          <w:rFonts w:hint="default" w:ascii="Times New Roman" w:hAnsi="Times New Roman" w:eastAsia="方正宋黑简体" w:cs="Times New Roman"/>
          <w:bCs/>
          <w:color w:val="auto"/>
          <w:szCs w:val="21"/>
          <w:lang w:val="en-US" w:eastAsia="zh-CN"/>
        </w:rPr>
        <w:t>51</w:t>
      </w:r>
      <w:r>
        <w:rPr>
          <w:rFonts w:hint="default" w:ascii="Times New Roman" w:hAnsi="Times New Roman" w:eastAsia="方正宋黑简体" w:cs="Times New Roman"/>
          <w:color w:val="auto"/>
        </w:rPr>
        <w:t>—</w:t>
      </w:r>
      <w:r>
        <w:rPr>
          <w:rFonts w:hint="default" w:ascii="Times New Roman" w:hAnsi="Times New Roman" w:eastAsia="方正宋黑简体" w:cs="Times New Roman"/>
          <w:bCs/>
          <w:color w:val="auto"/>
          <w:szCs w:val="21"/>
          <w:lang w:val="en-US" w:eastAsia="zh-CN"/>
        </w:rPr>
        <w:t>54. CABD   55</w:t>
      </w:r>
      <w:r>
        <w:rPr>
          <w:rFonts w:hint="default" w:ascii="Times New Roman" w:hAnsi="Times New Roman" w:eastAsia="方正宋黑简体" w:cs="Times New Roman"/>
          <w:color w:val="auto"/>
        </w:rPr>
        <w:t>—</w:t>
      </w:r>
      <w:r>
        <w:rPr>
          <w:rFonts w:hint="default" w:ascii="Times New Roman" w:hAnsi="Times New Roman" w:eastAsia="方正宋黑简体" w:cs="Times New Roman"/>
          <w:bCs/>
          <w:color w:val="auto"/>
          <w:szCs w:val="21"/>
          <w:lang w:val="en-US" w:eastAsia="zh-CN"/>
        </w:rPr>
        <w:t xml:space="preserve">59. BCCBA   </w:t>
      </w:r>
      <w:r>
        <w:rPr>
          <w:rFonts w:hint="eastAsia" w:ascii="Times New Roman" w:hAnsi="Times New Roman" w:eastAsia="方正宋黑简体" w:cs="Times New Roman"/>
          <w:bCs/>
          <w:color w:val="auto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方正宋黑简体" w:cs="Times New Roman"/>
          <w:bCs/>
          <w:color w:val="auto"/>
          <w:szCs w:val="21"/>
          <w:lang w:val="en-US" w:eastAsia="zh-CN"/>
        </w:rPr>
        <w:t>60</w:t>
      </w:r>
      <w:r>
        <w:rPr>
          <w:rFonts w:hint="default" w:ascii="Times New Roman" w:hAnsi="Times New Roman" w:eastAsia="方正宋黑简体" w:cs="Times New Roman"/>
          <w:color w:val="auto"/>
        </w:rPr>
        <w:t>—</w:t>
      </w:r>
      <w:r>
        <w:rPr>
          <w:rFonts w:hint="default" w:ascii="Times New Roman" w:hAnsi="Times New Roman" w:eastAsia="方正宋黑简体" w:cs="Times New Roman"/>
          <w:bCs/>
          <w:color w:val="auto"/>
          <w:szCs w:val="21"/>
          <w:lang w:val="en-US" w:eastAsia="zh-CN"/>
        </w:rPr>
        <w:t>64. ABDCA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10" w:firstLineChars="100"/>
        <w:textAlignment w:val="auto"/>
        <w:rPr>
          <w:rFonts w:hint="default" w:ascii="Times New Roman" w:hAnsi="Times New Roman" w:eastAsia="方正宋黑简体" w:cs="Times New Roman"/>
          <w:bCs/>
          <w:color w:val="auto"/>
          <w:szCs w:val="21"/>
          <w:lang w:val="en-US" w:eastAsia="zh-CN"/>
        </w:rPr>
      </w:pPr>
      <w:r>
        <w:rPr>
          <w:rFonts w:hint="default" w:ascii="Times New Roman" w:hAnsi="Times New Roman" w:eastAsia="方正宋黑简体" w:cs="Times New Roman"/>
          <w:bCs/>
          <w:color w:val="auto"/>
          <w:szCs w:val="21"/>
          <w:lang w:val="en-US" w:eastAsia="zh-CN"/>
        </w:rPr>
        <w:t>65</w:t>
      </w:r>
      <w:r>
        <w:rPr>
          <w:rFonts w:hint="default" w:ascii="Times New Roman" w:hAnsi="Times New Roman" w:eastAsia="方正宋黑简体" w:cs="Times New Roman"/>
          <w:color w:val="auto"/>
        </w:rPr>
        <w:t>—</w:t>
      </w:r>
      <w:r>
        <w:rPr>
          <w:rFonts w:hint="default" w:ascii="Times New Roman" w:hAnsi="Times New Roman" w:eastAsia="方正宋黑简体" w:cs="Times New Roman"/>
          <w:bCs/>
          <w:color w:val="auto"/>
          <w:szCs w:val="21"/>
          <w:lang w:val="en-US" w:eastAsia="zh-CN"/>
        </w:rPr>
        <w:t>69. EBDCF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方正宋黑简体" w:cs="Times New Roman"/>
          <w:bCs/>
          <w:color w:val="auto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方正宋黑简体" w:cs="Times New Roman"/>
          <w:bCs/>
          <w:color w:val="auto"/>
          <w:szCs w:val="21"/>
        </w:rPr>
      </w:pPr>
      <w:r>
        <w:rPr>
          <w:rFonts w:hint="default" w:ascii="Times New Roman" w:hAnsi="Times New Roman" w:eastAsia="方正宋黑简体" w:cs="Times New Roman"/>
          <w:bCs/>
          <w:color w:val="auto"/>
          <w:szCs w:val="21"/>
        </w:rPr>
        <w:t>五、综合填空</w:t>
      </w:r>
      <w:r>
        <w:rPr>
          <w:rFonts w:hint="eastAsia" w:ascii="Times New Roman" w:hAnsi="Times New Roman" w:eastAsia="方正宋黑简体" w:cs="Times New Roman"/>
          <w:bCs/>
          <w:color w:val="auto"/>
          <w:szCs w:val="21"/>
          <w:lang w:eastAsia="zh-CN"/>
        </w:rPr>
        <w:t>（每小题</w:t>
      </w:r>
      <w:r>
        <w:rPr>
          <w:rFonts w:hint="eastAsia" w:ascii="Times New Roman" w:hAnsi="Times New Roman" w:eastAsia="方正宋黑简体" w:cs="Times New Roman"/>
          <w:bCs/>
          <w:color w:val="auto"/>
          <w:szCs w:val="21"/>
          <w:lang w:val="en-US" w:eastAsia="zh-CN"/>
        </w:rPr>
        <w:t>1分，共计10分</w:t>
      </w:r>
      <w:r>
        <w:rPr>
          <w:rFonts w:hint="eastAsia" w:ascii="Times New Roman" w:hAnsi="Times New Roman" w:eastAsia="方正宋黑简体" w:cs="Times New Roman"/>
          <w:bCs/>
          <w:color w:val="auto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10" w:firstLineChars="100"/>
        <w:textAlignment w:val="auto"/>
        <w:rPr>
          <w:rFonts w:hint="default" w:ascii="Times New Roman" w:hAnsi="Times New Roman" w:eastAsia="方正宋黑简体" w:cs="Times New Roman"/>
          <w:bCs/>
          <w:color w:val="auto"/>
          <w:szCs w:val="21"/>
          <w:lang w:val="en-US" w:eastAsia="zh-CN"/>
        </w:rPr>
      </w:pPr>
      <w:r>
        <w:rPr>
          <w:rFonts w:hint="default" w:ascii="Times New Roman" w:hAnsi="Times New Roman" w:eastAsia="方正宋黑简体" w:cs="Times New Roman"/>
          <w:bCs/>
          <w:color w:val="auto"/>
          <w:szCs w:val="21"/>
          <w:lang w:val="en-US" w:eastAsia="zh-CN"/>
        </w:rPr>
        <w:t xml:space="preserve">70. cleaning   </w:t>
      </w:r>
      <w:r>
        <w:rPr>
          <w:rFonts w:hint="default" w:ascii="Times New Roman" w:hAnsi="Times New Roman" w:eastAsia="方正宋黑简体" w:cs="Times New Roman"/>
          <w:bCs/>
          <w:color w:val="auto"/>
          <w:szCs w:val="21"/>
          <w:lang w:val="en-US" w:eastAsia="zh-CN"/>
        </w:rPr>
        <w:tab/>
      </w:r>
      <w:r>
        <w:rPr>
          <w:rFonts w:hint="default" w:ascii="Times New Roman" w:hAnsi="Times New Roman" w:eastAsia="方正宋黑简体" w:cs="Times New Roman"/>
          <w:bCs/>
          <w:color w:val="auto"/>
          <w:szCs w:val="21"/>
          <w:lang w:val="en-US" w:eastAsia="zh-CN"/>
        </w:rPr>
        <w:t xml:space="preserve">71. </w:t>
      </w:r>
      <w:r>
        <w:rPr>
          <w:rFonts w:hint="default" w:ascii="Times New Roman" w:hAnsi="Times New Roman" w:cs="Times New Roman"/>
          <w:bCs/>
          <w:color w:val="auto"/>
          <w:szCs w:val="21"/>
          <w:lang w:val="en-US" w:eastAsia="zh-CN"/>
        </w:rPr>
        <w:t>the</w:t>
      </w:r>
      <w:r>
        <w:rPr>
          <w:rFonts w:hint="default" w:ascii="Times New Roman" w:hAnsi="Times New Roman" w:eastAsia="方正宋黑简体" w:cs="Times New Roman"/>
          <w:bCs/>
          <w:color w:val="auto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方正宋黑简体" w:cs="Times New Roman"/>
          <w:bCs/>
          <w:color w:val="auto"/>
          <w:szCs w:val="21"/>
          <w:lang w:val="en-US" w:eastAsia="zh-CN"/>
        </w:rPr>
        <w:tab/>
      </w:r>
      <w:r>
        <w:rPr>
          <w:rFonts w:hint="default" w:ascii="Times New Roman" w:hAnsi="Times New Roman" w:eastAsia="方正宋黑简体" w:cs="Times New Roman"/>
          <w:bCs/>
          <w:color w:val="auto"/>
          <w:szCs w:val="21"/>
          <w:lang w:val="en-US" w:eastAsia="zh-CN"/>
        </w:rPr>
        <w:t xml:space="preserve">72. bad   </w:t>
      </w:r>
      <w:r>
        <w:rPr>
          <w:rFonts w:hint="default" w:ascii="Times New Roman" w:hAnsi="Times New Roman" w:eastAsia="方正宋黑简体" w:cs="Times New Roman"/>
          <w:bCs/>
          <w:color w:val="auto"/>
          <w:szCs w:val="21"/>
          <w:lang w:val="en-US" w:eastAsia="zh-CN"/>
        </w:rPr>
        <w:tab/>
      </w:r>
      <w:r>
        <w:rPr>
          <w:rFonts w:hint="default" w:ascii="Times New Roman" w:hAnsi="Times New Roman" w:eastAsia="方正宋黑简体" w:cs="Times New Roman"/>
          <w:bCs/>
          <w:color w:val="auto"/>
          <w:szCs w:val="21"/>
          <w:lang w:val="en-US" w:eastAsia="zh-CN"/>
        </w:rPr>
        <w:t xml:space="preserve">73. will seem  </w:t>
      </w:r>
      <w:r>
        <w:rPr>
          <w:rFonts w:hint="default" w:ascii="Times New Roman" w:hAnsi="Times New Roman" w:eastAsia="方正宋黑简体" w:cs="Times New Roman"/>
          <w:bCs/>
          <w:color w:val="auto"/>
          <w:szCs w:val="21"/>
          <w:lang w:val="en-US" w:eastAsia="zh-CN"/>
        </w:rPr>
        <w:tab/>
      </w:r>
      <w:r>
        <w:rPr>
          <w:rFonts w:hint="default" w:ascii="Times New Roman" w:hAnsi="Times New Roman" w:eastAsia="方正宋黑简体" w:cs="Times New Roman"/>
          <w:bCs/>
          <w:color w:val="auto"/>
          <w:szCs w:val="21"/>
          <w:lang w:val="en-US" w:eastAsia="zh-CN"/>
        </w:rPr>
        <w:t xml:space="preserve">74. to take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10" w:firstLineChars="100"/>
        <w:textAlignment w:val="auto"/>
        <w:rPr>
          <w:rFonts w:hint="default" w:ascii="Times New Roman" w:hAnsi="Times New Roman" w:eastAsia="方正宋黑简体" w:cs="Times New Roman"/>
          <w:bCs/>
          <w:color w:val="auto"/>
          <w:szCs w:val="21"/>
          <w:lang w:val="en-US" w:eastAsia="zh-CN"/>
        </w:rPr>
      </w:pPr>
      <w:r>
        <w:rPr>
          <w:rFonts w:hint="default" w:ascii="Times New Roman" w:hAnsi="Times New Roman" w:eastAsia="方正宋黑简体" w:cs="Times New Roman"/>
          <w:bCs/>
          <w:color w:val="auto"/>
          <w:szCs w:val="21"/>
          <w:lang w:val="en-US" w:eastAsia="zh-CN"/>
        </w:rPr>
        <w:t xml:space="preserve">75. and   </w:t>
      </w:r>
      <w:r>
        <w:rPr>
          <w:rFonts w:hint="default" w:ascii="Times New Roman" w:hAnsi="Times New Roman" w:eastAsia="方正宋黑简体" w:cs="Times New Roman"/>
          <w:bCs/>
          <w:color w:val="auto"/>
          <w:szCs w:val="21"/>
          <w:lang w:val="en-US" w:eastAsia="zh-CN"/>
        </w:rPr>
        <w:tab/>
      </w:r>
      <w:r>
        <w:rPr>
          <w:rFonts w:hint="default" w:ascii="Times New Roman" w:hAnsi="Times New Roman" w:eastAsia="方正宋黑简体" w:cs="Times New Roman"/>
          <w:bCs/>
          <w:color w:val="auto"/>
          <w:szCs w:val="21"/>
          <w:lang w:val="en-US" w:eastAsia="zh-CN"/>
        </w:rPr>
        <w:tab/>
      </w:r>
      <w:r>
        <w:rPr>
          <w:rFonts w:hint="default" w:ascii="Times New Roman" w:hAnsi="Times New Roman" w:eastAsia="方正宋黑简体" w:cs="Times New Roman"/>
          <w:bCs/>
          <w:color w:val="auto"/>
          <w:szCs w:val="21"/>
          <w:lang w:val="en-US" w:eastAsia="zh-CN"/>
        </w:rPr>
        <w:t xml:space="preserve">76. to keep   77. easier  </w:t>
      </w:r>
      <w:r>
        <w:rPr>
          <w:rFonts w:hint="default" w:ascii="Times New Roman" w:hAnsi="Times New Roman" w:eastAsia="方正宋黑简体" w:cs="Times New Roman"/>
          <w:bCs/>
          <w:color w:val="auto"/>
          <w:szCs w:val="21"/>
          <w:lang w:val="en-US" w:eastAsia="zh-CN"/>
        </w:rPr>
        <w:tab/>
      </w:r>
      <w:r>
        <w:rPr>
          <w:rFonts w:hint="default" w:ascii="Times New Roman" w:hAnsi="Times New Roman" w:eastAsia="方正宋黑简体" w:cs="Times New Roman"/>
          <w:bCs/>
          <w:color w:val="auto"/>
          <w:szCs w:val="21"/>
          <w:lang w:val="en-US" w:eastAsia="zh-CN"/>
        </w:rPr>
        <w:t xml:space="preserve">78. with  </w:t>
      </w:r>
      <w:r>
        <w:rPr>
          <w:rFonts w:hint="default" w:ascii="Times New Roman" w:hAnsi="Times New Roman" w:eastAsia="方正宋黑简体" w:cs="Times New Roman"/>
          <w:bCs/>
          <w:color w:val="auto"/>
          <w:szCs w:val="21"/>
          <w:lang w:val="en-US" w:eastAsia="zh-CN"/>
        </w:rPr>
        <w:tab/>
      </w:r>
      <w:r>
        <w:rPr>
          <w:rFonts w:hint="default" w:ascii="Times New Roman" w:hAnsi="Times New Roman" w:eastAsia="方正宋黑简体" w:cs="Times New Roman"/>
          <w:bCs/>
          <w:color w:val="auto"/>
          <w:szCs w:val="21"/>
          <w:lang w:val="en-US" w:eastAsia="zh-CN"/>
        </w:rPr>
        <w:tab/>
      </w:r>
      <w:r>
        <w:rPr>
          <w:rFonts w:hint="default" w:ascii="Times New Roman" w:hAnsi="Times New Roman" w:eastAsia="方正宋黑简体" w:cs="Times New Roman"/>
          <w:bCs/>
          <w:color w:val="auto"/>
          <w:szCs w:val="21"/>
          <w:lang w:val="en-US" w:eastAsia="zh-CN"/>
        </w:rPr>
        <w:t>79. needs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方正宋黑简体" w:cs="Times New Roman"/>
          <w:bCs/>
          <w:color w:val="auto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方正宋黑简体" w:cs="Times New Roman"/>
          <w:bCs/>
          <w:color w:val="auto"/>
          <w:szCs w:val="21"/>
        </w:rPr>
      </w:pPr>
      <w:r>
        <w:rPr>
          <w:rFonts w:hint="default" w:ascii="Times New Roman" w:hAnsi="Times New Roman" w:eastAsia="方正宋黑简体" w:cs="Times New Roman"/>
          <w:bCs/>
          <w:color w:val="auto"/>
          <w:szCs w:val="21"/>
        </w:rPr>
        <w:t>六、完成句子</w:t>
      </w:r>
      <w:r>
        <w:rPr>
          <w:rFonts w:hint="eastAsia" w:ascii="Times New Roman" w:hAnsi="Times New Roman" w:eastAsia="方正宋黑简体" w:cs="Times New Roman"/>
          <w:bCs/>
          <w:color w:val="auto"/>
          <w:szCs w:val="21"/>
          <w:lang w:eastAsia="zh-CN"/>
        </w:rPr>
        <w:t>（每小题</w:t>
      </w:r>
      <w:r>
        <w:rPr>
          <w:rFonts w:hint="eastAsia" w:ascii="Times New Roman" w:hAnsi="Times New Roman" w:eastAsia="方正宋黑简体" w:cs="Times New Roman"/>
          <w:bCs/>
          <w:color w:val="auto"/>
          <w:szCs w:val="21"/>
          <w:lang w:val="en-US" w:eastAsia="zh-CN"/>
        </w:rPr>
        <w:t>1分，共计7分</w:t>
      </w:r>
      <w:r>
        <w:rPr>
          <w:rFonts w:hint="eastAsia" w:ascii="Times New Roman" w:hAnsi="Times New Roman" w:eastAsia="方正宋黑简体" w:cs="Times New Roman"/>
          <w:bCs/>
          <w:color w:val="auto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10" w:firstLineChars="100"/>
        <w:textAlignment w:val="auto"/>
        <w:rPr>
          <w:rFonts w:hint="default" w:ascii="Times New Roman" w:hAnsi="Times New Roman" w:eastAsia="方正宋黑简体" w:cs="Times New Roman"/>
          <w:color w:val="auto"/>
        </w:rPr>
      </w:pPr>
      <w:r>
        <w:rPr>
          <w:rFonts w:hint="default" w:ascii="Times New Roman" w:hAnsi="Times New Roman" w:eastAsia="方正宋黑简体" w:cs="Times New Roman"/>
          <w:color w:val="auto"/>
          <w:lang w:val="en-US" w:eastAsia="zh-CN"/>
        </w:rPr>
        <w:t>80</w:t>
      </w:r>
      <w:r>
        <w:rPr>
          <w:rFonts w:hint="default" w:ascii="Times New Roman" w:hAnsi="Times New Roman" w:eastAsia="方正宋黑简体" w:cs="Times New Roman"/>
          <w:color w:val="auto"/>
        </w:rPr>
        <w:t>.</w:t>
      </w:r>
      <w:r>
        <w:rPr>
          <w:rFonts w:hint="default" w:ascii="Times New Roman" w:hAnsi="Times New Roman" w:eastAsia="方正宋黑简体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方正宋黑简体" w:cs="Times New Roman"/>
          <w:color w:val="auto"/>
        </w:rPr>
        <w:t xml:space="preserve">get on / along (well) with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10" w:firstLineChars="100"/>
        <w:textAlignment w:val="auto"/>
        <w:rPr>
          <w:rFonts w:hint="default" w:ascii="Times New Roman" w:hAnsi="Times New Roman" w:eastAsia="方正宋黑简体" w:cs="Times New Roman"/>
          <w:color w:val="auto"/>
        </w:rPr>
      </w:pPr>
      <w:r>
        <w:rPr>
          <w:rFonts w:hint="default" w:ascii="Times New Roman" w:hAnsi="Times New Roman" w:eastAsia="方正宋黑简体" w:cs="Times New Roman"/>
          <w:color w:val="auto"/>
          <w:lang w:val="en-US" w:eastAsia="zh-CN"/>
        </w:rPr>
        <w:t>81</w:t>
      </w:r>
      <w:r>
        <w:rPr>
          <w:rFonts w:hint="default" w:ascii="Times New Roman" w:hAnsi="Times New Roman" w:eastAsia="方正宋黑简体" w:cs="Times New Roman"/>
          <w:color w:val="auto"/>
        </w:rPr>
        <w:t>.</w:t>
      </w:r>
      <w:r>
        <w:rPr>
          <w:rFonts w:hint="default" w:ascii="Times New Roman" w:hAnsi="Times New Roman" w:eastAsia="方正宋黑简体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lang w:val="en-US" w:eastAsia="zh-CN"/>
        </w:rPr>
        <w:t>falling asleep</w:t>
      </w:r>
      <w:r>
        <w:rPr>
          <w:rFonts w:hint="default" w:ascii="Times New Roman" w:hAnsi="Times New Roman" w:eastAsia="方正宋黑简体" w:cs="Times New Roman"/>
          <w:color w:val="auto"/>
          <w:lang w:val="en-US" w:eastAsia="zh-CN"/>
        </w:rPr>
        <w:t xml:space="preserve">  </w:t>
      </w:r>
      <w:r>
        <w:rPr>
          <w:rFonts w:hint="default" w:ascii="Times New Roman" w:hAnsi="Times New Roman" w:eastAsia="方正宋黑简体" w:cs="Times New Roman"/>
          <w:color w:val="auto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10" w:firstLineChars="100"/>
        <w:textAlignment w:val="auto"/>
        <w:rPr>
          <w:rFonts w:hint="default" w:ascii="Times New Roman" w:hAnsi="Times New Roman" w:eastAsia="方正宋黑简体" w:cs="Times New Roman"/>
          <w:color w:val="auto"/>
        </w:rPr>
      </w:pPr>
      <w:r>
        <w:rPr>
          <w:rFonts w:hint="default" w:ascii="Times New Roman" w:hAnsi="Times New Roman" w:eastAsia="方正宋黑简体" w:cs="Times New Roman"/>
          <w:color w:val="auto"/>
          <w:lang w:val="en-US" w:eastAsia="zh-CN"/>
        </w:rPr>
        <w:t>82</w:t>
      </w:r>
      <w:r>
        <w:rPr>
          <w:rFonts w:hint="default" w:ascii="Times New Roman" w:hAnsi="Times New Roman" w:eastAsia="方正宋黑简体" w:cs="Times New Roman"/>
          <w:color w:val="auto"/>
        </w:rPr>
        <w:t>.</w:t>
      </w:r>
      <w:r>
        <w:rPr>
          <w:rFonts w:hint="default" w:ascii="Times New Roman" w:hAnsi="Times New Roman" w:eastAsia="方正宋黑简体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方正宋黑简体" w:cs="Times New Roman"/>
          <w:color w:val="auto"/>
        </w:rPr>
        <w:t xml:space="preserve">to cheer them up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10" w:firstLineChars="100"/>
        <w:textAlignment w:val="auto"/>
        <w:rPr>
          <w:rFonts w:hint="default" w:ascii="Times New Roman" w:hAnsi="Times New Roman" w:eastAsia="方正宋黑简体" w:cs="Times New Roman"/>
          <w:color w:val="auto"/>
        </w:rPr>
      </w:pPr>
      <w:r>
        <w:rPr>
          <w:rFonts w:hint="default" w:ascii="Times New Roman" w:hAnsi="Times New Roman" w:eastAsia="方正宋黑简体" w:cs="Times New Roman"/>
          <w:color w:val="auto"/>
          <w:lang w:val="en-US" w:eastAsia="zh-CN"/>
        </w:rPr>
        <w:t>83</w:t>
      </w:r>
      <w:r>
        <w:rPr>
          <w:rFonts w:hint="default" w:ascii="Times New Roman" w:hAnsi="Times New Roman" w:eastAsia="方正宋黑简体" w:cs="Times New Roman"/>
          <w:color w:val="auto"/>
        </w:rPr>
        <w:t>.</w:t>
      </w:r>
      <w:r>
        <w:rPr>
          <w:rFonts w:hint="default" w:ascii="Times New Roman" w:hAnsi="Times New Roman" w:eastAsia="方正宋黑简体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方正宋黑简体" w:cs="Times New Roman"/>
          <w:color w:val="auto"/>
        </w:rPr>
        <w:t xml:space="preserve">took care of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10" w:firstLineChars="100"/>
        <w:textAlignment w:val="auto"/>
        <w:rPr>
          <w:rFonts w:hint="default" w:ascii="Times New Roman" w:hAnsi="Times New Roman" w:eastAsia="方正宋黑简体" w:cs="Times New Roman"/>
          <w:color w:val="auto"/>
          <w:lang w:val="en-US" w:eastAsia="zh-CN"/>
        </w:rPr>
      </w:pPr>
      <w:r>
        <w:rPr>
          <w:rFonts w:hint="default" w:ascii="Times New Roman" w:hAnsi="Times New Roman" w:eastAsia="方正宋黑简体" w:cs="Times New Roman"/>
          <w:color w:val="auto"/>
          <w:lang w:val="en-US" w:eastAsia="zh-CN"/>
        </w:rPr>
        <w:t>84</w:t>
      </w:r>
      <w:r>
        <w:rPr>
          <w:rFonts w:hint="default" w:ascii="Times New Roman" w:hAnsi="Times New Roman" w:eastAsia="方正宋黑简体" w:cs="Times New Roman"/>
          <w:color w:val="auto"/>
        </w:rPr>
        <w:t>.</w:t>
      </w:r>
      <w:r>
        <w:rPr>
          <w:rFonts w:hint="default" w:ascii="Times New Roman" w:hAnsi="Times New Roman" w:eastAsia="方正宋黑简体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方正宋黑简体" w:cs="Times New Roman"/>
          <w:color w:val="auto"/>
        </w:rPr>
        <w:t>giving away</w:t>
      </w:r>
      <w:r>
        <w:rPr>
          <w:rFonts w:hint="default" w:ascii="Times New Roman" w:hAnsi="Times New Roman" w:eastAsia="方正宋黑简体" w:cs="Times New Roman"/>
          <w:color w:val="auto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10" w:firstLineChars="100"/>
        <w:textAlignment w:val="auto"/>
        <w:rPr>
          <w:rFonts w:hint="default" w:ascii="Times New Roman" w:hAnsi="Times New Roman" w:eastAsia="方正宋黑简体" w:cs="Times New Roman"/>
          <w:color w:val="auto"/>
        </w:rPr>
      </w:pPr>
      <w:r>
        <w:rPr>
          <w:rFonts w:hint="default" w:ascii="Times New Roman" w:hAnsi="Times New Roman" w:eastAsia="方正宋黑简体" w:cs="Times New Roman"/>
          <w:color w:val="auto"/>
          <w:lang w:val="en-US" w:eastAsia="zh-CN"/>
        </w:rPr>
        <w:t>85</w:t>
      </w:r>
      <w:r>
        <w:rPr>
          <w:rFonts w:hint="default" w:ascii="Times New Roman" w:hAnsi="Times New Roman" w:eastAsia="方正宋黑简体" w:cs="Times New Roman"/>
          <w:color w:val="auto"/>
        </w:rPr>
        <w:t>.</w:t>
      </w:r>
      <w:r>
        <w:rPr>
          <w:rFonts w:hint="default" w:ascii="Times New Roman" w:hAnsi="Times New Roman" w:eastAsia="方正宋黑简体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方正宋黑简体" w:cs="Times New Roman"/>
          <w:color w:val="auto"/>
        </w:rPr>
        <w:t xml:space="preserve">look through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10" w:firstLineChars="100"/>
        <w:textAlignment w:val="auto"/>
        <w:rPr>
          <w:rFonts w:hint="default" w:ascii="Times New Roman" w:hAnsi="Times New Roman" w:eastAsia="方正宋黑简体" w:cs="Times New Roman"/>
          <w:color w:val="auto"/>
        </w:rPr>
      </w:pPr>
      <w:r>
        <w:rPr>
          <w:rFonts w:hint="default" w:ascii="Times New Roman" w:hAnsi="Times New Roman" w:eastAsia="方正宋黑简体" w:cs="Times New Roman"/>
          <w:color w:val="auto"/>
          <w:lang w:val="en-US" w:eastAsia="zh-CN"/>
        </w:rPr>
        <w:t>86</w:t>
      </w:r>
      <w:r>
        <w:rPr>
          <w:rFonts w:hint="default" w:ascii="Times New Roman" w:hAnsi="Times New Roman" w:eastAsia="方正宋黑简体" w:cs="Times New Roman"/>
          <w:color w:val="auto"/>
        </w:rPr>
        <w:t xml:space="preserve">. </w:t>
      </w:r>
      <w:r>
        <w:rPr>
          <w:rFonts w:hint="default" w:ascii="Times New Roman" w:hAnsi="Times New Roman" w:cs="Times New Roman"/>
          <w:color w:val="auto"/>
          <w:lang w:val="en-US" w:eastAsia="zh-CN"/>
        </w:rPr>
        <w:t>competing with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方正宋黑简体" w:cs="Times New Roman"/>
          <w:bCs/>
          <w:color w:val="auto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方正宋黑简体" w:cs="Times New Roman"/>
          <w:bCs/>
          <w:color w:val="auto"/>
          <w:szCs w:val="21"/>
          <w:lang w:eastAsia="zh-CN"/>
        </w:rPr>
      </w:pPr>
      <w:r>
        <w:rPr>
          <w:rFonts w:hint="default" w:ascii="Times New Roman" w:hAnsi="Times New Roman" w:eastAsia="方正宋黑简体" w:cs="Times New Roman"/>
          <w:bCs/>
          <w:color w:val="auto"/>
          <w:szCs w:val="21"/>
        </w:rPr>
        <w:t>七、书面表达</w:t>
      </w:r>
      <w:r>
        <w:rPr>
          <w:rFonts w:hint="eastAsia" w:ascii="Times New Roman" w:hAnsi="Times New Roman" w:eastAsia="方正宋黑简体" w:cs="Times New Roman"/>
          <w:bCs/>
          <w:color w:val="auto"/>
          <w:szCs w:val="21"/>
          <w:lang w:eastAsia="zh-CN"/>
        </w:rPr>
        <w:t>（满分</w:t>
      </w:r>
      <w:r>
        <w:rPr>
          <w:rFonts w:hint="eastAsia" w:ascii="Times New Roman" w:hAnsi="Times New Roman" w:eastAsia="方正宋黑简体" w:cs="Times New Roman"/>
          <w:bCs/>
          <w:color w:val="auto"/>
          <w:szCs w:val="21"/>
          <w:lang w:val="en-US" w:eastAsia="zh-CN"/>
        </w:rPr>
        <w:t>15分</w:t>
      </w:r>
      <w:r>
        <w:rPr>
          <w:rFonts w:hint="eastAsia" w:ascii="Times New Roman" w:hAnsi="Times New Roman" w:eastAsia="方正宋黑简体" w:cs="Times New Roman"/>
          <w:bCs/>
          <w:color w:val="auto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方正宋黑简体" w:cs="Times New Roman"/>
          <w:color w:val="auto"/>
        </w:rPr>
      </w:pPr>
      <w:r>
        <w:rPr>
          <w:rFonts w:hint="default" w:ascii="Times New Roman" w:hAnsi="Times New Roman" w:eastAsia="方正宋黑简体" w:cs="Times New Roman"/>
          <w:color w:val="auto"/>
        </w:rPr>
        <w:t xml:space="preserve">One possible version: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textAlignment w:val="auto"/>
        <w:rPr>
          <w:rFonts w:hint="default" w:ascii="Times New Roman" w:hAnsi="Times New Roman" w:eastAsia="方正宋黑简体" w:cs="Times New Roman"/>
          <w:color w:val="auto"/>
        </w:rPr>
      </w:pPr>
      <w:r>
        <w:rPr>
          <w:rFonts w:hint="default" w:ascii="Times New Roman" w:hAnsi="Times New Roman" w:eastAsia="方正宋黑简体" w:cs="Times New Roman"/>
          <w:color w:val="auto"/>
          <w:lang w:val="en-US" w:eastAsia="zh-CN"/>
        </w:rPr>
        <w:t>Y</w:t>
      </w:r>
      <w:r>
        <w:rPr>
          <w:rFonts w:hint="default" w:ascii="Times New Roman" w:hAnsi="Times New Roman" w:eastAsia="方正宋黑简体" w:cs="Times New Roman"/>
          <w:color w:val="auto"/>
        </w:rPr>
        <w:t>esterday afternoon, I went home after school. I wanted to help my father sweep the floor, but he said, “You needn't do that. Do some reading! ” Later when I was watching TV, my mother came and turned off the TV. She said, “Don't watch TV. Go to study! 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textAlignment w:val="auto"/>
        <w:rPr>
          <w:rFonts w:hint="default" w:ascii="Times New Roman" w:hAnsi="Times New Roman" w:eastAsia="方正宋黑简体" w:cs="Times New Roman"/>
          <w:color w:val="auto"/>
        </w:rPr>
      </w:pPr>
      <w:r>
        <w:rPr>
          <w:rFonts w:hint="default" w:ascii="Times New Roman" w:hAnsi="Times New Roman" w:eastAsia="方正宋黑简体" w:cs="Times New Roman"/>
          <w:color w:val="auto"/>
        </w:rPr>
        <w:t>I know my parents love me and want me to have a good future. But should I spend all the time on my study? There are many other things for me to learn and I want to know more about the outside world, too.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textAlignment w:val="auto"/>
        <w:rPr>
          <w:rFonts w:hint="default" w:ascii="Times New Roman" w:hAnsi="Times New Roman" w:eastAsia="方正宋黑简体" w:cs="Times New Roman"/>
          <w:color w:val="auto"/>
        </w:rPr>
      </w:pPr>
      <w:r>
        <w:rPr>
          <w:rFonts w:hint="default" w:ascii="Times New Roman" w:hAnsi="Times New Roman" w:eastAsia="方正宋黑简体" w:cs="Times New Roman"/>
          <w:color w:val="auto"/>
        </w:rPr>
        <w:t>As students, it's our duty to study. But that's not the only thing for us to do.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方正宋黑简体" w:cs="Times New Roman"/>
          <w:color w:val="auto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textAlignment w:val="auto"/>
        <w:rPr>
          <w:rFonts w:hint="default" w:ascii="Times New Roman" w:hAnsi="Times New Roman" w:eastAsia="方正宋黑简体" w:cs="Times New Roman"/>
          <w:color w:val="auto"/>
          <w:szCs w:val="21"/>
        </w:rPr>
      </w:pPr>
    </w:p>
    <w:p>
      <w:pPr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宋黑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124066"/>
    <w:rsid w:val="1D124066"/>
    <w:rsid w:val="2A861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0" w:semiHidden="0" w:name="header"/>
    <w:lsdException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 Spacing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footer"/>
    <w:basedOn w:val="1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2021-04-27T07:33:00Z</dcterms:created>
  <dc:creator>dell</dc:creator>
  <cp:lastModifiedBy>dell</cp:lastModifiedBy>
  <dcterms:modified xsi:type="dcterms:W3CDTF">2021-04-27T07:36:31Z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EFD9DBA3611C4F6D974092FDBA907917</vt:lpwstr>
  </property>
</Properties>
</file>