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pacing w:after="0"/>
        <w:jc w:val="center"/>
        <w:rPr>
          <w:rFonts w:ascii="黑体" w:eastAsia="黑体" w:hAnsi="黑体"/>
          <w:b/>
          <w:sz w:val="32"/>
          <w:szCs w:val="32"/>
        </w:rPr>
      </w:pPr>
      <w:r>
        <w:rPr>
          <w:rFonts w:ascii="黑体" w:eastAsia="黑体" w:hAnsi="黑体" w:hint="eastAsia"/>
          <w:b/>
          <w:sz w:val="32"/>
          <w:szCs w:val="32"/>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6pt;height:38pt;margin-top:986pt;margin-left:868pt;mso-position-horizontal-relative:page;mso-position-vertical-relative:top-margin-area;position:absolute;z-index:251658240">
            <v:imagedata r:id="rId6" o:title=""/>
            <o:lock v:ext="edit" aspectratio="t"/>
          </v:shape>
        </w:pict>
      </w:r>
      <w:r>
        <w:rPr>
          <w:rFonts w:ascii="黑体" w:eastAsia="黑体" w:hAnsi="黑体" w:hint="eastAsia"/>
          <w:b/>
          <w:sz w:val="32"/>
          <w:szCs w:val="32"/>
          <w:lang w:val="en-US" w:eastAsia="zh-CN"/>
        </w:rPr>
        <w:t>2020-2021学年下学期</w:t>
      </w:r>
      <w:r>
        <w:rPr>
          <w:rFonts w:ascii="黑体" w:eastAsia="黑体" w:hAnsi="黑体" w:hint="eastAsia"/>
          <w:b/>
          <w:sz w:val="32"/>
          <w:szCs w:val="32"/>
        </w:rPr>
        <w:t>语文</w:t>
      </w:r>
      <w:r>
        <w:rPr>
          <w:rFonts w:ascii="黑体" w:eastAsia="黑体" w:hAnsi="黑体" w:hint="eastAsia"/>
          <w:b/>
          <w:sz w:val="32"/>
          <w:szCs w:val="32"/>
          <w:lang w:eastAsia="zh-CN"/>
        </w:rPr>
        <w:t>期中</w:t>
      </w:r>
      <w:r>
        <w:rPr>
          <w:rFonts w:ascii="黑体" w:eastAsia="黑体" w:hAnsi="黑体" w:hint="eastAsia"/>
          <w:b/>
          <w:sz w:val="32"/>
          <w:szCs w:val="32"/>
        </w:rPr>
        <w:t>试卷</w:t>
      </w:r>
    </w:p>
    <w:p>
      <w:pPr>
        <w:spacing w:after="0"/>
        <w:rPr>
          <w:rFonts w:asciiTheme="minorEastAsia" w:eastAsiaTheme="minorEastAsia" w:hAnsiTheme="minorEastAsia"/>
          <w:b/>
          <w:sz w:val="24"/>
          <w:szCs w:val="24"/>
        </w:rPr>
      </w:pPr>
      <w:r>
        <w:rPr>
          <w:rFonts w:asciiTheme="minorEastAsia" w:eastAsiaTheme="minorEastAsia" w:hAnsiTheme="minorEastAsia" w:hint="eastAsia"/>
          <w:b/>
          <w:sz w:val="24"/>
          <w:szCs w:val="24"/>
        </w:rPr>
        <w:t>考生注意：</w:t>
      </w:r>
      <w:r>
        <w:rPr>
          <w:rFonts w:asciiTheme="minorEastAsia" w:eastAsiaTheme="minorEastAsia" w:hAnsiTheme="minorEastAsia" w:hint="eastAsia"/>
          <w:sz w:val="24"/>
          <w:szCs w:val="24"/>
        </w:rPr>
        <w:t>1、满分1</w:t>
      </w:r>
      <w:r>
        <w:rPr>
          <w:rFonts w:asciiTheme="minorEastAsia" w:eastAsiaTheme="minorEastAsia" w:hAnsiTheme="minorEastAsia"/>
          <w:sz w:val="24"/>
          <w:szCs w:val="24"/>
        </w:rPr>
        <w:t>20</w:t>
      </w:r>
      <w:r>
        <w:rPr>
          <w:rFonts w:asciiTheme="minorEastAsia" w:eastAsiaTheme="minorEastAsia" w:hAnsiTheme="minorEastAsia" w:hint="eastAsia"/>
          <w:sz w:val="24"/>
          <w:szCs w:val="24"/>
        </w:rPr>
        <w:t>分</w:t>
      </w:r>
    </w:p>
    <w:p>
      <w:pPr>
        <w:spacing w:after="0"/>
        <w:ind w:firstLine="1200" w:firstLineChars="500"/>
        <w:rPr>
          <w:rFonts w:asciiTheme="minorEastAsia" w:eastAsiaTheme="minorEastAsia" w:hAnsiTheme="minorEastAsia"/>
          <w:sz w:val="24"/>
          <w:szCs w:val="24"/>
        </w:rPr>
      </w:pPr>
      <w:r>
        <w:rPr>
          <w:rFonts w:asciiTheme="minorEastAsia" w:eastAsiaTheme="minorEastAsia" w:hAnsiTheme="minorEastAsia" w:hint="eastAsia"/>
          <w:sz w:val="24"/>
          <w:szCs w:val="24"/>
        </w:rPr>
        <w:t>2、考试时间1</w:t>
      </w:r>
      <w:r>
        <w:rPr>
          <w:rFonts w:asciiTheme="minorEastAsia" w:eastAsiaTheme="minorEastAsia" w:hAnsiTheme="minorEastAsia"/>
          <w:sz w:val="24"/>
          <w:szCs w:val="24"/>
        </w:rPr>
        <w:t>20</w:t>
      </w:r>
      <w:r>
        <w:rPr>
          <w:rFonts w:asciiTheme="minorEastAsia" w:eastAsiaTheme="minorEastAsia" w:hAnsiTheme="minorEastAsia" w:hint="eastAsia"/>
          <w:sz w:val="24"/>
          <w:szCs w:val="24"/>
        </w:rPr>
        <w:t>分钟</w:t>
      </w:r>
    </w:p>
    <w:tbl>
      <w:tblPr>
        <w:tblStyle w:val="TableGrid"/>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377"/>
        <w:gridCol w:w="1377"/>
        <w:gridCol w:w="1377"/>
        <w:gridCol w:w="1377"/>
        <w:gridCol w:w="1377"/>
        <w:gridCol w:w="1377"/>
        <w:gridCol w:w="1377"/>
      </w:tblGrid>
      <w:tr>
        <w:tblPrEx>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1377" w:type="dxa"/>
            <w:vAlign w:val="center"/>
          </w:tcPr>
          <w:p>
            <w:pPr>
              <w:spacing w:after="0"/>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t>题号</w:t>
            </w:r>
          </w:p>
        </w:tc>
        <w:tc>
          <w:tcPr>
            <w:tcW w:w="1377" w:type="dxa"/>
            <w:vAlign w:val="center"/>
          </w:tcPr>
          <w:p>
            <w:pPr>
              <w:spacing w:after="0"/>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t>一</w:t>
            </w:r>
          </w:p>
        </w:tc>
        <w:tc>
          <w:tcPr>
            <w:tcW w:w="1377" w:type="dxa"/>
            <w:vAlign w:val="center"/>
          </w:tcPr>
          <w:p>
            <w:pPr>
              <w:spacing w:after="0"/>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t>二</w:t>
            </w:r>
          </w:p>
        </w:tc>
        <w:tc>
          <w:tcPr>
            <w:tcW w:w="1377" w:type="dxa"/>
            <w:vAlign w:val="center"/>
          </w:tcPr>
          <w:p>
            <w:pPr>
              <w:spacing w:after="0"/>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t>三</w:t>
            </w:r>
          </w:p>
        </w:tc>
        <w:tc>
          <w:tcPr>
            <w:tcW w:w="1377" w:type="dxa"/>
            <w:vAlign w:val="center"/>
          </w:tcPr>
          <w:p>
            <w:pPr>
              <w:spacing w:after="0"/>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t>四</w:t>
            </w:r>
          </w:p>
        </w:tc>
        <w:tc>
          <w:tcPr>
            <w:tcW w:w="1377" w:type="dxa"/>
            <w:vAlign w:val="center"/>
          </w:tcPr>
          <w:p>
            <w:pPr>
              <w:spacing w:after="0"/>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t>总分</w:t>
            </w:r>
          </w:p>
        </w:tc>
        <w:tc>
          <w:tcPr>
            <w:tcW w:w="1377" w:type="dxa"/>
            <w:vAlign w:val="center"/>
          </w:tcPr>
          <w:p>
            <w:pPr>
              <w:spacing w:after="0"/>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t>核分人</w:t>
            </w:r>
          </w:p>
        </w:tc>
      </w:tr>
      <w:tr>
        <w:tblPrEx>
          <w:tblW w:w="9639" w:type="dxa"/>
          <w:tblInd w:w="108" w:type="dxa"/>
          <w:tblLayout w:type="fixed"/>
          <w:tblCellMar>
            <w:top w:w="0" w:type="dxa"/>
            <w:left w:w="108" w:type="dxa"/>
            <w:bottom w:w="0" w:type="dxa"/>
            <w:right w:w="108" w:type="dxa"/>
          </w:tblCellMar>
        </w:tblPrEx>
        <w:tc>
          <w:tcPr>
            <w:tcW w:w="1377" w:type="dxa"/>
            <w:vAlign w:val="center"/>
          </w:tcPr>
          <w:p>
            <w:pPr>
              <w:spacing w:after="0"/>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t>得分</w:t>
            </w:r>
          </w:p>
        </w:tc>
        <w:tc>
          <w:tcPr>
            <w:tcW w:w="1377" w:type="dxa"/>
            <w:vAlign w:val="center"/>
          </w:tcPr>
          <w:p>
            <w:pPr>
              <w:spacing w:after="0"/>
              <w:jc w:val="center"/>
              <w:rPr>
                <w:rFonts w:asciiTheme="minorEastAsia" w:eastAsiaTheme="minorEastAsia" w:hAnsiTheme="minorEastAsia"/>
                <w:b/>
                <w:sz w:val="24"/>
                <w:szCs w:val="24"/>
              </w:rPr>
            </w:pPr>
          </w:p>
        </w:tc>
        <w:tc>
          <w:tcPr>
            <w:tcW w:w="1377" w:type="dxa"/>
            <w:vAlign w:val="center"/>
          </w:tcPr>
          <w:p>
            <w:pPr>
              <w:spacing w:after="0"/>
              <w:jc w:val="center"/>
              <w:rPr>
                <w:rFonts w:asciiTheme="minorEastAsia" w:eastAsiaTheme="minorEastAsia" w:hAnsiTheme="minorEastAsia"/>
                <w:b/>
                <w:sz w:val="24"/>
                <w:szCs w:val="24"/>
              </w:rPr>
            </w:pPr>
          </w:p>
        </w:tc>
        <w:tc>
          <w:tcPr>
            <w:tcW w:w="1377" w:type="dxa"/>
            <w:vAlign w:val="center"/>
          </w:tcPr>
          <w:p>
            <w:pPr>
              <w:spacing w:after="0"/>
              <w:jc w:val="center"/>
              <w:rPr>
                <w:rFonts w:asciiTheme="minorEastAsia" w:eastAsiaTheme="minorEastAsia" w:hAnsiTheme="minorEastAsia"/>
                <w:b/>
                <w:sz w:val="24"/>
                <w:szCs w:val="24"/>
              </w:rPr>
            </w:pPr>
          </w:p>
        </w:tc>
        <w:tc>
          <w:tcPr>
            <w:tcW w:w="1377" w:type="dxa"/>
            <w:vAlign w:val="center"/>
          </w:tcPr>
          <w:p>
            <w:pPr>
              <w:spacing w:after="0"/>
              <w:jc w:val="center"/>
              <w:rPr>
                <w:rFonts w:asciiTheme="minorEastAsia" w:eastAsiaTheme="minorEastAsia" w:hAnsiTheme="minorEastAsia"/>
                <w:b/>
                <w:sz w:val="24"/>
                <w:szCs w:val="24"/>
              </w:rPr>
            </w:pPr>
          </w:p>
        </w:tc>
        <w:tc>
          <w:tcPr>
            <w:tcW w:w="1377" w:type="dxa"/>
            <w:vAlign w:val="center"/>
          </w:tcPr>
          <w:p>
            <w:pPr>
              <w:spacing w:after="0"/>
              <w:jc w:val="center"/>
              <w:rPr>
                <w:rFonts w:asciiTheme="minorEastAsia" w:eastAsiaTheme="minorEastAsia" w:hAnsiTheme="minorEastAsia"/>
                <w:b/>
                <w:sz w:val="24"/>
                <w:szCs w:val="24"/>
              </w:rPr>
            </w:pPr>
          </w:p>
        </w:tc>
        <w:tc>
          <w:tcPr>
            <w:tcW w:w="1377" w:type="dxa"/>
            <w:vAlign w:val="center"/>
          </w:tcPr>
          <w:p>
            <w:pPr>
              <w:spacing w:after="0"/>
              <w:jc w:val="center"/>
              <w:rPr>
                <w:rFonts w:asciiTheme="minorEastAsia" w:eastAsiaTheme="minorEastAsia" w:hAnsiTheme="minorEastAsia"/>
                <w:b/>
                <w:sz w:val="24"/>
                <w:szCs w:val="24"/>
              </w:rPr>
            </w:pPr>
          </w:p>
        </w:tc>
      </w:tr>
    </w:tbl>
    <w:p>
      <w:pPr>
        <w:spacing w:after="0"/>
        <w:rPr>
          <w:rFonts w:asciiTheme="minorEastAsia" w:eastAsiaTheme="minorEastAsia" w:hAnsiTheme="minorEastAsia"/>
          <w:b/>
          <w:sz w:val="24"/>
          <w:szCs w:val="24"/>
        </w:rPr>
      </w:pPr>
    </w:p>
    <w:p>
      <w:pPr>
        <w:spacing w:after="0"/>
        <w:rPr>
          <w:rFonts w:asciiTheme="minorEastAsia" w:eastAsiaTheme="minorEastAsia" w:hAnsiTheme="minorEastAsia"/>
          <w:b/>
          <w:sz w:val="24"/>
          <w:szCs w:val="24"/>
        </w:rPr>
      </w:pPr>
      <w:r>
        <w:rPr>
          <w:rFonts w:asciiTheme="minorEastAsia" w:eastAsiaTheme="minorEastAsia" w:hAnsiTheme="minorEastAsia"/>
          <w:sz w:val="24"/>
          <w:szCs w:val="24"/>
        </w:rPr>
        <w:drawing>
          <wp:inline distT="0" distB="0" distL="0" distR="0">
            <wp:extent cx="1247775" cy="542925"/>
            <wp:effectExtent l="0" t="0" r="0" b="0"/>
            <wp:docPr id="2" name="图片 2" descr="C:\Users\Administrator\Desktop\部编版-七下-课件教案备材-图片处理\图片2 (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292622" name="图片 2" descr="C:\Users\Administrator\Desktop\部编版-七下-课件教案备材-图片处理\图片2 (12).png"/>
                    <pic:cNvPicPr>
                      <a:picLocks noChangeAspect="1" noChangeArrowheads="1"/>
                    </pic:cNvPicPr>
                  </pic:nvPicPr>
                  <pic:blipFill>
                    <a:blip xmlns:r="http://schemas.openxmlformats.org/officeDocument/2006/relationships" r:embed="rId7" cstate="print">
                      <a:extLst>
                        <a:ext xmlns:a="http://schemas.openxmlformats.org/drawingml/2006/main" uri="{28A0092B-C50C-407E-A947-70E740481C1C}">
                          <a14:useLocalDpi xmlns:a14="http://schemas.microsoft.com/office/drawing/2010/main" val="0"/>
                        </a:ext>
                      </a:extLst>
                    </a:blip>
                    <a:stretch>
                      <a:fillRect/>
                    </a:stretch>
                  </pic:blipFill>
                  <pic:spPr>
                    <a:xfrm>
                      <a:off x="0" y="0"/>
                      <a:ext cx="1247775" cy="542925"/>
                    </a:xfrm>
                    <a:prstGeom prst="rect">
                      <a:avLst/>
                    </a:prstGeom>
                    <a:noFill/>
                    <a:ln>
                      <a:noFill/>
                    </a:ln>
                  </pic:spPr>
                </pic:pic>
              </a:graphicData>
            </a:graphic>
          </wp:inline>
        </w:drawing>
      </w:r>
      <w:r>
        <w:rPr>
          <w:rFonts w:asciiTheme="minorEastAsia" w:eastAsiaTheme="minorEastAsia" w:hAnsiTheme="minorEastAsia" w:hint="eastAsia"/>
          <w:b/>
          <w:sz w:val="24"/>
          <w:szCs w:val="24"/>
        </w:rPr>
        <w:t xml:space="preserve"> </w:t>
      </w:r>
      <w:r>
        <w:rPr>
          <w:rFonts w:asciiTheme="minorEastAsia" w:eastAsiaTheme="minorEastAsia" w:hAnsiTheme="minorEastAsia"/>
          <w:b/>
          <w:sz w:val="24"/>
          <w:szCs w:val="24"/>
        </w:rPr>
        <w:t xml:space="preserve"> </w:t>
      </w:r>
      <w:r>
        <w:rPr>
          <w:rFonts w:asciiTheme="minorEastAsia" w:eastAsiaTheme="minorEastAsia" w:hAnsiTheme="minorEastAsia" w:hint="eastAsia"/>
          <w:b/>
          <w:sz w:val="24"/>
          <w:szCs w:val="24"/>
        </w:rPr>
        <w:t>一.知识积累及运用。（第1～5题，共2</w:t>
      </w:r>
      <w:r>
        <w:rPr>
          <w:rFonts w:asciiTheme="minorEastAsia" w:eastAsiaTheme="minorEastAsia" w:hAnsiTheme="minorEastAsia"/>
          <w:b/>
          <w:sz w:val="24"/>
          <w:szCs w:val="24"/>
        </w:rPr>
        <w:t>4</w:t>
      </w:r>
      <w:r>
        <w:rPr>
          <w:rFonts w:asciiTheme="minorEastAsia" w:eastAsiaTheme="minorEastAsia" w:hAnsiTheme="minorEastAsia" w:hint="eastAsia"/>
          <w:b/>
          <w:sz w:val="24"/>
          <w:szCs w:val="24"/>
        </w:rPr>
        <w:t>分）</w:t>
      </w:r>
    </w:p>
    <w:p>
      <w:pPr>
        <w:spacing w:after="0"/>
        <w:rPr>
          <w:rFonts w:asciiTheme="minorEastAsia" w:eastAsiaTheme="minorEastAsia" w:hAnsiTheme="minorEastAsia"/>
          <w:sz w:val="24"/>
          <w:szCs w:val="24"/>
        </w:rPr>
      </w:pPr>
      <w:r>
        <w:rPr>
          <w:rFonts w:asciiTheme="minorEastAsia" w:eastAsiaTheme="minorEastAsia" w:hAnsiTheme="minorEastAsia" w:hint="eastAsia"/>
          <w:sz w:val="24"/>
          <w:szCs w:val="24"/>
        </w:rPr>
        <w:t>1.阅读下面文字，按要求答题。（</w:t>
      </w:r>
      <w:r>
        <w:rPr>
          <w:rFonts w:asciiTheme="minorEastAsia" w:eastAsiaTheme="minorEastAsia" w:hAnsiTheme="minorEastAsia"/>
          <w:sz w:val="24"/>
          <w:szCs w:val="24"/>
        </w:rPr>
        <w:t>6</w:t>
      </w:r>
      <w:r>
        <w:rPr>
          <w:rFonts w:asciiTheme="minorEastAsia" w:eastAsiaTheme="minorEastAsia" w:hAnsiTheme="minorEastAsia" w:hint="eastAsia"/>
          <w:sz w:val="24"/>
          <w:szCs w:val="24"/>
        </w:rPr>
        <w:t>分）</w:t>
      </w:r>
    </w:p>
    <w:p>
      <w:pPr>
        <w:spacing w:after="0"/>
        <w:ind w:firstLine="480" w:firstLineChars="200"/>
        <w:rPr>
          <w:rFonts w:asciiTheme="minorEastAsia" w:eastAsiaTheme="minorEastAsia" w:hAnsiTheme="minorEastAsia"/>
          <w:sz w:val="24"/>
          <w:szCs w:val="24"/>
        </w:rPr>
      </w:pPr>
      <w:r>
        <w:rPr>
          <w:rFonts w:asciiTheme="minorEastAsia" w:eastAsiaTheme="minorEastAsia" w:hAnsiTheme="minorEastAsia"/>
          <w:sz w:val="24"/>
          <w:szCs w:val="24"/>
        </w:rPr>
        <w:t>早就有人比较过“匹夫之勇”和“君子之勇”。路见不平，</w:t>
      </w:r>
      <w:r>
        <w:rPr>
          <w:rFonts w:asciiTheme="minorEastAsia" w:eastAsiaTheme="minorEastAsia" w:hAnsiTheme="minorEastAsia" w:hint="eastAsia"/>
          <w:sz w:val="24"/>
          <w:szCs w:val="24"/>
        </w:rPr>
        <w:t>拨</w:t>
      </w:r>
      <w:r>
        <w:rPr>
          <w:rFonts w:asciiTheme="minorEastAsia" w:eastAsiaTheme="minorEastAsia" w:hAnsiTheme="minorEastAsia"/>
          <w:sz w:val="24"/>
          <w:szCs w:val="24"/>
        </w:rPr>
        <w:t>刀而起，一言不合，拳脚相加，这是匹夫之勇。因为只要有几分血气，有几分力气，不要有任何志向和修养，随便什么人都做得到，而且也不会有什么辉</w:t>
      </w:r>
      <w:r>
        <w:rPr>
          <w:rFonts w:asciiTheme="minorEastAsia" w:eastAsiaTheme="minorEastAsia" w:hAnsiTheme="minorEastAsia" w:hint="eastAsia"/>
          <w:sz w:val="24"/>
          <w:szCs w:val="24"/>
        </w:rPr>
        <w:t>皇</w:t>
      </w:r>
      <w:r>
        <w:rPr>
          <w:rFonts w:asciiTheme="minorEastAsia" w:eastAsiaTheme="minorEastAsia" w:hAnsiTheme="minorEastAsia"/>
          <w:sz w:val="24"/>
          <w:szCs w:val="24"/>
        </w:rPr>
        <w:t>的战果，因此是匹夫之勇。什么是君子之勇呢？泰山崩于前而色不变，麋鹿兴于左而目不瞬，骤然临之而不惊，无故加之而不怒，这就是君子之勇。显然，君子之勇表现的是沉着，是定力。苏东坡说，这是“此其所挟持者甚大，而其志甚远也”的原因。也就是说，为了远大的理想，可以暂受一时之辱，或不计眼前的得失。</w:t>
      </w:r>
    </w:p>
    <w:p>
      <w:pPr>
        <w:spacing w:after="0"/>
        <w:rPr>
          <w:rFonts w:asciiTheme="minorEastAsia" w:eastAsiaTheme="minorEastAsia" w:hAnsiTheme="minorEastAsia"/>
          <w:sz w:val="24"/>
          <w:szCs w:val="24"/>
        </w:rPr>
      </w:pPr>
      <w:r>
        <w:rPr>
          <w:rFonts w:asciiTheme="minorEastAsia" w:eastAsiaTheme="minorEastAsia" w:hAnsiTheme="minorEastAsia" w:hint="eastAsia"/>
          <w:sz w:val="24"/>
          <w:szCs w:val="24"/>
        </w:rPr>
        <w:t>（1）请将下面的句子用楷书准确、规范地抄写在田字格内。（2分）</w:t>
      </w:r>
    </w:p>
    <w:p>
      <w:pPr>
        <w:spacing w:after="0"/>
        <w:ind w:firstLine="480" w:firstLineChars="200"/>
        <w:jc w:val="center"/>
        <w:rPr>
          <w:rFonts w:asciiTheme="minorEastAsia" w:eastAsiaTheme="minorEastAsia" w:hAnsiTheme="minorEastAsia"/>
          <w:sz w:val="24"/>
          <w:szCs w:val="24"/>
        </w:rPr>
      </w:pPr>
      <w:r>
        <w:rPr>
          <w:rFonts w:asciiTheme="minorEastAsia" w:eastAsiaTheme="minorEastAsia" w:hAnsiTheme="minorEastAsia"/>
          <w:sz w:val="24"/>
          <w:szCs w:val="24"/>
        </w:rPr>
        <w:t>泰山崩于前而色不变</w:t>
      </w:r>
      <w:r>
        <w:rPr>
          <w:rFonts w:asciiTheme="minorEastAsia" w:eastAsiaTheme="minorEastAsia" w:hAnsiTheme="minorEastAsia" w:hint="eastAsia"/>
          <w:sz w:val="24"/>
          <w:szCs w:val="24"/>
        </w:rPr>
        <w:t>。</w:t>
      </w:r>
    </w:p>
    <w:p>
      <w:pPr>
        <w:spacing w:after="0"/>
        <w:ind w:firstLine="480" w:firstLineChars="200"/>
        <w:jc w:val="center"/>
        <w:rPr>
          <w:rFonts w:asciiTheme="minorEastAsia" w:eastAsiaTheme="minorEastAsia" w:hAnsiTheme="minorEastAsia"/>
          <w:sz w:val="24"/>
          <w:szCs w:val="24"/>
        </w:rPr>
      </w:pPr>
      <w:r>
        <w:rPr>
          <w:rFonts w:asciiTheme="minorEastAsia" w:eastAsiaTheme="minorEastAsia" w:hAnsiTheme="minorEastAsia"/>
          <w:sz w:val="24"/>
          <w:szCs w:val="24"/>
        </w:rPr>
        <w:drawing>
          <wp:inline distT="0" distB="0" distL="0" distR="0">
            <wp:extent cx="4262120" cy="438150"/>
            <wp:effectExtent l="0" t="0" r="0" b="0"/>
            <wp:docPr id="3" name="图片 3" descr="C:\Users\Administrator\Desktop\田字格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906041" name="图片 3" descr="C:\Users\Administrator\Desktop\田字格3.jpg"/>
                    <pic:cNvPicPr>
                      <a:picLocks noChangeAspect="1" noChangeArrowheads="1"/>
                    </pic:cNvPicPr>
                  </pic:nvPicPr>
                  <pic:blipFill>
                    <a:blip xmlns:r="http://schemas.openxmlformats.org/officeDocument/2006/relationships" r:embed="rId8" cstate="print">
                      <a:extLst>
                        <a:ext xmlns:a="http://schemas.openxmlformats.org/drawingml/2006/main" uri="{28A0092B-C50C-407E-A947-70E740481C1C}">
                          <a14:useLocalDpi xmlns:a14="http://schemas.microsoft.com/office/drawing/2010/main" val="0"/>
                        </a:ext>
                      </a:extLst>
                    </a:blip>
                    <a:stretch>
                      <a:fillRect/>
                    </a:stretch>
                  </pic:blipFill>
                  <pic:spPr>
                    <a:xfrm>
                      <a:off x="0" y="0"/>
                      <a:ext cx="4275911" cy="439509"/>
                    </a:xfrm>
                    <a:prstGeom prst="rect">
                      <a:avLst/>
                    </a:prstGeom>
                    <a:noFill/>
                    <a:ln>
                      <a:noFill/>
                    </a:ln>
                  </pic:spPr>
                </pic:pic>
              </a:graphicData>
            </a:graphic>
          </wp:inline>
        </w:drawing>
      </w:r>
    </w:p>
    <w:p>
      <w:pPr>
        <w:spacing w:after="0"/>
        <w:rPr>
          <w:rFonts w:asciiTheme="minorEastAsia" w:eastAsiaTheme="minorEastAsia" w:hAnsiTheme="minorEastAsia"/>
          <w:sz w:val="24"/>
          <w:szCs w:val="24"/>
        </w:rPr>
      </w:pPr>
      <w:r>
        <w:rPr>
          <w:rFonts w:asciiTheme="minorEastAsia" w:eastAsiaTheme="minorEastAsia" w:hAnsiTheme="minorEastAsia" w:hint="eastAsia"/>
          <w:sz w:val="24"/>
          <w:szCs w:val="24"/>
        </w:rPr>
        <w:t>（2）给下列加点的字注音。（2分）</w:t>
      </w:r>
    </w:p>
    <w:p>
      <w:pPr>
        <w:spacing w:after="0"/>
        <w:ind w:firstLine="600" w:firstLineChars="250"/>
        <w:rPr>
          <w:rFonts w:asciiTheme="minorEastAsia" w:eastAsiaTheme="minorEastAsia" w:hAnsiTheme="minorEastAsia"/>
          <w:sz w:val="24"/>
          <w:szCs w:val="24"/>
          <w:u w:val="single"/>
        </w:rPr>
      </w:pPr>
      <w:r>
        <w:rPr>
          <w:rFonts w:asciiTheme="minorEastAsia" w:eastAsiaTheme="minorEastAsia" w:hAnsiTheme="minorEastAsia"/>
          <w:sz w:val="24"/>
          <w:szCs w:val="24"/>
          <w:em w:val="dot"/>
        </w:rPr>
        <w:t>麋</w:t>
      </w:r>
      <w:r>
        <w:rPr>
          <w:rFonts w:asciiTheme="minorEastAsia" w:eastAsiaTheme="minorEastAsia" w:hAnsiTheme="minorEastAsia"/>
          <w:sz w:val="24"/>
          <w:szCs w:val="24"/>
        </w:rPr>
        <w:t>鹿</w:t>
      </w:r>
      <w:r>
        <w:rPr>
          <w:rFonts w:asciiTheme="minorEastAsia" w:eastAsiaTheme="minorEastAsia" w:hAnsiTheme="minorEastAsia" w:hint="eastAsia"/>
          <w:sz w:val="24"/>
          <w:szCs w:val="24"/>
        </w:rPr>
        <w:t xml:space="preserve">（          ）    </w:t>
      </w:r>
      <w:r>
        <w:rPr>
          <w:rFonts w:asciiTheme="minorEastAsia" w:eastAsiaTheme="minorEastAsia" w:hAnsiTheme="minorEastAsia"/>
          <w:sz w:val="24"/>
          <w:szCs w:val="24"/>
          <w:em w:val="dot"/>
        </w:rPr>
        <w:t>挟</w:t>
      </w:r>
      <w:r>
        <w:rPr>
          <w:rFonts w:asciiTheme="minorEastAsia" w:eastAsiaTheme="minorEastAsia" w:hAnsiTheme="minorEastAsia"/>
          <w:sz w:val="24"/>
          <w:szCs w:val="24"/>
        </w:rPr>
        <w:t>持</w:t>
      </w:r>
      <w:r>
        <w:rPr>
          <w:rFonts w:asciiTheme="minorEastAsia" w:eastAsiaTheme="minorEastAsia" w:hAnsiTheme="minorEastAsia" w:hint="eastAsia"/>
          <w:sz w:val="24"/>
          <w:szCs w:val="24"/>
        </w:rPr>
        <w:t xml:space="preserve">（          ） </w:t>
      </w:r>
    </w:p>
    <w:p>
      <w:pPr>
        <w:spacing w:after="0"/>
        <w:rPr>
          <w:rFonts w:asciiTheme="minorEastAsia" w:eastAsiaTheme="minorEastAsia" w:hAnsiTheme="minorEastAsia"/>
          <w:sz w:val="24"/>
          <w:szCs w:val="24"/>
        </w:rPr>
      </w:pPr>
      <w:r>
        <w:rPr>
          <w:rFonts w:asciiTheme="minorEastAsia" w:eastAsiaTheme="minorEastAsia" w:hAnsiTheme="minorEastAsia" w:hint="eastAsia"/>
          <w:sz w:val="24"/>
          <w:szCs w:val="24"/>
        </w:rPr>
        <w:t>（3）找出文段中的两个错别字并加以改正。（2分） </w:t>
      </w:r>
    </w:p>
    <w:p>
      <w:pPr>
        <w:spacing w:after="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u w:val="single"/>
        </w:rPr>
        <w:t xml:space="preserve">        </w:t>
      </w:r>
      <w:r>
        <w:rPr>
          <w:rFonts w:asciiTheme="minorEastAsia" w:eastAsiaTheme="minorEastAsia" w:hAnsiTheme="minorEastAsia" w:hint="eastAsia"/>
          <w:sz w:val="24"/>
          <w:szCs w:val="24"/>
        </w:rPr>
        <w:t>改为</w:t>
      </w:r>
      <w:r>
        <w:rPr>
          <w:rFonts w:asciiTheme="minorEastAsia" w:eastAsiaTheme="minorEastAsia" w:hAnsiTheme="minorEastAsia" w:hint="eastAsia"/>
          <w:sz w:val="24"/>
          <w:szCs w:val="24"/>
          <w:u w:val="single"/>
        </w:rPr>
        <w:t xml:space="preserve">        </w:t>
      </w:r>
      <w:r>
        <w:rPr>
          <w:rFonts w:asciiTheme="minorEastAsia" w:eastAsiaTheme="minorEastAsia" w:hAnsiTheme="minorEastAsia" w:hint="eastAsia"/>
          <w:sz w:val="24"/>
          <w:szCs w:val="24"/>
        </w:rPr>
        <w:t>  </w:t>
      </w:r>
      <w:r>
        <w:rPr>
          <w:rFonts w:asciiTheme="minorEastAsia" w:eastAsiaTheme="minorEastAsia" w:hAnsiTheme="minorEastAsia" w:hint="eastAsia"/>
          <w:sz w:val="24"/>
          <w:szCs w:val="24"/>
          <w:u w:val="single"/>
        </w:rPr>
        <w:t xml:space="preserve">        </w:t>
      </w:r>
      <w:r>
        <w:rPr>
          <w:rFonts w:asciiTheme="minorEastAsia" w:eastAsiaTheme="minorEastAsia" w:hAnsiTheme="minorEastAsia" w:hint="eastAsia"/>
          <w:sz w:val="24"/>
          <w:szCs w:val="24"/>
        </w:rPr>
        <w:t>改为</w:t>
      </w:r>
      <w:r>
        <w:rPr>
          <w:rFonts w:asciiTheme="minorEastAsia" w:eastAsiaTheme="minorEastAsia" w:hAnsiTheme="minorEastAsia" w:hint="eastAsia"/>
          <w:sz w:val="24"/>
          <w:szCs w:val="24"/>
          <w:u w:val="single"/>
        </w:rPr>
        <w:t xml:space="preserve">        </w:t>
      </w:r>
      <w:r>
        <w:rPr>
          <w:rFonts w:asciiTheme="minorEastAsia" w:eastAsiaTheme="minorEastAsia" w:hAnsiTheme="minorEastAsia" w:hint="eastAsia"/>
          <w:sz w:val="24"/>
          <w:szCs w:val="24"/>
        </w:rPr>
        <w:t>.</w:t>
      </w:r>
    </w:p>
    <w:p>
      <w:pPr>
        <w:spacing w:after="0"/>
        <w:rPr>
          <w:rFonts w:asciiTheme="minorEastAsia" w:eastAsiaTheme="minorEastAsia" w:hAnsiTheme="minorEastAsia"/>
          <w:sz w:val="24"/>
          <w:szCs w:val="24"/>
        </w:rPr>
      </w:pPr>
      <w:r>
        <w:rPr>
          <w:rFonts w:asciiTheme="minorEastAsia" w:eastAsiaTheme="minorEastAsia" w:hAnsiTheme="minorEastAsia" w:hint="eastAsia"/>
          <w:sz w:val="24"/>
          <w:szCs w:val="24"/>
        </w:rPr>
        <w:t>2.下列句子中加点词语使用有误的一项是：（    ）（2分）</w:t>
      </w:r>
    </w:p>
    <w:p>
      <w:pPr>
        <w:spacing w:after="0"/>
        <w:ind w:firstLine="480" w:firstLineChars="200"/>
        <w:rPr>
          <w:rFonts w:asciiTheme="minorEastAsia" w:eastAsiaTheme="minorEastAsia" w:hAnsiTheme="minorEastAsia"/>
          <w:sz w:val="24"/>
          <w:szCs w:val="24"/>
        </w:rPr>
      </w:pPr>
      <w:r>
        <w:rPr>
          <w:rFonts w:asciiTheme="minorEastAsia" w:eastAsiaTheme="minorEastAsia" w:hAnsiTheme="minorEastAsia"/>
          <w:sz w:val="24"/>
          <w:szCs w:val="24"/>
        </w:rPr>
        <w:t>A</w:t>
      </w:r>
      <w:r>
        <w:rPr>
          <w:rFonts w:asciiTheme="minorEastAsia" w:eastAsiaTheme="minorEastAsia" w:hAnsiTheme="minorEastAsia" w:hint="eastAsia"/>
          <w:sz w:val="24"/>
          <w:szCs w:val="24"/>
        </w:rPr>
        <w:t>．古人中不乏学习的楷模，悬梁刺股者、闻鸡起舞者，在历史上</w:t>
      </w:r>
      <w:r>
        <w:rPr>
          <w:rFonts w:asciiTheme="minorEastAsia" w:eastAsiaTheme="minorEastAsia" w:hAnsiTheme="minorEastAsia" w:hint="eastAsia"/>
          <w:sz w:val="24"/>
          <w:szCs w:val="24"/>
          <w:em w:val="dot"/>
        </w:rPr>
        <w:t>汗牛充栋</w:t>
      </w:r>
      <w:r>
        <w:rPr>
          <w:rFonts w:asciiTheme="minorEastAsia" w:eastAsiaTheme="minorEastAsia" w:hAnsiTheme="minorEastAsia" w:hint="eastAsia"/>
          <w:sz w:val="24"/>
          <w:szCs w:val="24"/>
        </w:rPr>
        <w:t>。</w:t>
      </w:r>
    </w:p>
    <w:p>
      <w:pPr>
        <w:spacing w:after="0"/>
        <w:ind w:firstLine="480" w:firstLineChars="200"/>
        <w:rPr>
          <w:rFonts w:asciiTheme="minorEastAsia" w:eastAsiaTheme="minorEastAsia" w:hAnsiTheme="minorEastAsia"/>
          <w:sz w:val="24"/>
          <w:szCs w:val="24"/>
        </w:rPr>
      </w:pPr>
      <w:r>
        <w:rPr>
          <w:rFonts w:asciiTheme="minorEastAsia" w:eastAsiaTheme="minorEastAsia" w:hAnsiTheme="minorEastAsia" w:hint="eastAsia"/>
          <w:sz w:val="24"/>
          <w:szCs w:val="24"/>
        </w:rPr>
        <w:t>B</w:t>
      </w:r>
      <w:r>
        <w:rPr>
          <w:rFonts w:asciiTheme="minorEastAsia" w:eastAsiaTheme="minorEastAsia" w:hAnsiTheme="minorEastAsia"/>
          <w:sz w:val="24"/>
          <w:szCs w:val="24"/>
        </w:rPr>
        <w:t>.</w:t>
      </w:r>
      <w:r>
        <w:rPr>
          <w:rFonts w:asciiTheme="minorEastAsia" w:eastAsiaTheme="minorEastAsia" w:hAnsiTheme="minorEastAsia" w:hint="eastAsia"/>
          <w:sz w:val="24"/>
          <w:szCs w:val="24"/>
        </w:rPr>
        <w:t xml:space="preserve"> 王熙凤的富于心机和</w:t>
      </w:r>
      <w:r>
        <w:rPr>
          <w:rFonts w:asciiTheme="minorEastAsia" w:eastAsiaTheme="minorEastAsia" w:hAnsiTheme="minorEastAsia" w:hint="eastAsia"/>
          <w:sz w:val="24"/>
          <w:szCs w:val="24"/>
          <w:em w:val="dot"/>
        </w:rPr>
        <w:t>八面玲珑</w:t>
      </w:r>
      <w:r>
        <w:rPr>
          <w:rFonts w:asciiTheme="minorEastAsia" w:eastAsiaTheme="minorEastAsia" w:hAnsiTheme="minorEastAsia" w:hint="eastAsia"/>
          <w:sz w:val="24"/>
          <w:szCs w:val="24"/>
        </w:rPr>
        <w:t>,在《林黛玉进贾府》中可见一斑。</w:t>
      </w:r>
    </w:p>
    <w:p>
      <w:pPr>
        <w:spacing w:after="0"/>
        <w:ind w:firstLine="480" w:firstLineChars="200"/>
        <w:rPr>
          <w:rFonts w:asciiTheme="minorEastAsia" w:eastAsiaTheme="minorEastAsia" w:hAnsiTheme="minorEastAsia"/>
          <w:sz w:val="24"/>
          <w:szCs w:val="24"/>
        </w:rPr>
      </w:pPr>
      <w:r>
        <w:rPr>
          <w:rFonts w:asciiTheme="minorEastAsia" w:eastAsiaTheme="minorEastAsia" w:hAnsiTheme="minorEastAsia"/>
          <w:sz w:val="24"/>
          <w:szCs w:val="24"/>
        </w:rPr>
        <w:t>C.</w:t>
      </w:r>
      <w:r>
        <w:rPr>
          <w:rFonts w:asciiTheme="minorEastAsia" w:eastAsiaTheme="minorEastAsia" w:hAnsiTheme="minorEastAsia" w:hint="eastAsia"/>
          <w:sz w:val="24"/>
          <w:szCs w:val="24"/>
        </w:rPr>
        <w:t xml:space="preserve"> 陶渊明一生</w:t>
      </w:r>
      <w:r>
        <w:rPr>
          <w:rFonts w:asciiTheme="minorEastAsia" w:eastAsiaTheme="minorEastAsia" w:hAnsiTheme="minorEastAsia" w:hint="eastAsia"/>
          <w:sz w:val="24"/>
          <w:szCs w:val="24"/>
          <w:em w:val="dot"/>
        </w:rPr>
        <w:t>安贫乐道</w:t>
      </w:r>
      <w:r>
        <w:rPr>
          <w:rFonts w:asciiTheme="minorEastAsia" w:eastAsiaTheme="minorEastAsia" w:hAnsiTheme="minorEastAsia" w:hint="eastAsia"/>
          <w:sz w:val="24"/>
          <w:szCs w:val="24"/>
        </w:rPr>
        <w:t>，不愿为五斗米折腰。</w:t>
      </w:r>
    </w:p>
    <w:p>
      <w:pPr>
        <w:spacing w:after="0"/>
        <w:ind w:firstLine="480" w:firstLineChars="200"/>
        <w:rPr>
          <w:rFonts w:asciiTheme="minorEastAsia" w:eastAsiaTheme="minorEastAsia" w:hAnsiTheme="minorEastAsia"/>
          <w:sz w:val="24"/>
          <w:szCs w:val="24"/>
        </w:rPr>
      </w:pPr>
      <w:r>
        <w:rPr>
          <w:rFonts w:asciiTheme="minorEastAsia" w:eastAsiaTheme="minorEastAsia" w:hAnsiTheme="minorEastAsia"/>
          <w:sz w:val="24"/>
          <w:szCs w:val="24"/>
        </w:rPr>
        <w:t>D.</w:t>
      </w:r>
      <w:r>
        <w:rPr>
          <w:rFonts w:asciiTheme="minorEastAsia" w:eastAsiaTheme="minorEastAsia" w:hAnsiTheme="minorEastAsia" w:hint="eastAsia"/>
          <w:sz w:val="24"/>
          <w:szCs w:val="24"/>
        </w:rPr>
        <w:t xml:space="preserve"> 每个人都有长处和短处,这就要求领导干部</w:t>
      </w:r>
      <w:r>
        <w:rPr>
          <w:rFonts w:asciiTheme="minorEastAsia" w:eastAsiaTheme="minorEastAsia" w:hAnsiTheme="minorEastAsia" w:hint="eastAsia"/>
          <w:sz w:val="24"/>
          <w:szCs w:val="24"/>
          <w:em w:val="dot"/>
        </w:rPr>
        <w:t>知人善任</w:t>
      </w:r>
      <w:r>
        <w:rPr>
          <w:rFonts w:asciiTheme="minorEastAsia" w:eastAsiaTheme="minorEastAsia" w:hAnsiTheme="minorEastAsia" w:hint="eastAsia"/>
          <w:sz w:val="24"/>
          <w:szCs w:val="24"/>
        </w:rPr>
        <w:t>,使他们能充分发挥特长。</w:t>
      </w:r>
    </w:p>
    <w:p>
      <w:pPr>
        <w:spacing w:after="0"/>
        <w:rPr>
          <w:rFonts w:asciiTheme="minorEastAsia" w:eastAsiaTheme="minorEastAsia" w:hAnsiTheme="minorEastAsia"/>
          <w:sz w:val="24"/>
          <w:szCs w:val="24"/>
        </w:rPr>
      </w:pPr>
      <w:r>
        <w:rPr>
          <w:rFonts w:asciiTheme="minorEastAsia" w:eastAsiaTheme="minorEastAsia" w:hAnsiTheme="minorEastAsia" w:hint="eastAsia"/>
          <w:sz w:val="24"/>
          <w:szCs w:val="24"/>
        </w:rPr>
        <w:t>3.下列句子中没有语病的一项是：（    ）（2分）</w:t>
      </w:r>
    </w:p>
    <w:p>
      <w:pPr>
        <w:spacing w:after="0"/>
        <w:ind w:firstLine="480" w:firstLineChars="200"/>
        <w:rPr>
          <w:rFonts w:asciiTheme="minorEastAsia" w:eastAsiaTheme="minorEastAsia" w:hAnsiTheme="minorEastAsia"/>
          <w:sz w:val="24"/>
          <w:szCs w:val="24"/>
        </w:rPr>
      </w:pPr>
      <w:r>
        <w:rPr>
          <w:rFonts w:asciiTheme="minorEastAsia" w:eastAsiaTheme="minorEastAsia" w:hAnsiTheme="minorEastAsia" w:hint="eastAsia"/>
          <w:sz w:val="24"/>
          <w:szCs w:val="24"/>
        </w:rPr>
        <w:t>A</w:t>
      </w:r>
      <w:r>
        <w:rPr>
          <w:rFonts w:asciiTheme="minorEastAsia" w:eastAsiaTheme="minorEastAsia" w:hAnsiTheme="minorEastAsia"/>
          <w:sz w:val="24"/>
          <w:szCs w:val="24"/>
        </w:rPr>
        <w:t>.</w:t>
      </w:r>
      <w:r>
        <w:rPr>
          <w:rFonts w:asciiTheme="minorEastAsia" w:eastAsiaTheme="minorEastAsia" w:hAnsiTheme="minorEastAsia" w:hint="eastAsia"/>
          <w:sz w:val="24"/>
          <w:szCs w:val="24"/>
        </w:rPr>
        <w:t>在这次活动中，王萌除独唱外，兼任报幕、开场、结尾的节目还得由她编导。</w:t>
      </w:r>
    </w:p>
    <w:p>
      <w:pPr>
        <w:spacing w:after="0"/>
        <w:ind w:firstLine="480" w:firstLineChars="200"/>
        <w:rPr>
          <w:rFonts w:asciiTheme="minorEastAsia" w:eastAsiaTheme="minorEastAsia" w:hAnsiTheme="minorEastAsia"/>
          <w:sz w:val="24"/>
          <w:szCs w:val="24"/>
        </w:rPr>
      </w:pPr>
      <w:r>
        <w:rPr>
          <w:rFonts w:asciiTheme="minorEastAsia" w:eastAsiaTheme="minorEastAsia" w:hAnsiTheme="minorEastAsia"/>
          <w:sz w:val="24"/>
          <w:szCs w:val="24"/>
        </w:rPr>
        <w:t>B.</w:t>
      </w:r>
      <w:r>
        <w:rPr>
          <w:rFonts w:asciiTheme="minorEastAsia" w:eastAsiaTheme="minorEastAsia" w:hAnsiTheme="minorEastAsia" w:hint="eastAsia"/>
          <w:sz w:val="24"/>
          <w:szCs w:val="24"/>
        </w:rPr>
        <w:t>《红岩》这篇小说成功塑造了一个共产党员的光辉事迹。</w:t>
      </w:r>
    </w:p>
    <w:p>
      <w:pPr>
        <w:spacing w:after="0"/>
        <w:ind w:firstLine="480" w:firstLineChars="200"/>
        <w:rPr>
          <w:rFonts w:asciiTheme="minorEastAsia" w:eastAsiaTheme="minorEastAsia" w:hAnsiTheme="minorEastAsia"/>
          <w:sz w:val="24"/>
          <w:szCs w:val="24"/>
        </w:rPr>
      </w:pPr>
      <w:r>
        <w:rPr>
          <w:rFonts w:asciiTheme="minorEastAsia" w:eastAsiaTheme="minorEastAsia" w:hAnsiTheme="minorEastAsia"/>
          <w:sz w:val="24"/>
          <w:szCs w:val="24"/>
        </w:rPr>
        <w:t>C.</w:t>
      </w:r>
      <w:r>
        <w:rPr>
          <w:rFonts w:asciiTheme="minorEastAsia" w:eastAsiaTheme="minorEastAsia" w:hAnsiTheme="minorEastAsia" w:hint="eastAsia"/>
          <w:sz w:val="24"/>
          <w:szCs w:val="24"/>
        </w:rPr>
        <w:t>这是一位有20多年教学经验的优秀的语文教师。</w:t>
      </w:r>
    </w:p>
    <w:p>
      <w:pPr>
        <w:spacing w:after="0"/>
        <w:ind w:firstLine="480" w:firstLineChars="200"/>
        <w:rPr>
          <w:rFonts w:asciiTheme="minorEastAsia" w:eastAsiaTheme="minorEastAsia" w:hAnsiTheme="minorEastAsia"/>
          <w:sz w:val="24"/>
          <w:szCs w:val="24"/>
        </w:rPr>
      </w:pPr>
      <w:r>
        <w:rPr>
          <w:rFonts w:asciiTheme="minorEastAsia" w:eastAsiaTheme="minorEastAsia" w:hAnsiTheme="minorEastAsia"/>
          <w:sz w:val="24"/>
          <w:szCs w:val="24"/>
        </w:rPr>
        <w:t>D.</w:t>
      </w:r>
      <w:r>
        <w:rPr>
          <w:rFonts w:asciiTheme="minorEastAsia" w:eastAsiaTheme="minorEastAsia" w:hAnsiTheme="minorEastAsia" w:hint="eastAsia"/>
          <w:sz w:val="24"/>
          <w:szCs w:val="24"/>
        </w:rPr>
        <w:t xml:space="preserve"> 能否有健康的身体，关键在于平时多锻炼。</w:t>
      </w:r>
    </w:p>
    <w:p>
      <w:pPr>
        <w:spacing w:after="0"/>
        <w:rPr>
          <w:rFonts w:asciiTheme="minorEastAsia" w:eastAsiaTheme="minorEastAsia" w:hAnsiTheme="minorEastAsia"/>
          <w:sz w:val="24"/>
          <w:szCs w:val="24"/>
        </w:rPr>
      </w:pPr>
      <w:r>
        <w:rPr>
          <w:rFonts w:asciiTheme="minorEastAsia" w:eastAsiaTheme="minorEastAsia" w:hAnsiTheme="minorEastAsia"/>
          <w:sz w:val="24"/>
          <w:szCs w:val="24"/>
        </w:rPr>
        <w:t>4</w:t>
      </w:r>
      <w:r>
        <w:rPr>
          <w:rFonts w:asciiTheme="minorEastAsia" w:eastAsiaTheme="minorEastAsia" w:hAnsiTheme="minorEastAsia" w:hint="eastAsia"/>
          <w:sz w:val="24"/>
          <w:szCs w:val="24"/>
        </w:rPr>
        <w:t>.古诗词默写。（10分）</w:t>
      </w:r>
    </w:p>
    <w:p>
      <w:pPr>
        <w:spacing w:after="0"/>
        <w:rPr>
          <w:rFonts w:asciiTheme="minorEastAsia" w:eastAsiaTheme="minorEastAsia" w:hAnsiTheme="minorEastAsia"/>
          <w:sz w:val="24"/>
          <w:szCs w:val="24"/>
        </w:rPr>
      </w:pPr>
      <w:r>
        <w:rPr>
          <w:rFonts w:asciiTheme="minorEastAsia" w:eastAsiaTheme="minorEastAsia" w:hAnsiTheme="minorEastAsia" w:hint="eastAsia"/>
          <w:sz w:val="24"/>
          <w:szCs w:val="24"/>
        </w:rPr>
        <w:t>（1）</w:t>
      </w:r>
      <w:r>
        <w:rPr>
          <w:rFonts w:asciiTheme="minorEastAsia" w:eastAsiaTheme="minorEastAsia" w:hAnsiTheme="minorEastAsia"/>
          <w:sz w:val="24"/>
          <w:szCs w:val="24"/>
        </w:rPr>
        <w:t>国破山河在，</w:t>
      </w:r>
      <w:r>
        <w:rPr>
          <w:rFonts w:asciiTheme="minorEastAsia" w:eastAsiaTheme="minorEastAsia" w:hAnsiTheme="minorEastAsia" w:hint="eastAsia"/>
          <w:sz w:val="24"/>
          <w:szCs w:val="24"/>
          <w:u w:val="single"/>
        </w:rPr>
        <w:t xml:space="preserve">                    </w:t>
      </w:r>
      <w:r>
        <w:rPr>
          <w:rFonts w:asciiTheme="minorEastAsia" w:eastAsiaTheme="minorEastAsia" w:hAnsiTheme="minorEastAsia" w:hint="eastAsia"/>
          <w:sz w:val="24"/>
          <w:szCs w:val="24"/>
        </w:rPr>
        <w:t>。《春望》</w:t>
      </w:r>
    </w:p>
    <w:p>
      <w:pPr>
        <w:spacing w:after="0"/>
        <w:rPr>
          <w:rFonts w:asciiTheme="minorEastAsia" w:eastAsiaTheme="minorEastAsia" w:hAnsiTheme="minorEastAsia"/>
          <w:sz w:val="24"/>
          <w:szCs w:val="24"/>
        </w:rPr>
      </w:pPr>
      <w:r>
        <w:rPr>
          <w:rFonts w:asciiTheme="minorEastAsia" w:eastAsiaTheme="minorEastAsia" w:hAnsiTheme="minorEastAsia" w:hint="eastAsia"/>
          <w:sz w:val="24"/>
          <w:szCs w:val="24"/>
        </w:rPr>
        <w:t>（2）</w:t>
      </w:r>
      <w:r>
        <w:rPr>
          <w:rFonts w:asciiTheme="minorEastAsia" w:eastAsiaTheme="minorEastAsia" w:hAnsiTheme="minorEastAsia" w:hint="eastAsia"/>
          <w:sz w:val="24"/>
          <w:szCs w:val="24"/>
          <w:u w:val="single"/>
        </w:rPr>
        <w:t xml:space="preserve">                    </w:t>
      </w:r>
      <w:r>
        <w:rPr>
          <w:rFonts w:asciiTheme="minorEastAsia" w:eastAsiaTheme="minorEastAsia" w:hAnsiTheme="minorEastAsia" w:hint="eastAsia"/>
          <w:sz w:val="24"/>
          <w:szCs w:val="24"/>
        </w:rPr>
        <w:t>，弓如霹雳弦惊。《破阵子》</w:t>
      </w:r>
    </w:p>
    <w:p>
      <w:pPr>
        <w:spacing w:after="0"/>
        <w:rPr>
          <w:rFonts w:asciiTheme="minorEastAsia" w:eastAsiaTheme="minorEastAsia" w:hAnsiTheme="minorEastAsia"/>
          <w:sz w:val="24"/>
          <w:szCs w:val="24"/>
        </w:rPr>
      </w:pPr>
      <w:r>
        <w:rPr>
          <w:rFonts w:asciiTheme="minorEastAsia" w:eastAsiaTheme="minorEastAsia" w:hAnsiTheme="minorEastAsia" w:hint="eastAsia"/>
          <w:sz w:val="24"/>
          <w:szCs w:val="24"/>
        </w:rPr>
        <w:t>（3）</w:t>
      </w:r>
      <w:r>
        <w:rPr>
          <w:rFonts w:asciiTheme="minorEastAsia" w:eastAsiaTheme="minorEastAsia" w:hAnsiTheme="minorEastAsia"/>
          <w:sz w:val="24"/>
          <w:szCs w:val="24"/>
        </w:rPr>
        <w:t>杨花榆荚无才思</w:t>
      </w: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u w:val="single"/>
        </w:rPr>
        <w:t xml:space="preserve">                    </w:t>
      </w:r>
      <w:r>
        <w:rPr>
          <w:rFonts w:asciiTheme="minorEastAsia" w:eastAsiaTheme="minorEastAsia" w:hAnsiTheme="minorEastAsia" w:hint="eastAsia"/>
          <w:sz w:val="24"/>
          <w:szCs w:val="24"/>
        </w:rPr>
        <w:t>。《晚春》</w:t>
      </w:r>
    </w:p>
    <w:p>
      <w:pPr>
        <w:spacing w:after="0"/>
        <w:rPr>
          <w:rFonts w:asciiTheme="minorEastAsia" w:eastAsiaTheme="minorEastAsia" w:hAnsiTheme="minorEastAsia"/>
          <w:sz w:val="24"/>
          <w:szCs w:val="24"/>
        </w:rPr>
      </w:pPr>
      <w:r>
        <w:rPr>
          <w:rFonts w:asciiTheme="minorEastAsia" w:eastAsiaTheme="minorEastAsia" w:hAnsiTheme="minorEastAsia" w:hint="eastAsia"/>
          <w:sz w:val="24"/>
          <w:szCs w:val="24"/>
        </w:rPr>
        <w:t>（4）</w:t>
      </w:r>
      <w:r>
        <w:rPr>
          <w:rFonts w:asciiTheme="minorEastAsia" w:eastAsiaTheme="minorEastAsia" w:hAnsiTheme="minorEastAsia"/>
          <w:sz w:val="24"/>
          <w:szCs w:val="24"/>
        </w:rPr>
        <w:t>浊酒一杯家万里，</w:t>
      </w:r>
      <w:r>
        <w:rPr>
          <w:rFonts w:asciiTheme="minorEastAsia" w:eastAsiaTheme="minorEastAsia" w:hAnsiTheme="minorEastAsia" w:hint="eastAsia"/>
          <w:sz w:val="24"/>
          <w:szCs w:val="24"/>
          <w:u w:val="single"/>
        </w:rPr>
        <w:t xml:space="preserve">                    </w:t>
      </w:r>
      <w:r>
        <w:rPr>
          <w:rFonts w:asciiTheme="minorEastAsia" w:eastAsiaTheme="minorEastAsia" w:hAnsiTheme="minorEastAsia" w:hint="eastAsia"/>
          <w:sz w:val="24"/>
          <w:szCs w:val="24"/>
        </w:rPr>
        <w:t>。《渔家傲》</w:t>
      </w:r>
    </w:p>
    <w:p>
      <w:pPr>
        <w:spacing w:after="0"/>
        <w:rPr>
          <w:rFonts w:asciiTheme="minorEastAsia" w:eastAsiaTheme="minorEastAsia" w:hAnsiTheme="minorEastAsia"/>
          <w:sz w:val="24"/>
          <w:szCs w:val="24"/>
        </w:rPr>
      </w:pPr>
      <w:r>
        <w:rPr>
          <w:rFonts w:asciiTheme="minorEastAsia" w:eastAsiaTheme="minorEastAsia" w:hAnsiTheme="minorEastAsia" w:hint="eastAsia"/>
          <w:sz w:val="24"/>
          <w:szCs w:val="24"/>
        </w:rPr>
        <w:t>（5）由《三峡》的“朝发白帝，暮到江陵”可联想到李白的诗句是：</w:t>
      </w:r>
    </w:p>
    <w:p>
      <w:pPr>
        <w:spacing w:after="0"/>
        <w:ind w:firstLine="600" w:firstLineChars="250"/>
        <w:rPr>
          <w:rFonts w:asciiTheme="minorEastAsia" w:eastAsiaTheme="minorEastAsia" w:hAnsiTheme="minorEastAsia"/>
          <w:sz w:val="24"/>
          <w:szCs w:val="24"/>
        </w:rPr>
      </w:pPr>
      <w:r>
        <w:rPr>
          <w:rFonts w:asciiTheme="minorEastAsia" w:eastAsiaTheme="minorEastAsia" w:hAnsiTheme="minorEastAsia" w:hint="eastAsia"/>
          <w:sz w:val="24"/>
          <w:szCs w:val="24"/>
          <w:u w:val="single"/>
        </w:rPr>
        <w:t xml:space="preserve">                     </w:t>
      </w: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u w:val="single"/>
        </w:rPr>
        <w:t xml:space="preserve">                     </w:t>
      </w:r>
      <w:r>
        <w:rPr>
          <w:rFonts w:asciiTheme="minorEastAsia" w:eastAsiaTheme="minorEastAsia" w:hAnsiTheme="minorEastAsia" w:hint="eastAsia"/>
          <w:sz w:val="24"/>
          <w:szCs w:val="24"/>
        </w:rPr>
        <w:t>。</w:t>
      </w:r>
    </w:p>
    <w:p>
      <w:pPr>
        <w:spacing w:after="0"/>
        <w:rPr>
          <w:rFonts w:asciiTheme="minorEastAsia" w:eastAsiaTheme="minorEastAsia" w:hAnsiTheme="minorEastAsia"/>
          <w:sz w:val="24"/>
          <w:szCs w:val="24"/>
        </w:rPr>
      </w:pPr>
      <w:r>
        <w:rPr>
          <w:rFonts w:asciiTheme="minorEastAsia" w:eastAsiaTheme="minorEastAsia" w:hAnsiTheme="minorEastAsia" w:hint="eastAsia"/>
          <w:sz w:val="24"/>
          <w:szCs w:val="24"/>
        </w:rPr>
        <w:t>（6）文天祥的《过零丁洋》中将个人命运与国家命运紧密联系在一起，生动形象地体现了诗人的忧国情怀的诗句是：</w:t>
      </w:r>
      <w:r>
        <w:rPr>
          <w:rFonts w:asciiTheme="minorEastAsia" w:eastAsiaTheme="minorEastAsia" w:hAnsiTheme="minorEastAsia" w:hint="eastAsia"/>
          <w:sz w:val="24"/>
          <w:szCs w:val="24"/>
          <w:u w:val="single"/>
        </w:rPr>
        <w:t xml:space="preserve">                    </w:t>
      </w: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u w:val="single"/>
        </w:rPr>
        <w:t xml:space="preserve">                    </w:t>
      </w:r>
      <w:r>
        <w:rPr>
          <w:rFonts w:asciiTheme="minorEastAsia" w:eastAsiaTheme="minorEastAsia" w:hAnsiTheme="minorEastAsia" w:hint="eastAsia"/>
          <w:sz w:val="24"/>
          <w:szCs w:val="24"/>
        </w:rPr>
        <w:t>。</w:t>
      </w:r>
    </w:p>
    <w:p>
      <w:pPr>
        <w:spacing w:after="0"/>
        <w:rPr>
          <w:rFonts w:asciiTheme="minorEastAsia" w:eastAsiaTheme="minorEastAsia" w:hAnsiTheme="minorEastAsia"/>
          <w:sz w:val="24"/>
          <w:szCs w:val="24"/>
        </w:rPr>
      </w:pPr>
      <w:r>
        <w:rPr>
          <w:rFonts w:asciiTheme="minorEastAsia" w:eastAsiaTheme="minorEastAsia" w:hAnsiTheme="minorEastAsia" w:hint="eastAsia"/>
          <w:sz w:val="24"/>
          <w:szCs w:val="24"/>
        </w:rPr>
        <w:t>（7）秋瑾的《满江红》中，词人用典故，喻指国破，又反思八年婚姻的“风味”。家事国事，交织心中，表达了既思念故乡，又因国土被列强侵占，痛恨自己是女儿之身，不能走出家庭，为挽救民族危亡尽心尽力的感情的诗句是：</w:t>
      </w:r>
      <w:r>
        <w:rPr>
          <w:rFonts w:asciiTheme="minorEastAsia" w:eastAsiaTheme="minorEastAsia" w:hAnsiTheme="minorEastAsia" w:hint="eastAsia"/>
          <w:sz w:val="24"/>
          <w:szCs w:val="24"/>
          <w:u w:val="single"/>
        </w:rPr>
        <w:t xml:space="preserve">               </w:t>
      </w: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u w:val="single"/>
        </w:rPr>
        <w:t xml:space="preserve">               </w:t>
      </w:r>
      <w:r>
        <w:rPr>
          <w:rFonts w:asciiTheme="minorEastAsia" w:eastAsiaTheme="minorEastAsia" w:hAnsiTheme="minorEastAsia" w:hint="eastAsia"/>
          <w:sz w:val="24"/>
          <w:szCs w:val="24"/>
        </w:rPr>
        <w:t>。</w:t>
      </w:r>
    </w:p>
    <w:p>
      <w:pPr>
        <w:spacing w:after="0"/>
        <w:rPr>
          <w:rFonts w:asciiTheme="minorEastAsia" w:eastAsiaTheme="minorEastAsia" w:hAnsiTheme="minorEastAsia"/>
          <w:sz w:val="24"/>
          <w:szCs w:val="24"/>
        </w:rPr>
      </w:pPr>
      <w:r>
        <w:rPr>
          <w:rFonts w:asciiTheme="minorEastAsia" w:eastAsiaTheme="minorEastAsia" w:hAnsiTheme="minorEastAsia" w:hint="eastAsia"/>
          <w:sz w:val="24"/>
          <w:szCs w:val="24"/>
        </w:rPr>
        <w:t>5.走进名著。（4分）</w:t>
      </w:r>
    </w:p>
    <w:p>
      <w:pPr>
        <w:spacing w:after="0"/>
        <w:rPr>
          <w:rFonts w:asciiTheme="minorEastAsia" w:eastAsiaTheme="minorEastAsia" w:hAnsiTheme="minorEastAsia"/>
          <w:sz w:val="24"/>
          <w:szCs w:val="24"/>
        </w:rPr>
      </w:pPr>
      <w:r>
        <w:rPr>
          <w:rFonts w:asciiTheme="minorEastAsia" w:eastAsiaTheme="minorEastAsia" w:hAnsiTheme="minorEastAsia" w:hint="eastAsia"/>
          <w:sz w:val="24"/>
          <w:szCs w:val="24"/>
        </w:rPr>
        <w:t>（1）《朝花夕拾》是鲁迅以青少年时代的生活经历为线索，真实生动地叙写了自己从农村到城镇，从家庭到社会，从国内到国外的一组生活经历。其中有以赶会为背景，描写了封建制度对儿童天性的束缚和摧残的《            》，也有揭示了几位“名医”巫医不分、故弄玄虚、勒索钱财、草菅人命的实质的《            》。</w:t>
      </w:r>
    </w:p>
    <w:p>
      <w:pPr>
        <w:spacing w:after="0"/>
        <w:rPr>
          <w:rFonts w:asciiTheme="minorEastAsia" w:eastAsiaTheme="minorEastAsia" w:hAnsiTheme="minorEastAsia"/>
          <w:sz w:val="24"/>
          <w:szCs w:val="24"/>
        </w:rPr>
      </w:pPr>
      <w:r>
        <w:rPr>
          <w:rFonts w:asciiTheme="minorEastAsia" w:eastAsiaTheme="minorEastAsia" w:hAnsiTheme="minorEastAsia" w:hint="eastAsia"/>
          <w:sz w:val="24"/>
          <w:szCs w:val="24"/>
        </w:rPr>
        <w:t>（2）</w:t>
      </w:r>
      <w:r>
        <w:rPr>
          <w:rFonts w:asciiTheme="minorEastAsia" w:eastAsiaTheme="minorEastAsia" w:hAnsiTheme="minorEastAsia"/>
          <w:sz w:val="24"/>
          <w:szCs w:val="24"/>
        </w:rPr>
        <w:t>艾青以</w:t>
      </w:r>
      <w:r>
        <w:rPr>
          <w:rFonts w:asciiTheme="minorEastAsia" w:eastAsiaTheme="minorEastAsia" w:hAnsiTheme="minorEastAsia" w:hint="eastAsia"/>
          <w:sz w:val="24"/>
          <w:szCs w:val="24"/>
        </w:rPr>
        <w:t>其</w:t>
      </w:r>
      <w:r>
        <w:rPr>
          <w:rFonts w:asciiTheme="minorEastAsia" w:eastAsiaTheme="minorEastAsia" w:hAnsiTheme="minorEastAsia"/>
          <w:sz w:val="24"/>
          <w:szCs w:val="24"/>
        </w:rPr>
        <w:t>深沉、激越、奔放的笔触诅咒黑暗，讴歌光明</w:t>
      </w:r>
      <w:r>
        <w:rPr>
          <w:rFonts w:asciiTheme="minorEastAsia" w:eastAsiaTheme="minorEastAsia" w:hAnsiTheme="minorEastAsia" w:hint="eastAsia"/>
          <w:sz w:val="24"/>
          <w:szCs w:val="24"/>
        </w:rPr>
        <w:t>，赞美大地，</w:t>
      </w:r>
      <w:r>
        <w:rPr>
          <w:rFonts w:asciiTheme="minorEastAsia" w:eastAsiaTheme="minorEastAsia" w:hAnsiTheme="minorEastAsia"/>
          <w:sz w:val="24"/>
          <w:szCs w:val="24"/>
        </w:rPr>
        <w:t>歌颂人民，思考人生。</w:t>
      </w:r>
      <w:r>
        <w:rPr>
          <w:rFonts w:asciiTheme="minorEastAsia" w:eastAsiaTheme="minorEastAsia" w:hAnsiTheme="minorEastAsia" w:hint="eastAsia"/>
          <w:sz w:val="24"/>
          <w:szCs w:val="24"/>
        </w:rPr>
        <w:t>以</w:t>
      </w:r>
      <w:r>
        <w:rPr>
          <w:rFonts w:asciiTheme="minorEastAsia" w:eastAsiaTheme="minorEastAsia" w:hAnsiTheme="minorEastAsia" w:hint="eastAsia"/>
          <w:sz w:val="24"/>
          <w:szCs w:val="24"/>
          <w:u w:val="single"/>
        </w:rPr>
        <w:t xml:space="preserve">          </w:t>
      </w:r>
      <w:r>
        <w:rPr>
          <w:rFonts w:asciiTheme="minorEastAsia" w:eastAsiaTheme="minorEastAsia" w:hAnsiTheme="minorEastAsia"/>
          <w:sz w:val="24"/>
          <w:szCs w:val="24"/>
        </w:rPr>
        <w:t>与</w:t>
      </w:r>
      <w:r>
        <w:rPr>
          <w:rFonts w:asciiTheme="minorEastAsia" w:eastAsiaTheme="minorEastAsia" w:hAnsiTheme="minorEastAsia" w:hint="eastAsia"/>
          <w:sz w:val="24"/>
          <w:szCs w:val="24"/>
          <w:u w:val="single"/>
        </w:rPr>
        <w:t xml:space="preserve">          </w:t>
      </w:r>
      <w:r>
        <w:rPr>
          <w:rFonts w:asciiTheme="minorEastAsia" w:eastAsiaTheme="minorEastAsia" w:hAnsiTheme="minorEastAsia" w:hint="eastAsia"/>
          <w:sz w:val="24"/>
          <w:szCs w:val="24"/>
        </w:rPr>
        <w:t>为</w:t>
      </w:r>
      <w:r>
        <w:rPr>
          <w:rFonts w:asciiTheme="minorEastAsia" w:eastAsiaTheme="minorEastAsia" w:hAnsiTheme="minorEastAsia"/>
          <w:sz w:val="24"/>
          <w:szCs w:val="24"/>
        </w:rPr>
        <w:t>中心意象</w:t>
      </w:r>
      <w:r>
        <w:rPr>
          <w:rFonts w:asciiTheme="minorEastAsia" w:eastAsiaTheme="minorEastAsia" w:hAnsiTheme="minorEastAsia" w:hint="eastAsia"/>
          <w:sz w:val="24"/>
          <w:szCs w:val="24"/>
        </w:rPr>
        <w:t>，创作出了如“</w:t>
      </w:r>
      <w:r>
        <w:rPr>
          <w:rFonts w:asciiTheme="minorEastAsia" w:eastAsiaTheme="minorEastAsia" w:hAnsiTheme="minorEastAsia"/>
          <w:sz w:val="24"/>
          <w:szCs w:val="24"/>
        </w:rPr>
        <w:t>为什么我的眼里常含泪水？因为我对这土地爱得深沉。</w:t>
      </w:r>
      <w:r>
        <w:rPr>
          <w:rFonts w:asciiTheme="minorEastAsia" w:eastAsiaTheme="minorEastAsia" w:hAnsiTheme="minorEastAsia" w:hint="eastAsia"/>
          <w:sz w:val="24"/>
          <w:szCs w:val="24"/>
        </w:rPr>
        <w:t>”这样经典的诗句。</w:t>
      </w:r>
    </w:p>
    <w:p>
      <w:pPr>
        <w:spacing w:after="0"/>
        <w:rPr>
          <w:rFonts w:asciiTheme="minorEastAsia" w:eastAsiaTheme="minorEastAsia" w:hAnsiTheme="minorEastAsia"/>
          <w:b/>
          <w:sz w:val="24"/>
          <w:szCs w:val="24"/>
        </w:rPr>
      </w:pPr>
      <w:r>
        <w:rPr>
          <w:rFonts w:asciiTheme="minorEastAsia" w:eastAsiaTheme="minorEastAsia" w:hAnsiTheme="minorEastAsia"/>
          <w:b/>
          <w:sz w:val="24"/>
          <w:szCs w:val="24"/>
        </w:rPr>
        <w:drawing>
          <wp:inline distT="0" distB="0" distL="0" distR="0">
            <wp:extent cx="1249680" cy="542290"/>
            <wp:effectExtent l="0" t="0" r="762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03689" name="图片 6"/>
                    <pic:cNvPicPr>
                      <a:picLocks noChangeAspect="1"/>
                    </pic:cNvPicPr>
                  </pic:nvPicPr>
                  <pic:blipFill>
                    <a:blip xmlns:r="http://schemas.openxmlformats.org/officeDocument/2006/relationships" r:embed="rId7" cstate="print">
                      <a:extLst>
                        <a:ext xmlns:a="http://schemas.openxmlformats.org/drawingml/2006/main" uri="{28A0092B-C50C-407E-A947-70E740481C1C}">
                          <a14:useLocalDpi xmlns:a14="http://schemas.microsoft.com/office/drawing/2010/main" val="0"/>
                        </a:ext>
                      </a:extLst>
                    </a:blip>
                    <a:stretch>
                      <a:fillRect/>
                    </a:stretch>
                  </pic:blipFill>
                  <pic:spPr>
                    <a:xfrm>
                      <a:off x="0" y="0"/>
                      <a:ext cx="1249788" cy="542591"/>
                    </a:xfrm>
                    <a:prstGeom prst="rect">
                      <a:avLst/>
                    </a:prstGeom>
                  </pic:spPr>
                </pic:pic>
              </a:graphicData>
            </a:graphic>
          </wp:inline>
        </w:drawing>
      </w:r>
      <w:r>
        <w:rPr>
          <w:rFonts w:asciiTheme="minorEastAsia" w:eastAsiaTheme="minorEastAsia" w:hAnsiTheme="minorEastAsia" w:hint="eastAsia"/>
          <w:b/>
          <w:sz w:val="24"/>
          <w:szCs w:val="24"/>
        </w:rPr>
        <w:t xml:space="preserve"> </w:t>
      </w:r>
      <w:r>
        <w:rPr>
          <w:rFonts w:asciiTheme="minorEastAsia" w:eastAsiaTheme="minorEastAsia" w:hAnsiTheme="minorEastAsia"/>
          <w:b/>
          <w:sz w:val="24"/>
          <w:szCs w:val="24"/>
        </w:rPr>
        <w:t xml:space="preserve"> </w:t>
      </w:r>
      <w:r>
        <w:rPr>
          <w:rFonts w:asciiTheme="minorEastAsia" w:eastAsiaTheme="minorEastAsia" w:hAnsiTheme="minorEastAsia" w:hint="eastAsia"/>
          <w:b/>
          <w:sz w:val="24"/>
          <w:szCs w:val="24"/>
        </w:rPr>
        <w:t>二、口语交际与综合性学习。（第6～9题，共1</w:t>
      </w:r>
      <w:r>
        <w:rPr>
          <w:rFonts w:asciiTheme="minorEastAsia" w:eastAsiaTheme="minorEastAsia" w:hAnsiTheme="minorEastAsia"/>
          <w:b/>
          <w:sz w:val="24"/>
          <w:szCs w:val="24"/>
        </w:rPr>
        <w:t>0</w:t>
      </w:r>
      <w:r>
        <w:rPr>
          <w:rFonts w:asciiTheme="minorEastAsia" w:eastAsiaTheme="minorEastAsia" w:hAnsiTheme="minorEastAsia" w:hint="eastAsia"/>
          <w:b/>
          <w:sz w:val="24"/>
          <w:szCs w:val="24"/>
        </w:rPr>
        <w:t>分）</w:t>
      </w:r>
    </w:p>
    <w:p>
      <w:pPr>
        <w:spacing w:after="0"/>
        <w:ind w:firstLine="480" w:firstLineChars="200"/>
        <w:rPr>
          <w:rFonts w:asciiTheme="minorEastAsia" w:eastAsiaTheme="minorEastAsia" w:hAnsiTheme="minorEastAsia"/>
          <w:sz w:val="24"/>
          <w:szCs w:val="24"/>
        </w:rPr>
      </w:pPr>
      <w:r>
        <w:rPr>
          <w:rFonts w:asciiTheme="minorEastAsia" w:eastAsiaTheme="minorEastAsia" w:hAnsiTheme="minorEastAsia"/>
          <w:sz w:val="24"/>
          <w:szCs w:val="24"/>
        </w:rPr>
        <w:t>3月20日，“考古中国”重大项目工作进展会在成都举行，通报了四川广汉三星堆遗址重要考古发现与研究的阶段性成果。目前，三星堆遗址考古工作正在进行中，新发现的六个“祭祀坑”已发掘至器物层，出土金面具残片、鸟型金饰片、金箔、眼部有彩绘铜头像、巨青铜面具、青铜神树、象牙、精美牙雕残件、玉琮、玉石器等500余件重要文物。</w:t>
      </w:r>
    </w:p>
    <w:p>
      <w:pPr>
        <w:spacing w:after="0"/>
        <w:ind w:firstLine="480" w:firstLineChars="200"/>
        <w:rPr>
          <w:rFonts w:asciiTheme="minorEastAsia" w:eastAsiaTheme="minorEastAsia" w:hAnsiTheme="minorEastAsia"/>
          <w:sz w:val="24"/>
          <w:szCs w:val="24"/>
        </w:rPr>
      </w:pPr>
      <w:r>
        <w:rPr>
          <w:rFonts w:asciiTheme="minorEastAsia" w:eastAsiaTheme="minorEastAsia" w:hAnsiTheme="minorEastAsia"/>
          <w:sz w:val="24"/>
          <w:szCs w:val="24"/>
        </w:rPr>
        <w:t>这个古蜀文明的宝库，最早被发现于20世纪20年代。1986年，考古工作者在此发现1、2号“祭祀坑”，出土珍贵文物1700余件。青铜大立人、青铜神树……文物之精美、风格之诡谲，超出了人们当时的认知范围。</w:t>
      </w:r>
    </w:p>
    <w:p>
      <w:pPr>
        <w:spacing w:after="0"/>
        <w:ind w:firstLine="480" w:firstLineChars="200"/>
        <w:rPr>
          <w:rFonts w:asciiTheme="minorEastAsia" w:eastAsiaTheme="minorEastAsia" w:hAnsiTheme="minorEastAsia"/>
          <w:sz w:val="24"/>
          <w:szCs w:val="24"/>
        </w:rPr>
      </w:pPr>
      <w:r>
        <w:rPr>
          <w:rFonts w:asciiTheme="minorEastAsia" w:eastAsiaTheme="minorEastAsia" w:hAnsiTheme="minorEastAsia"/>
          <w:sz w:val="24"/>
          <w:szCs w:val="24"/>
        </w:rPr>
        <w:t>此次新发现的6个“祭祀坑”位于1、2号“祭祀坑”旁。专家认为，目前这8个“祭祀坑”整体构成祭祀区，是古蜀王国专门用来祭祀天地、祖先，祈求国泰民安的场所。</w:t>
      </w:r>
    </w:p>
    <w:p>
      <w:pPr>
        <w:spacing w:after="0"/>
        <w:rPr>
          <w:rFonts w:asciiTheme="minorEastAsia" w:eastAsiaTheme="minorEastAsia" w:hAnsiTheme="minorEastAsia"/>
          <w:sz w:val="24"/>
          <w:szCs w:val="24"/>
        </w:rPr>
      </w:pPr>
      <w:r>
        <w:rPr>
          <w:rFonts w:asciiTheme="minorEastAsia" w:eastAsiaTheme="minorEastAsia" w:hAnsiTheme="minorEastAsia" w:hint="eastAsia"/>
          <w:sz w:val="24"/>
          <w:szCs w:val="24"/>
        </w:rPr>
        <w:t>6.请给以上新闻拟一则标题。（2分）</w:t>
      </w:r>
    </w:p>
    <w:p>
      <w:pPr>
        <w:spacing w:after="0"/>
        <w:rPr>
          <w:rFonts w:asciiTheme="minorEastAsia" w:eastAsiaTheme="minorEastAsia" w:hAnsiTheme="minorEastAsia"/>
          <w:sz w:val="24"/>
          <w:szCs w:val="24"/>
        </w:rPr>
      </w:pPr>
    </w:p>
    <w:p>
      <w:pPr>
        <w:spacing w:after="0"/>
        <w:rPr>
          <w:rFonts w:asciiTheme="minorEastAsia" w:eastAsiaTheme="minorEastAsia" w:hAnsiTheme="minorEastAsia"/>
          <w:sz w:val="24"/>
          <w:szCs w:val="24"/>
        </w:rPr>
      </w:pPr>
      <w:r>
        <w:rPr>
          <w:rFonts w:asciiTheme="minorEastAsia" w:eastAsiaTheme="minorEastAsia" w:hAnsiTheme="minorEastAsia" w:hint="eastAsia"/>
          <w:sz w:val="24"/>
          <w:szCs w:val="24"/>
        </w:rPr>
        <w:t>7.清你为三星堆的历史文化宣传活动拟一则宣传语。（2分）</w:t>
      </w:r>
    </w:p>
    <w:p>
      <w:pPr>
        <w:spacing w:after="0"/>
        <w:rPr>
          <w:rFonts w:asciiTheme="minorEastAsia" w:eastAsiaTheme="minorEastAsia" w:hAnsiTheme="minorEastAsia"/>
          <w:sz w:val="24"/>
          <w:szCs w:val="24"/>
        </w:rPr>
      </w:pPr>
    </w:p>
    <w:p>
      <w:pPr>
        <w:spacing w:after="0"/>
        <w:rPr>
          <w:rFonts w:asciiTheme="minorEastAsia" w:eastAsiaTheme="minorEastAsia" w:hAnsiTheme="minorEastAsia"/>
          <w:sz w:val="24"/>
          <w:szCs w:val="24"/>
        </w:rPr>
      </w:pPr>
      <w:r>
        <w:rPr>
          <w:rFonts w:asciiTheme="minorEastAsia" w:eastAsiaTheme="minorEastAsia" w:hAnsiTheme="minorEastAsia" w:hint="eastAsia"/>
          <w:sz w:val="24"/>
          <w:szCs w:val="24"/>
        </w:rPr>
        <w:t>8.初三八班将要基于这则新闻以“保护文物，传承文明”为主题举行一次综合性学习活动，请你为活动设计几个环节：（</w:t>
      </w:r>
      <w:r>
        <w:rPr>
          <w:rFonts w:asciiTheme="minorEastAsia" w:eastAsiaTheme="minorEastAsia" w:hAnsiTheme="minorEastAsia"/>
          <w:sz w:val="24"/>
          <w:szCs w:val="24"/>
        </w:rPr>
        <w:t>4</w:t>
      </w:r>
      <w:r>
        <w:rPr>
          <w:rFonts w:asciiTheme="minorEastAsia" w:eastAsiaTheme="minorEastAsia" w:hAnsiTheme="minorEastAsia" w:hint="eastAsia"/>
          <w:sz w:val="24"/>
          <w:szCs w:val="24"/>
        </w:rPr>
        <w:t>分）</w:t>
      </w:r>
    </w:p>
    <w:p>
      <w:pPr>
        <w:spacing w:after="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环节一：主持人开场白； </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环节二：</w:t>
      </w:r>
      <w:r>
        <w:rPr>
          <w:rFonts w:asciiTheme="minorEastAsia" w:eastAsiaTheme="minorEastAsia" w:hAnsiTheme="minorEastAsia" w:hint="eastAsia"/>
          <w:sz w:val="24"/>
          <w:szCs w:val="24"/>
          <w:u w:val="single"/>
        </w:rPr>
        <w:t xml:space="preserve">               </w:t>
      </w:r>
      <w:r>
        <w:rPr>
          <w:rFonts w:asciiTheme="minorEastAsia" w:eastAsiaTheme="minorEastAsia" w:hAnsiTheme="minorEastAsia" w:hint="eastAsia"/>
          <w:sz w:val="24"/>
          <w:szCs w:val="24"/>
        </w:rPr>
        <w:t>；</w:t>
      </w:r>
    </w:p>
    <w:p>
      <w:pPr>
        <w:spacing w:after="0"/>
        <w:rPr>
          <w:rFonts w:asciiTheme="minorEastAsia" w:eastAsiaTheme="minorEastAsia" w:hAnsiTheme="minorEastAsia"/>
          <w:sz w:val="24"/>
          <w:szCs w:val="24"/>
        </w:rPr>
      </w:pPr>
      <w:r>
        <w:rPr>
          <w:rFonts w:asciiTheme="minorEastAsia" w:eastAsiaTheme="minorEastAsia" w:hAnsiTheme="minorEastAsia" w:hint="eastAsia"/>
          <w:sz w:val="24"/>
          <w:szCs w:val="24"/>
        </w:rPr>
        <w:t>环节三：</w:t>
      </w:r>
      <w:r>
        <w:rPr>
          <w:rFonts w:asciiTheme="minorEastAsia" w:eastAsiaTheme="minorEastAsia" w:hAnsiTheme="minorEastAsia" w:hint="eastAsia"/>
          <w:sz w:val="24"/>
          <w:szCs w:val="24"/>
          <w:u w:val="single"/>
        </w:rPr>
        <w:t xml:space="preserve">               </w:t>
      </w:r>
      <w:r>
        <w:rPr>
          <w:rFonts w:asciiTheme="minorEastAsia" w:eastAsiaTheme="minorEastAsia" w:hAnsiTheme="minorEastAsia" w:hint="eastAsia"/>
          <w:sz w:val="24"/>
          <w:szCs w:val="24"/>
        </w:rPr>
        <w:t>；</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 xml:space="preserve">     </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环节四：主持人作总结。</w:t>
      </w:r>
    </w:p>
    <w:p>
      <w:pPr>
        <w:spacing w:after="0"/>
        <w:rPr>
          <w:rFonts w:asciiTheme="minorEastAsia" w:eastAsiaTheme="minorEastAsia" w:hAnsiTheme="minorEastAsia"/>
          <w:sz w:val="24"/>
          <w:szCs w:val="24"/>
        </w:rPr>
      </w:pPr>
      <w:r>
        <w:rPr>
          <w:rFonts w:asciiTheme="minorEastAsia" w:eastAsiaTheme="minorEastAsia" w:hAnsiTheme="minorEastAsia" w:hint="eastAsia"/>
          <w:sz w:val="24"/>
          <w:szCs w:val="24"/>
        </w:rPr>
        <w:t>9.你认为应该怎样保护文物、遗址，或其他历史文化痕迹呢？（2分）</w:t>
      </w:r>
    </w:p>
    <w:p>
      <w:pPr>
        <w:spacing w:after="0"/>
        <w:rPr>
          <w:rFonts w:asciiTheme="minorEastAsia" w:eastAsiaTheme="minorEastAsia" w:hAnsiTheme="minorEastAsia"/>
          <w:sz w:val="24"/>
          <w:szCs w:val="24"/>
        </w:rPr>
      </w:pPr>
    </w:p>
    <w:p>
      <w:pPr>
        <w:spacing w:after="0"/>
        <w:rPr>
          <w:rFonts w:asciiTheme="minorEastAsia" w:eastAsiaTheme="minorEastAsia" w:hAnsiTheme="minorEastAsia"/>
          <w:sz w:val="24"/>
          <w:szCs w:val="24"/>
        </w:rPr>
      </w:pPr>
    </w:p>
    <w:p>
      <w:pPr>
        <w:spacing w:after="0"/>
        <w:rPr>
          <w:rFonts w:asciiTheme="minorEastAsia" w:eastAsiaTheme="minorEastAsia" w:hAnsiTheme="minorEastAsia"/>
          <w:b/>
          <w:sz w:val="24"/>
          <w:szCs w:val="24"/>
        </w:rPr>
      </w:pPr>
      <w:r>
        <w:rPr>
          <w:rFonts w:asciiTheme="minorEastAsia" w:eastAsiaTheme="minorEastAsia" w:hAnsiTheme="minorEastAsia"/>
          <w:b/>
          <w:sz w:val="24"/>
          <w:szCs w:val="24"/>
        </w:rPr>
        <w:drawing>
          <wp:inline distT="0" distB="0" distL="0" distR="0">
            <wp:extent cx="1249680" cy="542290"/>
            <wp:effectExtent l="0" t="0" r="762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82371" name="图片 6"/>
                    <pic:cNvPicPr>
                      <a:picLocks noChangeAspect="1"/>
                    </pic:cNvPicPr>
                  </pic:nvPicPr>
                  <pic:blipFill>
                    <a:blip xmlns:r="http://schemas.openxmlformats.org/officeDocument/2006/relationships" r:embed="rId7" cstate="print">
                      <a:extLst>
                        <a:ext xmlns:a="http://schemas.openxmlformats.org/drawingml/2006/main" uri="{28A0092B-C50C-407E-A947-70E740481C1C}">
                          <a14:useLocalDpi xmlns:a14="http://schemas.microsoft.com/office/drawing/2010/main" val="0"/>
                        </a:ext>
                      </a:extLst>
                    </a:blip>
                    <a:stretch>
                      <a:fillRect/>
                    </a:stretch>
                  </pic:blipFill>
                  <pic:spPr>
                    <a:xfrm>
                      <a:off x="0" y="0"/>
                      <a:ext cx="1249788" cy="542591"/>
                    </a:xfrm>
                    <a:prstGeom prst="rect">
                      <a:avLst/>
                    </a:prstGeom>
                  </pic:spPr>
                </pic:pic>
              </a:graphicData>
            </a:graphic>
          </wp:inline>
        </w:drawing>
      </w:r>
      <w:r>
        <w:rPr>
          <w:rFonts w:asciiTheme="minorEastAsia" w:eastAsiaTheme="minorEastAsia" w:hAnsiTheme="minorEastAsia" w:hint="eastAsia"/>
          <w:b/>
          <w:sz w:val="24"/>
          <w:szCs w:val="24"/>
        </w:rPr>
        <w:t xml:space="preserve"> </w:t>
      </w:r>
      <w:r>
        <w:rPr>
          <w:rFonts w:asciiTheme="minorEastAsia" w:eastAsiaTheme="minorEastAsia" w:hAnsiTheme="minorEastAsia"/>
          <w:b/>
          <w:sz w:val="24"/>
          <w:szCs w:val="24"/>
        </w:rPr>
        <w:t xml:space="preserve"> </w:t>
      </w:r>
      <w:r>
        <w:rPr>
          <w:rFonts w:asciiTheme="minorEastAsia" w:eastAsiaTheme="minorEastAsia" w:hAnsiTheme="minorEastAsia" w:hint="eastAsia"/>
          <w:b/>
          <w:sz w:val="24"/>
          <w:szCs w:val="24"/>
        </w:rPr>
        <w:t>三、阅读理解及分析。（第1</w:t>
      </w:r>
      <w:r>
        <w:rPr>
          <w:rFonts w:asciiTheme="minorEastAsia" w:eastAsiaTheme="minorEastAsia" w:hAnsiTheme="minorEastAsia"/>
          <w:b/>
          <w:sz w:val="24"/>
          <w:szCs w:val="24"/>
        </w:rPr>
        <w:t>0</w:t>
      </w:r>
      <w:r>
        <w:rPr>
          <w:rFonts w:asciiTheme="minorEastAsia" w:eastAsiaTheme="minorEastAsia" w:hAnsiTheme="minorEastAsia" w:hint="eastAsia"/>
          <w:b/>
          <w:sz w:val="24"/>
          <w:szCs w:val="24"/>
        </w:rPr>
        <w:t>～2</w:t>
      </w:r>
      <w:r>
        <w:rPr>
          <w:rFonts w:asciiTheme="minorEastAsia" w:eastAsiaTheme="minorEastAsia" w:hAnsiTheme="minorEastAsia"/>
          <w:b/>
          <w:sz w:val="24"/>
          <w:szCs w:val="24"/>
        </w:rPr>
        <w:t>5</w:t>
      </w:r>
      <w:r>
        <w:rPr>
          <w:rFonts w:asciiTheme="minorEastAsia" w:eastAsiaTheme="minorEastAsia" w:hAnsiTheme="minorEastAsia" w:hint="eastAsia"/>
          <w:b/>
          <w:sz w:val="24"/>
          <w:szCs w:val="24"/>
        </w:rPr>
        <w:t>题，共3</w:t>
      </w:r>
      <w:r>
        <w:rPr>
          <w:rFonts w:asciiTheme="minorEastAsia" w:eastAsiaTheme="minorEastAsia" w:hAnsiTheme="minorEastAsia"/>
          <w:b/>
          <w:sz w:val="24"/>
          <w:szCs w:val="24"/>
        </w:rPr>
        <w:t>6</w:t>
      </w:r>
      <w:r>
        <w:rPr>
          <w:rFonts w:asciiTheme="minorEastAsia" w:eastAsiaTheme="minorEastAsia" w:hAnsiTheme="minorEastAsia" w:hint="eastAsia"/>
          <w:b/>
          <w:sz w:val="24"/>
          <w:szCs w:val="24"/>
        </w:rPr>
        <w:t>分）</w:t>
      </w:r>
    </w:p>
    <w:p>
      <w:pPr>
        <w:spacing w:after="0"/>
        <w:rPr>
          <w:rFonts w:asciiTheme="minorEastAsia" w:eastAsiaTheme="minorEastAsia" w:hAnsiTheme="minorEastAsia"/>
          <w:sz w:val="24"/>
          <w:szCs w:val="24"/>
        </w:rPr>
      </w:pPr>
      <w:r>
        <w:rPr>
          <w:rFonts w:asciiTheme="minorEastAsia" w:eastAsiaTheme="minorEastAsia" w:hAnsiTheme="minorEastAsia" w:hint="eastAsia"/>
          <w:sz w:val="24"/>
          <w:szCs w:val="24"/>
        </w:rPr>
        <w:t>（一）阅读古诗文，回答第1</w:t>
      </w:r>
      <w:r>
        <w:rPr>
          <w:rFonts w:asciiTheme="minorEastAsia" w:eastAsiaTheme="minorEastAsia" w:hAnsiTheme="minorEastAsia"/>
          <w:sz w:val="24"/>
          <w:szCs w:val="24"/>
        </w:rPr>
        <w:t>0</w:t>
      </w:r>
      <w:r>
        <w:rPr>
          <w:rFonts w:asciiTheme="minorEastAsia" w:eastAsiaTheme="minorEastAsia" w:hAnsiTheme="minorEastAsia" w:hint="eastAsia"/>
          <w:sz w:val="24"/>
          <w:szCs w:val="24"/>
        </w:rPr>
        <w:t>～1</w:t>
      </w:r>
      <w:r>
        <w:rPr>
          <w:rFonts w:asciiTheme="minorEastAsia" w:eastAsiaTheme="minorEastAsia" w:hAnsiTheme="minorEastAsia"/>
          <w:sz w:val="24"/>
          <w:szCs w:val="24"/>
        </w:rPr>
        <w:t>3</w:t>
      </w:r>
      <w:r>
        <w:rPr>
          <w:rFonts w:asciiTheme="minorEastAsia" w:eastAsiaTheme="minorEastAsia" w:hAnsiTheme="minorEastAsia" w:hint="eastAsia"/>
          <w:sz w:val="24"/>
          <w:szCs w:val="24"/>
        </w:rPr>
        <w:t>题。（共1</w:t>
      </w:r>
      <w:r>
        <w:rPr>
          <w:rFonts w:asciiTheme="minorEastAsia" w:eastAsiaTheme="minorEastAsia" w:hAnsiTheme="minorEastAsia"/>
          <w:sz w:val="24"/>
          <w:szCs w:val="24"/>
        </w:rPr>
        <w:t>0</w:t>
      </w:r>
      <w:r>
        <w:rPr>
          <w:rFonts w:asciiTheme="minorEastAsia" w:eastAsiaTheme="minorEastAsia" w:hAnsiTheme="minorEastAsia" w:hint="eastAsia"/>
          <w:sz w:val="24"/>
          <w:szCs w:val="24"/>
        </w:rPr>
        <w:t>分）</w:t>
      </w:r>
    </w:p>
    <w:p>
      <w:pPr>
        <w:spacing w:after="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【古诗赏析】 </w:t>
      </w:r>
      <w:r>
        <w:rPr>
          <w:rFonts w:asciiTheme="minorEastAsia" w:eastAsiaTheme="minorEastAsia" w:hAnsiTheme="minorEastAsia"/>
          <w:sz w:val="24"/>
          <w:szCs w:val="24"/>
        </w:rPr>
        <w:t xml:space="preserve">                         望岳</w:t>
      </w:r>
      <w:r>
        <w:rPr>
          <w:rFonts w:asciiTheme="minorEastAsia" w:eastAsiaTheme="minorEastAsia" w:hAnsiTheme="minorEastAsia" w:hint="eastAsia"/>
          <w:sz w:val="24"/>
          <w:szCs w:val="24"/>
        </w:rPr>
        <w:t>（</w:t>
      </w:r>
      <w:r>
        <w:rPr>
          <w:rFonts w:asciiTheme="minorEastAsia" w:eastAsiaTheme="minorEastAsia" w:hAnsiTheme="minorEastAsia"/>
          <w:sz w:val="24"/>
          <w:szCs w:val="24"/>
        </w:rPr>
        <w:t>杜甫</w:t>
      </w:r>
      <w:r>
        <w:rPr>
          <w:rFonts w:asciiTheme="minorEastAsia" w:eastAsiaTheme="minorEastAsia" w:hAnsiTheme="minorEastAsia" w:hint="eastAsia"/>
          <w:sz w:val="24"/>
          <w:szCs w:val="24"/>
        </w:rPr>
        <w:t>）</w:t>
      </w:r>
    </w:p>
    <w:p>
      <w:pPr>
        <w:spacing w:after="0"/>
        <w:jc w:val="center"/>
        <w:rPr>
          <w:rFonts w:asciiTheme="minorEastAsia" w:eastAsiaTheme="minorEastAsia" w:hAnsiTheme="minorEastAsia"/>
          <w:sz w:val="24"/>
          <w:szCs w:val="24"/>
        </w:rPr>
      </w:pPr>
      <w:r>
        <w:rPr>
          <w:rFonts w:asciiTheme="minorEastAsia" w:eastAsiaTheme="minorEastAsia" w:hAnsiTheme="minorEastAsia"/>
          <w:sz w:val="24"/>
          <w:szCs w:val="24"/>
        </w:rPr>
        <w:t>岱宗夫如何？齐鲁青未了。造化钟神秀，阴阳割昏晓。</w:t>
      </w:r>
    </w:p>
    <w:p>
      <w:pPr>
        <w:spacing w:after="0"/>
        <w:jc w:val="center"/>
        <w:rPr>
          <w:rFonts w:asciiTheme="minorEastAsia" w:eastAsiaTheme="minorEastAsia" w:hAnsiTheme="minorEastAsia"/>
          <w:sz w:val="24"/>
          <w:szCs w:val="24"/>
        </w:rPr>
      </w:pPr>
      <w:r>
        <w:rPr>
          <w:rFonts w:asciiTheme="minorEastAsia" w:eastAsiaTheme="minorEastAsia" w:hAnsiTheme="minorEastAsia"/>
          <w:sz w:val="24"/>
          <w:szCs w:val="24"/>
        </w:rPr>
        <w:t>荡胸生曾云，决眦入归鸟。会当凌绝顶，一览众山小。</w:t>
      </w:r>
    </w:p>
    <w:p>
      <w:pPr>
        <w:spacing w:after="0"/>
        <w:rPr>
          <w:rFonts w:asciiTheme="minorEastAsia" w:eastAsiaTheme="minorEastAsia" w:hAnsiTheme="minorEastAsia"/>
          <w:sz w:val="24"/>
          <w:szCs w:val="24"/>
        </w:rPr>
      </w:pPr>
      <w:r>
        <w:rPr>
          <w:rFonts w:asciiTheme="minorEastAsia" w:eastAsiaTheme="minorEastAsia" w:hAnsiTheme="minorEastAsia" w:hint="eastAsia"/>
          <w:sz w:val="24"/>
          <w:szCs w:val="24"/>
        </w:rPr>
        <w:t>1</w:t>
      </w:r>
      <w:r>
        <w:rPr>
          <w:rFonts w:asciiTheme="minorEastAsia" w:eastAsiaTheme="minorEastAsia" w:hAnsiTheme="minorEastAsia"/>
          <w:sz w:val="24"/>
          <w:szCs w:val="24"/>
        </w:rPr>
        <w:t>0</w:t>
      </w:r>
      <w:r>
        <w:rPr>
          <w:rFonts w:asciiTheme="minorEastAsia" w:eastAsiaTheme="minorEastAsia" w:hAnsiTheme="minorEastAsia" w:hint="eastAsia"/>
          <w:sz w:val="24"/>
          <w:szCs w:val="24"/>
        </w:rPr>
        <w:t>.“造化钟神秀，阴阳割昏晓”两句描写了泰山的近景。“钟”和“割”两个字为什么用得好？（2分）</w:t>
      </w:r>
    </w:p>
    <w:p>
      <w:pPr>
        <w:spacing w:after="0"/>
        <w:rPr>
          <w:rFonts w:asciiTheme="minorEastAsia" w:eastAsiaTheme="minorEastAsia" w:hAnsiTheme="minorEastAsia"/>
          <w:sz w:val="24"/>
          <w:szCs w:val="24"/>
        </w:rPr>
      </w:pPr>
    </w:p>
    <w:p>
      <w:pPr>
        <w:spacing w:after="0"/>
        <w:rPr>
          <w:rFonts w:asciiTheme="minorEastAsia" w:eastAsiaTheme="minorEastAsia" w:hAnsiTheme="minorEastAsia"/>
          <w:sz w:val="24"/>
          <w:szCs w:val="24"/>
        </w:rPr>
      </w:pPr>
    </w:p>
    <w:p>
      <w:pPr>
        <w:spacing w:after="0"/>
        <w:rPr>
          <w:rFonts w:asciiTheme="minorEastAsia" w:eastAsiaTheme="minorEastAsia" w:hAnsiTheme="minorEastAsia"/>
          <w:sz w:val="24"/>
          <w:szCs w:val="24"/>
        </w:rPr>
      </w:pPr>
      <w:r>
        <w:rPr>
          <w:rFonts w:asciiTheme="minorEastAsia" w:eastAsiaTheme="minorEastAsia" w:hAnsiTheme="minorEastAsia" w:hint="eastAsia"/>
          <w:sz w:val="24"/>
          <w:szCs w:val="24"/>
        </w:rPr>
        <w:t>【古文阅读】</w:t>
      </w:r>
    </w:p>
    <w:p>
      <w:pPr>
        <w:spacing w:after="0"/>
        <w:rPr>
          <w:rFonts w:asciiTheme="minorEastAsia" w:eastAsiaTheme="minorEastAsia" w:hAnsiTheme="minorEastAsia"/>
          <w:sz w:val="24"/>
          <w:szCs w:val="24"/>
        </w:rPr>
      </w:pPr>
      <w:r>
        <w:rPr>
          <w:rFonts w:asciiTheme="minorEastAsia" w:eastAsiaTheme="minorEastAsia" w:hAnsiTheme="minorEastAsia" w:hint="eastAsia"/>
          <w:sz w:val="24"/>
          <w:szCs w:val="24"/>
        </w:rPr>
        <w:t>【甲】①先帝创业未半而中道崩殂，今天下三分，益州疲弊，此诚危急存亡之秋也。然侍卫之臣不懈于内，忠志之士忘身于外者，盖追先帝之殊遇，欲报之于陛下也。诚宜开张圣听，以光先帝遗德，恢弘志士之气，不宜妄自菲薄，引喻失义，以塞忠谏之路也。</w:t>
      </w:r>
    </w:p>
    <w:p>
      <w:pPr>
        <w:spacing w:after="0"/>
        <w:ind w:firstLine="720" w:firstLineChars="300"/>
        <w:rPr>
          <w:rFonts w:asciiTheme="minorEastAsia" w:eastAsiaTheme="minorEastAsia" w:hAnsiTheme="minorEastAsia"/>
          <w:sz w:val="24"/>
          <w:szCs w:val="24"/>
        </w:rPr>
      </w:pPr>
      <w:r>
        <w:rPr>
          <w:rFonts w:asciiTheme="minorEastAsia" w:eastAsiaTheme="minorEastAsia" w:hAnsiTheme="minorEastAsia" w:hint="eastAsia"/>
          <w:sz w:val="24"/>
          <w:szCs w:val="24"/>
        </w:rPr>
        <w:t>②宫中府中，俱为一体，陟罚臧否，不宜异同。若有作奸犯科及为忠善者，宜付有司论其刑赏，以昭陛下平明之理，不宜偏私，使内外异法也。</w:t>
      </w:r>
    </w:p>
    <w:p>
      <w:pPr>
        <w:spacing w:after="0"/>
        <w:ind w:firstLine="6240" w:firstLineChars="2600"/>
        <w:rPr>
          <w:rFonts w:asciiTheme="minorEastAsia" w:eastAsiaTheme="minorEastAsia" w:hAnsiTheme="minorEastAsia"/>
          <w:sz w:val="24"/>
          <w:szCs w:val="24"/>
        </w:rPr>
      </w:pPr>
      <w:r>
        <w:rPr>
          <w:rFonts w:asciiTheme="minorEastAsia" w:eastAsiaTheme="minorEastAsia" w:hAnsiTheme="minorEastAsia" w:hint="eastAsia"/>
          <w:sz w:val="24"/>
          <w:szCs w:val="24"/>
        </w:rPr>
        <w:t>（节选自诸葛亮《出师表》）</w:t>
      </w:r>
    </w:p>
    <w:p>
      <w:pPr>
        <w:spacing w:after="0"/>
        <w:rPr>
          <w:rFonts w:asciiTheme="minorEastAsia" w:eastAsiaTheme="minorEastAsia" w:hAnsiTheme="minorEastAsia"/>
          <w:sz w:val="24"/>
          <w:szCs w:val="24"/>
        </w:rPr>
      </w:pPr>
      <w:r>
        <w:rPr>
          <w:rFonts w:asciiTheme="minorEastAsia" w:eastAsiaTheme="minorEastAsia" w:hAnsiTheme="minorEastAsia" w:hint="eastAsia"/>
          <w:sz w:val="24"/>
          <w:szCs w:val="24"/>
        </w:rPr>
        <w:t>【乙】君人者，诚能见可欲则思知足以自戒，将有作则思知止以安人，念高危则思谦冲而自牧，惧满溢则思江海下百川，乐盘游则思三驱以为度，忧懈怠则思慎始而敬终，虑壅蔽则思虚心以纳下，想谗邪则思正身以黜恶，恩所加则思无因喜以谬赏，罚所及则思无因怒而滥刑。总此十思，弘兹九德，简能而任之，择善而从之，则智者尽其谋，勇者竭其力，仁者播其惠，信者效其忠。文武争驰，在君无事，可以尽豫游之乐，可以养松、乔之寿，鸣琴垂拱，不言而化。何必劳神苦思，代下司职，役聪明之耳目，亏无为之大道哉！</w:t>
      </w:r>
    </w:p>
    <w:p>
      <w:pPr>
        <w:spacing w:after="0"/>
        <w:ind w:firstLine="5760" w:firstLineChars="2400"/>
        <w:rPr>
          <w:rFonts w:asciiTheme="minorEastAsia" w:eastAsiaTheme="minorEastAsia" w:hAnsiTheme="minorEastAsia"/>
          <w:sz w:val="24"/>
          <w:szCs w:val="24"/>
        </w:rPr>
      </w:pPr>
      <w:r>
        <w:rPr>
          <w:rFonts w:asciiTheme="minorEastAsia" w:eastAsiaTheme="minorEastAsia" w:hAnsiTheme="minorEastAsia" w:hint="eastAsia"/>
          <w:sz w:val="24"/>
          <w:szCs w:val="24"/>
        </w:rPr>
        <w:t>（节选自魏征《谏太宗十思疏》）</w:t>
      </w:r>
    </w:p>
    <w:p>
      <w:pPr>
        <w:spacing w:after="0"/>
        <w:rPr>
          <w:rFonts w:asciiTheme="minorEastAsia" w:eastAsiaTheme="minorEastAsia" w:hAnsiTheme="minorEastAsia"/>
          <w:sz w:val="24"/>
          <w:szCs w:val="24"/>
        </w:rPr>
      </w:pPr>
      <w:r>
        <w:rPr>
          <w:rFonts w:asciiTheme="minorEastAsia" w:eastAsiaTheme="minorEastAsia" w:hAnsiTheme="minorEastAsia" w:hint="eastAsia"/>
          <w:sz w:val="24"/>
          <w:szCs w:val="24"/>
        </w:rPr>
        <w:t>1</w:t>
      </w:r>
      <w:r>
        <w:rPr>
          <w:rFonts w:asciiTheme="minorEastAsia" w:eastAsiaTheme="minorEastAsia" w:hAnsiTheme="minorEastAsia"/>
          <w:sz w:val="24"/>
          <w:szCs w:val="24"/>
        </w:rPr>
        <w:t>1</w:t>
      </w:r>
      <w:r>
        <w:rPr>
          <w:rFonts w:asciiTheme="minorEastAsia" w:eastAsiaTheme="minorEastAsia" w:hAnsiTheme="minorEastAsia" w:hint="eastAsia"/>
          <w:sz w:val="24"/>
          <w:szCs w:val="24"/>
        </w:rPr>
        <w:t>.解释文中加点的词语。（2分）</w:t>
      </w:r>
    </w:p>
    <w:p>
      <w:pPr>
        <w:spacing w:after="0"/>
        <w:rPr>
          <w:rFonts w:asciiTheme="minorEastAsia" w:eastAsiaTheme="minorEastAsia" w:hAnsiTheme="minorEastAsia"/>
          <w:sz w:val="24"/>
          <w:szCs w:val="24"/>
        </w:rPr>
      </w:pPr>
      <w:r>
        <w:rPr>
          <w:rFonts w:asciiTheme="minorEastAsia" w:eastAsiaTheme="minorEastAsia" w:hAnsiTheme="minorEastAsia" w:hint="eastAsia"/>
          <w:sz w:val="24"/>
          <w:szCs w:val="24"/>
        </w:rPr>
        <w:t>（1）以</w:t>
      </w:r>
      <w:r>
        <w:rPr>
          <w:rFonts w:asciiTheme="minorEastAsia" w:eastAsiaTheme="minorEastAsia" w:hAnsiTheme="minorEastAsia" w:hint="eastAsia"/>
          <w:sz w:val="24"/>
          <w:szCs w:val="24"/>
          <w:em w:val="dot"/>
        </w:rPr>
        <w:t>光</w:t>
      </w:r>
      <w:r>
        <w:rPr>
          <w:rFonts w:asciiTheme="minorEastAsia" w:eastAsiaTheme="minorEastAsia" w:hAnsiTheme="minorEastAsia" w:hint="eastAsia"/>
          <w:sz w:val="24"/>
          <w:szCs w:val="24"/>
        </w:rPr>
        <w:t xml:space="preserve">先帝遗德（          ） </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（2）想谗邪则思正身以</w:t>
      </w:r>
      <w:r>
        <w:rPr>
          <w:rFonts w:asciiTheme="minorEastAsia" w:eastAsiaTheme="minorEastAsia" w:hAnsiTheme="minorEastAsia" w:hint="eastAsia"/>
          <w:sz w:val="24"/>
          <w:szCs w:val="24"/>
          <w:em w:val="dot"/>
        </w:rPr>
        <w:t>黜</w:t>
      </w:r>
      <w:r>
        <w:rPr>
          <w:rFonts w:asciiTheme="minorEastAsia" w:eastAsiaTheme="minorEastAsia" w:hAnsiTheme="minorEastAsia" w:hint="eastAsia"/>
          <w:sz w:val="24"/>
          <w:szCs w:val="24"/>
        </w:rPr>
        <w:t>恶（          ）</w:t>
      </w:r>
    </w:p>
    <w:p>
      <w:pPr>
        <w:spacing w:after="0"/>
        <w:rPr>
          <w:rFonts w:asciiTheme="minorEastAsia" w:eastAsiaTheme="minorEastAsia" w:hAnsiTheme="minorEastAsia"/>
          <w:sz w:val="24"/>
          <w:szCs w:val="24"/>
        </w:rPr>
      </w:pPr>
      <w:r>
        <w:rPr>
          <w:rFonts w:asciiTheme="minorEastAsia" w:eastAsiaTheme="minorEastAsia" w:hAnsiTheme="minorEastAsia" w:hint="eastAsia"/>
          <w:sz w:val="24"/>
          <w:szCs w:val="24"/>
        </w:rPr>
        <w:t>1</w:t>
      </w:r>
      <w:r>
        <w:rPr>
          <w:rFonts w:asciiTheme="minorEastAsia" w:eastAsiaTheme="minorEastAsia" w:hAnsiTheme="minorEastAsia"/>
          <w:sz w:val="24"/>
          <w:szCs w:val="24"/>
        </w:rPr>
        <w:t>2</w:t>
      </w:r>
      <w:r>
        <w:rPr>
          <w:rFonts w:asciiTheme="minorEastAsia" w:eastAsiaTheme="minorEastAsia" w:hAnsiTheme="minorEastAsia" w:hint="eastAsia"/>
          <w:sz w:val="24"/>
          <w:szCs w:val="24"/>
        </w:rPr>
        <w:t>.翻译下列语句。（4分）</w:t>
      </w:r>
    </w:p>
    <w:p>
      <w:pPr>
        <w:spacing w:after="0"/>
        <w:rPr>
          <w:rFonts w:asciiTheme="minorEastAsia" w:eastAsiaTheme="minorEastAsia" w:hAnsiTheme="minorEastAsia"/>
          <w:sz w:val="24"/>
          <w:szCs w:val="24"/>
        </w:rPr>
      </w:pPr>
      <w:r>
        <w:rPr>
          <w:rFonts w:asciiTheme="minorEastAsia" w:eastAsiaTheme="minorEastAsia" w:hAnsiTheme="minorEastAsia" w:hint="eastAsia"/>
          <w:sz w:val="24"/>
          <w:szCs w:val="24"/>
        </w:rPr>
        <w:t>（1）宫中府中，俱为一体，陟罚臧否，不宜异同。</w:t>
      </w:r>
    </w:p>
    <w:p>
      <w:pPr>
        <w:spacing w:after="0"/>
        <w:rPr>
          <w:rFonts w:asciiTheme="minorEastAsia" w:eastAsiaTheme="minorEastAsia" w:hAnsiTheme="minorEastAsia"/>
          <w:sz w:val="24"/>
          <w:szCs w:val="24"/>
        </w:rPr>
      </w:pPr>
    </w:p>
    <w:p>
      <w:pPr>
        <w:spacing w:after="0"/>
        <w:rPr>
          <w:rFonts w:asciiTheme="minorEastAsia" w:eastAsiaTheme="minorEastAsia" w:hAnsiTheme="minorEastAsia"/>
          <w:sz w:val="24"/>
          <w:szCs w:val="24"/>
        </w:rPr>
      </w:pPr>
      <w:r>
        <w:rPr>
          <w:rFonts w:asciiTheme="minorEastAsia" w:eastAsiaTheme="minorEastAsia" w:hAnsiTheme="minorEastAsia" w:hint="eastAsia"/>
          <w:sz w:val="24"/>
          <w:szCs w:val="24"/>
        </w:rPr>
        <w:t>（2）忧懈怠则思慎始而敬终</w:t>
      </w:r>
    </w:p>
    <w:p>
      <w:pPr>
        <w:spacing w:after="0"/>
        <w:rPr>
          <w:rFonts w:asciiTheme="minorEastAsia" w:eastAsiaTheme="minorEastAsia" w:hAnsiTheme="minorEastAsia"/>
          <w:sz w:val="24"/>
          <w:szCs w:val="24"/>
        </w:rPr>
      </w:pPr>
    </w:p>
    <w:p>
      <w:pPr>
        <w:spacing w:after="0"/>
        <w:rPr>
          <w:rFonts w:asciiTheme="minorEastAsia" w:eastAsiaTheme="minorEastAsia" w:hAnsiTheme="minorEastAsia"/>
          <w:sz w:val="24"/>
          <w:szCs w:val="24"/>
        </w:rPr>
      </w:pPr>
      <w:r>
        <w:rPr>
          <w:rFonts w:asciiTheme="minorEastAsia" w:eastAsiaTheme="minorEastAsia" w:hAnsiTheme="minorEastAsia" w:hint="eastAsia"/>
          <w:sz w:val="24"/>
          <w:szCs w:val="24"/>
        </w:rPr>
        <w:t>1</w:t>
      </w:r>
      <w:r>
        <w:rPr>
          <w:rFonts w:asciiTheme="minorEastAsia" w:eastAsiaTheme="minorEastAsia" w:hAnsiTheme="minorEastAsia"/>
          <w:sz w:val="24"/>
          <w:szCs w:val="24"/>
        </w:rPr>
        <w:t>3</w:t>
      </w:r>
      <w:r>
        <w:rPr>
          <w:rFonts w:asciiTheme="minorEastAsia" w:eastAsiaTheme="minorEastAsia" w:hAnsiTheme="minorEastAsia" w:hint="eastAsia"/>
          <w:sz w:val="24"/>
          <w:szCs w:val="24"/>
        </w:rPr>
        <w:t>.甲乙两文对君主的劝谏有哪些相似的内容？（</w:t>
      </w:r>
      <w:r>
        <w:rPr>
          <w:rFonts w:asciiTheme="minorEastAsia" w:eastAsiaTheme="minorEastAsia" w:hAnsiTheme="minorEastAsia"/>
          <w:sz w:val="24"/>
          <w:szCs w:val="24"/>
        </w:rPr>
        <w:t>2</w:t>
      </w:r>
      <w:r>
        <w:rPr>
          <w:rFonts w:asciiTheme="minorEastAsia" w:eastAsiaTheme="minorEastAsia" w:hAnsiTheme="minorEastAsia" w:hint="eastAsia"/>
          <w:sz w:val="24"/>
          <w:szCs w:val="24"/>
        </w:rPr>
        <w:t>分）</w:t>
      </w:r>
    </w:p>
    <w:p>
      <w:pPr>
        <w:spacing w:after="0"/>
        <w:rPr>
          <w:rFonts w:asciiTheme="minorEastAsia" w:eastAsiaTheme="minorEastAsia" w:hAnsiTheme="minorEastAsia"/>
          <w:sz w:val="24"/>
          <w:szCs w:val="24"/>
        </w:rPr>
      </w:pPr>
    </w:p>
    <w:p>
      <w:pPr>
        <w:spacing w:after="0"/>
        <w:rPr>
          <w:rFonts w:asciiTheme="minorEastAsia" w:eastAsiaTheme="minorEastAsia" w:hAnsiTheme="minorEastAsia"/>
          <w:sz w:val="24"/>
          <w:szCs w:val="24"/>
        </w:rPr>
      </w:pPr>
    </w:p>
    <w:p>
      <w:pPr>
        <w:spacing w:after="0"/>
        <w:rPr>
          <w:rFonts w:asciiTheme="minorEastAsia" w:eastAsiaTheme="minorEastAsia" w:hAnsiTheme="minorEastAsia"/>
          <w:sz w:val="24"/>
          <w:szCs w:val="24"/>
        </w:rPr>
      </w:pPr>
    </w:p>
    <w:p>
      <w:pPr>
        <w:adjustRightInd/>
        <w:snapToGrid/>
        <w:spacing w:after="0"/>
        <w:rPr>
          <w:rFonts w:asciiTheme="minorEastAsia" w:eastAsiaTheme="minorEastAsia" w:hAnsiTheme="minorEastAsia" w:cs="宋体"/>
          <w:kern w:val="36"/>
          <w:sz w:val="24"/>
          <w:szCs w:val="24"/>
        </w:rPr>
      </w:pPr>
      <w:r>
        <w:rPr>
          <w:rFonts w:asciiTheme="minorEastAsia" w:eastAsiaTheme="minorEastAsia" w:hAnsiTheme="minorEastAsia" w:hint="eastAsia"/>
          <w:sz w:val="24"/>
          <w:szCs w:val="24"/>
        </w:rPr>
        <w:t>（二）阅读《</w:t>
      </w:r>
      <w:r>
        <w:rPr>
          <w:rFonts w:asciiTheme="minorEastAsia" w:eastAsiaTheme="minorEastAsia" w:hAnsiTheme="minorEastAsia" w:cs="宋体" w:hint="eastAsia"/>
          <w:kern w:val="36"/>
          <w:sz w:val="24"/>
          <w:szCs w:val="24"/>
        </w:rPr>
        <w:t>马云的口罩是怎么运往全世界的</w:t>
      </w:r>
      <w:r>
        <w:rPr>
          <w:rFonts w:asciiTheme="minorEastAsia" w:eastAsiaTheme="minorEastAsia" w:hAnsiTheme="minorEastAsia" w:hint="eastAsia"/>
          <w:sz w:val="24"/>
          <w:szCs w:val="24"/>
        </w:rPr>
        <w:t>》一文，回答</w:t>
      </w:r>
      <w:r>
        <w:rPr>
          <w:rFonts w:asciiTheme="minorEastAsia" w:eastAsiaTheme="minorEastAsia" w:hAnsiTheme="minorEastAsia"/>
          <w:sz w:val="24"/>
          <w:szCs w:val="24"/>
        </w:rPr>
        <w:t>14</w:t>
      </w:r>
      <w:r>
        <w:rPr>
          <w:rFonts w:asciiTheme="minorEastAsia" w:eastAsiaTheme="minorEastAsia" w:hAnsiTheme="minorEastAsia" w:hint="eastAsia"/>
          <w:sz w:val="24"/>
          <w:szCs w:val="24"/>
        </w:rPr>
        <w:t>～</w:t>
      </w:r>
      <w:r>
        <w:rPr>
          <w:rFonts w:asciiTheme="minorEastAsia" w:eastAsiaTheme="minorEastAsia" w:hAnsiTheme="minorEastAsia"/>
          <w:sz w:val="24"/>
          <w:szCs w:val="24"/>
        </w:rPr>
        <w:t>17</w:t>
      </w:r>
      <w:r>
        <w:rPr>
          <w:rFonts w:asciiTheme="minorEastAsia" w:eastAsiaTheme="minorEastAsia" w:hAnsiTheme="minorEastAsia" w:hint="eastAsia"/>
          <w:sz w:val="24"/>
          <w:szCs w:val="24"/>
        </w:rPr>
        <w:t>题。（</w:t>
      </w:r>
      <w:r>
        <w:rPr>
          <w:rFonts w:asciiTheme="minorEastAsia" w:eastAsiaTheme="minorEastAsia" w:hAnsiTheme="minorEastAsia"/>
          <w:sz w:val="24"/>
          <w:szCs w:val="24"/>
        </w:rPr>
        <w:t>9</w:t>
      </w:r>
      <w:r>
        <w:rPr>
          <w:rFonts w:asciiTheme="minorEastAsia" w:eastAsiaTheme="minorEastAsia" w:hAnsiTheme="minorEastAsia" w:hint="eastAsia"/>
          <w:sz w:val="24"/>
          <w:szCs w:val="24"/>
        </w:rPr>
        <w:t>分）</w:t>
      </w:r>
    </w:p>
    <w:p>
      <w:pPr>
        <w:adjustRightInd/>
        <w:snapToGrid/>
        <w:spacing w:after="0"/>
        <w:rPr>
          <w:rFonts w:asciiTheme="minorEastAsia" w:eastAsiaTheme="minorEastAsia" w:hAnsiTheme="minorEastAsia" w:cs="Arial"/>
          <w:sz w:val="24"/>
          <w:szCs w:val="24"/>
        </w:rPr>
      </w:pPr>
      <w:r>
        <w:rPr>
          <w:rFonts w:asciiTheme="minorEastAsia" w:eastAsiaTheme="minorEastAsia" w:hAnsiTheme="minorEastAsia" w:cs="Arial"/>
          <w:sz w:val="24"/>
          <w:szCs w:val="24"/>
        </w:rPr>
        <w:t>　　</w:t>
      </w:r>
      <w:r>
        <w:rPr>
          <w:rFonts w:asciiTheme="minorEastAsia" w:eastAsiaTheme="minorEastAsia" w:hAnsiTheme="minorEastAsia" w:cs="Arial" w:hint="eastAsia"/>
          <w:sz w:val="24"/>
          <w:szCs w:val="24"/>
        </w:rPr>
        <w:t>①</w:t>
      </w:r>
      <w:r>
        <w:rPr>
          <w:rFonts w:asciiTheme="minorEastAsia" w:eastAsiaTheme="minorEastAsia" w:hAnsiTheme="minorEastAsia" w:cs="Arial"/>
          <w:sz w:val="24"/>
          <w:szCs w:val="24"/>
        </w:rPr>
        <w:t>据不完全统计，马云基金会和阿里巴巴公益基金向全球140多个国家和地区捐赠了口罩、防护服、试剂盒等防疫物资。</w:t>
      </w:r>
    </w:p>
    <w:p>
      <w:pPr>
        <w:adjustRightInd/>
        <w:snapToGrid/>
        <w:spacing w:after="0"/>
        <w:rPr>
          <w:rFonts w:asciiTheme="minorEastAsia" w:eastAsiaTheme="minorEastAsia" w:hAnsiTheme="minorEastAsia" w:cs="Arial"/>
          <w:sz w:val="24"/>
          <w:szCs w:val="24"/>
        </w:rPr>
      </w:pPr>
      <w:r>
        <w:rPr>
          <w:rFonts w:asciiTheme="minorEastAsia" w:eastAsiaTheme="minorEastAsia" w:hAnsiTheme="minorEastAsia" w:cs="Arial"/>
          <w:sz w:val="24"/>
          <w:szCs w:val="24"/>
        </w:rPr>
        <w:t>　　</w:t>
      </w:r>
      <w:r>
        <w:rPr>
          <w:rFonts w:asciiTheme="minorEastAsia" w:eastAsiaTheme="minorEastAsia" w:hAnsiTheme="minorEastAsia" w:cs="Arial" w:hint="eastAsia"/>
          <w:sz w:val="24"/>
          <w:szCs w:val="24"/>
        </w:rPr>
        <w:t>②</w:t>
      </w:r>
      <w:r>
        <w:rPr>
          <w:rFonts w:asciiTheme="minorEastAsia" w:eastAsiaTheme="minorEastAsia" w:hAnsiTheme="minorEastAsia" w:cs="Arial"/>
          <w:sz w:val="24"/>
          <w:szCs w:val="24"/>
        </w:rPr>
        <w:t>如果没有别的黑马，马云应该会成为疫情中捐赠物资最多的企业家。这就是传说中拯救地球的超能力？他是怎么做到的？</w:t>
      </w:r>
    </w:p>
    <w:p>
      <w:pPr>
        <w:adjustRightInd/>
        <w:snapToGrid/>
        <w:spacing w:after="0"/>
        <w:rPr>
          <w:rFonts w:asciiTheme="minorEastAsia" w:eastAsiaTheme="minorEastAsia" w:hAnsiTheme="minorEastAsia" w:cs="Arial"/>
          <w:sz w:val="24"/>
          <w:szCs w:val="24"/>
        </w:rPr>
      </w:pPr>
      <w:r>
        <w:rPr>
          <w:rFonts w:asciiTheme="minorEastAsia" w:eastAsiaTheme="minorEastAsia" w:hAnsiTheme="minorEastAsia" w:cs="Arial"/>
          <w:sz w:val="24"/>
          <w:szCs w:val="24"/>
        </w:rPr>
        <w:t>　　</w:t>
      </w:r>
      <w:r>
        <w:rPr>
          <w:rFonts w:asciiTheme="minorEastAsia" w:eastAsiaTheme="minorEastAsia" w:hAnsiTheme="minorEastAsia" w:cs="Arial" w:hint="eastAsia"/>
          <w:sz w:val="24"/>
          <w:szCs w:val="24"/>
        </w:rPr>
        <w:t>③</w:t>
      </w:r>
      <w:r>
        <w:rPr>
          <w:rFonts w:asciiTheme="minorEastAsia" w:eastAsiaTheme="minorEastAsia" w:hAnsiTheme="minorEastAsia" w:cs="Arial"/>
          <w:sz w:val="24"/>
          <w:szCs w:val="24"/>
        </w:rPr>
        <w:t>我们来看看马云老师干了些啥。</w:t>
      </w:r>
    </w:p>
    <w:p>
      <w:pPr>
        <w:adjustRightInd/>
        <w:snapToGrid/>
        <w:spacing w:after="0"/>
        <w:rPr>
          <w:rFonts w:asciiTheme="minorEastAsia" w:eastAsiaTheme="minorEastAsia" w:hAnsiTheme="minorEastAsia" w:cs="Arial"/>
          <w:sz w:val="24"/>
          <w:szCs w:val="24"/>
        </w:rPr>
      </w:pPr>
      <w:r>
        <w:rPr>
          <w:rFonts w:asciiTheme="minorEastAsia" w:eastAsiaTheme="minorEastAsia" w:hAnsiTheme="minorEastAsia" w:cs="Arial"/>
          <w:sz w:val="24"/>
          <w:szCs w:val="24"/>
        </w:rPr>
        <w:t>　　</w:t>
      </w:r>
      <w:r>
        <w:rPr>
          <w:rFonts w:asciiTheme="minorEastAsia" w:eastAsiaTheme="minorEastAsia" w:hAnsiTheme="minorEastAsia" w:cs="Arial" w:hint="eastAsia"/>
          <w:sz w:val="24"/>
          <w:szCs w:val="24"/>
        </w:rPr>
        <w:t>④</w:t>
      </w:r>
      <w:r>
        <w:rPr>
          <w:rFonts w:asciiTheme="minorEastAsia" w:eastAsiaTheme="minorEastAsia" w:hAnsiTheme="minorEastAsia" w:cs="Arial"/>
          <w:sz w:val="24"/>
          <w:szCs w:val="24"/>
        </w:rPr>
        <w:t>首先是筹集物资。这个对于已经缓过来的中国不是什么问题，我们曾经推算过口罩的产能，到3月底，日产量已经高达4亿只。针对新冠病毒的核酸检测盒，仅华大基因一家的日产量就高达200万。所以，生产不是问题。问题是，怎么向全球派送？</w:t>
      </w:r>
    </w:p>
    <w:p>
      <w:pPr>
        <w:adjustRightInd/>
        <w:snapToGrid/>
        <w:spacing w:after="0"/>
        <w:rPr>
          <w:rFonts w:asciiTheme="minorEastAsia" w:eastAsiaTheme="minorEastAsia" w:hAnsiTheme="minorEastAsia" w:cs="Arial"/>
          <w:sz w:val="24"/>
          <w:szCs w:val="24"/>
        </w:rPr>
      </w:pPr>
      <w:r>
        <w:rPr>
          <w:rFonts w:asciiTheme="minorEastAsia" w:eastAsiaTheme="minorEastAsia" w:hAnsiTheme="minorEastAsia" w:cs="Arial"/>
          <w:sz w:val="24"/>
          <w:szCs w:val="24"/>
        </w:rPr>
        <w:t>　　</w:t>
      </w:r>
      <w:r>
        <w:rPr>
          <w:rFonts w:asciiTheme="minorEastAsia" w:eastAsiaTheme="minorEastAsia" w:hAnsiTheme="minorEastAsia" w:cs="Arial" w:hint="eastAsia"/>
          <w:sz w:val="24"/>
          <w:szCs w:val="24"/>
        </w:rPr>
        <w:t>⑤</w:t>
      </w:r>
      <w:r>
        <w:rPr>
          <w:rFonts w:asciiTheme="minorEastAsia" w:eastAsiaTheme="minorEastAsia" w:hAnsiTheme="minorEastAsia" w:cs="Arial"/>
          <w:sz w:val="24"/>
          <w:szCs w:val="24"/>
        </w:rPr>
        <w:t>疫情，冷冻了全球的流动。据不完全统计，全球70多家航空公司已停飞所有国际航线，14家机场关闭。</w:t>
      </w:r>
    </w:p>
    <w:p>
      <w:pPr>
        <w:adjustRightInd/>
        <w:snapToGrid/>
        <w:spacing w:after="0"/>
        <w:rPr>
          <w:rFonts w:asciiTheme="minorEastAsia" w:eastAsiaTheme="minorEastAsia" w:hAnsiTheme="minorEastAsia" w:cs="Arial"/>
          <w:sz w:val="24"/>
          <w:szCs w:val="24"/>
        </w:rPr>
      </w:pPr>
      <w:r>
        <w:rPr>
          <w:rFonts w:asciiTheme="minorEastAsia" w:eastAsiaTheme="minorEastAsia" w:hAnsiTheme="minorEastAsia" w:cs="Arial"/>
          <w:sz w:val="24"/>
          <w:szCs w:val="24"/>
        </w:rPr>
        <w:t>　　</w:t>
      </w:r>
      <w:r>
        <w:rPr>
          <w:rFonts w:asciiTheme="minorEastAsia" w:eastAsiaTheme="minorEastAsia" w:hAnsiTheme="minorEastAsia" w:cs="Arial" w:hint="eastAsia"/>
          <w:sz w:val="24"/>
          <w:szCs w:val="24"/>
        </w:rPr>
        <w:t>⑥</w:t>
      </w:r>
      <w:r>
        <w:rPr>
          <w:rFonts w:asciiTheme="minorEastAsia" w:eastAsiaTheme="minorEastAsia" w:hAnsiTheme="minorEastAsia" w:cs="Arial"/>
          <w:sz w:val="24"/>
          <w:szCs w:val="24"/>
        </w:rPr>
        <w:t>这里说一个稍微超出直觉的事实，全世界有超过60%的航空货运，是通过客机的腹舱运输的。所以客运航线一停，全球物资运输立马大滑坡，3月份的数字是下滑了23%，而且在加剧。</w:t>
      </w:r>
    </w:p>
    <w:p>
      <w:pPr>
        <w:adjustRightInd/>
        <w:snapToGrid/>
        <w:spacing w:after="0"/>
        <w:rPr>
          <w:rFonts w:asciiTheme="minorEastAsia" w:eastAsiaTheme="minorEastAsia" w:hAnsiTheme="minorEastAsia" w:cs="Arial"/>
          <w:sz w:val="24"/>
          <w:szCs w:val="24"/>
        </w:rPr>
      </w:pPr>
      <w:r>
        <w:rPr>
          <w:rFonts w:asciiTheme="minorEastAsia" w:eastAsiaTheme="minorEastAsia" w:hAnsiTheme="minorEastAsia" w:cs="Arial"/>
          <w:sz w:val="24"/>
          <w:szCs w:val="24"/>
        </w:rPr>
        <w:t>　　</w:t>
      </w:r>
      <w:r>
        <w:rPr>
          <w:rFonts w:asciiTheme="minorEastAsia" w:eastAsiaTheme="minorEastAsia" w:hAnsiTheme="minorEastAsia" w:cs="Arial" w:hint="eastAsia"/>
          <w:sz w:val="24"/>
          <w:szCs w:val="24"/>
        </w:rPr>
        <w:t>⑦</w:t>
      </w:r>
      <w:r>
        <w:rPr>
          <w:rFonts w:asciiTheme="minorEastAsia" w:eastAsiaTheme="minorEastAsia" w:hAnsiTheme="minorEastAsia" w:cs="Arial"/>
          <w:sz w:val="24"/>
          <w:szCs w:val="24"/>
        </w:rPr>
        <w:t>运输能力的大滑坡，导致全球物流业停滞。捐助物资配送全球，得靠自己开路。这个问题，要是能难倒马云，那就不算有超能力。</w:t>
      </w:r>
    </w:p>
    <w:p>
      <w:pPr>
        <w:adjustRightInd/>
        <w:snapToGrid/>
        <w:spacing w:after="0"/>
        <w:rPr>
          <w:rFonts w:asciiTheme="minorEastAsia" w:eastAsiaTheme="minorEastAsia" w:hAnsiTheme="minorEastAsia" w:cs="Arial"/>
          <w:sz w:val="24"/>
          <w:szCs w:val="24"/>
        </w:rPr>
      </w:pPr>
      <w:r>
        <w:rPr>
          <w:rFonts w:asciiTheme="minorEastAsia" w:eastAsiaTheme="minorEastAsia" w:hAnsiTheme="minorEastAsia" w:cs="Arial"/>
          <w:sz w:val="24"/>
          <w:szCs w:val="24"/>
        </w:rPr>
        <w:t>　　</w:t>
      </w:r>
      <w:r>
        <w:rPr>
          <w:rFonts w:asciiTheme="minorEastAsia" w:eastAsiaTheme="minorEastAsia" w:hAnsiTheme="minorEastAsia" w:cs="Arial" w:hint="eastAsia"/>
          <w:sz w:val="24"/>
          <w:szCs w:val="24"/>
        </w:rPr>
        <w:t>⑧</w:t>
      </w:r>
      <w:r>
        <w:rPr>
          <w:rFonts w:asciiTheme="minorEastAsia" w:eastAsiaTheme="minorEastAsia" w:hAnsiTheme="minorEastAsia" w:cs="Arial"/>
          <w:sz w:val="24"/>
          <w:szCs w:val="24"/>
        </w:rPr>
        <w:t>马老板看了看手里的牌，朴实无华地打出了一张菜鸟网络。</w:t>
      </w:r>
    </w:p>
    <w:p>
      <w:pPr>
        <w:adjustRightInd/>
        <w:snapToGrid/>
        <w:spacing w:after="0"/>
        <w:rPr>
          <w:rFonts w:asciiTheme="minorEastAsia" w:eastAsiaTheme="minorEastAsia" w:hAnsiTheme="minorEastAsia" w:cs="Arial"/>
          <w:sz w:val="24"/>
          <w:szCs w:val="24"/>
        </w:rPr>
      </w:pPr>
      <w:r>
        <w:rPr>
          <w:rFonts w:asciiTheme="minorEastAsia" w:eastAsiaTheme="minorEastAsia" w:hAnsiTheme="minorEastAsia" w:cs="Arial"/>
          <w:sz w:val="24"/>
          <w:szCs w:val="24"/>
        </w:rPr>
        <w:t>　　</w:t>
      </w:r>
      <w:r>
        <w:rPr>
          <w:rFonts w:asciiTheme="minorEastAsia" w:eastAsiaTheme="minorEastAsia" w:hAnsiTheme="minorEastAsia" w:cs="Arial" w:hint="eastAsia"/>
          <w:sz w:val="24"/>
          <w:szCs w:val="24"/>
        </w:rPr>
        <w:t>⑨</w:t>
      </w:r>
      <w:r>
        <w:rPr>
          <w:rFonts w:asciiTheme="minorEastAsia" w:eastAsiaTheme="minorEastAsia" w:hAnsiTheme="minorEastAsia" w:cs="Arial"/>
          <w:sz w:val="24"/>
          <w:szCs w:val="24"/>
        </w:rPr>
        <w:t>这是菜鸟的全球物流节点。其中包括杭州、义乌、香港、吉隆坡、列日、迪拜、莫斯科、曼谷等地的数字贸易中枢（eHub）。231个跨境仓库组成的智能物流骨干网，300多条跨境物流专线。配送范围可至全球224个国家和地区。</w:t>
      </w:r>
    </w:p>
    <w:p>
      <w:pPr>
        <w:adjustRightInd/>
        <w:snapToGrid/>
        <w:spacing w:after="0"/>
        <w:rPr>
          <w:rFonts w:asciiTheme="minorEastAsia" w:eastAsiaTheme="minorEastAsia" w:hAnsiTheme="minorEastAsia" w:cs="Arial"/>
          <w:sz w:val="24"/>
          <w:szCs w:val="24"/>
        </w:rPr>
      </w:pPr>
      <w:r>
        <w:rPr>
          <w:rFonts w:asciiTheme="minorEastAsia" w:eastAsiaTheme="minorEastAsia" w:hAnsiTheme="minorEastAsia" w:cs="Arial"/>
          <w:sz w:val="24"/>
          <w:szCs w:val="24"/>
        </w:rPr>
        <w:t>　　</w:t>
      </w:r>
      <w:r>
        <w:rPr>
          <w:rFonts w:asciiTheme="minorEastAsia" w:eastAsiaTheme="minorEastAsia" w:hAnsiTheme="minorEastAsia" w:cs="Arial" w:hint="eastAsia"/>
          <w:sz w:val="24"/>
          <w:szCs w:val="24"/>
        </w:rPr>
        <w:t>⑩</w:t>
      </w:r>
      <w:r>
        <w:rPr>
          <w:rFonts w:asciiTheme="minorEastAsia" w:eastAsiaTheme="minorEastAsia" w:hAnsiTheme="minorEastAsia" w:cs="Arial"/>
          <w:sz w:val="24"/>
          <w:szCs w:val="24"/>
        </w:rPr>
        <w:t>疫情发生之后，菜鸟就成了全球为数不多还在维持正常运转的跨境物流网络。</w:t>
      </w:r>
    </w:p>
    <w:p>
      <w:pPr>
        <w:adjustRightInd/>
        <w:snapToGrid/>
        <w:spacing w:after="0"/>
        <w:rPr>
          <w:rFonts w:asciiTheme="minorEastAsia" w:eastAsiaTheme="minorEastAsia" w:hAnsiTheme="minorEastAsia" w:cs="Arial"/>
          <w:sz w:val="24"/>
          <w:szCs w:val="24"/>
        </w:rPr>
      </w:pPr>
      <w:r>
        <w:rPr>
          <w:rFonts w:asciiTheme="minorEastAsia" w:eastAsiaTheme="minorEastAsia" w:hAnsiTheme="minorEastAsia" w:cs="Arial"/>
          <w:sz w:val="24"/>
          <w:szCs w:val="24"/>
        </w:rPr>
        <w:t>　　</w:t>
      </w:r>
      <w:r>
        <w:rPr>
          <w:rFonts w:ascii="Cambria Math" w:hAnsi="Cambria Math" w:eastAsiaTheme="minorEastAsia" w:cs="Cambria Math"/>
          <w:sz w:val="24"/>
          <w:szCs w:val="24"/>
          <w:shd w:val="clear" w:color="auto" w:fill="FFFFFF"/>
        </w:rPr>
        <w:t>⑪</w:t>
      </w:r>
      <w:r>
        <w:rPr>
          <w:rFonts w:asciiTheme="minorEastAsia" w:eastAsiaTheme="minorEastAsia" w:hAnsiTheme="minorEastAsia" w:cs="Arial"/>
          <w:sz w:val="24"/>
          <w:szCs w:val="24"/>
        </w:rPr>
        <w:t>拿欧洲举例子。3月，从杭州到比利时列日的菜鸟包机增至每周五班。满载医疗防疫物资和中国商家包裹的飞机抵达列日eHub后，靠着eHub背后与列日海关共同打造的电子关务能力，通关速度，秒级。</w:t>
      </w:r>
    </w:p>
    <w:p>
      <w:pPr>
        <w:adjustRightInd/>
        <w:snapToGrid/>
        <w:spacing w:after="0"/>
        <w:rPr>
          <w:rFonts w:asciiTheme="minorEastAsia" w:eastAsiaTheme="minorEastAsia" w:hAnsiTheme="minorEastAsia" w:cs="Arial"/>
          <w:sz w:val="24"/>
          <w:szCs w:val="24"/>
        </w:rPr>
      </w:pPr>
      <w:r>
        <w:rPr>
          <w:rFonts w:asciiTheme="minorEastAsia" w:eastAsiaTheme="minorEastAsia" w:hAnsiTheme="minorEastAsia" w:cs="Arial"/>
          <w:sz w:val="24"/>
          <w:szCs w:val="24"/>
        </w:rPr>
        <w:t>　　</w:t>
      </w:r>
      <w:r>
        <w:rPr>
          <w:rFonts w:ascii="Cambria Math" w:hAnsi="Cambria Math" w:eastAsiaTheme="minorEastAsia" w:cs="Cambria Math"/>
          <w:sz w:val="24"/>
          <w:szCs w:val="24"/>
          <w:shd w:val="clear" w:color="auto" w:fill="FFFFFF"/>
        </w:rPr>
        <w:t>⑫</w:t>
      </w:r>
      <w:r>
        <w:rPr>
          <w:rFonts w:asciiTheme="minorEastAsia" w:eastAsiaTheme="minorEastAsia" w:hAnsiTheme="minorEastAsia" w:cs="Arial"/>
          <w:sz w:val="24"/>
          <w:szCs w:val="24"/>
        </w:rPr>
        <w:t>包机卸货时，几百辆欧洲的菜鸟卡车已经就位，将物资分送欧洲各国。</w:t>
      </w:r>
    </w:p>
    <w:p>
      <w:pPr>
        <w:adjustRightInd/>
        <w:snapToGrid/>
        <w:spacing w:after="0"/>
        <w:rPr>
          <w:rFonts w:asciiTheme="minorEastAsia" w:eastAsiaTheme="minorEastAsia" w:hAnsiTheme="minorEastAsia" w:cs="Arial"/>
          <w:sz w:val="24"/>
          <w:szCs w:val="24"/>
        </w:rPr>
      </w:pPr>
      <w:r>
        <w:rPr>
          <w:rFonts w:asciiTheme="minorEastAsia" w:eastAsiaTheme="minorEastAsia" w:hAnsiTheme="minorEastAsia" w:cs="Arial"/>
          <w:sz w:val="24"/>
          <w:szCs w:val="24"/>
        </w:rPr>
        <w:t>　　</w:t>
      </w:r>
      <w:r>
        <w:rPr>
          <w:rFonts w:ascii="Cambria Math" w:hAnsi="Cambria Math" w:eastAsiaTheme="minorEastAsia" w:cs="Cambria Math"/>
          <w:sz w:val="24"/>
          <w:szCs w:val="24"/>
          <w:shd w:val="clear" w:color="auto" w:fill="FFFFFF"/>
        </w:rPr>
        <w:t>⑬</w:t>
      </w:r>
      <w:r>
        <w:rPr>
          <w:rFonts w:asciiTheme="minorEastAsia" w:eastAsiaTheme="minorEastAsia" w:hAnsiTheme="minorEastAsia" w:cs="Arial"/>
          <w:sz w:val="24"/>
          <w:szCs w:val="24"/>
        </w:rPr>
        <w:t>医疗物资中的新冠病毒检测试剂，运输过程需要全程恒温。这个要求，能难倒地球上一大半国家。</w:t>
      </w:r>
    </w:p>
    <w:p>
      <w:pPr>
        <w:adjustRightInd/>
        <w:snapToGrid/>
        <w:spacing w:after="0"/>
        <w:rPr>
          <w:rFonts w:asciiTheme="minorEastAsia" w:eastAsiaTheme="minorEastAsia" w:hAnsiTheme="minorEastAsia" w:cs="Arial"/>
          <w:sz w:val="24"/>
          <w:szCs w:val="24"/>
        </w:rPr>
      </w:pPr>
      <w:r>
        <w:rPr>
          <w:rFonts w:asciiTheme="minorEastAsia" w:eastAsiaTheme="minorEastAsia" w:hAnsiTheme="minorEastAsia" w:cs="Arial"/>
          <w:sz w:val="24"/>
          <w:szCs w:val="24"/>
        </w:rPr>
        <w:t>　　</w:t>
      </w:r>
      <w:r>
        <w:rPr>
          <w:rFonts w:ascii="Cambria Math" w:hAnsi="Cambria Math" w:eastAsiaTheme="minorEastAsia" w:cs="Cambria Math"/>
          <w:sz w:val="24"/>
          <w:szCs w:val="24"/>
          <w:shd w:val="clear" w:color="auto" w:fill="FFFFFF"/>
        </w:rPr>
        <w:t>⑭</w:t>
      </w:r>
      <w:r>
        <w:rPr>
          <w:rFonts w:asciiTheme="minorEastAsia" w:eastAsiaTheme="minorEastAsia" w:hAnsiTheme="minorEastAsia" w:cs="Arial"/>
          <w:sz w:val="24"/>
          <w:szCs w:val="24"/>
        </w:rPr>
        <w:t>菜鸟一看，那些运生鲜的冷链都是现成的，以前运的是阿根廷的牛肉、智利的车厘子、荷兰的鲜花，现在拿来运检测试剂正合适。相比每年十几万吨车厘子的运量，运点检测试剂，那就是搂草打兔子。</w:t>
      </w:r>
    </w:p>
    <w:p>
      <w:pPr>
        <w:adjustRightInd/>
        <w:snapToGrid/>
        <w:spacing w:after="0"/>
        <w:rPr>
          <w:rFonts w:asciiTheme="minorEastAsia" w:eastAsiaTheme="minorEastAsia" w:hAnsiTheme="minorEastAsia" w:cs="Arial"/>
          <w:sz w:val="24"/>
          <w:szCs w:val="24"/>
        </w:rPr>
      </w:pPr>
      <w:r>
        <w:rPr>
          <w:rFonts w:asciiTheme="minorEastAsia" w:eastAsiaTheme="minorEastAsia" w:hAnsiTheme="minorEastAsia" w:cs="Arial"/>
          <w:sz w:val="24"/>
          <w:szCs w:val="24"/>
        </w:rPr>
        <w:t>　　</w:t>
      </w:r>
      <w:r>
        <w:rPr>
          <w:rFonts w:ascii="Cambria Math" w:hAnsi="Cambria Math" w:eastAsiaTheme="minorEastAsia" w:cs="Cambria Math"/>
          <w:sz w:val="24"/>
          <w:szCs w:val="24"/>
          <w:shd w:val="clear" w:color="auto" w:fill="FFFFFF"/>
        </w:rPr>
        <w:t>⑮</w:t>
      </w:r>
      <w:r>
        <w:rPr>
          <w:rFonts w:asciiTheme="minorEastAsia" w:eastAsiaTheme="minorEastAsia" w:hAnsiTheme="minorEastAsia" w:cs="Arial"/>
          <w:sz w:val="24"/>
          <w:szCs w:val="24"/>
        </w:rPr>
        <w:t>截止到4月1日，通过菜鸟网络运输的医疗防疫物资已达到1亿件。另一边，这个网络还在帮助中国商家在疫情中正常做生意，200多架包机在维持国内中小企业国际贸易的商品运输，保外贸促经济。帮助欧洲人抗疫和帮助中国商家卖全球两不误。</w:t>
      </w:r>
    </w:p>
    <w:p>
      <w:pPr>
        <w:adjustRightInd/>
        <w:snapToGrid/>
        <w:spacing w:after="0"/>
        <w:rPr>
          <w:rFonts w:asciiTheme="minorEastAsia" w:eastAsiaTheme="minorEastAsia" w:hAnsiTheme="minorEastAsia" w:cs="Arial"/>
          <w:sz w:val="24"/>
          <w:szCs w:val="24"/>
        </w:rPr>
      </w:pPr>
      <w:r>
        <w:rPr>
          <w:rFonts w:asciiTheme="minorEastAsia" w:eastAsiaTheme="minorEastAsia" w:hAnsiTheme="minorEastAsia" w:cs="Arial"/>
          <w:sz w:val="24"/>
          <w:szCs w:val="24"/>
        </w:rPr>
        <w:t>　　</w:t>
      </w:r>
      <w:r>
        <w:rPr>
          <w:rFonts w:ascii="Cambria Math" w:hAnsi="Cambria Math" w:eastAsiaTheme="minorEastAsia" w:cs="Cambria Math"/>
          <w:sz w:val="24"/>
          <w:szCs w:val="24"/>
          <w:shd w:val="clear" w:color="auto" w:fill="FFFFFF"/>
        </w:rPr>
        <w:t>⑯</w:t>
      </w:r>
      <w:r>
        <w:rPr>
          <w:rFonts w:asciiTheme="minorEastAsia" w:eastAsiaTheme="minorEastAsia" w:hAnsiTheme="minorEastAsia" w:cs="Arial"/>
          <w:sz w:val="24"/>
          <w:szCs w:val="24"/>
        </w:rPr>
        <w:t>这个一家公司送全球的局，其</w:t>
      </w:r>
      <w:r>
        <w:rPr>
          <w:rFonts w:asciiTheme="minorEastAsia" w:eastAsiaTheme="minorEastAsia" w:hAnsiTheme="minorEastAsia" w:cs="Arial" w:hint="eastAsia"/>
          <w:sz w:val="24"/>
          <w:szCs w:val="24"/>
        </w:rPr>
        <w:t>实</w:t>
      </w:r>
      <w:r>
        <w:rPr>
          <w:rFonts w:asciiTheme="minorEastAsia" w:eastAsiaTheme="minorEastAsia" w:hAnsiTheme="minorEastAsia" w:cs="Arial"/>
          <w:sz w:val="24"/>
          <w:szCs w:val="24"/>
        </w:rPr>
        <w:t>早就布好了。</w:t>
      </w:r>
    </w:p>
    <w:p>
      <w:pPr>
        <w:adjustRightInd/>
        <w:snapToGrid/>
        <w:spacing w:after="0"/>
        <w:rPr>
          <w:rFonts w:asciiTheme="minorEastAsia" w:eastAsiaTheme="minorEastAsia" w:hAnsiTheme="minorEastAsia" w:cs="Arial"/>
          <w:sz w:val="24"/>
          <w:szCs w:val="24"/>
        </w:rPr>
      </w:pPr>
      <w:r>
        <w:rPr>
          <w:rFonts w:asciiTheme="minorEastAsia" w:eastAsiaTheme="minorEastAsia" w:hAnsiTheme="minorEastAsia" w:cs="Arial"/>
          <w:sz w:val="24"/>
          <w:szCs w:val="24"/>
        </w:rPr>
        <w:t>　　</w:t>
      </w:r>
      <w:r>
        <w:rPr>
          <w:rFonts w:ascii="Cambria Math" w:hAnsi="Cambria Math" w:eastAsiaTheme="minorEastAsia" w:cs="Cambria Math"/>
          <w:sz w:val="24"/>
          <w:szCs w:val="24"/>
          <w:shd w:val="clear" w:color="auto" w:fill="FFFFFF"/>
        </w:rPr>
        <w:t>⑰</w:t>
      </w:r>
      <w:r>
        <w:rPr>
          <w:rFonts w:asciiTheme="minorEastAsia" w:eastAsiaTheme="minorEastAsia" w:hAnsiTheme="minorEastAsia" w:cs="Arial"/>
          <w:sz w:val="24"/>
          <w:szCs w:val="24"/>
        </w:rPr>
        <w:t>拿马云援助非洲来分析一下。马老板直接和埃塞俄比亚总理对接，54个国家的援助物资通过埃塞俄比亚分发。这是什么神操作呢？</w:t>
      </w:r>
    </w:p>
    <w:p>
      <w:pPr>
        <w:adjustRightInd/>
        <w:snapToGrid/>
        <w:spacing w:after="0"/>
        <w:rPr>
          <w:rFonts w:asciiTheme="minorEastAsia" w:eastAsiaTheme="minorEastAsia" w:hAnsiTheme="minorEastAsia" w:cs="Arial"/>
          <w:sz w:val="24"/>
          <w:szCs w:val="24"/>
        </w:rPr>
      </w:pPr>
      <w:r>
        <w:rPr>
          <w:rFonts w:asciiTheme="minorEastAsia" w:eastAsiaTheme="minorEastAsia" w:hAnsiTheme="minorEastAsia" w:cs="Arial"/>
          <w:sz w:val="24"/>
          <w:szCs w:val="24"/>
        </w:rPr>
        <w:t>　　</w:t>
      </w:r>
      <w:r>
        <w:rPr>
          <w:rFonts w:ascii="Cambria Math" w:hAnsi="Cambria Math" w:eastAsiaTheme="minorEastAsia" w:cs="Cambria Math"/>
          <w:sz w:val="24"/>
          <w:szCs w:val="24"/>
          <w:shd w:val="clear" w:color="auto" w:fill="FFFFFF"/>
        </w:rPr>
        <w:t>⑱</w:t>
      </w:r>
      <w:r>
        <w:rPr>
          <w:rFonts w:asciiTheme="minorEastAsia" w:eastAsiaTheme="minorEastAsia" w:hAnsiTheme="minorEastAsia" w:cs="Arial"/>
          <w:sz w:val="24"/>
          <w:szCs w:val="24"/>
        </w:rPr>
        <w:t>我们回顾一下2019年11月的一条新闻：埃塞俄比亚政府与阿里巴巴签约共建eWTP（世界电子贸易平台），还要和中国义乌一起打造多功能数字贸易枢纽。埃塞俄比亚，这个世界上最不发达的国家，将要在阿里的支持下，成为非洲商品出口全球的门户。</w:t>
      </w:r>
    </w:p>
    <w:p>
      <w:pPr>
        <w:adjustRightInd/>
        <w:snapToGrid/>
        <w:spacing w:after="0"/>
        <w:ind w:firstLine="555"/>
        <w:rPr>
          <w:rFonts w:asciiTheme="minorEastAsia" w:eastAsiaTheme="minorEastAsia" w:hAnsiTheme="minorEastAsia" w:cs="Arial"/>
          <w:sz w:val="24"/>
          <w:szCs w:val="24"/>
        </w:rPr>
      </w:pPr>
      <w:r>
        <w:rPr>
          <w:rFonts w:ascii="Cambria Math" w:hAnsi="Cambria Math" w:eastAsiaTheme="minorEastAsia" w:cs="Cambria Math"/>
          <w:sz w:val="24"/>
          <w:szCs w:val="24"/>
          <w:shd w:val="clear" w:color="auto" w:fill="FFFFFF"/>
        </w:rPr>
        <w:t>⑲</w:t>
      </w:r>
      <w:r>
        <w:rPr>
          <w:rFonts w:asciiTheme="minorEastAsia" w:eastAsiaTheme="minorEastAsia" w:hAnsiTheme="minorEastAsia" w:cs="Arial"/>
          <w:sz w:val="24"/>
          <w:szCs w:val="24"/>
        </w:rPr>
        <w:t>所以，从某种意义上说，这次援助，只是阿里巴巴菜鸟能力的小试牛刀而已。马云给全球援助的同时，也让全世界人见证了菜鸟这张全球物流网络的高效、便宜、靠得住。</w:t>
      </w:r>
    </w:p>
    <w:p>
      <w:pPr>
        <w:adjustRightInd/>
        <w:snapToGrid/>
        <w:spacing w:after="0"/>
        <w:ind w:firstLine="5760" w:firstLineChars="2400"/>
        <w:rPr>
          <w:rFonts w:asciiTheme="minorEastAsia" w:eastAsiaTheme="minorEastAsia" w:hAnsiTheme="minorEastAsia" w:cs="Arial"/>
          <w:sz w:val="24"/>
          <w:szCs w:val="24"/>
        </w:rPr>
      </w:pPr>
      <w:r>
        <w:rPr>
          <w:rFonts w:asciiTheme="minorEastAsia" w:eastAsiaTheme="minorEastAsia" w:hAnsiTheme="minorEastAsia" w:cs="Arial" w:hint="eastAsia"/>
          <w:sz w:val="24"/>
          <w:szCs w:val="24"/>
        </w:rPr>
        <w:t>（摘自《意林》2020年第11期）</w:t>
      </w:r>
    </w:p>
    <w:p>
      <w:pPr>
        <w:adjustRightInd/>
        <w:snapToGrid/>
        <w:spacing w:after="0"/>
        <w:rPr>
          <w:rFonts w:asciiTheme="minorEastAsia" w:eastAsiaTheme="minorEastAsia" w:hAnsiTheme="minorEastAsia" w:cs="Arial"/>
          <w:sz w:val="24"/>
          <w:szCs w:val="24"/>
        </w:rPr>
      </w:pPr>
      <w:r>
        <w:rPr>
          <w:rFonts w:asciiTheme="minorEastAsia" w:eastAsiaTheme="minorEastAsia" w:hAnsiTheme="minorEastAsia" w:cs="Arial"/>
          <w:sz w:val="24"/>
          <w:szCs w:val="24"/>
        </w:rPr>
        <w:t>14</w:t>
      </w:r>
      <w:r>
        <w:rPr>
          <w:rFonts w:asciiTheme="minorEastAsia" w:eastAsiaTheme="minorEastAsia" w:hAnsiTheme="minorEastAsia" w:cs="Arial" w:hint="eastAsia"/>
          <w:sz w:val="24"/>
          <w:szCs w:val="24"/>
        </w:rPr>
        <w:t>.本文的说明内容是什么？（2分）</w:t>
      </w:r>
    </w:p>
    <w:p>
      <w:pPr>
        <w:spacing w:after="0"/>
        <w:rPr>
          <w:rFonts w:asciiTheme="minorEastAsia" w:eastAsiaTheme="minorEastAsia" w:hAnsiTheme="minorEastAsia"/>
          <w:sz w:val="24"/>
          <w:szCs w:val="24"/>
        </w:rPr>
      </w:pPr>
    </w:p>
    <w:p>
      <w:pPr>
        <w:spacing w:after="0"/>
        <w:rPr>
          <w:rFonts w:asciiTheme="minorEastAsia" w:eastAsiaTheme="minorEastAsia" w:hAnsiTheme="minorEastAsia"/>
          <w:sz w:val="24"/>
          <w:szCs w:val="24"/>
        </w:rPr>
      </w:pPr>
    </w:p>
    <w:p>
      <w:pPr>
        <w:spacing w:after="0"/>
        <w:rPr>
          <w:rFonts w:asciiTheme="minorEastAsia" w:eastAsiaTheme="minorEastAsia" w:hAnsiTheme="minorEastAsia"/>
          <w:sz w:val="24"/>
          <w:szCs w:val="24"/>
        </w:rPr>
      </w:pPr>
      <w:r>
        <w:rPr>
          <w:rFonts w:asciiTheme="minorEastAsia" w:eastAsiaTheme="minorEastAsia" w:hAnsiTheme="minorEastAsia"/>
          <w:sz w:val="24"/>
          <w:szCs w:val="24"/>
        </w:rPr>
        <w:t>15</w:t>
      </w:r>
      <w:r>
        <w:rPr>
          <w:rFonts w:asciiTheme="minorEastAsia" w:eastAsiaTheme="minorEastAsia" w:hAnsiTheme="minorEastAsia" w:hint="eastAsia"/>
          <w:sz w:val="24"/>
          <w:szCs w:val="24"/>
        </w:rPr>
        <w:t>.第⑨自然段主要使用了什么说明方法？作用是什么？（2分）</w:t>
      </w:r>
    </w:p>
    <w:p>
      <w:pPr>
        <w:adjustRightInd/>
        <w:snapToGrid/>
        <w:spacing w:after="0"/>
        <w:rPr>
          <w:rFonts w:asciiTheme="minorEastAsia" w:eastAsiaTheme="minorEastAsia" w:hAnsiTheme="minorEastAsia"/>
          <w:sz w:val="24"/>
          <w:szCs w:val="24"/>
        </w:rPr>
      </w:pPr>
    </w:p>
    <w:p>
      <w:pPr>
        <w:adjustRightInd/>
        <w:snapToGrid/>
        <w:spacing w:after="0"/>
        <w:rPr>
          <w:rFonts w:asciiTheme="minorEastAsia" w:eastAsiaTheme="minorEastAsia" w:hAnsiTheme="minorEastAsia"/>
          <w:sz w:val="24"/>
          <w:szCs w:val="24"/>
        </w:rPr>
      </w:pPr>
    </w:p>
    <w:p>
      <w:pPr>
        <w:adjustRightInd/>
        <w:snapToGrid/>
        <w:spacing w:after="0"/>
        <w:rPr>
          <w:rFonts w:asciiTheme="minorEastAsia" w:eastAsiaTheme="minorEastAsia" w:hAnsiTheme="minorEastAsia" w:cs="宋体"/>
          <w:kern w:val="36"/>
          <w:sz w:val="24"/>
          <w:szCs w:val="24"/>
        </w:rPr>
      </w:pPr>
      <w:r>
        <w:rPr>
          <w:rFonts w:asciiTheme="minorEastAsia" w:eastAsiaTheme="minorEastAsia" w:hAnsiTheme="minorEastAsia"/>
          <w:sz w:val="24"/>
          <w:szCs w:val="24"/>
        </w:rPr>
        <w:t>16</w:t>
      </w:r>
      <w:r>
        <w:rPr>
          <w:rFonts w:asciiTheme="minorEastAsia" w:eastAsiaTheme="minorEastAsia" w:hAnsiTheme="minorEastAsia" w:hint="eastAsia"/>
          <w:sz w:val="24"/>
          <w:szCs w:val="24"/>
        </w:rPr>
        <w:t>.</w:t>
      </w:r>
      <w:r>
        <w:rPr>
          <w:rFonts w:asciiTheme="minorEastAsia" w:eastAsiaTheme="minorEastAsia" w:hAnsiTheme="minorEastAsia" w:cs="宋体" w:hint="eastAsia"/>
          <w:kern w:val="36"/>
          <w:sz w:val="24"/>
          <w:szCs w:val="24"/>
        </w:rPr>
        <w:t>马云的口罩是怎么运往全世界的？（2分）</w:t>
      </w:r>
    </w:p>
    <w:p>
      <w:pPr>
        <w:spacing w:after="0"/>
        <w:rPr>
          <w:rFonts w:asciiTheme="minorEastAsia" w:eastAsiaTheme="minorEastAsia" w:hAnsiTheme="minorEastAsia"/>
          <w:sz w:val="24"/>
          <w:szCs w:val="24"/>
        </w:rPr>
      </w:pPr>
    </w:p>
    <w:p>
      <w:pPr>
        <w:spacing w:after="0"/>
        <w:rPr>
          <w:rFonts w:asciiTheme="minorEastAsia" w:eastAsiaTheme="minorEastAsia" w:hAnsiTheme="minorEastAsia"/>
          <w:sz w:val="24"/>
          <w:szCs w:val="24"/>
        </w:rPr>
      </w:pPr>
    </w:p>
    <w:p>
      <w:pPr>
        <w:spacing w:after="0"/>
        <w:rPr>
          <w:rFonts w:asciiTheme="minorEastAsia" w:eastAsiaTheme="minorEastAsia" w:hAnsiTheme="minorEastAsia"/>
          <w:sz w:val="24"/>
          <w:szCs w:val="24"/>
        </w:rPr>
      </w:pPr>
      <w:r>
        <w:rPr>
          <w:rFonts w:asciiTheme="minorEastAsia" w:eastAsiaTheme="minorEastAsia" w:hAnsiTheme="minorEastAsia"/>
          <w:sz w:val="24"/>
          <w:szCs w:val="24"/>
        </w:rPr>
        <w:t>17</w:t>
      </w:r>
      <w:r>
        <w:rPr>
          <w:rFonts w:asciiTheme="minorEastAsia" w:eastAsiaTheme="minorEastAsia" w:hAnsiTheme="minorEastAsia" w:hint="eastAsia"/>
          <w:sz w:val="24"/>
          <w:szCs w:val="24"/>
        </w:rPr>
        <w:t>.尤瓦尔·赫拉利曾说过：“在不同方案之间做选择时，我们不仅要问自己，如何克服眼前的威胁，而且还要问问自己风暴过后我们将居住在什么样的世界上。”马云援助全球的意义远不止于公司行为，这次全球疫情是二战以来最严重的危机，这个危机不仅仅是健康和经济上的，甚至会影响世界格局。中国对世界各国的援助在全球化不断发展的今天有什么深远的意义？（3分）</w:t>
      </w:r>
    </w:p>
    <w:p>
      <w:pPr>
        <w:spacing w:after="0"/>
        <w:rPr>
          <w:rFonts w:asciiTheme="minorEastAsia" w:eastAsiaTheme="minorEastAsia" w:hAnsiTheme="minorEastAsia"/>
          <w:sz w:val="24"/>
          <w:szCs w:val="24"/>
        </w:rPr>
      </w:pPr>
    </w:p>
    <w:p>
      <w:pPr>
        <w:spacing w:after="0"/>
        <w:rPr>
          <w:rFonts w:asciiTheme="minorEastAsia" w:eastAsiaTheme="minorEastAsia" w:hAnsiTheme="minorEastAsia"/>
          <w:sz w:val="24"/>
          <w:szCs w:val="24"/>
        </w:rPr>
      </w:pPr>
    </w:p>
    <w:p>
      <w:pPr>
        <w:spacing w:after="0"/>
        <w:rPr>
          <w:rFonts w:asciiTheme="minorEastAsia" w:eastAsiaTheme="minorEastAsia" w:hAnsiTheme="minorEastAsia"/>
          <w:sz w:val="24"/>
          <w:szCs w:val="24"/>
        </w:rPr>
      </w:pPr>
    </w:p>
    <w:p>
      <w:pPr>
        <w:spacing w:after="0"/>
        <w:rPr>
          <w:rFonts w:asciiTheme="minorEastAsia" w:eastAsiaTheme="minorEastAsia" w:hAnsiTheme="minorEastAsia"/>
          <w:sz w:val="24"/>
          <w:szCs w:val="24"/>
        </w:rPr>
      </w:pPr>
      <w:r>
        <w:rPr>
          <w:rFonts w:asciiTheme="minorEastAsia" w:eastAsiaTheme="minorEastAsia" w:hAnsiTheme="minorEastAsia" w:hint="eastAsia"/>
          <w:sz w:val="24"/>
          <w:szCs w:val="24"/>
        </w:rPr>
        <w:t>（三）阅读《拙乃大巧》一文，回答</w:t>
      </w:r>
      <w:r>
        <w:rPr>
          <w:rFonts w:asciiTheme="minorEastAsia" w:eastAsiaTheme="minorEastAsia" w:hAnsiTheme="minorEastAsia"/>
          <w:sz w:val="24"/>
          <w:szCs w:val="24"/>
        </w:rPr>
        <w:t>18</w:t>
      </w:r>
      <w:r>
        <w:rPr>
          <w:rFonts w:asciiTheme="minorEastAsia" w:eastAsiaTheme="minorEastAsia" w:hAnsiTheme="minorEastAsia" w:hint="eastAsia"/>
          <w:sz w:val="24"/>
          <w:szCs w:val="24"/>
        </w:rPr>
        <w:t>～</w:t>
      </w:r>
      <w:r>
        <w:rPr>
          <w:rFonts w:asciiTheme="minorEastAsia" w:eastAsiaTheme="minorEastAsia" w:hAnsiTheme="minorEastAsia"/>
          <w:sz w:val="24"/>
          <w:szCs w:val="24"/>
        </w:rPr>
        <w:t>21</w:t>
      </w:r>
      <w:r>
        <w:rPr>
          <w:rFonts w:asciiTheme="minorEastAsia" w:eastAsiaTheme="minorEastAsia" w:hAnsiTheme="minorEastAsia" w:hint="eastAsia"/>
          <w:sz w:val="24"/>
          <w:szCs w:val="24"/>
        </w:rPr>
        <w:t>题。（</w:t>
      </w:r>
      <w:r>
        <w:rPr>
          <w:rFonts w:asciiTheme="minorEastAsia" w:eastAsiaTheme="minorEastAsia" w:hAnsiTheme="minorEastAsia"/>
          <w:sz w:val="24"/>
          <w:szCs w:val="24"/>
        </w:rPr>
        <w:t>8</w:t>
      </w:r>
      <w:r>
        <w:rPr>
          <w:rFonts w:asciiTheme="minorEastAsia" w:eastAsiaTheme="minorEastAsia" w:hAnsiTheme="minorEastAsia" w:hint="eastAsia"/>
          <w:sz w:val="24"/>
          <w:szCs w:val="24"/>
        </w:rPr>
        <w:t>分）</w:t>
      </w:r>
    </w:p>
    <w:p>
      <w:pPr>
        <w:spacing w:after="0"/>
        <w:rPr>
          <w:rFonts w:asciiTheme="minorEastAsia" w:eastAsiaTheme="minorEastAsia" w:hAnsiTheme="minorEastAsia"/>
          <w:sz w:val="24"/>
          <w:szCs w:val="24"/>
        </w:rPr>
      </w:pPr>
      <w:r>
        <w:rPr>
          <w:rFonts w:asciiTheme="minorEastAsia" w:eastAsiaTheme="minorEastAsia" w:hAnsiTheme="minorEastAsia" w:hint="eastAsia"/>
          <w:sz w:val="24"/>
          <w:szCs w:val="24"/>
        </w:rPr>
        <w:t>　　①大巧若拙，很多人常挂在嘴边，却并不一定从心底认可并付之实践。只有真正认同并按此而行，方有大成。</w:t>
      </w:r>
    </w:p>
    <w:p>
      <w:pPr>
        <w:spacing w:after="0"/>
        <w:rPr>
          <w:rFonts w:asciiTheme="minorEastAsia" w:eastAsiaTheme="minorEastAsia" w:hAnsiTheme="minorEastAsia"/>
          <w:sz w:val="24"/>
          <w:szCs w:val="24"/>
        </w:rPr>
      </w:pPr>
      <w:r>
        <w:rPr>
          <w:rFonts w:asciiTheme="minorEastAsia" w:eastAsiaTheme="minorEastAsia" w:hAnsiTheme="minorEastAsia" w:hint="eastAsia"/>
          <w:sz w:val="24"/>
          <w:szCs w:val="24"/>
        </w:rPr>
        <w:t>　　②20世纪20年代初，刘海粟一直侧重于油画教学，很少画国画，后在吴昌硕先生的鼓励下，才开始认真研习中国画。</w:t>
      </w:r>
    </w:p>
    <w:p>
      <w:pPr>
        <w:spacing w:after="0"/>
        <w:rPr>
          <w:rFonts w:asciiTheme="minorEastAsia" w:eastAsiaTheme="minorEastAsia" w:hAnsiTheme="minorEastAsia"/>
          <w:sz w:val="24"/>
          <w:szCs w:val="24"/>
        </w:rPr>
      </w:pPr>
      <w:r>
        <w:rPr>
          <w:rFonts w:asciiTheme="minorEastAsia" w:eastAsiaTheme="minorEastAsia" w:hAnsiTheme="minorEastAsia" w:hint="eastAsia"/>
          <w:sz w:val="24"/>
          <w:szCs w:val="24"/>
        </w:rPr>
        <w:t>　　③1924年，刘海粟创作了国画《言子墓》送去向老人请教。老人拿过画后，“眯起眼睛，将画从上到下看了几个来回”，刘海粟心下不安，懊悔不该将拙作拿来麻烦先生。不想，老人看过画，认真地对刘海粟说：“很好，一点也不落俗套！”并题字云：“吴中文学传千古，海色天光拜墓门。云水高寒，天风瑟瑟，海粟画此，有神助也！”刘海粟听了褒奖，更觉不安，谦虚地说：“我不会画国画，竹子的层次就没有处理好！”吴昌硕老人说：“这张画好就好在你不会画！许多人画不好就因为太会画，总是套用陈法，熟到媚俗的程度！”太会画，反而沦为油滑，不会画，反而别出新意。人们在求学问艺的过程中，总难免追求一些炫目、华丽的技巧，殊不知，正是这些纷繁复杂、过多过度的技巧，层层包裹，淹没了精神、实质和内容。真正能够打动人心的，还在于朴素自然、真情实感与鲜明独特的个性。</w:t>
      </w:r>
    </w:p>
    <w:p>
      <w:pPr>
        <w:spacing w:after="0"/>
        <w:rPr>
          <w:rFonts w:asciiTheme="minorEastAsia" w:eastAsiaTheme="minorEastAsia" w:hAnsiTheme="minorEastAsia"/>
          <w:sz w:val="24"/>
          <w:szCs w:val="24"/>
        </w:rPr>
      </w:pPr>
      <w:r>
        <w:rPr>
          <w:rFonts w:asciiTheme="minorEastAsia" w:eastAsiaTheme="minorEastAsia" w:hAnsiTheme="minorEastAsia" w:hint="eastAsia"/>
          <w:sz w:val="24"/>
          <w:szCs w:val="24"/>
        </w:rPr>
        <w:t>　　④诺贝尔物理学奖获得者杨振宁教授曾在重庆八中做了一次演讲，演讲结束后，在应邀为重庆中学生题词时，他写下了四个字：宁拙毋巧。这里的“拙”，不是笨拙、愚拙，而是脚踏实地之意；这里的“巧”，不是灵巧、精巧，而是虚浮不实之意。杨教授是在告诉中学生，不论是在现在的学习中，还是在将来的工作中，都必须去虚假，戒浮躁，脚踏实地，求真务实。</w:t>
      </w:r>
    </w:p>
    <w:p>
      <w:pPr>
        <w:spacing w:after="0"/>
        <w:rPr>
          <w:rFonts w:asciiTheme="minorEastAsia" w:eastAsiaTheme="minorEastAsia" w:hAnsiTheme="minorEastAsia"/>
          <w:sz w:val="24"/>
          <w:szCs w:val="24"/>
        </w:rPr>
      </w:pPr>
      <w:r>
        <w:rPr>
          <w:rFonts w:asciiTheme="minorEastAsia" w:eastAsiaTheme="minorEastAsia" w:hAnsiTheme="minorEastAsia" w:hint="eastAsia"/>
          <w:sz w:val="24"/>
          <w:szCs w:val="24"/>
        </w:rPr>
        <w:t>　　⑤1926年的一天下午，开明书店的老板章锡琛请茅盾、郑振铎、夏丏尊、周予同等人吃饭。酒至半酣，听说茅盾能背诵《红楼梦》，章锡琛就请他当场背诵，茅盾欣然应允。郑振铎翻开《红楼梦》，随意点了一个回目，茅盾就背诵起来，背了半个多小时，一字不差。背诵，既费时间又费精力，显然是一种“拙”方法。但是，茅盾读书用的就是这种方法。正是这种“拙”方法，为他打牢了扎实的功底。后来，无论是写小说还是搞研究，他游刃有余，终成大家。</w:t>
      </w:r>
    </w:p>
    <w:p>
      <w:pPr>
        <w:spacing w:after="0"/>
        <w:rPr>
          <w:rFonts w:asciiTheme="minorEastAsia" w:eastAsiaTheme="minorEastAsia" w:hAnsiTheme="minorEastAsia"/>
          <w:sz w:val="24"/>
          <w:szCs w:val="24"/>
        </w:rPr>
      </w:pPr>
      <w:r>
        <w:rPr>
          <w:rFonts w:asciiTheme="minorEastAsia" w:eastAsiaTheme="minorEastAsia" w:hAnsiTheme="minorEastAsia" w:hint="eastAsia"/>
          <w:sz w:val="24"/>
          <w:szCs w:val="24"/>
        </w:rPr>
        <w:t>　　⑥相反的，那些自以为是，自以为“巧”的人最容易陷在“巧”的陷阱里。</w:t>
      </w:r>
    </w:p>
    <w:p>
      <w:pPr>
        <w:spacing w:after="0"/>
        <w:rPr>
          <w:rFonts w:asciiTheme="minorEastAsia" w:eastAsiaTheme="minorEastAsia" w:hAnsiTheme="minorEastAsia"/>
          <w:sz w:val="24"/>
          <w:szCs w:val="24"/>
        </w:rPr>
      </w:pPr>
      <w:r>
        <w:rPr>
          <w:rFonts w:asciiTheme="minorEastAsia" w:eastAsiaTheme="minorEastAsia" w:hAnsiTheme="minorEastAsia" w:hint="eastAsia"/>
          <w:sz w:val="24"/>
          <w:szCs w:val="24"/>
        </w:rPr>
        <w:t>　　⑦曾看到一组漫画：一群人，每个人背着一个超过身高的硕大十字架在埋头赶路。他们走得好辛苦啊。在这些人当中，有一个人开始动脑筋了。他趁人不备，用锯子把十字架的末端锯下去了一截。嘿，明显轻松了许多。很快，他就走到队伍的前面去了。在某方面尝到了甜头的人，会一次次地萌生以同样方式追求甜头的心思。这个人也不例外。他再次拿出锯子，把十字架的末端又锯去了一截，更加轻松了，他得意地哼起了小曲。突然，面前出现了一道深谷。背着十字架赶路的人们纷纷把长长的十字架搭在深谷的两边——彼时拖累人的十字架，此时化作了通向彼岸的桥梁。那么多人，轻松愉快地从自己的十字架上通过，如愿以偿地走到深谷那边去了。而那个取巧的人，却因为变短的十字架无法架在深谷两边，而永远被留在了深谷这边……</w:t>
      </w:r>
    </w:p>
    <w:p>
      <w:pPr>
        <w:spacing w:after="0"/>
        <w:rPr>
          <w:rFonts w:asciiTheme="minorEastAsia" w:eastAsiaTheme="minorEastAsia" w:hAnsiTheme="minorEastAsia"/>
          <w:sz w:val="24"/>
          <w:szCs w:val="24"/>
        </w:rPr>
      </w:pPr>
      <w:r>
        <w:rPr>
          <w:rFonts w:asciiTheme="minorEastAsia" w:eastAsiaTheme="minorEastAsia" w:hAnsiTheme="minorEastAsia" w:hint="eastAsia"/>
          <w:sz w:val="24"/>
          <w:szCs w:val="24"/>
        </w:rPr>
        <w:t>　　⑧《菜根谭》中有这样一句话：“文以拙进，道以拙成，一拙字有无限意味。”？古往今来，凡有所造詣的大家，皆“由拙入工”，“由工返拙”，千锤百炼得其精髓，历尽沧桑返璞归真。拙，是最大的巧。</w:t>
      </w:r>
    </w:p>
    <w:p>
      <w:pPr>
        <w:spacing w:after="0"/>
        <w:ind w:firstLine="4560" w:firstLineChars="1900"/>
        <w:rPr>
          <w:rFonts w:asciiTheme="minorEastAsia" w:eastAsiaTheme="minorEastAsia" w:hAnsiTheme="minorEastAsia"/>
          <w:sz w:val="24"/>
          <w:szCs w:val="24"/>
        </w:rPr>
      </w:pPr>
      <w:r>
        <w:rPr>
          <w:rFonts w:asciiTheme="minorEastAsia" w:eastAsiaTheme="minorEastAsia" w:hAnsiTheme="minorEastAsia" w:hint="eastAsia"/>
          <w:sz w:val="24"/>
          <w:szCs w:val="24"/>
        </w:rPr>
        <w:t>（摘自《思维与智慧》2020年第5期有删减）</w:t>
      </w:r>
    </w:p>
    <w:p>
      <w:pPr>
        <w:spacing w:after="0"/>
        <w:rPr>
          <w:rFonts w:asciiTheme="minorEastAsia" w:eastAsiaTheme="minorEastAsia" w:hAnsiTheme="minorEastAsia"/>
          <w:sz w:val="24"/>
          <w:szCs w:val="24"/>
        </w:rPr>
      </w:pPr>
      <w:r>
        <w:rPr>
          <w:rFonts w:asciiTheme="minorEastAsia" w:eastAsiaTheme="minorEastAsia" w:hAnsiTheme="minorEastAsia"/>
          <w:sz w:val="24"/>
          <w:szCs w:val="24"/>
        </w:rPr>
        <w:t>18</w:t>
      </w:r>
      <w:r>
        <w:rPr>
          <w:rFonts w:asciiTheme="minorEastAsia" w:eastAsiaTheme="minorEastAsia" w:hAnsiTheme="minorEastAsia" w:hint="eastAsia"/>
          <w:sz w:val="24"/>
          <w:szCs w:val="24"/>
        </w:rPr>
        <w:t>.本文的中心论点是什么？（2分）</w:t>
      </w:r>
    </w:p>
    <w:p>
      <w:pPr>
        <w:adjustRightInd/>
        <w:snapToGrid/>
        <w:spacing w:after="0"/>
        <w:textAlignment w:val="baseline"/>
        <w:rPr>
          <w:rFonts w:asciiTheme="minorEastAsia" w:eastAsiaTheme="minorEastAsia" w:hAnsiTheme="minorEastAsia" w:cs="宋体"/>
          <w:color w:val="0000FF"/>
          <w:sz w:val="24"/>
          <w:szCs w:val="24"/>
        </w:rPr>
      </w:pPr>
    </w:p>
    <w:p>
      <w:pPr>
        <w:adjustRightInd/>
        <w:snapToGrid/>
        <w:spacing w:after="0"/>
        <w:textAlignment w:val="baseline"/>
        <w:rPr>
          <w:rFonts w:asciiTheme="minorEastAsia" w:eastAsiaTheme="minorEastAsia" w:hAnsiTheme="minorEastAsia" w:cs="宋体"/>
          <w:color w:val="0000FF"/>
          <w:sz w:val="24"/>
          <w:szCs w:val="24"/>
        </w:rPr>
      </w:pPr>
    </w:p>
    <w:p>
      <w:pPr>
        <w:adjustRightInd/>
        <w:snapToGrid/>
        <w:spacing w:after="0"/>
        <w:textAlignment w:val="baseline"/>
        <w:rPr>
          <w:rFonts w:asciiTheme="minorEastAsia" w:eastAsiaTheme="minorEastAsia" w:hAnsiTheme="minorEastAsia" w:cs="宋体"/>
          <w:sz w:val="24"/>
          <w:szCs w:val="24"/>
        </w:rPr>
      </w:pPr>
      <w:r>
        <w:rPr>
          <w:rFonts w:asciiTheme="minorEastAsia" w:eastAsiaTheme="minorEastAsia" w:hAnsiTheme="minorEastAsia" w:cs="宋体"/>
          <w:sz w:val="24"/>
          <w:szCs w:val="24"/>
        </w:rPr>
        <w:t>19</w:t>
      </w:r>
      <w:r>
        <w:rPr>
          <w:rFonts w:asciiTheme="minorEastAsia" w:eastAsiaTheme="minorEastAsia" w:hAnsiTheme="minorEastAsia" w:cs="宋体" w:hint="eastAsia"/>
          <w:sz w:val="24"/>
          <w:szCs w:val="24"/>
        </w:rPr>
        <w:t>.</w:t>
      </w:r>
      <w:r>
        <w:rPr>
          <w:rFonts w:asciiTheme="minorEastAsia" w:eastAsiaTheme="minorEastAsia" w:hAnsiTheme="minorEastAsia" w:cs="宋体"/>
          <w:sz w:val="24"/>
          <w:szCs w:val="24"/>
        </w:rPr>
        <w:t xml:space="preserve"> </w:t>
      </w:r>
      <w:r>
        <w:rPr>
          <w:rFonts w:asciiTheme="minorEastAsia" w:eastAsiaTheme="minorEastAsia" w:hAnsiTheme="minorEastAsia" w:cs="宋体" w:hint="eastAsia"/>
          <w:sz w:val="24"/>
          <w:szCs w:val="24"/>
        </w:rPr>
        <w:t>第⑤自然段使用了什么论证方法，作用是什么？（2分）</w:t>
      </w:r>
    </w:p>
    <w:p>
      <w:pPr>
        <w:adjustRightInd/>
        <w:snapToGrid/>
        <w:spacing w:after="0"/>
        <w:textAlignment w:val="baseline"/>
        <w:rPr>
          <w:rFonts w:asciiTheme="minorEastAsia" w:eastAsiaTheme="minorEastAsia" w:hAnsiTheme="minorEastAsia" w:cs="宋体"/>
          <w:sz w:val="24"/>
          <w:szCs w:val="24"/>
        </w:rPr>
      </w:pPr>
    </w:p>
    <w:p>
      <w:pPr>
        <w:adjustRightInd/>
        <w:snapToGrid/>
        <w:spacing w:after="0"/>
        <w:textAlignment w:val="baseline"/>
        <w:rPr>
          <w:rFonts w:asciiTheme="minorEastAsia" w:eastAsiaTheme="minorEastAsia" w:hAnsiTheme="minorEastAsia" w:cs="宋体"/>
          <w:sz w:val="24"/>
          <w:szCs w:val="24"/>
        </w:rPr>
      </w:pPr>
    </w:p>
    <w:p>
      <w:pPr>
        <w:spacing w:after="0"/>
        <w:rPr>
          <w:rFonts w:asciiTheme="minorEastAsia" w:eastAsiaTheme="minorEastAsia" w:hAnsiTheme="minorEastAsia"/>
          <w:sz w:val="24"/>
          <w:szCs w:val="24"/>
        </w:rPr>
      </w:pPr>
      <w:r>
        <w:rPr>
          <w:rFonts w:asciiTheme="minorEastAsia" w:eastAsiaTheme="minorEastAsia" w:hAnsiTheme="minorEastAsia" w:cs="宋体"/>
          <w:sz w:val="24"/>
          <w:szCs w:val="24"/>
        </w:rPr>
        <w:t>20</w:t>
      </w:r>
      <w:r>
        <w:rPr>
          <w:rFonts w:asciiTheme="minorEastAsia" w:eastAsiaTheme="minorEastAsia" w:hAnsiTheme="minorEastAsia" w:cs="宋体" w:hint="eastAsia"/>
          <w:sz w:val="24"/>
          <w:szCs w:val="24"/>
        </w:rPr>
        <w:t>.</w:t>
      </w:r>
      <w:r>
        <w:rPr>
          <w:rFonts w:asciiTheme="minorEastAsia" w:eastAsiaTheme="minorEastAsia" w:hAnsiTheme="minorEastAsia" w:hint="eastAsia"/>
          <w:sz w:val="24"/>
          <w:szCs w:val="24"/>
        </w:rPr>
        <w:t xml:space="preserve"> 本文的论证思路是什么？（</w:t>
      </w:r>
      <w:r>
        <w:rPr>
          <w:rFonts w:asciiTheme="minorEastAsia" w:eastAsiaTheme="minorEastAsia" w:hAnsiTheme="minorEastAsia"/>
          <w:sz w:val="24"/>
          <w:szCs w:val="24"/>
        </w:rPr>
        <w:t>2</w:t>
      </w:r>
      <w:r>
        <w:rPr>
          <w:rFonts w:asciiTheme="minorEastAsia" w:eastAsiaTheme="minorEastAsia" w:hAnsiTheme="minorEastAsia" w:hint="eastAsia"/>
          <w:sz w:val="24"/>
          <w:szCs w:val="24"/>
        </w:rPr>
        <w:t>分）</w:t>
      </w:r>
    </w:p>
    <w:p>
      <w:pPr>
        <w:adjustRightInd/>
        <w:snapToGrid/>
        <w:spacing w:after="0"/>
        <w:textAlignment w:val="baseline"/>
        <w:rPr>
          <w:rFonts w:asciiTheme="minorEastAsia" w:eastAsiaTheme="minorEastAsia" w:hAnsiTheme="minorEastAsia" w:cs="宋体"/>
          <w:sz w:val="24"/>
          <w:szCs w:val="24"/>
        </w:rPr>
      </w:pPr>
    </w:p>
    <w:p>
      <w:pPr>
        <w:spacing w:after="0"/>
        <w:rPr>
          <w:rFonts w:asciiTheme="minorEastAsia" w:eastAsiaTheme="minorEastAsia" w:hAnsiTheme="minorEastAsia"/>
          <w:sz w:val="24"/>
          <w:szCs w:val="24"/>
        </w:rPr>
      </w:pPr>
    </w:p>
    <w:p>
      <w:pPr>
        <w:adjustRightInd/>
        <w:snapToGrid/>
        <w:spacing w:after="0"/>
        <w:textAlignment w:val="baseline"/>
        <w:rPr>
          <w:rFonts w:asciiTheme="minorEastAsia" w:eastAsiaTheme="minorEastAsia" w:hAnsiTheme="minorEastAsia" w:cs="宋体"/>
          <w:sz w:val="24"/>
          <w:szCs w:val="24"/>
        </w:rPr>
      </w:pPr>
      <w:r>
        <w:rPr>
          <w:rFonts w:asciiTheme="minorEastAsia" w:eastAsiaTheme="minorEastAsia" w:hAnsiTheme="minorEastAsia"/>
          <w:sz w:val="24"/>
          <w:szCs w:val="24"/>
        </w:rPr>
        <w:t>21</w:t>
      </w:r>
      <w:r>
        <w:rPr>
          <w:rFonts w:asciiTheme="minorEastAsia" w:eastAsiaTheme="minorEastAsia" w:hAnsiTheme="minorEastAsia" w:hint="eastAsia"/>
          <w:sz w:val="24"/>
          <w:szCs w:val="24"/>
        </w:rPr>
        <w:t>.</w:t>
      </w:r>
      <w:r>
        <w:rPr>
          <w:rFonts w:asciiTheme="minorEastAsia" w:eastAsiaTheme="minorEastAsia" w:hAnsiTheme="minorEastAsia" w:cs="宋体" w:hint="eastAsia"/>
          <w:sz w:val="24"/>
          <w:szCs w:val="24"/>
        </w:rPr>
        <w:t xml:space="preserve"> 联系实际，谈谈如何理解“拙”和“巧”？（2分）</w:t>
      </w:r>
    </w:p>
    <w:p>
      <w:pPr>
        <w:spacing w:after="0"/>
        <w:rPr>
          <w:rFonts w:asciiTheme="minorEastAsia" w:eastAsiaTheme="minorEastAsia" w:hAnsiTheme="minorEastAsia"/>
          <w:sz w:val="24"/>
          <w:szCs w:val="24"/>
        </w:rPr>
      </w:pPr>
    </w:p>
    <w:p>
      <w:pPr>
        <w:spacing w:after="0"/>
        <w:rPr>
          <w:rFonts w:asciiTheme="minorEastAsia" w:eastAsiaTheme="minorEastAsia" w:hAnsiTheme="minorEastAsia"/>
          <w:sz w:val="24"/>
          <w:szCs w:val="24"/>
        </w:rPr>
      </w:pPr>
    </w:p>
    <w:p>
      <w:pPr>
        <w:spacing w:after="0"/>
        <w:rPr>
          <w:rFonts w:asciiTheme="minorEastAsia" w:eastAsiaTheme="minorEastAsia" w:hAnsiTheme="minorEastAsia"/>
          <w:sz w:val="24"/>
          <w:szCs w:val="24"/>
        </w:rPr>
      </w:pPr>
      <w:r>
        <w:rPr>
          <w:rFonts w:asciiTheme="minorEastAsia" w:eastAsiaTheme="minorEastAsia" w:hAnsiTheme="minorEastAsia" w:hint="eastAsia"/>
          <w:sz w:val="24"/>
          <w:szCs w:val="24"/>
        </w:rPr>
        <w:t>（四）阅读《青衣》一文，回答</w:t>
      </w:r>
      <w:r>
        <w:rPr>
          <w:rFonts w:asciiTheme="minorEastAsia" w:eastAsiaTheme="minorEastAsia" w:hAnsiTheme="minorEastAsia"/>
          <w:sz w:val="24"/>
          <w:szCs w:val="24"/>
        </w:rPr>
        <w:t>22</w:t>
      </w:r>
      <w:r>
        <w:rPr>
          <w:rFonts w:asciiTheme="minorEastAsia" w:eastAsiaTheme="minorEastAsia" w:hAnsiTheme="minorEastAsia" w:hint="eastAsia"/>
          <w:sz w:val="24"/>
          <w:szCs w:val="24"/>
        </w:rPr>
        <w:t>～</w:t>
      </w:r>
      <w:r>
        <w:rPr>
          <w:rFonts w:asciiTheme="minorEastAsia" w:eastAsiaTheme="minorEastAsia" w:hAnsiTheme="minorEastAsia"/>
          <w:sz w:val="24"/>
          <w:szCs w:val="24"/>
        </w:rPr>
        <w:t>25</w:t>
      </w:r>
      <w:r>
        <w:rPr>
          <w:rFonts w:asciiTheme="minorEastAsia" w:eastAsiaTheme="minorEastAsia" w:hAnsiTheme="minorEastAsia" w:hint="eastAsia"/>
          <w:sz w:val="24"/>
          <w:szCs w:val="24"/>
        </w:rPr>
        <w:t>题。（</w:t>
      </w:r>
      <w:r>
        <w:rPr>
          <w:rFonts w:asciiTheme="minorEastAsia" w:eastAsiaTheme="minorEastAsia" w:hAnsiTheme="minorEastAsia"/>
          <w:sz w:val="24"/>
          <w:szCs w:val="24"/>
        </w:rPr>
        <w:t>9</w:t>
      </w:r>
      <w:r>
        <w:rPr>
          <w:rFonts w:asciiTheme="minorEastAsia" w:eastAsiaTheme="minorEastAsia" w:hAnsiTheme="minorEastAsia" w:hint="eastAsia"/>
          <w:sz w:val="24"/>
          <w:szCs w:val="24"/>
        </w:rPr>
        <w:t>分）</w:t>
      </w:r>
    </w:p>
    <w:p>
      <w:pPr>
        <w:pStyle w:val="NormalWeb"/>
        <w:spacing w:before="0" w:beforeAutospacing="0" w:after="0" w:afterAutospacing="0"/>
        <w:rPr>
          <w:rFonts w:asciiTheme="minorEastAsia" w:eastAsiaTheme="minorEastAsia" w:hAnsiTheme="minorEastAsia" w:cs="Arial"/>
        </w:rPr>
      </w:pPr>
      <w:r>
        <w:rPr>
          <w:rFonts w:asciiTheme="minorEastAsia" w:eastAsiaTheme="minorEastAsia" w:hAnsiTheme="minorEastAsia" w:cs="Arial"/>
        </w:rPr>
        <w:t>　　</w:t>
      </w:r>
      <w:r>
        <w:rPr>
          <w:rFonts w:asciiTheme="minorEastAsia" w:eastAsiaTheme="minorEastAsia" w:hAnsiTheme="minorEastAsia" w:cs="Arial" w:hint="eastAsia"/>
        </w:rPr>
        <w:t>①</w:t>
      </w:r>
      <w:r>
        <w:rPr>
          <w:rFonts w:asciiTheme="minorEastAsia" w:eastAsiaTheme="minorEastAsia" w:hAnsiTheme="minorEastAsia" w:cs="Arial"/>
        </w:rPr>
        <w:t>正值寒露时节，山谷里石头堆垒的堤岸在依旧茂盛的植被遮蔽下保持着阴凉和湿润。看上去，这丛细密的植物有点类似苔藓，但又比我日常所见的苔藓高大，形状也大为不同。</w:t>
      </w:r>
    </w:p>
    <w:p>
      <w:pPr>
        <w:pStyle w:val="NormalWeb"/>
        <w:spacing w:before="0" w:beforeAutospacing="0" w:after="0" w:afterAutospacing="0"/>
        <w:rPr>
          <w:rFonts w:asciiTheme="minorEastAsia" w:eastAsiaTheme="minorEastAsia" w:hAnsiTheme="minorEastAsia" w:cs="Arial"/>
        </w:rPr>
      </w:pPr>
      <w:r>
        <w:rPr>
          <w:rFonts w:asciiTheme="minorEastAsia" w:eastAsiaTheme="minorEastAsia" w:hAnsiTheme="minorEastAsia" w:cs="Arial"/>
        </w:rPr>
        <w:t>　　</w:t>
      </w:r>
      <w:r>
        <w:rPr>
          <w:rFonts w:asciiTheme="minorEastAsia" w:eastAsiaTheme="minorEastAsia" w:hAnsiTheme="minorEastAsia" w:cs="Arial" w:hint="eastAsia"/>
        </w:rPr>
        <w:t>②</w:t>
      </w:r>
      <w:r>
        <w:rPr>
          <w:rFonts w:asciiTheme="minorEastAsia" w:eastAsiaTheme="minorEastAsia" w:hAnsiTheme="minorEastAsia" w:cs="Arial"/>
        </w:rPr>
        <w:t>当地的山民告诉我，这种植物叫作青衣。同行的朋友告诉我，这种植物实际就是苔藓。</w:t>
      </w:r>
    </w:p>
    <w:p>
      <w:pPr>
        <w:pStyle w:val="NormalWeb"/>
        <w:spacing w:before="0" w:beforeAutospacing="0" w:after="0" w:afterAutospacing="0"/>
        <w:rPr>
          <w:rFonts w:asciiTheme="minorEastAsia" w:eastAsiaTheme="minorEastAsia" w:hAnsiTheme="minorEastAsia" w:cs="Arial"/>
        </w:rPr>
      </w:pPr>
      <w:r>
        <w:rPr>
          <w:rFonts w:asciiTheme="minorEastAsia" w:eastAsiaTheme="minorEastAsia" w:hAnsiTheme="minorEastAsia" w:cs="Arial"/>
        </w:rPr>
        <w:t>　　</w:t>
      </w:r>
      <w:r>
        <w:rPr>
          <w:rFonts w:asciiTheme="minorEastAsia" w:eastAsiaTheme="minorEastAsia" w:hAnsiTheme="minorEastAsia" w:cs="Arial" w:hint="eastAsia"/>
        </w:rPr>
        <w:t>③</w:t>
      </w:r>
      <w:r>
        <w:rPr>
          <w:rFonts w:asciiTheme="minorEastAsia" w:eastAsiaTheme="minorEastAsia" w:hAnsiTheme="minorEastAsia" w:cs="Arial"/>
        </w:rPr>
        <w:t>要有多少个诗意的清晨和黄昏，要有多少处美好的河边和山谷，朝夕相处亲切可爱，才能让识字不多的山村村民给一种植物取出这么一个富有韵味的名字！</w:t>
      </w:r>
    </w:p>
    <w:p>
      <w:pPr>
        <w:pStyle w:val="NormalWeb"/>
        <w:spacing w:before="0" w:beforeAutospacing="0" w:after="0" w:afterAutospacing="0"/>
        <w:rPr>
          <w:rFonts w:asciiTheme="minorEastAsia" w:eastAsiaTheme="minorEastAsia" w:hAnsiTheme="minorEastAsia" w:cs="Arial"/>
        </w:rPr>
      </w:pPr>
      <w:r>
        <w:rPr>
          <w:rFonts w:asciiTheme="minorEastAsia" w:eastAsiaTheme="minorEastAsia" w:hAnsiTheme="minorEastAsia" w:cs="Arial"/>
        </w:rPr>
        <w:t>　　</w:t>
      </w:r>
      <w:r>
        <w:rPr>
          <w:rFonts w:asciiTheme="minorEastAsia" w:eastAsiaTheme="minorEastAsia" w:hAnsiTheme="minorEastAsia" w:cs="Arial" w:hint="eastAsia"/>
        </w:rPr>
        <w:t>④</w:t>
      </w:r>
      <w:r>
        <w:rPr>
          <w:rFonts w:asciiTheme="minorEastAsia" w:eastAsiaTheme="minorEastAsia" w:hAnsiTheme="minorEastAsia" w:cs="Arial"/>
        </w:rPr>
        <w:t>青衣苔藓似乎就是这么一种植物。她们不声不响，可能趁你不注意，就在屋后湿润的墙角绿了一大块。待到夏末阳光太过强烈，这一片绿又在干燥的墙角枯成黄褐。但你不要放弃也不要失望，秋天的末尾，斜飘的雨水渐多，一个清早醒来推开窗，远远望去，墙角又是蓊郁的绿了。</w:t>
      </w:r>
    </w:p>
    <w:p>
      <w:pPr>
        <w:pStyle w:val="NormalWeb"/>
        <w:spacing w:before="0" w:beforeAutospacing="0" w:after="0" w:afterAutospacing="0"/>
        <w:rPr>
          <w:rFonts w:asciiTheme="minorEastAsia" w:eastAsiaTheme="minorEastAsia" w:hAnsiTheme="minorEastAsia" w:cs="Arial"/>
        </w:rPr>
      </w:pPr>
      <w:r>
        <w:rPr>
          <w:rFonts w:asciiTheme="minorEastAsia" w:eastAsiaTheme="minorEastAsia" w:hAnsiTheme="minorEastAsia" w:cs="Arial"/>
        </w:rPr>
        <w:t>　　</w:t>
      </w:r>
      <w:r>
        <w:rPr>
          <w:rFonts w:asciiTheme="minorEastAsia" w:eastAsiaTheme="minorEastAsia" w:hAnsiTheme="minorEastAsia" w:cs="Arial" w:hint="eastAsia"/>
        </w:rPr>
        <w:t>⑤</w:t>
      </w:r>
      <w:r>
        <w:rPr>
          <w:rFonts w:asciiTheme="minorEastAsia" w:eastAsiaTheme="minorEastAsia" w:hAnsiTheme="minorEastAsia" w:cs="Arial"/>
        </w:rPr>
        <w:t>世间的繁华热闹与青衣无关，世间的肆意张扬与青衣无关。大多数植物都有开花的热烈年华，可是青衣不，青衣不开花，也不结果。仿佛从生至死，都只为安静地活着，装点这世界的一个角落。她们始终都是那么从容、淡定，波澜不惊。这一点，似乎再一次契合了舞台上稳重、端庄的青衣形象，连举手投足的动作都是轻微的。而她们的俏皮活泼呢？都交给浅水处沙石间的植物青衣吧。那种飘逸柔婉、纤弱清新、百转千回，是世间女子全部温柔的集合。</w:t>
      </w:r>
    </w:p>
    <w:p>
      <w:pPr>
        <w:pStyle w:val="NormalWeb"/>
        <w:spacing w:before="0" w:beforeAutospacing="0" w:after="0" w:afterAutospacing="0"/>
        <w:rPr>
          <w:rFonts w:asciiTheme="minorEastAsia" w:eastAsiaTheme="minorEastAsia" w:hAnsiTheme="minorEastAsia" w:cs="Arial"/>
        </w:rPr>
      </w:pPr>
      <w:r>
        <w:rPr>
          <w:rFonts w:asciiTheme="minorEastAsia" w:eastAsiaTheme="minorEastAsia" w:hAnsiTheme="minorEastAsia" w:cs="Arial"/>
        </w:rPr>
        <w:t>　　</w:t>
      </w:r>
      <w:r>
        <w:rPr>
          <w:rFonts w:asciiTheme="minorEastAsia" w:eastAsiaTheme="minorEastAsia" w:hAnsiTheme="minorEastAsia" w:cs="Arial" w:hint="eastAsia"/>
        </w:rPr>
        <w:t>⑥</w:t>
      </w:r>
      <w:r>
        <w:rPr>
          <w:rFonts w:asciiTheme="minorEastAsia" w:eastAsiaTheme="minorEastAsia" w:hAnsiTheme="minorEastAsia" w:cs="Arial"/>
        </w:rPr>
        <w:t>但青衣也有恣意之处。只要环境合适，一点点干净的清水，青衣便恣意地生长、繁茂，便恣意地美丽、蓬勃。</w:t>
      </w:r>
      <w:r>
        <w:rPr>
          <w:rFonts w:asciiTheme="minorEastAsia" w:eastAsiaTheme="minorEastAsia" w:hAnsiTheme="minorEastAsia" w:cs="Arial"/>
          <w:u w:val="single"/>
        </w:rPr>
        <w:t>据说，在汉代以后，穿衣讲究起来的人们，富贵者永远都是追求颜色的纯正与鲜亮。而青色的衣服，多为地位低下者所穿。就像作为植物的青衣本身，也是如此：在低处安详地呼吸，在低处沉静地活着。</w:t>
      </w:r>
      <w:r>
        <w:rPr>
          <w:rFonts w:asciiTheme="minorEastAsia" w:eastAsiaTheme="minorEastAsia" w:hAnsiTheme="minorEastAsia" w:cs="Arial"/>
        </w:rPr>
        <w:t>这样也好，不让人高不可攀，让人感到亲切温暖，就像乡间的家里人，就像邻家的那个女子。</w:t>
      </w:r>
    </w:p>
    <w:p>
      <w:pPr>
        <w:pStyle w:val="NormalWeb"/>
        <w:spacing w:before="0" w:beforeAutospacing="0" w:after="0" w:afterAutospacing="0"/>
        <w:rPr>
          <w:rFonts w:asciiTheme="minorEastAsia" w:eastAsiaTheme="minorEastAsia" w:hAnsiTheme="minorEastAsia" w:cs="Arial"/>
        </w:rPr>
      </w:pPr>
      <w:r>
        <w:rPr>
          <w:rFonts w:asciiTheme="minorEastAsia" w:eastAsiaTheme="minorEastAsia" w:hAnsiTheme="minorEastAsia" w:cs="Arial"/>
        </w:rPr>
        <w:t>　　</w:t>
      </w:r>
      <w:r>
        <w:rPr>
          <w:rFonts w:asciiTheme="minorEastAsia" w:eastAsiaTheme="minorEastAsia" w:hAnsiTheme="minorEastAsia" w:cs="Arial" w:hint="eastAsia"/>
        </w:rPr>
        <w:t>⑦</w:t>
      </w:r>
      <w:r>
        <w:rPr>
          <w:rFonts w:asciiTheme="minorEastAsia" w:eastAsiaTheme="minorEastAsia" w:hAnsiTheme="minorEastAsia" w:cs="Arial"/>
        </w:rPr>
        <w:t>我看医书上写：“取墙上青苔烧成灰加植物油治疗火伤；取水中青苔烘干研细末撒上药粉包扎治疗外伤；涂抹青苔治疗马蜂蜇伤……”</w:t>
      </w:r>
    </w:p>
    <w:p>
      <w:pPr>
        <w:pStyle w:val="NormalWeb"/>
        <w:spacing w:before="0" w:beforeAutospacing="0" w:after="0" w:afterAutospacing="0"/>
        <w:rPr>
          <w:rFonts w:asciiTheme="minorEastAsia" w:eastAsiaTheme="minorEastAsia" w:hAnsiTheme="minorEastAsia" w:cs="Arial"/>
        </w:rPr>
      </w:pPr>
      <w:r>
        <w:rPr>
          <w:rFonts w:asciiTheme="minorEastAsia" w:eastAsiaTheme="minorEastAsia" w:hAnsiTheme="minorEastAsia" w:cs="Arial"/>
        </w:rPr>
        <w:t>　　</w:t>
      </w:r>
      <w:r>
        <w:rPr>
          <w:rFonts w:asciiTheme="minorEastAsia" w:eastAsiaTheme="minorEastAsia" w:hAnsiTheme="minorEastAsia" w:cs="Arial" w:hint="eastAsia"/>
        </w:rPr>
        <w:t>⑧</w:t>
      </w:r>
      <w:r>
        <w:rPr>
          <w:rFonts w:asciiTheme="minorEastAsia" w:eastAsiaTheme="minorEastAsia" w:hAnsiTheme="minorEastAsia" w:cs="Arial"/>
        </w:rPr>
        <w:t>我看报纸上写：“苔藓类地被植物在地球上迅速蔓延，成为地球首个稳定的氧气来源，令智能生命得以蓬勃发展。没有这毫不起眼的苔藓，就不会有我们所有人的今天。”</w:t>
      </w:r>
    </w:p>
    <w:p>
      <w:pPr>
        <w:pStyle w:val="NormalWeb"/>
        <w:spacing w:before="0" w:beforeAutospacing="0" w:after="0" w:afterAutospacing="0"/>
        <w:ind w:firstLine="480"/>
        <w:rPr>
          <w:rFonts w:asciiTheme="minorEastAsia" w:eastAsiaTheme="minorEastAsia" w:hAnsiTheme="minorEastAsia" w:cs="Arial"/>
        </w:rPr>
      </w:pPr>
      <w:r>
        <w:rPr>
          <w:rFonts w:asciiTheme="minorEastAsia" w:eastAsiaTheme="minorEastAsia" w:hAnsiTheme="minorEastAsia" w:cs="Arial" w:hint="eastAsia"/>
        </w:rPr>
        <w:t>⑨</w:t>
      </w:r>
      <w:r>
        <w:rPr>
          <w:rFonts w:asciiTheme="minorEastAsia" w:eastAsiaTheme="minorEastAsia" w:hAnsiTheme="minorEastAsia" w:cs="Arial"/>
        </w:rPr>
        <w:t>这真是令人激动、令人内心柔软的温暖事情。这真是让人忍不住想要拥入怀中的青衣。</w:t>
      </w:r>
    </w:p>
    <w:p>
      <w:pPr>
        <w:pStyle w:val="NormalWeb"/>
        <w:spacing w:before="0" w:beforeAutospacing="0" w:after="0" w:afterAutospacing="0"/>
        <w:ind w:firstLine="6000" w:firstLineChars="2500"/>
        <w:rPr>
          <w:rFonts w:asciiTheme="minorEastAsia" w:eastAsiaTheme="minorEastAsia" w:hAnsiTheme="minorEastAsia" w:cs="Arial"/>
        </w:rPr>
      </w:pPr>
      <w:r>
        <w:rPr>
          <w:rFonts w:asciiTheme="minorEastAsia" w:eastAsiaTheme="minorEastAsia" w:hAnsiTheme="minorEastAsia" w:cs="Arial" w:hint="eastAsia"/>
        </w:rPr>
        <w:t>（摘自《意林》2020年第2期）</w:t>
      </w:r>
    </w:p>
    <w:p>
      <w:pPr>
        <w:spacing w:after="0"/>
        <w:rPr>
          <w:rFonts w:asciiTheme="minorEastAsia" w:eastAsiaTheme="minorEastAsia" w:hAnsiTheme="minorEastAsia"/>
          <w:sz w:val="24"/>
          <w:szCs w:val="24"/>
        </w:rPr>
      </w:pPr>
      <w:r>
        <w:rPr>
          <w:rFonts w:asciiTheme="minorEastAsia" w:eastAsiaTheme="minorEastAsia" w:hAnsiTheme="minorEastAsia"/>
          <w:sz w:val="24"/>
          <w:szCs w:val="24"/>
        </w:rPr>
        <w:t>22</w:t>
      </w:r>
      <w:r>
        <w:rPr>
          <w:rFonts w:asciiTheme="minorEastAsia" w:eastAsiaTheme="minorEastAsia" w:hAnsiTheme="minorEastAsia" w:hint="eastAsia"/>
          <w:sz w:val="24"/>
          <w:szCs w:val="24"/>
        </w:rPr>
        <w:t>.青衣是一种什么样的植物？（2分）</w:t>
      </w:r>
    </w:p>
    <w:p>
      <w:pPr>
        <w:spacing w:after="0"/>
        <w:rPr>
          <w:rFonts w:asciiTheme="minorEastAsia" w:eastAsiaTheme="minorEastAsia" w:hAnsiTheme="minorEastAsia"/>
          <w:sz w:val="24"/>
          <w:szCs w:val="24"/>
        </w:rPr>
      </w:pPr>
    </w:p>
    <w:p>
      <w:pPr>
        <w:spacing w:after="0"/>
        <w:rPr>
          <w:rFonts w:asciiTheme="minorEastAsia" w:eastAsiaTheme="minorEastAsia" w:hAnsiTheme="minorEastAsia"/>
          <w:sz w:val="24"/>
          <w:szCs w:val="24"/>
        </w:rPr>
      </w:pPr>
    </w:p>
    <w:p>
      <w:pPr>
        <w:spacing w:after="0"/>
        <w:rPr>
          <w:rFonts w:asciiTheme="minorEastAsia" w:eastAsiaTheme="minorEastAsia" w:hAnsiTheme="minorEastAsia"/>
          <w:sz w:val="24"/>
          <w:szCs w:val="24"/>
        </w:rPr>
      </w:pPr>
      <w:r>
        <w:rPr>
          <w:rFonts w:asciiTheme="minorEastAsia" w:eastAsiaTheme="minorEastAsia" w:hAnsiTheme="minorEastAsia"/>
          <w:sz w:val="24"/>
          <w:szCs w:val="24"/>
        </w:rPr>
        <w:t>23</w:t>
      </w:r>
      <w:r>
        <w:rPr>
          <w:rFonts w:asciiTheme="minorEastAsia" w:eastAsiaTheme="minorEastAsia" w:hAnsiTheme="minorEastAsia" w:hint="eastAsia"/>
          <w:sz w:val="24"/>
          <w:szCs w:val="24"/>
        </w:rPr>
        <w:t>.赏析第⑥段划线的句子：（2分）</w:t>
      </w:r>
    </w:p>
    <w:p>
      <w:pPr>
        <w:spacing w:after="0"/>
        <w:rPr>
          <w:rFonts w:asciiTheme="minorEastAsia" w:eastAsiaTheme="minorEastAsia" w:hAnsiTheme="minorEastAsia"/>
          <w:sz w:val="24"/>
          <w:szCs w:val="24"/>
        </w:rPr>
      </w:pPr>
    </w:p>
    <w:p>
      <w:pPr>
        <w:spacing w:after="0"/>
        <w:rPr>
          <w:rFonts w:asciiTheme="minorEastAsia" w:eastAsiaTheme="minorEastAsia" w:hAnsiTheme="minorEastAsia"/>
          <w:sz w:val="24"/>
          <w:szCs w:val="24"/>
        </w:rPr>
      </w:pPr>
    </w:p>
    <w:p>
      <w:pPr>
        <w:spacing w:after="0"/>
        <w:rPr>
          <w:rFonts w:asciiTheme="minorEastAsia" w:eastAsiaTheme="minorEastAsia" w:hAnsiTheme="minorEastAsia"/>
          <w:sz w:val="24"/>
          <w:szCs w:val="24"/>
        </w:rPr>
      </w:pPr>
      <w:r>
        <w:rPr>
          <w:rFonts w:asciiTheme="minorEastAsia" w:eastAsiaTheme="minorEastAsia" w:hAnsiTheme="minorEastAsia"/>
          <w:sz w:val="24"/>
          <w:szCs w:val="24"/>
        </w:rPr>
        <w:t>24</w:t>
      </w:r>
      <w:r>
        <w:rPr>
          <w:rFonts w:asciiTheme="minorEastAsia" w:eastAsiaTheme="minorEastAsia" w:hAnsiTheme="minorEastAsia" w:hint="eastAsia"/>
          <w:sz w:val="24"/>
          <w:szCs w:val="24"/>
        </w:rPr>
        <w:t>.青衣让你想到了哪个人物？他们有什么相似之处？（2分）</w:t>
      </w:r>
    </w:p>
    <w:p>
      <w:pPr>
        <w:spacing w:after="0"/>
        <w:rPr>
          <w:rFonts w:asciiTheme="minorEastAsia" w:eastAsiaTheme="minorEastAsia" w:hAnsiTheme="minorEastAsia"/>
          <w:sz w:val="24"/>
          <w:szCs w:val="24"/>
        </w:rPr>
      </w:pPr>
    </w:p>
    <w:p>
      <w:pPr>
        <w:spacing w:after="0"/>
        <w:rPr>
          <w:rFonts w:asciiTheme="minorEastAsia" w:eastAsiaTheme="minorEastAsia" w:hAnsiTheme="minorEastAsia"/>
          <w:sz w:val="24"/>
          <w:szCs w:val="24"/>
        </w:rPr>
      </w:pPr>
    </w:p>
    <w:p>
      <w:pPr>
        <w:spacing w:after="0"/>
        <w:rPr>
          <w:rFonts w:asciiTheme="minorEastAsia" w:eastAsiaTheme="minorEastAsia" w:hAnsiTheme="minorEastAsia"/>
          <w:sz w:val="24"/>
          <w:szCs w:val="24"/>
        </w:rPr>
      </w:pPr>
      <w:r>
        <w:rPr>
          <w:rFonts w:asciiTheme="minorEastAsia" w:eastAsiaTheme="minorEastAsia" w:hAnsiTheme="minorEastAsia"/>
          <w:sz w:val="24"/>
          <w:szCs w:val="24"/>
        </w:rPr>
        <w:t>25.</w:t>
      </w:r>
      <w:r>
        <w:rPr>
          <w:rFonts w:asciiTheme="minorEastAsia" w:eastAsiaTheme="minorEastAsia" w:hAnsiTheme="minorEastAsia" w:hint="eastAsia"/>
          <w:sz w:val="24"/>
          <w:szCs w:val="24"/>
        </w:rPr>
        <w:t>结合现实，谈谈青衣给了我们怎样的启示？（3分）</w:t>
      </w:r>
    </w:p>
    <w:p>
      <w:pPr>
        <w:spacing w:after="0"/>
        <w:rPr>
          <w:rFonts w:asciiTheme="minorEastAsia" w:eastAsiaTheme="minorEastAsia" w:hAnsiTheme="minorEastAsia"/>
          <w:sz w:val="24"/>
          <w:szCs w:val="24"/>
        </w:rPr>
      </w:pPr>
    </w:p>
    <w:p>
      <w:pPr>
        <w:spacing w:after="0"/>
        <w:rPr>
          <w:rFonts w:asciiTheme="minorEastAsia" w:eastAsiaTheme="minorEastAsia" w:hAnsiTheme="minorEastAsia"/>
          <w:sz w:val="24"/>
          <w:szCs w:val="24"/>
        </w:rPr>
      </w:pPr>
    </w:p>
    <w:p>
      <w:pPr>
        <w:spacing w:after="0"/>
        <w:rPr>
          <w:rFonts w:asciiTheme="minorEastAsia" w:eastAsiaTheme="minorEastAsia" w:hAnsiTheme="minorEastAsia"/>
          <w:sz w:val="24"/>
          <w:szCs w:val="24"/>
        </w:rPr>
      </w:pPr>
    </w:p>
    <w:p>
      <w:pPr>
        <w:spacing w:after="0"/>
        <w:rPr>
          <w:rFonts w:asciiTheme="minorEastAsia" w:eastAsiaTheme="minorEastAsia" w:hAnsiTheme="minorEastAsia"/>
          <w:b/>
          <w:sz w:val="24"/>
          <w:szCs w:val="24"/>
        </w:rPr>
      </w:pPr>
      <w:r>
        <w:rPr>
          <w:rFonts w:asciiTheme="minorEastAsia" w:eastAsiaTheme="minorEastAsia" w:hAnsiTheme="minorEastAsia"/>
          <w:b/>
          <w:sz w:val="24"/>
          <w:szCs w:val="24"/>
        </w:rPr>
        <w:drawing>
          <wp:inline distT="0" distB="0" distL="0" distR="0">
            <wp:extent cx="1249680" cy="542290"/>
            <wp:effectExtent l="0" t="0" r="762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6335086" name="图片 6"/>
                    <pic:cNvPicPr>
                      <a:picLocks noChangeAspect="1"/>
                    </pic:cNvPicPr>
                  </pic:nvPicPr>
                  <pic:blipFill>
                    <a:blip xmlns:r="http://schemas.openxmlformats.org/officeDocument/2006/relationships" r:embed="rId7" cstate="print">
                      <a:extLst>
                        <a:ext xmlns:a="http://schemas.openxmlformats.org/drawingml/2006/main" uri="{28A0092B-C50C-407E-A947-70E740481C1C}">
                          <a14:useLocalDpi xmlns:a14="http://schemas.microsoft.com/office/drawing/2010/main" val="0"/>
                        </a:ext>
                      </a:extLst>
                    </a:blip>
                    <a:stretch>
                      <a:fillRect/>
                    </a:stretch>
                  </pic:blipFill>
                  <pic:spPr>
                    <a:xfrm>
                      <a:off x="0" y="0"/>
                      <a:ext cx="1249788" cy="542591"/>
                    </a:xfrm>
                    <a:prstGeom prst="rect">
                      <a:avLst/>
                    </a:prstGeom>
                  </pic:spPr>
                </pic:pic>
              </a:graphicData>
            </a:graphic>
          </wp:inline>
        </w:drawing>
      </w:r>
      <w:r>
        <w:rPr>
          <w:rFonts w:asciiTheme="minorEastAsia" w:eastAsiaTheme="minorEastAsia" w:hAnsiTheme="minorEastAsia" w:hint="eastAsia"/>
          <w:b/>
          <w:sz w:val="24"/>
          <w:szCs w:val="24"/>
        </w:rPr>
        <w:t xml:space="preserve"> </w:t>
      </w:r>
      <w:r>
        <w:rPr>
          <w:rFonts w:asciiTheme="minorEastAsia" w:eastAsiaTheme="minorEastAsia" w:hAnsiTheme="minorEastAsia"/>
          <w:b/>
          <w:sz w:val="24"/>
          <w:szCs w:val="24"/>
        </w:rPr>
        <w:t xml:space="preserve"> </w:t>
      </w:r>
      <w:r>
        <w:rPr>
          <w:rFonts w:asciiTheme="minorEastAsia" w:eastAsiaTheme="minorEastAsia" w:hAnsiTheme="minorEastAsia" w:hint="eastAsia"/>
          <w:b/>
          <w:sz w:val="24"/>
          <w:szCs w:val="24"/>
        </w:rPr>
        <w:t>四、写作（5</w:t>
      </w:r>
      <w:r>
        <w:rPr>
          <w:rFonts w:asciiTheme="minorEastAsia" w:eastAsiaTheme="minorEastAsia" w:hAnsiTheme="minorEastAsia"/>
          <w:b/>
          <w:sz w:val="24"/>
          <w:szCs w:val="24"/>
        </w:rPr>
        <w:t>0</w:t>
      </w:r>
      <w:r>
        <w:rPr>
          <w:rFonts w:asciiTheme="minorEastAsia" w:eastAsiaTheme="minorEastAsia" w:hAnsiTheme="minorEastAsia" w:hint="eastAsia"/>
          <w:b/>
          <w:sz w:val="24"/>
          <w:szCs w:val="24"/>
        </w:rPr>
        <w:t>分）</w:t>
      </w:r>
    </w:p>
    <w:p>
      <w:pPr>
        <w:spacing w:after="0"/>
        <w:rPr>
          <w:rFonts w:asciiTheme="minorEastAsia" w:eastAsiaTheme="minorEastAsia" w:hAnsiTheme="minorEastAsia"/>
          <w:sz w:val="24"/>
          <w:szCs w:val="24"/>
        </w:rPr>
      </w:pPr>
      <w:r>
        <w:rPr>
          <w:rFonts w:asciiTheme="minorEastAsia" w:eastAsiaTheme="minorEastAsia" w:hAnsiTheme="minorEastAsia" w:hint="eastAsia"/>
          <w:sz w:val="24"/>
          <w:szCs w:val="24"/>
        </w:rPr>
        <w:t>2</w:t>
      </w:r>
      <w:r>
        <w:rPr>
          <w:rFonts w:asciiTheme="minorEastAsia" w:eastAsiaTheme="minorEastAsia" w:hAnsiTheme="minorEastAsia"/>
          <w:sz w:val="24"/>
          <w:szCs w:val="24"/>
        </w:rPr>
        <w:t>6</w:t>
      </w:r>
      <w:r>
        <w:rPr>
          <w:rFonts w:asciiTheme="minorEastAsia" w:eastAsiaTheme="minorEastAsia" w:hAnsiTheme="minorEastAsia" w:hint="eastAsia"/>
          <w:sz w:val="24"/>
          <w:szCs w:val="24"/>
        </w:rPr>
        <w:t>.请从下面两个文题中任选一题作文。 </w:t>
      </w:r>
    </w:p>
    <w:p>
      <w:pPr>
        <w:spacing w:after="0"/>
        <w:rPr>
          <w:rFonts w:asciiTheme="minorEastAsia" w:eastAsiaTheme="minorEastAsia" w:hAnsiTheme="minorEastAsia"/>
          <w:sz w:val="24"/>
          <w:szCs w:val="24"/>
        </w:rPr>
      </w:pPr>
      <w:r>
        <w:rPr>
          <w:rFonts w:asciiTheme="minorEastAsia" w:eastAsiaTheme="minorEastAsia" w:hAnsiTheme="minorEastAsia" w:hint="eastAsia"/>
          <w:sz w:val="24"/>
          <w:szCs w:val="24"/>
        </w:rPr>
        <w:t>文题一：请以“思考自己”为题目，写一篇作文。 </w:t>
      </w:r>
    </w:p>
    <w:p>
      <w:pPr>
        <w:spacing w:after="0"/>
        <w:rPr>
          <w:rFonts w:asciiTheme="minorEastAsia" w:eastAsiaTheme="minorEastAsia" w:hAnsiTheme="minorEastAsia"/>
          <w:sz w:val="24"/>
          <w:szCs w:val="24"/>
        </w:rPr>
      </w:pPr>
      <w:r>
        <w:rPr>
          <w:rFonts w:asciiTheme="minorEastAsia" w:eastAsiaTheme="minorEastAsia" w:hAnsiTheme="minorEastAsia" w:hint="eastAsia"/>
          <w:sz w:val="24"/>
          <w:szCs w:val="24"/>
        </w:rPr>
        <w:t>文题二：阅读下面文字，按要求作文。</w:t>
      </w:r>
    </w:p>
    <w:p>
      <w:pPr>
        <w:spacing w:after="0"/>
        <w:ind w:firstLine="480" w:firstLineChars="200"/>
        <w:rPr>
          <w:rFonts w:asciiTheme="minorEastAsia" w:eastAsiaTheme="minorEastAsia" w:hAnsiTheme="minorEastAsia"/>
          <w:sz w:val="24"/>
          <w:szCs w:val="24"/>
        </w:rPr>
      </w:pPr>
      <w:r>
        <w:rPr>
          <w:rFonts w:asciiTheme="minorEastAsia" w:eastAsiaTheme="minorEastAsia" w:hAnsiTheme="minorEastAsia" w:hint="eastAsia"/>
          <w:sz w:val="24"/>
          <w:szCs w:val="24"/>
        </w:rPr>
        <w:t>林则徐言：“苟利国家生死以，岂因祸福避趋之。”面对敌人，</w:t>
      </w:r>
      <w:r>
        <w:rPr>
          <w:rFonts w:asciiTheme="minorEastAsia" w:eastAsiaTheme="minorEastAsia" w:hAnsiTheme="minorEastAsia"/>
          <w:sz w:val="24"/>
          <w:szCs w:val="24"/>
        </w:rPr>
        <w:t>志愿军战士用胸膛堵枪眼，以身躯作人梯，忍饥受冻绝不退缩，烈火烧身岿然不动。英雄们说：“我们的身后就是祖国，为了祖国人民的和平，我们不能后退一步！”这种血性令敌人胆寒，让天地动容！</w:t>
      </w:r>
      <w:r>
        <w:rPr>
          <w:rFonts w:asciiTheme="minorEastAsia" w:eastAsiaTheme="minorEastAsia" w:hAnsiTheme="minorEastAsia" w:hint="eastAsia"/>
          <w:sz w:val="24"/>
          <w:szCs w:val="24"/>
        </w:rPr>
        <w:t>面对疫情，无私无畏、勇敢逆行的白衣天使是民族的英雄。每一个普通劳动者，只要在被需要的那一刻能站出来，就是英雄。白衣逆行，国士无双！</w:t>
      </w:r>
    </w:p>
    <w:p>
      <w:pPr>
        <w:spacing w:after="0"/>
        <w:ind w:firstLine="480" w:firstLineChars="200"/>
        <w:rPr>
          <w:rFonts w:asciiTheme="minorEastAsia" w:eastAsiaTheme="minorEastAsia" w:hAnsiTheme="minorEastAsia"/>
          <w:sz w:val="24"/>
          <w:szCs w:val="24"/>
        </w:rPr>
      </w:pPr>
      <w:r>
        <w:rPr>
          <w:rFonts w:asciiTheme="minorEastAsia" w:eastAsiaTheme="minorEastAsia" w:hAnsiTheme="minorEastAsia" w:hint="eastAsia"/>
          <w:sz w:val="24"/>
          <w:szCs w:val="24"/>
        </w:rPr>
        <w:t>请以“</w:t>
      </w:r>
      <w:r>
        <w:rPr>
          <w:rFonts w:asciiTheme="minorEastAsia" w:eastAsiaTheme="minorEastAsia" w:hAnsiTheme="minorEastAsia"/>
          <w:sz w:val="24"/>
          <w:szCs w:val="24"/>
        </w:rPr>
        <w:t>为有牺牲多壮志，敢教日月换新天。</w:t>
      </w:r>
      <w:r>
        <w:rPr>
          <w:rFonts w:asciiTheme="minorEastAsia" w:eastAsiaTheme="minorEastAsia" w:hAnsiTheme="minorEastAsia" w:hint="eastAsia"/>
          <w:sz w:val="24"/>
          <w:szCs w:val="24"/>
        </w:rPr>
        <w:t>”为话题，写一篇作文，题目自拟。</w:t>
      </w:r>
    </w:p>
    <w:p>
      <w:pPr>
        <w:spacing w:after="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要求：（1）除诗歌、戏剧外体裁不限。 </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（2）表达真情实感，不得套写、抄袭。</w:t>
      </w:r>
    </w:p>
    <w:p>
      <w:pPr>
        <w:spacing w:after="0"/>
        <w:ind w:firstLine="720" w:firstLineChars="300"/>
        <w:rPr>
          <w:rFonts w:asciiTheme="minorEastAsia" w:eastAsiaTheme="minorEastAsia" w:hAnsiTheme="minorEastAsia"/>
          <w:sz w:val="24"/>
          <w:szCs w:val="24"/>
        </w:rPr>
      </w:pPr>
      <w:r>
        <w:rPr>
          <w:rFonts w:asciiTheme="minorEastAsia" w:eastAsiaTheme="minorEastAsia" w:hAnsiTheme="minorEastAsia" w:hint="eastAsia"/>
          <w:sz w:val="24"/>
          <w:szCs w:val="24"/>
        </w:rPr>
        <w:t>（3）文章中不得出现真实的地名、校名、人名。 （4）字数在600字以上。</w:t>
      </w:r>
    </w:p>
    <w:p>
      <w:pPr>
        <w:spacing w:after="0"/>
        <w:rPr>
          <w:rFonts w:asciiTheme="minorEastAsia" w:eastAsiaTheme="minorEastAsia" w:hAnsiTheme="minorEastAsia"/>
          <w:sz w:val="24"/>
          <w:szCs w:val="24"/>
        </w:rPr>
      </w:pPr>
      <w:r>
        <w:rPr>
          <w:rFonts w:asciiTheme="minorEastAsia" w:eastAsiaTheme="minorEastAsia" w:hAnsiTheme="minorEastAsia"/>
          <w:sz w:val="24"/>
          <w:szCs w:val="24"/>
        </w:rPr>
        <w:drawing>
          <wp:inline distT="0" distB="0" distL="0" distR="0">
            <wp:extent cx="6076950" cy="5991225"/>
            <wp:effectExtent l="0" t="0" r="0" b="0"/>
            <wp:docPr id="1" name="图片 1" descr="C:\Users\Administrator\Desktop\图片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929335" name="图片 1" descr="C:\Users\Administrator\Desktop\图片1.png"/>
                    <pic:cNvPicPr>
                      <a:picLocks noChangeAspect="1" noChangeArrowheads="1"/>
                    </pic:cNvPicPr>
                  </pic:nvPicPr>
                  <pic:blipFill>
                    <a:blip xmlns:r="http://schemas.openxmlformats.org/officeDocument/2006/relationships" r:embed="rId9" cstate="print">
                      <a:extLst>
                        <a:ext xmlns:a="http://schemas.openxmlformats.org/drawingml/2006/main" uri="{28A0092B-C50C-407E-A947-70E740481C1C}">
                          <a14:useLocalDpi xmlns:a14="http://schemas.microsoft.com/office/drawing/2010/main" val="0"/>
                        </a:ext>
                      </a:extLst>
                    </a:blip>
                    <a:stretch>
                      <a:fillRect/>
                    </a:stretch>
                  </pic:blipFill>
                  <pic:spPr>
                    <a:xfrm>
                      <a:off x="0" y="0"/>
                      <a:ext cx="6076950" cy="5991225"/>
                    </a:xfrm>
                    <a:prstGeom prst="rect">
                      <a:avLst/>
                    </a:prstGeom>
                    <a:noFill/>
                    <a:ln>
                      <a:noFill/>
                    </a:ln>
                  </pic:spPr>
                </pic:pic>
              </a:graphicData>
            </a:graphic>
          </wp:inline>
        </w:drawing>
      </w:r>
    </w:p>
    <w:p>
      <w:pPr>
        <w:spacing w:after="0"/>
        <w:rPr>
          <w:rFonts w:asciiTheme="minorEastAsia" w:eastAsiaTheme="minorEastAsia" w:hAnsiTheme="minorEastAsia"/>
          <w:sz w:val="24"/>
          <w:szCs w:val="24"/>
        </w:rPr>
      </w:pPr>
      <w:r>
        <w:rPr>
          <w:rFonts w:asciiTheme="minorEastAsia" w:eastAsiaTheme="minorEastAsia" w:hAnsiTheme="minorEastAsia"/>
          <w:sz w:val="24"/>
          <w:szCs w:val="24"/>
        </w:rPr>
        <w:drawing>
          <wp:inline distT="0" distB="0" distL="0" distR="0">
            <wp:extent cx="6115050" cy="8896350"/>
            <wp:effectExtent l="0" t="0" r="0" b="0"/>
            <wp:docPr id="5" name="图片 5" descr="C:\Users\Administrator\Desktop\作文格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008373" name="图片 5" descr="C:\Users\Administrator\Desktop\作文格4.png"/>
                    <pic:cNvPicPr>
                      <a:picLocks noChangeAspect="1" noChangeArrowheads="1"/>
                    </pic:cNvPicPr>
                  </pic:nvPicPr>
                  <pic:blipFill>
                    <a:blip xmlns:r="http://schemas.openxmlformats.org/officeDocument/2006/relationships" r:embed="rId10" cstate="print">
                      <a:extLst>
                        <a:ext xmlns:a="http://schemas.openxmlformats.org/drawingml/2006/main" uri="{28A0092B-C50C-407E-A947-70E740481C1C}">
                          <a14:useLocalDpi xmlns:a14="http://schemas.microsoft.com/office/drawing/2010/main" val="0"/>
                        </a:ext>
                      </a:extLst>
                    </a:blip>
                    <a:stretch>
                      <a:fillRect/>
                    </a:stretch>
                  </pic:blipFill>
                  <pic:spPr>
                    <a:xfrm>
                      <a:off x="0" y="0"/>
                      <a:ext cx="6115050" cy="8896350"/>
                    </a:xfrm>
                    <a:prstGeom prst="rect">
                      <a:avLst/>
                    </a:prstGeom>
                    <a:noFill/>
                    <a:ln>
                      <a:noFill/>
                    </a:ln>
                  </pic:spPr>
                </pic:pic>
              </a:graphicData>
            </a:graphic>
          </wp:inline>
        </w:drawing>
      </w:r>
    </w:p>
    <w:p>
      <w:pPr>
        <w:spacing w:after="0"/>
        <w:jc w:val="center"/>
        <w:rPr>
          <w:rFonts w:ascii="黑体" w:eastAsia="黑体" w:hAnsi="黑体"/>
          <w:b/>
          <w:color w:val="0000FF"/>
          <w:sz w:val="32"/>
          <w:szCs w:val="32"/>
        </w:rPr>
      </w:pPr>
      <w:r>
        <w:rPr>
          <w:rFonts w:ascii="黑体" w:eastAsia="黑体" w:hAnsi="黑体" w:hint="eastAsia"/>
          <w:b/>
          <w:color w:val="0000FF"/>
          <w:sz w:val="32"/>
          <w:szCs w:val="32"/>
        </w:rPr>
        <w:t>语文学科试卷答案</w:t>
      </w:r>
    </w:p>
    <w:p>
      <w:pPr>
        <w:spacing w:after="0"/>
        <w:rPr>
          <w:rFonts w:asciiTheme="minorEastAsia" w:eastAsiaTheme="minorEastAsia" w:hAnsiTheme="minorEastAsia"/>
          <w:color w:val="0000FF"/>
          <w:sz w:val="24"/>
          <w:szCs w:val="24"/>
        </w:rPr>
      </w:pPr>
      <w:r>
        <w:rPr>
          <w:rFonts w:asciiTheme="minorEastAsia" w:eastAsiaTheme="minorEastAsia" w:hAnsiTheme="minorEastAsia" w:hint="eastAsia"/>
          <w:color w:val="0000FF"/>
          <w:sz w:val="24"/>
          <w:szCs w:val="24"/>
        </w:rPr>
        <w:t>一、知识积累及运用。（第1～5题，共2</w:t>
      </w:r>
      <w:r>
        <w:rPr>
          <w:rFonts w:asciiTheme="minorEastAsia" w:eastAsiaTheme="minorEastAsia" w:hAnsiTheme="minorEastAsia"/>
          <w:color w:val="0000FF"/>
          <w:sz w:val="24"/>
          <w:szCs w:val="24"/>
        </w:rPr>
        <w:t>4</w:t>
      </w:r>
      <w:r>
        <w:rPr>
          <w:rFonts w:asciiTheme="minorEastAsia" w:eastAsiaTheme="minorEastAsia" w:hAnsiTheme="minorEastAsia" w:hint="eastAsia"/>
          <w:color w:val="0000FF"/>
          <w:sz w:val="24"/>
          <w:szCs w:val="24"/>
        </w:rPr>
        <w:t>分）</w:t>
      </w:r>
    </w:p>
    <w:p>
      <w:pPr>
        <w:spacing w:after="0"/>
        <w:rPr>
          <w:rFonts w:asciiTheme="minorEastAsia" w:eastAsiaTheme="minorEastAsia" w:hAnsiTheme="minorEastAsia"/>
          <w:color w:val="0000FF"/>
          <w:sz w:val="24"/>
          <w:szCs w:val="24"/>
        </w:rPr>
      </w:pPr>
      <w:r>
        <w:rPr>
          <w:rFonts w:asciiTheme="minorEastAsia" w:eastAsiaTheme="minorEastAsia" w:hAnsiTheme="minorEastAsia" w:hint="eastAsia"/>
          <w:color w:val="0000FF"/>
          <w:sz w:val="24"/>
          <w:szCs w:val="24"/>
        </w:rPr>
        <w:t>1、（1）评分标准：（2分）用楷体准确、规范地书写1分；标点符号写在田字格左下角，书写规范1分。字和标点不写或书写不规范各扣1分。</w:t>
      </w:r>
    </w:p>
    <w:p>
      <w:pPr>
        <w:spacing w:after="0"/>
        <w:rPr>
          <w:rFonts w:asciiTheme="minorEastAsia" w:eastAsiaTheme="minorEastAsia" w:hAnsiTheme="minorEastAsia"/>
          <w:color w:val="0000FF"/>
          <w:sz w:val="24"/>
          <w:szCs w:val="24"/>
        </w:rPr>
      </w:pPr>
      <w:r>
        <w:rPr>
          <w:rFonts w:asciiTheme="minorEastAsia" w:eastAsiaTheme="minorEastAsia" w:hAnsiTheme="minorEastAsia" w:hint="eastAsia"/>
          <w:color w:val="0000FF"/>
          <w:sz w:val="24"/>
          <w:szCs w:val="24"/>
        </w:rPr>
        <w:t>（2）</w:t>
      </w:r>
      <w:r>
        <w:rPr>
          <w:rFonts w:asciiTheme="minorEastAsia" w:eastAsiaTheme="minorEastAsia" w:hAnsiTheme="minorEastAsia"/>
          <w:color w:val="0000FF"/>
          <w:sz w:val="24"/>
          <w:szCs w:val="24"/>
        </w:rPr>
        <w:t xml:space="preserve">mí  xié    </w:t>
      </w:r>
      <w:r>
        <w:rPr>
          <w:rFonts w:asciiTheme="minorEastAsia" w:eastAsiaTheme="minorEastAsia" w:hAnsiTheme="minorEastAsia" w:hint="eastAsia"/>
          <w:color w:val="0000FF"/>
          <w:sz w:val="24"/>
          <w:szCs w:val="24"/>
        </w:rPr>
        <w:t>评分标准：（2分）注音正确各得1分。</w:t>
      </w:r>
    </w:p>
    <w:p>
      <w:pPr>
        <w:spacing w:after="0"/>
        <w:rPr>
          <w:rFonts w:asciiTheme="minorEastAsia" w:eastAsiaTheme="minorEastAsia" w:hAnsiTheme="minorEastAsia"/>
          <w:color w:val="0000FF"/>
          <w:sz w:val="24"/>
          <w:szCs w:val="24"/>
        </w:rPr>
      </w:pPr>
      <w:r>
        <w:rPr>
          <w:rFonts w:asciiTheme="minorEastAsia" w:eastAsiaTheme="minorEastAsia" w:hAnsiTheme="minorEastAsia" w:hint="eastAsia"/>
          <w:color w:val="0000FF"/>
          <w:sz w:val="24"/>
          <w:szCs w:val="24"/>
        </w:rPr>
        <w:t xml:space="preserve">（3）拨→拔 </w:t>
      </w:r>
      <w:r>
        <w:rPr>
          <w:rFonts w:asciiTheme="minorEastAsia" w:eastAsiaTheme="minorEastAsia" w:hAnsiTheme="minorEastAsia"/>
          <w:color w:val="0000FF"/>
          <w:sz w:val="24"/>
          <w:szCs w:val="24"/>
        </w:rPr>
        <w:t xml:space="preserve"> </w:t>
      </w:r>
      <w:r>
        <w:rPr>
          <w:rFonts w:asciiTheme="minorEastAsia" w:eastAsiaTheme="minorEastAsia" w:hAnsiTheme="minorEastAsia" w:hint="eastAsia"/>
          <w:color w:val="0000FF"/>
          <w:sz w:val="24"/>
          <w:szCs w:val="24"/>
        </w:rPr>
        <w:t xml:space="preserve">皇→煌 </w:t>
      </w:r>
      <w:r>
        <w:rPr>
          <w:rFonts w:asciiTheme="minorEastAsia" w:eastAsiaTheme="minorEastAsia" w:hAnsiTheme="minorEastAsia"/>
          <w:color w:val="0000FF"/>
          <w:sz w:val="24"/>
          <w:szCs w:val="24"/>
        </w:rPr>
        <w:t xml:space="preserve">   </w:t>
      </w:r>
      <w:r>
        <w:rPr>
          <w:rFonts w:asciiTheme="minorEastAsia" w:eastAsiaTheme="minorEastAsia" w:hAnsiTheme="minorEastAsia" w:hint="eastAsia"/>
          <w:color w:val="0000FF"/>
          <w:sz w:val="24"/>
          <w:szCs w:val="24"/>
        </w:rPr>
        <w:t>评分标准：（2分）字形正确各得1分。</w:t>
      </w:r>
    </w:p>
    <w:p>
      <w:pPr>
        <w:spacing w:after="0"/>
        <w:rPr>
          <w:rFonts w:asciiTheme="minorEastAsia" w:eastAsiaTheme="minorEastAsia" w:hAnsiTheme="minorEastAsia"/>
          <w:color w:val="0000FF"/>
          <w:sz w:val="24"/>
          <w:szCs w:val="24"/>
        </w:rPr>
      </w:pPr>
      <w:r>
        <w:rPr>
          <w:rFonts w:asciiTheme="minorEastAsia" w:eastAsiaTheme="minorEastAsia" w:hAnsiTheme="minorEastAsia"/>
          <w:color w:val="0000FF"/>
          <w:sz w:val="24"/>
          <w:szCs w:val="24"/>
        </w:rPr>
        <w:t>2</w:t>
      </w:r>
      <w:r>
        <w:rPr>
          <w:rFonts w:asciiTheme="minorEastAsia" w:eastAsiaTheme="minorEastAsia" w:hAnsiTheme="minorEastAsia" w:hint="eastAsia"/>
          <w:color w:val="0000FF"/>
          <w:sz w:val="24"/>
          <w:szCs w:val="24"/>
        </w:rPr>
        <w:t>、A</w:t>
      </w:r>
      <w:r>
        <w:rPr>
          <w:rFonts w:asciiTheme="minorEastAsia" w:eastAsiaTheme="minorEastAsia" w:hAnsiTheme="minorEastAsia"/>
          <w:color w:val="0000FF"/>
          <w:sz w:val="24"/>
          <w:szCs w:val="24"/>
        </w:rPr>
        <w:t xml:space="preserve">    </w:t>
      </w:r>
      <w:r>
        <w:rPr>
          <w:rFonts w:asciiTheme="minorEastAsia" w:eastAsiaTheme="minorEastAsia" w:hAnsiTheme="minorEastAsia" w:hint="eastAsia"/>
          <w:color w:val="0000FF"/>
          <w:sz w:val="24"/>
          <w:szCs w:val="24"/>
        </w:rPr>
        <w:t>评分标准：（2分）对象不当：“汗牛充栋”:形容书籍极多，而前面的主语“悬梁刺股者、闻鸡起舞者”皆指人，属于用错对象。</w:t>
      </w:r>
    </w:p>
    <w:p>
      <w:pPr>
        <w:spacing w:after="0"/>
        <w:rPr>
          <w:rFonts w:asciiTheme="minorEastAsia" w:eastAsiaTheme="minorEastAsia" w:hAnsiTheme="minorEastAsia"/>
          <w:color w:val="0000FF"/>
          <w:sz w:val="24"/>
          <w:szCs w:val="24"/>
        </w:rPr>
      </w:pPr>
      <w:r>
        <w:rPr>
          <w:rFonts w:asciiTheme="minorEastAsia" w:eastAsiaTheme="minorEastAsia" w:hAnsiTheme="minorEastAsia"/>
          <w:color w:val="0000FF"/>
          <w:sz w:val="24"/>
          <w:szCs w:val="24"/>
        </w:rPr>
        <w:t>3</w:t>
      </w:r>
      <w:r>
        <w:rPr>
          <w:rFonts w:asciiTheme="minorEastAsia" w:eastAsiaTheme="minorEastAsia" w:hAnsiTheme="minorEastAsia" w:hint="eastAsia"/>
          <w:color w:val="0000FF"/>
          <w:sz w:val="24"/>
          <w:szCs w:val="24"/>
        </w:rPr>
        <w:t>、C</w:t>
      </w:r>
      <w:r>
        <w:rPr>
          <w:rFonts w:asciiTheme="minorEastAsia" w:eastAsiaTheme="minorEastAsia" w:hAnsiTheme="minorEastAsia"/>
          <w:color w:val="0000FF"/>
          <w:sz w:val="24"/>
          <w:szCs w:val="24"/>
        </w:rPr>
        <w:t xml:space="preserve">    </w:t>
      </w:r>
      <w:r>
        <w:rPr>
          <w:rFonts w:asciiTheme="minorEastAsia" w:eastAsiaTheme="minorEastAsia" w:hAnsiTheme="minorEastAsia" w:hint="eastAsia"/>
          <w:color w:val="0000FF"/>
          <w:sz w:val="24"/>
          <w:szCs w:val="24"/>
        </w:rPr>
        <w:t xml:space="preserve">评分标准：（2分）A句式杂糅 </w:t>
      </w:r>
      <w:r>
        <w:rPr>
          <w:rFonts w:asciiTheme="minorEastAsia" w:eastAsiaTheme="minorEastAsia" w:hAnsiTheme="minorEastAsia"/>
          <w:color w:val="0000FF"/>
          <w:sz w:val="24"/>
          <w:szCs w:val="24"/>
        </w:rPr>
        <w:t xml:space="preserve"> B</w:t>
      </w:r>
      <w:r>
        <w:rPr>
          <w:rFonts w:asciiTheme="minorEastAsia" w:eastAsiaTheme="minorEastAsia" w:hAnsiTheme="minorEastAsia" w:hint="eastAsia"/>
          <w:color w:val="0000FF"/>
          <w:sz w:val="24"/>
          <w:szCs w:val="24"/>
        </w:rPr>
        <w:t xml:space="preserve">搭配不当 </w:t>
      </w:r>
      <w:r>
        <w:rPr>
          <w:rFonts w:asciiTheme="minorEastAsia" w:eastAsiaTheme="minorEastAsia" w:hAnsiTheme="minorEastAsia"/>
          <w:color w:val="0000FF"/>
          <w:sz w:val="24"/>
          <w:szCs w:val="24"/>
        </w:rPr>
        <w:t xml:space="preserve"> D</w:t>
      </w:r>
      <w:r>
        <w:rPr>
          <w:rFonts w:asciiTheme="minorEastAsia" w:eastAsiaTheme="minorEastAsia" w:hAnsiTheme="minorEastAsia" w:hint="eastAsia"/>
          <w:color w:val="0000FF"/>
          <w:sz w:val="24"/>
          <w:szCs w:val="24"/>
        </w:rPr>
        <w:t>条件矛盾</w:t>
      </w:r>
    </w:p>
    <w:p>
      <w:pPr>
        <w:spacing w:after="0"/>
        <w:rPr>
          <w:rFonts w:asciiTheme="minorEastAsia" w:eastAsiaTheme="minorEastAsia" w:hAnsiTheme="minorEastAsia"/>
          <w:color w:val="0000FF"/>
          <w:sz w:val="24"/>
          <w:szCs w:val="24"/>
        </w:rPr>
      </w:pPr>
      <w:r>
        <w:rPr>
          <w:rFonts w:asciiTheme="minorEastAsia" w:eastAsiaTheme="minorEastAsia" w:hAnsiTheme="minorEastAsia" w:hint="eastAsia"/>
          <w:color w:val="0000FF"/>
          <w:sz w:val="24"/>
          <w:szCs w:val="24"/>
        </w:rPr>
        <w:t>4、（1）</w:t>
      </w:r>
      <w:r>
        <w:rPr>
          <w:rFonts w:asciiTheme="minorEastAsia" w:eastAsiaTheme="minorEastAsia" w:hAnsiTheme="minorEastAsia"/>
          <w:color w:val="0000FF"/>
          <w:sz w:val="24"/>
          <w:szCs w:val="24"/>
        </w:rPr>
        <w:t>城春草木深</w:t>
      </w:r>
      <w:r>
        <w:rPr>
          <w:rFonts w:asciiTheme="minorEastAsia" w:eastAsiaTheme="minorEastAsia" w:hAnsiTheme="minorEastAsia" w:hint="eastAsia"/>
          <w:color w:val="0000FF"/>
          <w:sz w:val="24"/>
          <w:szCs w:val="24"/>
        </w:rPr>
        <w:t xml:space="preserve"> （2）马作的卢飞快 （3）</w:t>
      </w:r>
      <w:r>
        <w:rPr>
          <w:rFonts w:asciiTheme="minorEastAsia" w:eastAsiaTheme="minorEastAsia" w:hAnsiTheme="minorEastAsia"/>
          <w:color w:val="0000FF"/>
          <w:sz w:val="24"/>
          <w:szCs w:val="24"/>
        </w:rPr>
        <w:t>惟解漫天作雪飞</w:t>
      </w:r>
      <w:r>
        <w:rPr>
          <w:rFonts w:asciiTheme="minorEastAsia" w:eastAsiaTheme="minorEastAsia" w:hAnsiTheme="minorEastAsia" w:hint="eastAsia"/>
          <w:color w:val="0000FF"/>
          <w:sz w:val="24"/>
          <w:szCs w:val="24"/>
        </w:rPr>
        <w:t xml:space="preserve"> （4）</w:t>
      </w:r>
      <w:r>
        <w:rPr>
          <w:rFonts w:asciiTheme="minorEastAsia" w:eastAsiaTheme="minorEastAsia" w:hAnsiTheme="minorEastAsia"/>
          <w:color w:val="0000FF"/>
          <w:sz w:val="24"/>
          <w:szCs w:val="24"/>
        </w:rPr>
        <w:t>燕然未勒归无计</w:t>
      </w:r>
    </w:p>
    <w:p>
      <w:pPr>
        <w:spacing w:after="0"/>
        <w:ind w:firstLine="240" w:firstLineChars="100"/>
        <w:rPr>
          <w:rFonts w:asciiTheme="minorEastAsia" w:eastAsiaTheme="minorEastAsia" w:hAnsiTheme="minorEastAsia"/>
          <w:color w:val="0000FF"/>
          <w:sz w:val="24"/>
          <w:szCs w:val="24"/>
        </w:rPr>
      </w:pPr>
      <w:r>
        <w:rPr>
          <w:rFonts w:asciiTheme="minorEastAsia" w:eastAsiaTheme="minorEastAsia" w:hAnsiTheme="minorEastAsia" w:hint="eastAsia"/>
          <w:color w:val="0000FF"/>
          <w:sz w:val="24"/>
          <w:szCs w:val="24"/>
        </w:rPr>
        <w:t>（5）朝辞白帝彩云间，千里江陵一日还。（6）山河破碎风飘絮，身世浮沉雨打萍。</w:t>
      </w:r>
    </w:p>
    <w:p>
      <w:pPr>
        <w:spacing w:after="0"/>
        <w:ind w:firstLine="240" w:firstLineChars="100"/>
        <w:rPr>
          <w:rFonts w:asciiTheme="minorEastAsia" w:eastAsiaTheme="minorEastAsia" w:hAnsiTheme="minorEastAsia"/>
          <w:color w:val="0000FF"/>
          <w:sz w:val="24"/>
          <w:szCs w:val="24"/>
        </w:rPr>
      </w:pPr>
      <w:r>
        <w:rPr>
          <w:rFonts w:asciiTheme="minorEastAsia" w:eastAsiaTheme="minorEastAsia" w:hAnsiTheme="minorEastAsia" w:hint="eastAsia"/>
          <w:color w:val="0000FF"/>
          <w:sz w:val="24"/>
          <w:szCs w:val="24"/>
        </w:rPr>
        <w:t>（7）四面歌残终破楚，八年风味徒思浙。</w:t>
      </w:r>
    </w:p>
    <w:p>
      <w:pPr>
        <w:spacing w:after="0"/>
        <w:ind w:firstLine="480" w:firstLineChars="200"/>
        <w:rPr>
          <w:rFonts w:asciiTheme="minorEastAsia" w:eastAsiaTheme="minorEastAsia" w:hAnsiTheme="minorEastAsia"/>
          <w:color w:val="0000FF"/>
          <w:sz w:val="24"/>
          <w:szCs w:val="24"/>
        </w:rPr>
      </w:pPr>
      <w:r>
        <w:rPr>
          <w:rFonts w:asciiTheme="minorEastAsia" w:eastAsiaTheme="minorEastAsia" w:hAnsiTheme="minorEastAsia" w:hint="eastAsia"/>
          <w:color w:val="0000FF"/>
          <w:sz w:val="24"/>
          <w:szCs w:val="24"/>
        </w:rPr>
        <w:t>评分标准：（10分）每空1分，错别字、漏字、添字则该空不得分。</w:t>
      </w:r>
    </w:p>
    <w:p>
      <w:pPr>
        <w:spacing w:after="0"/>
        <w:rPr>
          <w:rFonts w:asciiTheme="minorEastAsia" w:eastAsiaTheme="minorEastAsia" w:hAnsiTheme="minorEastAsia"/>
          <w:color w:val="0000FF"/>
          <w:sz w:val="24"/>
          <w:szCs w:val="24"/>
        </w:rPr>
      </w:pPr>
      <w:r>
        <w:rPr>
          <w:rFonts w:asciiTheme="minorEastAsia" w:eastAsiaTheme="minorEastAsia" w:hAnsiTheme="minorEastAsia" w:hint="eastAsia"/>
          <w:color w:val="0000FF"/>
          <w:sz w:val="24"/>
          <w:szCs w:val="24"/>
        </w:rPr>
        <w:t xml:space="preserve">5、（1）《五猖会》《父亲的病》（2）土地 </w:t>
      </w:r>
      <w:r>
        <w:rPr>
          <w:rFonts w:asciiTheme="minorEastAsia" w:eastAsiaTheme="minorEastAsia" w:hAnsiTheme="minorEastAsia"/>
          <w:color w:val="0000FF"/>
          <w:sz w:val="24"/>
          <w:szCs w:val="24"/>
        </w:rPr>
        <w:t xml:space="preserve"> </w:t>
      </w:r>
      <w:r>
        <w:rPr>
          <w:rFonts w:asciiTheme="minorEastAsia" w:eastAsiaTheme="minorEastAsia" w:hAnsiTheme="minorEastAsia" w:hint="eastAsia"/>
          <w:color w:val="0000FF"/>
          <w:sz w:val="24"/>
          <w:szCs w:val="24"/>
        </w:rPr>
        <w:t>太阳</w:t>
      </w:r>
    </w:p>
    <w:p>
      <w:pPr>
        <w:spacing w:after="0"/>
        <w:ind w:firstLine="480" w:firstLineChars="200"/>
        <w:rPr>
          <w:rFonts w:asciiTheme="minorEastAsia" w:eastAsiaTheme="minorEastAsia" w:hAnsiTheme="minorEastAsia"/>
          <w:color w:val="0000FF"/>
          <w:sz w:val="24"/>
          <w:szCs w:val="24"/>
        </w:rPr>
      </w:pPr>
      <w:r>
        <w:rPr>
          <w:rFonts w:asciiTheme="minorEastAsia" w:eastAsiaTheme="minorEastAsia" w:hAnsiTheme="minorEastAsia" w:hint="eastAsia"/>
          <w:color w:val="0000FF"/>
          <w:sz w:val="24"/>
          <w:szCs w:val="24"/>
        </w:rPr>
        <w:t>评分标准：（</w:t>
      </w:r>
      <w:r>
        <w:rPr>
          <w:rFonts w:asciiTheme="minorEastAsia" w:eastAsiaTheme="minorEastAsia" w:hAnsiTheme="minorEastAsia"/>
          <w:color w:val="0000FF"/>
          <w:sz w:val="24"/>
          <w:szCs w:val="24"/>
        </w:rPr>
        <w:t>4</w:t>
      </w:r>
      <w:r>
        <w:rPr>
          <w:rFonts w:asciiTheme="minorEastAsia" w:eastAsiaTheme="minorEastAsia" w:hAnsiTheme="minorEastAsia" w:hint="eastAsia"/>
          <w:color w:val="0000FF"/>
          <w:sz w:val="24"/>
          <w:szCs w:val="24"/>
        </w:rPr>
        <w:t>分）每空1分，有错别字不得分。</w:t>
      </w:r>
    </w:p>
    <w:p>
      <w:pPr>
        <w:spacing w:after="0"/>
        <w:rPr>
          <w:rFonts w:asciiTheme="minorEastAsia" w:eastAsiaTheme="minorEastAsia" w:hAnsiTheme="minorEastAsia"/>
          <w:color w:val="0000FF"/>
          <w:sz w:val="24"/>
          <w:szCs w:val="24"/>
        </w:rPr>
      </w:pPr>
    </w:p>
    <w:p>
      <w:pPr>
        <w:spacing w:after="0"/>
        <w:rPr>
          <w:rFonts w:asciiTheme="minorEastAsia" w:eastAsiaTheme="minorEastAsia" w:hAnsiTheme="minorEastAsia"/>
          <w:color w:val="0000FF"/>
          <w:sz w:val="24"/>
          <w:szCs w:val="24"/>
        </w:rPr>
      </w:pPr>
      <w:r>
        <w:rPr>
          <w:rFonts w:asciiTheme="minorEastAsia" w:eastAsiaTheme="minorEastAsia" w:hAnsiTheme="minorEastAsia" w:hint="eastAsia"/>
          <w:color w:val="0000FF"/>
          <w:sz w:val="24"/>
          <w:szCs w:val="24"/>
        </w:rPr>
        <w:t>二、口语交际与综合性学习。（第6～9题，共1</w:t>
      </w:r>
      <w:r>
        <w:rPr>
          <w:rFonts w:asciiTheme="minorEastAsia" w:eastAsiaTheme="minorEastAsia" w:hAnsiTheme="minorEastAsia"/>
          <w:color w:val="0000FF"/>
          <w:sz w:val="24"/>
          <w:szCs w:val="24"/>
        </w:rPr>
        <w:t>0</w:t>
      </w:r>
      <w:r>
        <w:rPr>
          <w:rFonts w:asciiTheme="minorEastAsia" w:eastAsiaTheme="minorEastAsia" w:hAnsiTheme="minorEastAsia" w:hint="eastAsia"/>
          <w:color w:val="0000FF"/>
          <w:sz w:val="24"/>
          <w:szCs w:val="24"/>
        </w:rPr>
        <w:t>分）</w:t>
      </w:r>
    </w:p>
    <w:p>
      <w:pPr>
        <w:spacing w:after="0"/>
        <w:rPr>
          <w:rFonts w:asciiTheme="minorEastAsia" w:eastAsiaTheme="minorEastAsia" w:hAnsiTheme="minorEastAsia"/>
          <w:color w:val="0000FF"/>
          <w:sz w:val="24"/>
          <w:szCs w:val="24"/>
        </w:rPr>
      </w:pPr>
      <w:r>
        <w:rPr>
          <w:rFonts w:asciiTheme="minorEastAsia" w:eastAsiaTheme="minorEastAsia" w:hAnsiTheme="minorEastAsia" w:hint="eastAsia"/>
          <w:color w:val="0000FF"/>
          <w:sz w:val="24"/>
          <w:szCs w:val="24"/>
        </w:rPr>
        <w:t>6、参考示例：上新了！三星堆遗址考古重大发现（</w:t>
      </w:r>
      <w:r>
        <w:rPr>
          <w:rFonts w:asciiTheme="minorEastAsia" w:eastAsiaTheme="minorEastAsia" w:hAnsiTheme="minorEastAsia"/>
          <w:color w:val="0000FF"/>
          <w:sz w:val="24"/>
          <w:szCs w:val="24"/>
        </w:rPr>
        <w:t>2</w:t>
      </w:r>
      <w:r>
        <w:rPr>
          <w:rFonts w:asciiTheme="minorEastAsia" w:eastAsiaTheme="minorEastAsia" w:hAnsiTheme="minorEastAsia" w:hint="eastAsia"/>
          <w:color w:val="0000FF"/>
          <w:sz w:val="24"/>
          <w:szCs w:val="24"/>
        </w:rPr>
        <w:t>分）</w:t>
      </w:r>
    </w:p>
    <w:p>
      <w:pPr>
        <w:spacing w:after="0"/>
        <w:rPr>
          <w:rFonts w:asciiTheme="minorEastAsia" w:eastAsiaTheme="minorEastAsia" w:hAnsiTheme="minorEastAsia"/>
          <w:color w:val="0000FF"/>
          <w:sz w:val="24"/>
          <w:szCs w:val="24"/>
        </w:rPr>
      </w:pPr>
      <w:r>
        <w:rPr>
          <w:rFonts w:asciiTheme="minorEastAsia" w:eastAsiaTheme="minorEastAsia" w:hAnsiTheme="minorEastAsia" w:hint="eastAsia"/>
          <w:color w:val="0000FF"/>
          <w:sz w:val="24"/>
          <w:szCs w:val="24"/>
        </w:rPr>
        <w:t>7、参考示例：</w:t>
      </w:r>
      <w:r>
        <w:rPr>
          <w:rFonts w:asciiTheme="minorEastAsia" w:eastAsiaTheme="minorEastAsia" w:hAnsiTheme="minorEastAsia"/>
          <w:color w:val="0000FF"/>
          <w:sz w:val="24"/>
          <w:szCs w:val="24"/>
        </w:rPr>
        <w:t>沉睡三千年，一醒惊天下。</w:t>
      </w:r>
      <w:r>
        <w:rPr>
          <w:rFonts w:asciiTheme="minorEastAsia" w:eastAsiaTheme="minorEastAsia" w:hAnsiTheme="minorEastAsia" w:hint="eastAsia"/>
          <w:color w:val="0000FF"/>
          <w:sz w:val="24"/>
          <w:szCs w:val="24"/>
        </w:rPr>
        <w:t>（2分）</w:t>
      </w:r>
    </w:p>
    <w:p>
      <w:pPr>
        <w:spacing w:after="0"/>
        <w:rPr>
          <w:rFonts w:asciiTheme="minorEastAsia" w:eastAsiaTheme="minorEastAsia" w:hAnsiTheme="minorEastAsia"/>
          <w:color w:val="0000FF"/>
          <w:sz w:val="24"/>
          <w:szCs w:val="24"/>
        </w:rPr>
      </w:pPr>
      <w:r>
        <w:rPr>
          <w:rFonts w:asciiTheme="minorEastAsia" w:eastAsiaTheme="minorEastAsia" w:hAnsiTheme="minorEastAsia" w:hint="eastAsia"/>
          <w:color w:val="0000FF"/>
          <w:sz w:val="24"/>
          <w:szCs w:val="24"/>
        </w:rPr>
        <w:t>8、参考示例：介绍三星堆文物、介绍保护和研究文物对历史文化的研究的作用（</w:t>
      </w:r>
      <w:r>
        <w:rPr>
          <w:rFonts w:asciiTheme="minorEastAsia" w:eastAsiaTheme="minorEastAsia" w:hAnsiTheme="minorEastAsia"/>
          <w:color w:val="0000FF"/>
          <w:sz w:val="24"/>
          <w:szCs w:val="24"/>
        </w:rPr>
        <w:t>4</w:t>
      </w:r>
      <w:r>
        <w:rPr>
          <w:rFonts w:asciiTheme="minorEastAsia" w:eastAsiaTheme="minorEastAsia" w:hAnsiTheme="minorEastAsia" w:hint="eastAsia"/>
          <w:color w:val="0000FF"/>
          <w:sz w:val="24"/>
          <w:szCs w:val="24"/>
        </w:rPr>
        <w:t>分）</w:t>
      </w:r>
    </w:p>
    <w:p>
      <w:pPr>
        <w:spacing w:after="0"/>
        <w:rPr>
          <w:rFonts w:asciiTheme="minorEastAsia" w:eastAsiaTheme="minorEastAsia" w:hAnsiTheme="minorEastAsia"/>
          <w:color w:val="0000FF"/>
          <w:sz w:val="24"/>
          <w:szCs w:val="24"/>
        </w:rPr>
      </w:pPr>
      <w:r>
        <w:rPr>
          <w:rFonts w:asciiTheme="minorEastAsia" w:eastAsiaTheme="minorEastAsia" w:hAnsiTheme="minorEastAsia" w:hint="eastAsia"/>
          <w:color w:val="0000FF"/>
          <w:sz w:val="24"/>
          <w:szCs w:val="24"/>
        </w:rPr>
        <w:t>9、评分标准：答案不唯一，合理即可（2分）</w:t>
      </w:r>
    </w:p>
    <w:p>
      <w:pPr>
        <w:spacing w:after="0"/>
        <w:rPr>
          <w:rFonts w:asciiTheme="minorEastAsia" w:eastAsiaTheme="minorEastAsia" w:hAnsiTheme="minorEastAsia"/>
          <w:color w:val="0000FF"/>
          <w:sz w:val="24"/>
          <w:szCs w:val="24"/>
        </w:rPr>
      </w:pPr>
    </w:p>
    <w:p>
      <w:pPr>
        <w:spacing w:after="0"/>
        <w:rPr>
          <w:rFonts w:asciiTheme="minorEastAsia" w:eastAsiaTheme="minorEastAsia" w:hAnsiTheme="minorEastAsia"/>
          <w:color w:val="0000FF"/>
          <w:sz w:val="24"/>
          <w:szCs w:val="24"/>
        </w:rPr>
      </w:pPr>
      <w:r>
        <w:rPr>
          <w:rFonts w:asciiTheme="minorEastAsia" w:eastAsiaTheme="minorEastAsia" w:hAnsiTheme="minorEastAsia" w:hint="eastAsia"/>
          <w:color w:val="0000FF"/>
          <w:sz w:val="24"/>
          <w:szCs w:val="24"/>
        </w:rPr>
        <w:t>三、阅读理解及分析。（第1</w:t>
      </w:r>
      <w:r>
        <w:rPr>
          <w:rFonts w:asciiTheme="minorEastAsia" w:eastAsiaTheme="minorEastAsia" w:hAnsiTheme="minorEastAsia"/>
          <w:color w:val="0000FF"/>
          <w:sz w:val="24"/>
          <w:szCs w:val="24"/>
        </w:rPr>
        <w:t>0</w:t>
      </w:r>
      <w:r>
        <w:rPr>
          <w:rFonts w:asciiTheme="minorEastAsia" w:eastAsiaTheme="minorEastAsia" w:hAnsiTheme="minorEastAsia" w:hint="eastAsia"/>
          <w:color w:val="0000FF"/>
          <w:sz w:val="24"/>
          <w:szCs w:val="24"/>
        </w:rPr>
        <w:t>～2</w:t>
      </w:r>
      <w:r>
        <w:rPr>
          <w:rFonts w:asciiTheme="minorEastAsia" w:eastAsiaTheme="minorEastAsia" w:hAnsiTheme="minorEastAsia"/>
          <w:color w:val="0000FF"/>
          <w:sz w:val="24"/>
          <w:szCs w:val="24"/>
        </w:rPr>
        <w:t>5</w:t>
      </w:r>
      <w:r>
        <w:rPr>
          <w:rFonts w:asciiTheme="minorEastAsia" w:eastAsiaTheme="minorEastAsia" w:hAnsiTheme="minorEastAsia" w:hint="eastAsia"/>
          <w:color w:val="0000FF"/>
          <w:sz w:val="24"/>
          <w:szCs w:val="24"/>
        </w:rPr>
        <w:t>题，共3</w:t>
      </w:r>
      <w:r>
        <w:rPr>
          <w:rFonts w:asciiTheme="minorEastAsia" w:eastAsiaTheme="minorEastAsia" w:hAnsiTheme="minorEastAsia"/>
          <w:color w:val="0000FF"/>
          <w:sz w:val="24"/>
          <w:szCs w:val="24"/>
        </w:rPr>
        <w:t>6</w:t>
      </w:r>
      <w:r>
        <w:rPr>
          <w:rFonts w:asciiTheme="minorEastAsia" w:eastAsiaTheme="minorEastAsia" w:hAnsiTheme="minorEastAsia" w:hint="eastAsia"/>
          <w:color w:val="0000FF"/>
          <w:sz w:val="24"/>
          <w:szCs w:val="24"/>
        </w:rPr>
        <w:t>分）</w:t>
      </w:r>
    </w:p>
    <w:p>
      <w:pPr>
        <w:spacing w:after="0"/>
        <w:ind w:firstLine="480" w:firstLineChars="200"/>
        <w:rPr>
          <w:rFonts w:asciiTheme="minorEastAsia" w:eastAsiaTheme="minorEastAsia" w:hAnsiTheme="minorEastAsia"/>
          <w:color w:val="0000FF"/>
          <w:sz w:val="24"/>
          <w:szCs w:val="24"/>
        </w:rPr>
      </w:pPr>
      <w:r>
        <w:rPr>
          <w:rFonts w:asciiTheme="minorEastAsia" w:eastAsiaTheme="minorEastAsia" w:hAnsiTheme="minorEastAsia" w:hint="eastAsia"/>
          <w:color w:val="0000FF"/>
          <w:sz w:val="24"/>
          <w:szCs w:val="24"/>
        </w:rPr>
        <w:t>（一）阅读古诗文，回答10--13题（10分）</w:t>
      </w:r>
    </w:p>
    <w:p>
      <w:pPr>
        <w:spacing w:after="0"/>
        <w:rPr>
          <w:rFonts w:asciiTheme="minorEastAsia" w:eastAsiaTheme="minorEastAsia" w:hAnsiTheme="minorEastAsia"/>
          <w:color w:val="0000FF"/>
          <w:sz w:val="24"/>
          <w:szCs w:val="24"/>
        </w:rPr>
      </w:pPr>
      <w:r>
        <w:rPr>
          <w:rFonts w:asciiTheme="minorEastAsia" w:eastAsiaTheme="minorEastAsia" w:hAnsiTheme="minorEastAsia" w:hint="eastAsia"/>
          <w:color w:val="0000FF"/>
          <w:sz w:val="24"/>
          <w:szCs w:val="24"/>
        </w:rPr>
        <w:t>1</w:t>
      </w:r>
      <w:r>
        <w:rPr>
          <w:rFonts w:asciiTheme="minorEastAsia" w:eastAsiaTheme="minorEastAsia" w:hAnsiTheme="minorEastAsia"/>
          <w:color w:val="0000FF"/>
          <w:sz w:val="24"/>
          <w:szCs w:val="24"/>
        </w:rPr>
        <w:t>0</w:t>
      </w:r>
      <w:r>
        <w:rPr>
          <w:rFonts w:asciiTheme="minorEastAsia" w:eastAsiaTheme="minorEastAsia" w:hAnsiTheme="minorEastAsia" w:hint="eastAsia"/>
          <w:color w:val="0000FF"/>
          <w:sz w:val="24"/>
          <w:szCs w:val="24"/>
        </w:rPr>
        <w:t>、参考示例：一个“钟”字把天地万物一下写活了，整个大自然如此有情致，把神奇和秀美都给了泰山。山前向日的一面为“阳”，山后背日的一面为“阴”，由于山高，天色的一昏一晓被割于山的阴、阳面，所以说“割昏晓”。泰山以其高度将山南山北的阳光割断，形成不同的景观，突出泰山遮天蔽日的形象。</w:t>
      </w:r>
    </w:p>
    <w:p>
      <w:pPr>
        <w:spacing w:after="0"/>
        <w:ind w:firstLine="480" w:firstLineChars="200"/>
        <w:rPr>
          <w:rFonts w:asciiTheme="minorEastAsia" w:eastAsiaTheme="minorEastAsia" w:hAnsiTheme="minorEastAsia"/>
          <w:color w:val="0000FF"/>
          <w:sz w:val="24"/>
          <w:szCs w:val="24"/>
        </w:rPr>
      </w:pPr>
      <w:r>
        <w:rPr>
          <w:rFonts w:asciiTheme="minorEastAsia" w:eastAsiaTheme="minorEastAsia" w:hAnsiTheme="minorEastAsia" w:hint="eastAsia"/>
          <w:color w:val="0000FF"/>
          <w:sz w:val="24"/>
          <w:szCs w:val="24"/>
        </w:rPr>
        <w:t>评分标准：（2分）“钟”字赏析1分，“割”字赏析1分。</w:t>
      </w:r>
    </w:p>
    <w:p>
      <w:pPr>
        <w:spacing w:after="0"/>
        <w:rPr>
          <w:rFonts w:asciiTheme="minorEastAsia" w:eastAsiaTheme="minorEastAsia" w:hAnsiTheme="minorEastAsia"/>
          <w:color w:val="0000FF"/>
          <w:sz w:val="24"/>
          <w:szCs w:val="24"/>
        </w:rPr>
      </w:pPr>
      <w:r>
        <w:rPr>
          <w:rFonts w:asciiTheme="minorEastAsia" w:eastAsiaTheme="minorEastAsia" w:hAnsiTheme="minorEastAsia" w:hint="eastAsia"/>
          <w:color w:val="0000FF"/>
          <w:sz w:val="24"/>
          <w:szCs w:val="24"/>
        </w:rPr>
        <w:t>1</w:t>
      </w:r>
      <w:r>
        <w:rPr>
          <w:rFonts w:asciiTheme="minorEastAsia" w:eastAsiaTheme="minorEastAsia" w:hAnsiTheme="minorEastAsia"/>
          <w:color w:val="0000FF"/>
          <w:sz w:val="24"/>
          <w:szCs w:val="24"/>
        </w:rPr>
        <w:t>1</w:t>
      </w:r>
      <w:r>
        <w:rPr>
          <w:rFonts w:asciiTheme="minorEastAsia" w:eastAsiaTheme="minorEastAsia" w:hAnsiTheme="minorEastAsia" w:hint="eastAsia"/>
          <w:color w:val="0000FF"/>
          <w:sz w:val="24"/>
          <w:szCs w:val="24"/>
        </w:rPr>
        <w:t xml:space="preserve">、（1）发扬光大。 </w:t>
      </w:r>
      <w:r>
        <w:rPr>
          <w:rFonts w:asciiTheme="minorEastAsia" w:eastAsiaTheme="minorEastAsia" w:hAnsiTheme="minorEastAsia"/>
          <w:color w:val="0000FF"/>
          <w:sz w:val="24"/>
          <w:szCs w:val="24"/>
        </w:rPr>
        <w:t xml:space="preserve"> </w:t>
      </w:r>
      <w:r>
        <w:rPr>
          <w:rFonts w:asciiTheme="minorEastAsia" w:eastAsiaTheme="minorEastAsia" w:hAnsiTheme="minorEastAsia" w:hint="eastAsia"/>
          <w:color w:val="0000FF"/>
          <w:sz w:val="24"/>
          <w:szCs w:val="24"/>
        </w:rPr>
        <w:t>（2）</w:t>
      </w:r>
      <w:r>
        <w:rPr>
          <w:rFonts w:asciiTheme="minorEastAsia" w:eastAsiaTheme="minorEastAsia" w:hAnsiTheme="minorEastAsia"/>
          <w:color w:val="0000FF"/>
          <w:sz w:val="24"/>
          <w:szCs w:val="24"/>
        </w:rPr>
        <w:t>排斥，罢免。</w:t>
      </w:r>
      <w:r>
        <w:rPr>
          <w:rFonts w:asciiTheme="minorEastAsia" w:eastAsiaTheme="minorEastAsia" w:hAnsiTheme="minorEastAsia" w:hint="eastAsia"/>
          <w:color w:val="0000FF"/>
          <w:sz w:val="24"/>
          <w:szCs w:val="24"/>
        </w:rPr>
        <w:t>评分标准：（2分）每个词语解释准确得1分。</w:t>
      </w:r>
    </w:p>
    <w:p>
      <w:pPr>
        <w:spacing w:after="0"/>
        <w:rPr>
          <w:rFonts w:asciiTheme="minorEastAsia" w:eastAsiaTheme="minorEastAsia" w:hAnsiTheme="minorEastAsia"/>
          <w:color w:val="0000FF"/>
          <w:sz w:val="24"/>
          <w:szCs w:val="24"/>
        </w:rPr>
      </w:pPr>
      <w:r>
        <w:rPr>
          <w:rFonts w:asciiTheme="minorEastAsia" w:eastAsiaTheme="minorEastAsia" w:hAnsiTheme="minorEastAsia" w:hint="eastAsia"/>
          <w:color w:val="0000FF"/>
          <w:sz w:val="24"/>
          <w:szCs w:val="24"/>
        </w:rPr>
        <w:t>1</w:t>
      </w:r>
      <w:r>
        <w:rPr>
          <w:rFonts w:asciiTheme="minorEastAsia" w:eastAsiaTheme="minorEastAsia" w:hAnsiTheme="minorEastAsia"/>
          <w:color w:val="0000FF"/>
          <w:sz w:val="24"/>
          <w:szCs w:val="24"/>
        </w:rPr>
        <w:t>2</w:t>
      </w:r>
      <w:r>
        <w:rPr>
          <w:rFonts w:asciiTheme="minorEastAsia" w:eastAsiaTheme="minorEastAsia" w:hAnsiTheme="minorEastAsia" w:hint="eastAsia"/>
          <w:color w:val="0000FF"/>
          <w:sz w:val="24"/>
          <w:szCs w:val="24"/>
        </w:rPr>
        <w:t>、（1）皇宫中和朝廷中本都是一个整体，赏罚褒贬，不应该有所不同。</w:t>
      </w:r>
    </w:p>
    <w:p>
      <w:pPr>
        <w:spacing w:after="0"/>
        <w:ind w:firstLine="480" w:firstLineChars="200"/>
        <w:rPr>
          <w:rFonts w:asciiTheme="minorEastAsia" w:eastAsiaTheme="minorEastAsia" w:hAnsiTheme="minorEastAsia"/>
          <w:color w:val="0000FF"/>
          <w:sz w:val="24"/>
          <w:szCs w:val="24"/>
        </w:rPr>
      </w:pPr>
      <w:r>
        <w:rPr>
          <w:rFonts w:asciiTheme="minorEastAsia" w:eastAsiaTheme="minorEastAsia" w:hAnsiTheme="minorEastAsia" w:hint="eastAsia"/>
          <w:color w:val="0000FF"/>
          <w:sz w:val="24"/>
          <w:szCs w:val="24"/>
        </w:rPr>
        <w:t>（2）担心意志松懈就想到（做事）要慎始慎终。</w:t>
      </w:r>
    </w:p>
    <w:p>
      <w:pPr>
        <w:spacing w:after="0"/>
        <w:ind w:firstLine="480" w:firstLineChars="200"/>
        <w:rPr>
          <w:rFonts w:asciiTheme="minorEastAsia" w:eastAsiaTheme="minorEastAsia" w:hAnsiTheme="minorEastAsia"/>
          <w:color w:val="0000FF"/>
          <w:sz w:val="24"/>
          <w:szCs w:val="24"/>
        </w:rPr>
      </w:pPr>
      <w:r>
        <w:rPr>
          <w:rFonts w:asciiTheme="minorEastAsia" w:eastAsiaTheme="minorEastAsia" w:hAnsiTheme="minorEastAsia" w:hint="eastAsia"/>
          <w:color w:val="0000FF"/>
          <w:sz w:val="24"/>
          <w:szCs w:val="24"/>
        </w:rPr>
        <w:t>评分标准：（4分）每小题2分，要求翻译准确，语言流畅。</w:t>
      </w:r>
    </w:p>
    <w:p>
      <w:pPr>
        <w:spacing w:after="0"/>
        <w:rPr>
          <w:rFonts w:asciiTheme="minorEastAsia" w:eastAsiaTheme="minorEastAsia" w:hAnsiTheme="minorEastAsia"/>
          <w:color w:val="0000FF"/>
          <w:sz w:val="24"/>
          <w:szCs w:val="24"/>
        </w:rPr>
      </w:pPr>
      <w:r>
        <w:rPr>
          <w:rFonts w:asciiTheme="minorEastAsia" w:eastAsiaTheme="minorEastAsia" w:hAnsiTheme="minorEastAsia" w:hint="eastAsia"/>
          <w:color w:val="0000FF"/>
          <w:sz w:val="24"/>
          <w:szCs w:val="24"/>
        </w:rPr>
        <w:t>1</w:t>
      </w:r>
      <w:r>
        <w:rPr>
          <w:rFonts w:asciiTheme="minorEastAsia" w:eastAsiaTheme="minorEastAsia" w:hAnsiTheme="minorEastAsia"/>
          <w:color w:val="0000FF"/>
          <w:sz w:val="24"/>
          <w:szCs w:val="24"/>
        </w:rPr>
        <w:t>3</w:t>
      </w:r>
      <w:r>
        <w:rPr>
          <w:rFonts w:asciiTheme="minorEastAsia" w:eastAsiaTheme="minorEastAsia" w:hAnsiTheme="minorEastAsia" w:hint="eastAsia"/>
          <w:color w:val="0000FF"/>
          <w:sz w:val="24"/>
          <w:szCs w:val="24"/>
        </w:rPr>
        <w:t>、（1）虚心纳谏（【甲】诚宜开张圣听，以光先帝遗德，恢弘志士之气，不宜妄自菲薄，引喻失义，以塞忠谏之路也。【乙】虑壅蔽则思虚心以纳下，想谗邪则思正身以黜恶）</w:t>
      </w:r>
    </w:p>
    <w:p>
      <w:pPr>
        <w:spacing w:after="0"/>
        <w:ind w:firstLine="480" w:firstLineChars="200"/>
        <w:rPr>
          <w:rFonts w:asciiTheme="minorEastAsia" w:eastAsiaTheme="minorEastAsia" w:hAnsiTheme="minorEastAsia"/>
          <w:color w:val="0000FF"/>
          <w:sz w:val="24"/>
          <w:szCs w:val="24"/>
        </w:rPr>
      </w:pPr>
      <w:r>
        <w:rPr>
          <w:rFonts w:asciiTheme="minorEastAsia" w:eastAsiaTheme="minorEastAsia" w:hAnsiTheme="minorEastAsia" w:hint="eastAsia"/>
          <w:color w:val="0000FF"/>
          <w:sz w:val="24"/>
          <w:szCs w:val="24"/>
        </w:rPr>
        <w:t>（2）赏罚分明（【甲】陟罚臧否，不宜异同。若有作奸犯科及为忠善者，宜付有司论其刑赏，以昭陛下平明之理，不宜偏私，使内外异法也。【乙】恩所加</w:t>
      </w:r>
      <w:bookmarkStart w:id="0" w:name="_GoBack"/>
      <w:bookmarkEnd w:id="0"/>
      <w:r>
        <w:rPr>
          <w:rFonts w:asciiTheme="minorEastAsia" w:eastAsiaTheme="minorEastAsia" w:hAnsiTheme="minorEastAsia" w:hint="eastAsia"/>
          <w:color w:val="0000FF"/>
          <w:sz w:val="24"/>
          <w:szCs w:val="24"/>
        </w:rPr>
        <w:t>则思无因喜以谬赏，罚所及则思无因怒而滥刑。）</w:t>
      </w:r>
    </w:p>
    <w:p>
      <w:pPr>
        <w:spacing w:after="0"/>
        <w:ind w:firstLine="480" w:firstLineChars="200"/>
        <w:rPr>
          <w:rFonts w:asciiTheme="minorEastAsia" w:eastAsiaTheme="minorEastAsia" w:hAnsiTheme="minorEastAsia"/>
          <w:color w:val="0000FF"/>
          <w:sz w:val="24"/>
          <w:szCs w:val="24"/>
        </w:rPr>
      </w:pPr>
      <w:r>
        <w:rPr>
          <w:rFonts w:asciiTheme="minorEastAsia" w:eastAsiaTheme="minorEastAsia" w:hAnsiTheme="minorEastAsia" w:hint="eastAsia"/>
          <w:color w:val="0000FF"/>
          <w:sz w:val="24"/>
          <w:szCs w:val="24"/>
        </w:rPr>
        <w:t>评分标准：（2分）每条1分，不必写出对应的语句。</w:t>
      </w:r>
      <w:r>
        <w:rPr>
          <w:rFonts w:asciiTheme="minorEastAsia" w:eastAsiaTheme="minorEastAsia" w:hAnsiTheme="minorEastAsia"/>
          <w:color w:val="0000FF"/>
          <w:sz w:val="24"/>
          <w:szCs w:val="24"/>
        </w:rPr>
        <w:t xml:space="preserve"> </w:t>
      </w:r>
    </w:p>
    <w:p>
      <w:pPr>
        <w:spacing w:after="0"/>
        <w:rPr>
          <w:rFonts w:asciiTheme="minorEastAsia" w:eastAsiaTheme="minorEastAsia" w:hAnsiTheme="minorEastAsia"/>
          <w:color w:val="0000FF"/>
          <w:sz w:val="24"/>
          <w:szCs w:val="24"/>
        </w:rPr>
      </w:pPr>
      <w:r>
        <w:rPr>
          <w:rFonts w:asciiTheme="minorEastAsia" w:eastAsiaTheme="minorEastAsia" w:hAnsiTheme="minorEastAsia" w:hint="eastAsia"/>
          <w:color w:val="0000FF"/>
          <w:sz w:val="24"/>
          <w:szCs w:val="24"/>
        </w:rPr>
        <w:t>【参考译文】</w:t>
      </w:r>
    </w:p>
    <w:p>
      <w:pPr>
        <w:spacing w:after="0"/>
        <w:ind w:firstLine="480" w:firstLineChars="200"/>
        <w:rPr>
          <w:rFonts w:asciiTheme="minorEastAsia" w:eastAsiaTheme="minorEastAsia" w:hAnsiTheme="minorEastAsia"/>
          <w:color w:val="0000FF"/>
          <w:sz w:val="24"/>
          <w:szCs w:val="24"/>
        </w:rPr>
      </w:pPr>
      <w:r>
        <w:rPr>
          <w:rFonts w:asciiTheme="minorEastAsia" w:eastAsiaTheme="minorEastAsia" w:hAnsiTheme="minorEastAsia" w:hint="eastAsia"/>
          <w:color w:val="0000FF"/>
          <w:sz w:val="24"/>
          <w:szCs w:val="24"/>
        </w:rPr>
        <w:t>【乙】统治天下的人，如果真的能够做到一见到能引起（自己）喜好的东西就要想到用知足来自我克制，将要兴建什么就要想到适可而止来使百姓安定，想到帝位高高在上就想到要谦虚并加强自我约束，害怕骄傲自满就想到要像江海那样能够（处于）众多河流的下游，喜爱狩猎就想到网三面留一面，担心意志松懈就想到（做事）要慎始慎终，担心（言路）不通受蒙蔽就想到虚心采纳臣下的意见，考虑到（朝中可能会出现）谗佞奸邪就想到使自身端正（才能）罢黜奸邪，施加恩泽就要考虑到不要因为一时高兴而奖赏不当，动用刑罚就要想到不要因为一时发怒而滥用刑罚。全面做到这十件应该深思的事，弘扬这九种美德，选拔有才能的人而任用他，挑选好的意见而听从它。那么有智慧的人就能充分献出他的谋略，勇敢的人就能完全使出他的力量，仁爱的人就能散播他的恩惠，诚信的人就能献出他的忠诚。文臣武将争先恐后前来效力，国君没有大事烦扰，可以尽情享受出游的快乐，可以颐养得像赤松子与王子乔那样长寿，皇上弹着琴垂衣拱手就能治理好天下，不用再说什么，天下人就已经都有教化了。为什么一定要（自己）劳神费思，代替臣下管理职事，役使自己灵敏、明亮的耳、眼，减损顺其自然就能治理好天下的大道理呢！</w:t>
      </w:r>
    </w:p>
    <w:p>
      <w:pPr>
        <w:spacing w:after="0"/>
        <w:rPr>
          <w:rFonts w:asciiTheme="minorEastAsia" w:eastAsiaTheme="minorEastAsia" w:hAnsiTheme="minorEastAsia"/>
          <w:color w:val="0000FF"/>
          <w:sz w:val="24"/>
          <w:szCs w:val="24"/>
        </w:rPr>
      </w:pPr>
    </w:p>
    <w:p>
      <w:pPr>
        <w:spacing w:after="0"/>
        <w:ind w:firstLine="480" w:firstLineChars="200"/>
        <w:rPr>
          <w:rFonts w:asciiTheme="minorEastAsia" w:eastAsiaTheme="minorEastAsia" w:hAnsiTheme="minorEastAsia"/>
          <w:color w:val="0000FF"/>
          <w:sz w:val="24"/>
          <w:szCs w:val="24"/>
        </w:rPr>
      </w:pPr>
      <w:r>
        <w:rPr>
          <w:rFonts w:asciiTheme="minorEastAsia" w:eastAsiaTheme="minorEastAsia" w:hAnsiTheme="minorEastAsia" w:hint="eastAsia"/>
          <w:color w:val="0000FF"/>
          <w:sz w:val="24"/>
          <w:szCs w:val="24"/>
        </w:rPr>
        <w:t>（二）阅读《马云的口罩是怎么运往全世界的》一文，回答</w:t>
      </w:r>
      <w:r>
        <w:rPr>
          <w:rFonts w:asciiTheme="minorEastAsia" w:eastAsiaTheme="minorEastAsia" w:hAnsiTheme="minorEastAsia"/>
          <w:color w:val="0000FF"/>
          <w:sz w:val="24"/>
          <w:szCs w:val="24"/>
        </w:rPr>
        <w:t>14</w:t>
      </w:r>
      <w:r>
        <w:rPr>
          <w:rFonts w:asciiTheme="minorEastAsia" w:eastAsiaTheme="minorEastAsia" w:hAnsiTheme="minorEastAsia" w:hint="eastAsia"/>
          <w:color w:val="0000FF"/>
          <w:sz w:val="24"/>
          <w:szCs w:val="24"/>
        </w:rPr>
        <w:t>～</w:t>
      </w:r>
      <w:r>
        <w:rPr>
          <w:rFonts w:asciiTheme="minorEastAsia" w:eastAsiaTheme="minorEastAsia" w:hAnsiTheme="minorEastAsia"/>
          <w:color w:val="0000FF"/>
          <w:sz w:val="24"/>
          <w:szCs w:val="24"/>
        </w:rPr>
        <w:t>17</w:t>
      </w:r>
      <w:r>
        <w:rPr>
          <w:rFonts w:asciiTheme="minorEastAsia" w:eastAsiaTheme="minorEastAsia" w:hAnsiTheme="minorEastAsia" w:hint="eastAsia"/>
          <w:color w:val="0000FF"/>
          <w:sz w:val="24"/>
          <w:szCs w:val="24"/>
        </w:rPr>
        <w:t>题。（</w:t>
      </w:r>
      <w:r>
        <w:rPr>
          <w:rFonts w:asciiTheme="minorEastAsia" w:eastAsiaTheme="minorEastAsia" w:hAnsiTheme="minorEastAsia"/>
          <w:color w:val="0000FF"/>
          <w:sz w:val="24"/>
          <w:szCs w:val="24"/>
        </w:rPr>
        <w:t>9</w:t>
      </w:r>
      <w:r>
        <w:rPr>
          <w:rFonts w:asciiTheme="minorEastAsia" w:eastAsiaTheme="minorEastAsia" w:hAnsiTheme="minorEastAsia" w:hint="eastAsia"/>
          <w:color w:val="0000FF"/>
          <w:sz w:val="24"/>
          <w:szCs w:val="24"/>
        </w:rPr>
        <w:t>分）</w:t>
      </w:r>
    </w:p>
    <w:p>
      <w:pPr>
        <w:adjustRightInd/>
        <w:snapToGrid/>
        <w:spacing w:after="0"/>
        <w:rPr>
          <w:rFonts w:asciiTheme="minorEastAsia" w:eastAsiaTheme="minorEastAsia" w:hAnsiTheme="minorEastAsia" w:cs="宋体"/>
          <w:color w:val="0000FF"/>
          <w:kern w:val="36"/>
          <w:sz w:val="24"/>
          <w:szCs w:val="24"/>
        </w:rPr>
      </w:pPr>
      <w:r>
        <w:rPr>
          <w:rFonts w:asciiTheme="minorEastAsia" w:eastAsiaTheme="minorEastAsia" w:hAnsiTheme="minorEastAsia" w:hint="eastAsia"/>
          <w:color w:val="0000FF"/>
          <w:sz w:val="24"/>
          <w:szCs w:val="24"/>
        </w:rPr>
        <w:t>1</w:t>
      </w:r>
      <w:r>
        <w:rPr>
          <w:rFonts w:asciiTheme="minorEastAsia" w:eastAsiaTheme="minorEastAsia" w:hAnsiTheme="minorEastAsia"/>
          <w:color w:val="0000FF"/>
          <w:sz w:val="24"/>
          <w:szCs w:val="24"/>
        </w:rPr>
        <w:t>4.</w:t>
      </w:r>
      <w:r>
        <w:rPr>
          <w:rFonts w:asciiTheme="minorEastAsia" w:eastAsiaTheme="minorEastAsia" w:hAnsiTheme="minorEastAsia" w:cs="宋体" w:hint="eastAsia"/>
          <w:color w:val="0000FF"/>
          <w:kern w:val="36"/>
          <w:sz w:val="24"/>
          <w:szCs w:val="24"/>
        </w:rPr>
        <w:t>马云的口罩是怎么运往全世界的。（2分）</w:t>
      </w:r>
    </w:p>
    <w:p>
      <w:pPr>
        <w:spacing w:after="0"/>
        <w:rPr>
          <w:rFonts w:asciiTheme="minorEastAsia" w:eastAsiaTheme="minorEastAsia" w:hAnsiTheme="minorEastAsia"/>
          <w:color w:val="0000FF"/>
          <w:sz w:val="24"/>
          <w:szCs w:val="24"/>
        </w:rPr>
      </w:pPr>
      <w:r>
        <w:rPr>
          <w:rFonts w:asciiTheme="minorEastAsia" w:eastAsiaTheme="minorEastAsia" w:hAnsiTheme="minorEastAsia" w:cs="宋体" w:hint="eastAsia"/>
          <w:color w:val="0000FF"/>
          <w:kern w:val="36"/>
          <w:sz w:val="24"/>
          <w:szCs w:val="24"/>
        </w:rPr>
        <w:t>1</w:t>
      </w:r>
      <w:r>
        <w:rPr>
          <w:rFonts w:asciiTheme="minorEastAsia" w:eastAsiaTheme="minorEastAsia" w:hAnsiTheme="minorEastAsia" w:cs="宋体"/>
          <w:color w:val="0000FF"/>
          <w:kern w:val="36"/>
          <w:sz w:val="24"/>
          <w:szCs w:val="24"/>
        </w:rPr>
        <w:t>5.</w:t>
      </w:r>
      <w:r>
        <w:rPr>
          <w:rFonts w:asciiTheme="minorEastAsia" w:eastAsiaTheme="minorEastAsia" w:hAnsiTheme="minorEastAsia" w:hint="eastAsia"/>
          <w:color w:val="0000FF"/>
          <w:sz w:val="24"/>
          <w:szCs w:val="24"/>
        </w:rPr>
        <w:t>运用举例子、列数字的说明方法。通过列举</w:t>
      </w:r>
      <w:r>
        <w:rPr>
          <w:rFonts w:asciiTheme="minorEastAsia" w:eastAsiaTheme="minorEastAsia" w:hAnsiTheme="minorEastAsia"/>
          <w:color w:val="0000FF"/>
          <w:sz w:val="24"/>
          <w:szCs w:val="24"/>
        </w:rPr>
        <w:t>菜鸟的全球物流节点</w:t>
      </w:r>
      <w:r>
        <w:rPr>
          <w:rFonts w:asciiTheme="minorEastAsia" w:eastAsiaTheme="minorEastAsia" w:hAnsiTheme="minorEastAsia" w:hint="eastAsia"/>
          <w:color w:val="0000FF"/>
          <w:sz w:val="24"/>
          <w:szCs w:val="24"/>
        </w:rPr>
        <w:t>，用</w:t>
      </w:r>
      <w:r>
        <w:rPr>
          <w:rFonts w:asciiTheme="minorEastAsia" w:eastAsiaTheme="minorEastAsia" w:hAnsiTheme="minorEastAsia"/>
          <w:color w:val="0000FF"/>
          <w:sz w:val="24"/>
          <w:szCs w:val="24"/>
        </w:rPr>
        <w:t>231个</w:t>
      </w:r>
      <w:r>
        <w:rPr>
          <w:rFonts w:asciiTheme="minorEastAsia" w:eastAsiaTheme="minorEastAsia" w:hAnsiTheme="minorEastAsia" w:hint="eastAsia"/>
          <w:color w:val="0000FF"/>
          <w:sz w:val="24"/>
          <w:szCs w:val="24"/>
        </w:rPr>
        <w:t>、</w:t>
      </w:r>
      <w:r>
        <w:rPr>
          <w:rFonts w:asciiTheme="minorEastAsia" w:eastAsiaTheme="minorEastAsia" w:hAnsiTheme="minorEastAsia"/>
          <w:color w:val="0000FF"/>
          <w:sz w:val="24"/>
          <w:szCs w:val="24"/>
        </w:rPr>
        <w:t>300多条</w:t>
      </w:r>
      <w:r>
        <w:rPr>
          <w:rFonts w:asciiTheme="minorEastAsia" w:eastAsiaTheme="minorEastAsia" w:hAnsiTheme="minorEastAsia" w:hint="eastAsia"/>
          <w:color w:val="0000FF"/>
          <w:sz w:val="24"/>
          <w:szCs w:val="24"/>
        </w:rPr>
        <w:t>、</w:t>
      </w:r>
      <w:r>
        <w:rPr>
          <w:rFonts w:asciiTheme="minorEastAsia" w:eastAsiaTheme="minorEastAsia" w:hAnsiTheme="minorEastAsia"/>
          <w:color w:val="0000FF"/>
          <w:sz w:val="24"/>
          <w:szCs w:val="24"/>
        </w:rPr>
        <w:t>224个国家和地区</w:t>
      </w:r>
      <w:r>
        <w:rPr>
          <w:rFonts w:asciiTheme="minorEastAsia" w:eastAsiaTheme="minorEastAsia" w:hAnsiTheme="minorEastAsia" w:hint="eastAsia"/>
          <w:color w:val="0000FF"/>
          <w:sz w:val="24"/>
          <w:szCs w:val="24"/>
        </w:rPr>
        <w:t>等具体的数据，具体明确地说明</w:t>
      </w:r>
      <w:r>
        <w:rPr>
          <w:rFonts w:asciiTheme="minorEastAsia" w:eastAsiaTheme="minorEastAsia" w:hAnsiTheme="minorEastAsia"/>
          <w:color w:val="0000FF"/>
          <w:sz w:val="24"/>
          <w:szCs w:val="24"/>
        </w:rPr>
        <w:t>菜鸟物流</w:t>
      </w:r>
      <w:r>
        <w:rPr>
          <w:rFonts w:asciiTheme="minorEastAsia" w:eastAsiaTheme="minorEastAsia" w:hAnsiTheme="minorEastAsia" w:hint="eastAsia"/>
          <w:color w:val="0000FF"/>
          <w:sz w:val="24"/>
          <w:szCs w:val="24"/>
        </w:rPr>
        <w:t>网络庞大的特点，从而使说明更具体，更有说服力。</w:t>
      </w:r>
    </w:p>
    <w:p>
      <w:pPr>
        <w:adjustRightInd/>
        <w:snapToGrid/>
        <w:spacing w:after="0"/>
        <w:ind w:firstLine="480" w:firstLineChars="200"/>
        <w:rPr>
          <w:rFonts w:asciiTheme="minorEastAsia" w:eastAsiaTheme="minorEastAsia" w:hAnsiTheme="minorEastAsia" w:cs="Arial"/>
          <w:color w:val="0000FF"/>
          <w:sz w:val="24"/>
          <w:szCs w:val="24"/>
        </w:rPr>
      </w:pPr>
      <w:r>
        <w:rPr>
          <w:rFonts w:asciiTheme="minorEastAsia" w:eastAsiaTheme="minorEastAsia" w:hAnsiTheme="minorEastAsia" w:hint="eastAsia"/>
          <w:color w:val="0000FF"/>
          <w:sz w:val="24"/>
          <w:szCs w:val="24"/>
        </w:rPr>
        <w:t>评分标准：（2分）说明方法1分，作用1分。</w:t>
      </w:r>
    </w:p>
    <w:p>
      <w:pPr>
        <w:spacing w:after="0"/>
        <w:rPr>
          <w:rFonts w:asciiTheme="minorEastAsia" w:eastAsiaTheme="minorEastAsia" w:hAnsiTheme="minorEastAsia"/>
          <w:color w:val="0000FF"/>
          <w:sz w:val="24"/>
          <w:szCs w:val="24"/>
        </w:rPr>
      </w:pPr>
      <w:r>
        <w:rPr>
          <w:rFonts w:asciiTheme="minorEastAsia" w:eastAsiaTheme="minorEastAsia" w:hAnsiTheme="minorEastAsia"/>
          <w:color w:val="0000FF"/>
          <w:sz w:val="24"/>
          <w:szCs w:val="24"/>
        </w:rPr>
        <w:t>16.</w:t>
      </w:r>
      <w:r>
        <w:rPr>
          <w:rFonts w:asciiTheme="minorEastAsia" w:eastAsiaTheme="minorEastAsia" w:hAnsiTheme="minorEastAsia" w:cs="Arial"/>
          <w:color w:val="0000FF"/>
          <w:sz w:val="24"/>
          <w:szCs w:val="24"/>
        </w:rPr>
        <w:t>首先是筹集物资。</w:t>
      </w:r>
      <w:r>
        <w:rPr>
          <w:rFonts w:asciiTheme="minorEastAsia" w:eastAsiaTheme="minorEastAsia" w:hAnsiTheme="minorEastAsia" w:cs="Arial" w:hint="eastAsia"/>
          <w:color w:val="0000FF"/>
          <w:sz w:val="24"/>
          <w:szCs w:val="24"/>
        </w:rPr>
        <w:t>再利用</w:t>
      </w:r>
      <w:r>
        <w:rPr>
          <w:rFonts w:asciiTheme="minorEastAsia" w:eastAsiaTheme="minorEastAsia" w:hAnsiTheme="minorEastAsia" w:cs="Arial"/>
          <w:color w:val="0000FF"/>
          <w:sz w:val="24"/>
          <w:szCs w:val="24"/>
        </w:rPr>
        <w:t>菜鸟跨境物流网络</w:t>
      </w:r>
      <w:r>
        <w:rPr>
          <w:rFonts w:asciiTheme="minorEastAsia" w:eastAsiaTheme="minorEastAsia" w:hAnsiTheme="minorEastAsia" w:cs="Arial" w:hint="eastAsia"/>
          <w:color w:val="0000FF"/>
          <w:sz w:val="24"/>
          <w:szCs w:val="24"/>
        </w:rPr>
        <w:t>运输到全球各地。</w:t>
      </w:r>
    </w:p>
    <w:p>
      <w:pPr>
        <w:spacing w:after="0"/>
        <w:ind w:firstLine="480" w:firstLineChars="200"/>
        <w:rPr>
          <w:rFonts w:asciiTheme="minorEastAsia" w:eastAsiaTheme="minorEastAsia" w:hAnsiTheme="minorEastAsia"/>
          <w:color w:val="0000FF"/>
          <w:sz w:val="24"/>
          <w:szCs w:val="24"/>
        </w:rPr>
      </w:pPr>
      <w:r>
        <w:rPr>
          <w:rFonts w:asciiTheme="minorEastAsia" w:eastAsiaTheme="minorEastAsia" w:hAnsiTheme="minorEastAsia" w:hint="eastAsia"/>
          <w:color w:val="0000FF"/>
          <w:sz w:val="24"/>
          <w:szCs w:val="24"/>
        </w:rPr>
        <w:t>评分标准：（2分）每点1分。</w:t>
      </w:r>
    </w:p>
    <w:p>
      <w:pPr>
        <w:spacing w:after="0"/>
        <w:rPr>
          <w:rFonts w:asciiTheme="minorEastAsia" w:eastAsiaTheme="minorEastAsia" w:hAnsiTheme="minorEastAsia"/>
          <w:color w:val="0000FF"/>
          <w:sz w:val="24"/>
          <w:szCs w:val="24"/>
        </w:rPr>
      </w:pPr>
      <w:r>
        <w:rPr>
          <w:rFonts w:asciiTheme="minorEastAsia" w:eastAsiaTheme="minorEastAsia" w:hAnsiTheme="minorEastAsia"/>
          <w:color w:val="0000FF"/>
          <w:sz w:val="24"/>
          <w:szCs w:val="24"/>
        </w:rPr>
        <w:t>17.</w:t>
      </w:r>
      <w:r>
        <w:rPr>
          <w:rFonts w:asciiTheme="minorEastAsia" w:eastAsiaTheme="minorEastAsia" w:hAnsiTheme="minorEastAsia" w:hint="eastAsia"/>
          <w:color w:val="0000FF"/>
          <w:sz w:val="24"/>
          <w:szCs w:val="24"/>
        </w:rPr>
        <w:t>参考示例：疫情期间人们陷入恐慌、无知、盲从，不负责任的人在煽动族群仇恨和对立，宣扬孤立和歧视的声音，正在压倒信任与合作，甚至有学者预言，全球化的理想已经失败，而中国展示了另一种可能，通过团结协作，不分你我，共享资源，面对新冠病毒这个全人类的敌人，任何国家都不能独善其身，帮助别人就是帮助自己，无论是欧美，还是东南亚和非洲，我们都可以不抛弃，不放弃。作为全球制造中心的中国，现在正在用巨大的产能帮助全世界对抗疫情，在世界因为怀疑、恐惧和无知，对全球化丧失信心的时候中国用善意接过信任、合作、共赢的火炬。此后若竟没有炬火，我便是唯一的光。</w:t>
      </w:r>
    </w:p>
    <w:p>
      <w:pPr>
        <w:spacing w:after="0"/>
        <w:ind w:firstLine="480" w:firstLineChars="200"/>
        <w:rPr>
          <w:rFonts w:asciiTheme="minorEastAsia" w:eastAsiaTheme="minorEastAsia" w:hAnsiTheme="minorEastAsia"/>
          <w:color w:val="0000FF"/>
          <w:sz w:val="24"/>
          <w:szCs w:val="24"/>
        </w:rPr>
      </w:pPr>
      <w:r>
        <w:rPr>
          <w:rFonts w:asciiTheme="minorEastAsia" w:eastAsiaTheme="minorEastAsia" w:hAnsiTheme="minorEastAsia" w:hint="eastAsia"/>
          <w:color w:val="0000FF"/>
          <w:sz w:val="24"/>
          <w:szCs w:val="24"/>
        </w:rPr>
        <w:t>评分标准：（3分）答案不唯一，只要要体现出中国对全球化的贡献即可。</w:t>
      </w:r>
    </w:p>
    <w:p>
      <w:pPr>
        <w:spacing w:after="0"/>
        <w:rPr>
          <w:rFonts w:asciiTheme="minorEastAsia" w:eastAsiaTheme="minorEastAsia" w:hAnsiTheme="minorEastAsia"/>
          <w:color w:val="0000FF"/>
          <w:sz w:val="24"/>
          <w:szCs w:val="24"/>
        </w:rPr>
      </w:pPr>
    </w:p>
    <w:p>
      <w:pPr>
        <w:spacing w:after="0"/>
        <w:ind w:firstLine="480" w:firstLineChars="200"/>
        <w:rPr>
          <w:rFonts w:asciiTheme="minorEastAsia" w:eastAsiaTheme="minorEastAsia" w:hAnsiTheme="minorEastAsia"/>
          <w:color w:val="0000FF"/>
          <w:sz w:val="24"/>
          <w:szCs w:val="24"/>
        </w:rPr>
      </w:pPr>
      <w:r>
        <w:rPr>
          <w:rFonts w:asciiTheme="minorEastAsia" w:eastAsiaTheme="minorEastAsia" w:hAnsiTheme="minorEastAsia" w:hint="eastAsia"/>
          <w:color w:val="0000FF"/>
          <w:sz w:val="24"/>
          <w:szCs w:val="24"/>
        </w:rPr>
        <w:t>（三）阅读《拙乃大巧》一文，回答</w:t>
      </w:r>
      <w:r>
        <w:rPr>
          <w:rFonts w:asciiTheme="minorEastAsia" w:eastAsiaTheme="minorEastAsia" w:hAnsiTheme="minorEastAsia"/>
          <w:color w:val="0000FF"/>
          <w:sz w:val="24"/>
          <w:szCs w:val="24"/>
        </w:rPr>
        <w:t>18</w:t>
      </w:r>
      <w:r>
        <w:rPr>
          <w:rFonts w:asciiTheme="minorEastAsia" w:eastAsiaTheme="minorEastAsia" w:hAnsiTheme="minorEastAsia" w:hint="eastAsia"/>
          <w:color w:val="0000FF"/>
          <w:sz w:val="24"/>
          <w:szCs w:val="24"/>
        </w:rPr>
        <w:t>～</w:t>
      </w:r>
      <w:r>
        <w:rPr>
          <w:rFonts w:asciiTheme="minorEastAsia" w:eastAsiaTheme="minorEastAsia" w:hAnsiTheme="minorEastAsia"/>
          <w:color w:val="0000FF"/>
          <w:sz w:val="24"/>
          <w:szCs w:val="24"/>
        </w:rPr>
        <w:t>21</w:t>
      </w:r>
      <w:r>
        <w:rPr>
          <w:rFonts w:asciiTheme="minorEastAsia" w:eastAsiaTheme="minorEastAsia" w:hAnsiTheme="minorEastAsia" w:hint="eastAsia"/>
          <w:color w:val="0000FF"/>
          <w:sz w:val="24"/>
          <w:szCs w:val="24"/>
        </w:rPr>
        <w:t>题。（</w:t>
      </w:r>
      <w:r>
        <w:rPr>
          <w:rFonts w:asciiTheme="minorEastAsia" w:eastAsiaTheme="minorEastAsia" w:hAnsiTheme="minorEastAsia"/>
          <w:color w:val="0000FF"/>
          <w:sz w:val="24"/>
          <w:szCs w:val="24"/>
        </w:rPr>
        <w:t>8</w:t>
      </w:r>
      <w:r>
        <w:rPr>
          <w:rFonts w:asciiTheme="minorEastAsia" w:eastAsiaTheme="minorEastAsia" w:hAnsiTheme="minorEastAsia" w:hint="eastAsia"/>
          <w:color w:val="0000FF"/>
          <w:sz w:val="24"/>
          <w:szCs w:val="24"/>
        </w:rPr>
        <w:t>分）</w:t>
      </w:r>
    </w:p>
    <w:p>
      <w:pPr>
        <w:spacing w:after="0"/>
        <w:rPr>
          <w:rFonts w:asciiTheme="minorEastAsia" w:eastAsiaTheme="minorEastAsia" w:hAnsiTheme="minorEastAsia"/>
          <w:color w:val="0000FF"/>
          <w:sz w:val="24"/>
          <w:szCs w:val="24"/>
        </w:rPr>
      </w:pPr>
      <w:r>
        <w:rPr>
          <w:rFonts w:asciiTheme="minorEastAsia" w:eastAsiaTheme="minorEastAsia" w:hAnsiTheme="minorEastAsia"/>
          <w:color w:val="0000FF"/>
          <w:sz w:val="24"/>
          <w:szCs w:val="24"/>
        </w:rPr>
        <w:t>18.</w:t>
      </w:r>
      <w:r>
        <w:rPr>
          <w:rFonts w:asciiTheme="minorEastAsia" w:eastAsiaTheme="minorEastAsia" w:hAnsiTheme="minorEastAsia" w:cs="宋体" w:hint="eastAsia"/>
          <w:color w:val="0000FF"/>
          <w:sz w:val="24"/>
          <w:szCs w:val="24"/>
        </w:rPr>
        <w:t>拙乃大巧 或 拙，是最大的巧 或 只有真正认同并实践大巧若拙，方有大成。（2分）</w:t>
      </w:r>
    </w:p>
    <w:p>
      <w:pPr>
        <w:spacing w:after="0"/>
        <w:rPr>
          <w:rFonts w:asciiTheme="minorEastAsia" w:eastAsiaTheme="minorEastAsia" w:hAnsiTheme="minorEastAsia"/>
          <w:color w:val="0000FF"/>
          <w:sz w:val="24"/>
          <w:szCs w:val="24"/>
        </w:rPr>
      </w:pPr>
      <w:r>
        <w:rPr>
          <w:rFonts w:asciiTheme="minorEastAsia" w:eastAsiaTheme="minorEastAsia" w:hAnsiTheme="minorEastAsia"/>
          <w:color w:val="0000FF"/>
          <w:sz w:val="24"/>
          <w:szCs w:val="24"/>
        </w:rPr>
        <w:t>19.</w:t>
      </w:r>
      <w:r>
        <w:rPr>
          <w:rFonts w:asciiTheme="minorEastAsia" w:eastAsiaTheme="minorEastAsia" w:hAnsiTheme="minorEastAsia" w:hint="eastAsia"/>
          <w:color w:val="0000FF"/>
          <w:sz w:val="24"/>
          <w:szCs w:val="24"/>
        </w:rPr>
        <w:t>使用了举例论证的论证方法，列举矛盾背诵《红楼梦》的事例，具体有力地证明了</w:t>
      </w:r>
      <w:r>
        <w:rPr>
          <w:rFonts w:asciiTheme="minorEastAsia" w:eastAsiaTheme="minorEastAsia" w:hAnsiTheme="minorEastAsia" w:cs="宋体" w:hint="eastAsia"/>
          <w:color w:val="0000FF"/>
          <w:sz w:val="24"/>
          <w:szCs w:val="24"/>
        </w:rPr>
        <w:t>只有真正认同并实践大巧若拙，方有大成的中心论点</w:t>
      </w:r>
      <w:r>
        <w:rPr>
          <w:rFonts w:asciiTheme="minorEastAsia" w:eastAsiaTheme="minorEastAsia" w:hAnsiTheme="minorEastAsia" w:hint="eastAsia"/>
          <w:color w:val="0000FF"/>
          <w:sz w:val="24"/>
          <w:szCs w:val="24"/>
        </w:rPr>
        <w:t>，从而使论证更具体更有说服力。</w:t>
      </w:r>
    </w:p>
    <w:p>
      <w:pPr>
        <w:spacing w:after="0"/>
        <w:ind w:firstLine="480" w:firstLineChars="200"/>
        <w:rPr>
          <w:rFonts w:asciiTheme="minorEastAsia" w:eastAsiaTheme="minorEastAsia" w:hAnsiTheme="minorEastAsia"/>
          <w:color w:val="0000FF"/>
          <w:sz w:val="24"/>
          <w:szCs w:val="24"/>
        </w:rPr>
      </w:pPr>
      <w:r>
        <w:rPr>
          <w:rFonts w:asciiTheme="minorEastAsia" w:eastAsiaTheme="minorEastAsia" w:hAnsiTheme="minorEastAsia" w:hint="eastAsia"/>
          <w:color w:val="0000FF"/>
          <w:sz w:val="24"/>
          <w:szCs w:val="24"/>
        </w:rPr>
        <w:t>评分标准：（2分）论证方法1分，作用1分。</w:t>
      </w:r>
    </w:p>
    <w:p>
      <w:pPr>
        <w:spacing w:after="0"/>
        <w:rPr>
          <w:rFonts w:asciiTheme="minorEastAsia" w:eastAsiaTheme="minorEastAsia" w:hAnsiTheme="minorEastAsia"/>
          <w:color w:val="0000FF"/>
          <w:sz w:val="24"/>
          <w:szCs w:val="24"/>
        </w:rPr>
      </w:pPr>
      <w:r>
        <w:rPr>
          <w:rFonts w:asciiTheme="minorEastAsia" w:eastAsiaTheme="minorEastAsia" w:hAnsiTheme="minorEastAsia"/>
          <w:color w:val="0000FF"/>
          <w:sz w:val="24"/>
          <w:szCs w:val="24"/>
        </w:rPr>
        <w:t>20.</w:t>
      </w:r>
      <w:r>
        <w:rPr>
          <w:rFonts w:asciiTheme="minorEastAsia" w:eastAsiaTheme="minorEastAsia" w:hAnsiTheme="minorEastAsia" w:hint="eastAsia"/>
          <w:color w:val="0000FF"/>
          <w:sz w:val="24"/>
          <w:szCs w:val="24"/>
        </w:rPr>
        <w:t xml:space="preserve"> 首先提出本文的中心论点，其次列举吴昌硕先生评价刘海粟的油画的事例进行论证；第三通过杨振宁教授的事例解释说明是“拙”，什么是“巧”；接着列举矛盾背《红楼梦》、闵乃本教授带领的课题组研究介电体超晶格、苏格拉底每天甩臂和背十字架的漫画的例子从正反两方面进行论证；最后得出“拙，是最大的巧”的结论。</w:t>
      </w:r>
    </w:p>
    <w:p>
      <w:pPr>
        <w:spacing w:after="0"/>
        <w:ind w:firstLine="480" w:firstLineChars="200"/>
        <w:rPr>
          <w:rFonts w:asciiTheme="minorEastAsia" w:eastAsiaTheme="minorEastAsia" w:hAnsiTheme="minorEastAsia"/>
          <w:color w:val="0000FF"/>
          <w:sz w:val="24"/>
          <w:szCs w:val="24"/>
        </w:rPr>
      </w:pPr>
      <w:r>
        <w:rPr>
          <w:rFonts w:asciiTheme="minorEastAsia" w:eastAsiaTheme="minorEastAsia" w:hAnsiTheme="minorEastAsia" w:hint="eastAsia"/>
          <w:color w:val="0000FF"/>
          <w:sz w:val="24"/>
          <w:szCs w:val="24"/>
        </w:rPr>
        <w:t>评分标准：（</w:t>
      </w:r>
      <w:r>
        <w:rPr>
          <w:rFonts w:asciiTheme="minorEastAsia" w:eastAsiaTheme="minorEastAsia" w:hAnsiTheme="minorEastAsia"/>
          <w:color w:val="0000FF"/>
          <w:sz w:val="24"/>
          <w:szCs w:val="24"/>
        </w:rPr>
        <w:t>2</w:t>
      </w:r>
      <w:r>
        <w:rPr>
          <w:rFonts w:asciiTheme="minorEastAsia" w:eastAsiaTheme="minorEastAsia" w:hAnsiTheme="minorEastAsia" w:hint="eastAsia"/>
          <w:color w:val="0000FF"/>
          <w:sz w:val="24"/>
          <w:szCs w:val="24"/>
        </w:rPr>
        <w:t>分）每步1分。</w:t>
      </w:r>
    </w:p>
    <w:p>
      <w:pPr>
        <w:spacing w:after="0"/>
        <w:rPr>
          <w:rFonts w:asciiTheme="minorEastAsia" w:eastAsiaTheme="minorEastAsia" w:hAnsiTheme="minorEastAsia"/>
          <w:color w:val="0000FF"/>
          <w:sz w:val="24"/>
          <w:szCs w:val="24"/>
        </w:rPr>
      </w:pPr>
      <w:r>
        <w:rPr>
          <w:rFonts w:asciiTheme="minorEastAsia" w:eastAsiaTheme="minorEastAsia" w:hAnsiTheme="minorEastAsia"/>
          <w:color w:val="0000FF"/>
          <w:sz w:val="24"/>
          <w:szCs w:val="24"/>
        </w:rPr>
        <w:t>21.</w:t>
      </w:r>
      <w:r>
        <w:rPr>
          <w:rFonts w:asciiTheme="minorEastAsia" w:eastAsiaTheme="minorEastAsia" w:hAnsiTheme="minorEastAsia" w:hint="eastAsia"/>
          <w:color w:val="0000FF"/>
          <w:sz w:val="24"/>
          <w:szCs w:val="24"/>
        </w:rPr>
        <w:t>主观题，答案不唯一。（2分）</w:t>
      </w:r>
    </w:p>
    <w:p>
      <w:pPr>
        <w:spacing w:after="0"/>
        <w:rPr>
          <w:rFonts w:asciiTheme="minorEastAsia" w:eastAsiaTheme="minorEastAsia" w:hAnsiTheme="minorEastAsia"/>
          <w:color w:val="0000FF"/>
          <w:sz w:val="24"/>
          <w:szCs w:val="24"/>
        </w:rPr>
      </w:pPr>
    </w:p>
    <w:p>
      <w:pPr>
        <w:spacing w:after="0"/>
        <w:ind w:firstLine="480" w:firstLineChars="200"/>
        <w:rPr>
          <w:rFonts w:asciiTheme="minorEastAsia" w:eastAsiaTheme="minorEastAsia" w:hAnsiTheme="minorEastAsia"/>
          <w:color w:val="0000FF"/>
          <w:sz w:val="24"/>
          <w:szCs w:val="24"/>
        </w:rPr>
      </w:pPr>
      <w:r>
        <w:rPr>
          <w:rFonts w:asciiTheme="minorEastAsia" w:eastAsiaTheme="minorEastAsia" w:hAnsiTheme="minorEastAsia" w:hint="eastAsia"/>
          <w:color w:val="0000FF"/>
          <w:sz w:val="24"/>
          <w:szCs w:val="24"/>
        </w:rPr>
        <w:t>（四）阅读《青衣》一文，回答</w:t>
      </w:r>
      <w:r>
        <w:rPr>
          <w:rFonts w:asciiTheme="minorEastAsia" w:eastAsiaTheme="minorEastAsia" w:hAnsiTheme="minorEastAsia"/>
          <w:color w:val="0000FF"/>
          <w:sz w:val="24"/>
          <w:szCs w:val="24"/>
        </w:rPr>
        <w:t>22</w:t>
      </w:r>
      <w:r>
        <w:rPr>
          <w:rFonts w:asciiTheme="minorEastAsia" w:eastAsiaTheme="minorEastAsia" w:hAnsiTheme="minorEastAsia" w:hint="eastAsia"/>
          <w:color w:val="0000FF"/>
          <w:sz w:val="24"/>
          <w:szCs w:val="24"/>
        </w:rPr>
        <w:t>～</w:t>
      </w:r>
      <w:r>
        <w:rPr>
          <w:rFonts w:asciiTheme="minorEastAsia" w:eastAsiaTheme="minorEastAsia" w:hAnsiTheme="minorEastAsia"/>
          <w:color w:val="0000FF"/>
          <w:sz w:val="24"/>
          <w:szCs w:val="24"/>
        </w:rPr>
        <w:t>25</w:t>
      </w:r>
      <w:r>
        <w:rPr>
          <w:rFonts w:asciiTheme="minorEastAsia" w:eastAsiaTheme="minorEastAsia" w:hAnsiTheme="minorEastAsia" w:hint="eastAsia"/>
          <w:color w:val="0000FF"/>
          <w:sz w:val="24"/>
          <w:szCs w:val="24"/>
        </w:rPr>
        <w:t>题。（</w:t>
      </w:r>
      <w:r>
        <w:rPr>
          <w:rFonts w:asciiTheme="minorEastAsia" w:eastAsiaTheme="minorEastAsia" w:hAnsiTheme="minorEastAsia"/>
          <w:color w:val="0000FF"/>
          <w:sz w:val="24"/>
          <w:szCs w:val="24"/>
        </w:rPr>
        <w:t>9</w:t>
      </w:r>
      <w:r>
        <w:rPr>
          <w:rFonts w:asciiTheme="minorEastAsia" w:eastAsiaTheme="minorEastAsia" w:hAnsiTheme="minorEastAsia" w:hint="eastAsia"/>
          <w:color w:val="0000FF"/>
          <w:sz w:val="24"/>
          <w:szCs w:val="24"/>
        </w:rPr>
        <w:t>分）</w:t>
      </w:r>
    </w:p>
    <w:p>
      <w:pPr>
        <w:spacing w:after="0"/>
        <w:rPr>
          <w:rFonts w:asciiTheme="minorEastAsia" w:eastAsiaTheme="minorEastAsia" w:hAnsiTheme="minorEastAsia"/>
          <w:color w:val="0000FF"/>
          <w:sz w:val="24"/>
          <w:szCs w:val="24"/>
        </w:rPr>
      </w:pPr>
      <w:r>
        <w:rPr>
          <w:rFonts w:asciiTheme="minorEastAsia" w:eastAsiaTheme="minorEastAsia" w:hAnsiTheme="minorEastAsia"/>
          <w:color w:val="0000FF"/>
          <w:sz w:val="24"/>
          <w:szCs w:val="24"/>
        </w:rPr>
        <w:t>22.</w:t>
      </w:r>
      <w:r>
        <w:rPr>
          <w:rFonts w:asciiTheme="minorEastAsia" w:eastAsiaTheme="minorEastAsia" w:hAnsiTheme="minorEastAsia" w:hint="eastAsia"/>
          <w:color w:val="0000FF"/>
          <w:sz w:val="24"/>
          <w:szCs w:val="24"/>
        </w:rPr>
        <w:t>生长在阴凉、湿润的地方；不声不响，生命力顽强，低调，不开花也不结果，安安静静地从生到死，从容、淡定，波澜不惊；恣意生长、繁茂；有药用价值和环保价值。</w:t>
      </w:r>
    </w:p>
    <w:p>
      <w:pPr>
        <w:spacing w:after="0"/>
        <w:ind w:firstLine="480" w:firstLineChars="200"/>
        <w:rPr>
          <w:rFonts w:asciiTheme="minorEastAsia" w:eastAsiaTheme="minorEastAsia" w:hAnsiTheme="minorEastAsia"/>
          <w:color w:val="0000FF"/>
          <w:sz w:val="24"/>
          <w:szCs w:val="24"/>
        </w:rPr>
      </w:pPr>
      <w:r>
        <w:rPr>
          <w:rFonts w:asciiTheme="minorEastAsia" w:eastAsiaTheme="minorEastAsia" w:hAnsiTheme="minorEastAsia" w:hint="eastAsia"/>
          <w:color w:val="0000FF"/>
          <w:sz w:val="24"/>
          <w:szCs w:val="24"/>
        </w:rPr>
        <w:t>评分标准：（2分）答出任意一点得1分。</w:t>
      </w:r>
    </w:p>
    <w:p>
      <w:pPr>
        <w:spacing w:after="0"/>
        <w:rPr>
          <w:rFonts w:asciiTheme="minorEastAsia" w:eastAsiaTheme="minorEastAsia" w:hAnsiTheme="minorEastAsia"/>
          <w:color w:val="0000FF"/>
          <w:sz w:val="24"/>
          <w:szCs w:val="24"/>
        </w:rPr>
      </w:pPr>
      <w:r>
        <w:rPr>
          <w:rFonts w:asciiTheme="minorEastAsia" w:eastAsiaTheme="minorEastAsia" w:hAnsiTheme="minorEastAsia"/>
          <w:color w:val="0000FF"/>
          <w:sz w:val="24"/>
          <w:szCs w:val="24"/>
        </w:rPr>
        <w:t>23.</w:t>
      </w:r>
      <w:r>
        <w:rPr>
          <w:rFonts w:asciiTheme="minorEastAsia" w:eastAsiaTheme="minorEastAsia" w:hAnsiTheme="minorEastAsia" w:hint="eastAsia"/>
          <w:color w:val="0000FF"/>
          <w:sz w:val="24"/>
          <w:szCs w:val="24"/>
        </w:rPr>
        <w:t>类比，表明青衣就好比汉代以后的地位低下者，“</w:t>
      </w:r>
      <w:r>
        <w:rPr>
          <w:rFonts w:asciiTheme="minorEastAsia" w:eastAsiaTheme="minorEastAsia" w:hAnsiTheme="minorEastAsia"/>
          <w:color w:val="0000FF"/>
          <w:sz w:val="24"/>
          <w:szCs w:val="24"/>
        </w:rPr>
        <w:t>在低处安详地呼吸，在低处沉静地活着</w:t>
      </w:r>
      <w:r>
        <w:rPr>
          <w:rFonts w:asciiTheme="minorEastAsia" w:eastAsiaTheme="minorEastAsia" w:hAnsiTheme="minorEastAsia" w:hint="eastAsia"/>
          <w:color w:val="0000FF"/>
          <w:sz w:val="24"/>
          <w:szCs w:val="24"/>
        </w:rPr>
        <w:t>”，突出青衣低调，不张扬的特点。</w:t>
      </w:r>
    </w:p>
    <w:p>
      <w:pPr>
        <w:spacing w:after="0"/>
        <w:ind w:firstLine="480" w:firstLineChars="200"/>
        <w:rPr>
          <w:rFonts w:asciiTheme="minorEastAsia" w:eastAsiaTheme="minorEastAsia" w:hAnsiTheme="minorEastAsia"/>
          <w:color w:val="0000FF"/>
          <w:sz w:val="24"/>
          <w:szCs w:val="24"/>
        </w:rPr>
      </w:pPr>
      <w:r>
        <w:rPr>
          <w:rFonts w:asciiTheme="minorEastAsia" w:eastAsiaTheme="minorEastAsia" w:hAnsiTheme="minorEastAsia" w:hint="eastAsia"/>
          <w:color w:val="0000FF"/>
          <w:sz w:val="24"/>
          <w:szCs w:val="24"/>
        </w:rPr>
        <w:t>评分标准：（2分）手法1分，突出青衣的特点1分。</w:t>
      </w:r>
    </w:p>
    <w:p>
      <w:pPr>
        <w:spacing w:after="0"/>
        <w:rPr>
          <w:rFonts w:asciiTheme="minorEastAsia" w:eastAsiaTheme="minorEastAsia" w:hAnsiTheme="minorEastAsia"/>
          <w:color w:val="0000FF"/>
          <w:sz w:val="24"/>
          <w:szCs w:val="24"/>
        </w:rPr>
      </w:pPr>
      <w:r>
        <w:rPr>
          <w:rFonts w:asciiTheme="minorEastAsia" w:eastAsiaTheme="minorEastAsia" w:hAnsiTheme="minorEastAsia" w:hint="eastAsia"/>
          <w:color w:val="0000FF"/>
          <w:sz w:val="24"/>
          <w:szCs w:val="24"/>
        </w:rPr>
        <w:t>2</w:t>
      </w:r>
      <w:r>
        <w:rPr>
          <w:rFonts w:asciiTheme="minorEastAsia" w:eastAsiaTheme="minorEastAsia" w:hAnsiTheme="minorEastAsia"/>
          <w:color w:val="0000FF"/>
          <w:sz w:val="24"/>
          <w:szCs w:val="24"/>
        </w:rPr>
        <w:t>4.</w:t>
      </w:r>
      <w:r>
        <w:rPr>
          <w:rFonts w:asciiTheme="minorEastAsia" w:eastAsiaTheme="minorEastAsia" w:hAnsiTheme="minorEastAsia" w:hint="eastAsia"/>
          <w:color w:val="0000FF"/>
          <w:sz w:val="24"/>
          <w:szCs w:val="24"/>
        </w:rPr>
        <w:t>答案不唯一，理由合理即可。（2分）</w:t>
      </w:r>
    </w:p>
    <w:p>
      <w:pPr>
        <w:spacing w:after="0"/>
        <w:rPr>
          <w:rFonts w:asciiTheme="minorEastAsia" w:eastAsiaTheme="minorEastAsia" w:hAnsiTheme="minorEastAsia"/>
          <w:color w:val="0000FF"/>
          <w:sz w:val="24"/>
          <w:szCs w:val="24"/>
        </w:rPr>
      </w:pPr>
      <w:r>
        <w:rPr>
          <w:rFonts w:asciiTheme="minorEastAsia" w:eastAsiaTheme="minorEastAsia" w:hAnsiTheme="minorEastAsia"/>
          <w:color w:val="0000FF"/>
          <w:sz w:val="24"/>
          <w:szCs w:val="24"/>
        </w:rPr>
        <w:t>25.</w:t>
      </w:r>
      <w:r>
        <w:rPr>
          <w:rFonts w:asciiTheme="minorEastAsia" w:eastAsiaTheme="minorEastAsia" w:hAnsiTheme="minorEastAsia" w:hint="eastAsia"/>
          <w:color w:val="0000FF"/>
          <w:sz w:val="24"/>
          <w:szCs w:val="24"/>
        </w:rPr>
        <w:t>参考示例：</w:t>
      </w:r>
      <w:r>
        <w:rPr>
          <w:rFonts w:asciiTheme="minorEastAsia" w:eastAsiaTheme="minorEastAsia" w:hAnsiTheme="minorEastAsia"/>
          <w:color w:val="0000FF"/>
          <w:sz w:val="24"/>
          <w:szCs w:val="24"/>
        </w:rPr>
        <w:t>青衣甘于寂寞装点大地</w:t>
      </w:r>
      <w:r>
        <w:rPr>
          <w:rFonts w:asciiTheme="minorEastAsia" w:eastAsiaTheme="minorEastAsia" w:hAnsiTheme="minorEastAsia" w:hint="eastAsia"/>
          <w:color w:val="0000FF"/>
          <w:sz w:val="24"/>
          <w:szCs w:val="24"/>
        </w:rPr>
        <w:t>，</w:t>
      </w:r>
      <w:r>
        <w:rPr>
          <w:rFonts w:asciiTheme="minorEastAsia" w:eastAsiaTheme="minorEastAsia" w:hAnsiTheme="minorEastAsia"/>
          <w:color w:val="0000FF"/>
          <w:sz w:val="24"/>
          <w:szCs w:val="24"/>
        </w:rPr>
        <w:t>随遇而安</w:t>
      </w:r>
      <w:r>
        <w:rPr>
          <w:rFonts w:asciiTheme="minorEastAsia" w:eastAsiaTheme="minorEastAsia" w:hAnsiTheme="minorEastAsia" w:hint="eastAsia"/>
          <w:color w:val="0000FF"/>
          <w:sz w:val="24"/>
          <w:szCs w:val="24"/>
        </w:rPr>
        <w:t>，</w:t>
      </w:r>
      <w:r>
        <w:rPr>
          <w:rFonts w:asciiTheme="minorEastAsia" w:eastAsiaTheme="minorEastAsia" w:hAnsiTheme="minorEastAsia"/>
          <w:color w:val="0000FF"/>
          <w:sz w:val="24"/>
          <w:szCs w:val="24"/>
        </w:rPr>
        <w:t>顽强生长</w:t>
      </w:r>
      <w:r>
        <w:rPr>
          <w:rFonts w:asciiTheme="minorEastAsia" w:eastAsiaTheme="minorEastAsia" w:hAnsiTheme="minorEastAsia" w:hint="eastAsia"/>
          <w:color w:val="0000FF"/>
          <w:sz w:val="24"/>
          <w:szCs w:val="24"/>
        </w:rPr>
        <w:t>而又于社会有益</w:t>
      </w:r>
      <w:r>
        <w:rPr>
          <w:rFonts w:asciiTheme="minorEastAsia" w:eastAsiaTheme="minorEastAsia" w:hAnsiTheme="minorEastAsia"/>
          <w:color w:val="0000FF"/>
          <w:sz w:val="24"/>
          <w:szCs w:val="24"/>
        </w:rPr>
        <w:t>的特点，</w:t>
      </w:r>
      <w:r>
        <w:rPr>
          <w:rFonts w:asciiTheme="minorEastAsia" w:eastAsiaTheme="minorEastAsia" w:hAnsiTheme="minorEastAsia" w:hint="eastAsia"/>
          <w:color w:val="0000FF"/>
          <w:sz w:val="24"/>
          <w:szCs w:val="24"/>
        </w:rPr>
        <w:t>就好像“两弹元勋”邓稼先一类的人，我们青少年要学习青衣的这种人生态度，从容淡定、低调踏实，而又恣意成长，为祖国的发展添砖加瓦。</w:t>
      </w:r>
    </w:p>
    <w:p>
      <w:pPr>
        <w:spacing w:after="0"/>
        <w:ind w:firstLine="480" w:firstLineChars="200"/>
        <w:rPr>
          <w:rFonts w:asciiTheme="minorEastAsia" w:eastAsiaTheme="minorEastAsia" w:hAnsiTheme="minorEastAsia"/>
          <w:color w:val="0000FF"/>
          <w:sz w:val="24"/>
          <w:szCs w:val="24"/>
        </w:rPr>
      </w:pPr>
      <w:r>
        <w:rPr>
          <w:rFonts w:asciiTheme="minorEastAsia" w:eastAsiaTheme="minorEastAsia" w:hAnsiTheme="minorEastAsia" w:hint="eastAsia"/>
          <w:color w:val="0000FF"/>
          <w:sz w:val="24"/>
          <w:szCs w:val="24"/>
        </w:rPr>
        <w:t>评分标准：（</w:t>
      </w:r>
      <w:r>
        <w:rPr>
          <w:rFonts w:asciiTheme="minorEastAsia" w:eastAsiaTheme="minorEastAsia" w:hAnsiTheme="minorEastAsia"/>
          <w:color w:val="0000FF"/>
          <w:sz w:val="24"/>
          <w:szCs w:val="24"/>
        </w:rPr>
        <w:t>3</w:t>
      </w:r>
      <w:r>
        <w:rPr>
          <w:rFonts w:asciiTheme="minorEastAsia" w:eastAsiaTheme="minorEastAsia" w:hAnsiTheme="minorEastAsia" w:hint="eastAsia"/>
          <w:color w:val="0000FF"/>
          <w:sz w:val="24"/>
          <w:szCs w:val="24"/>
        </w:rPr>
        <w:t>分）青衣特点1分，结合现实1分，启示1分。</w:t>
      </w:r>
    </w:p>
    <w:p>
      <w:pPr>
        <w:spacing w:after="0"/>
        <w:rPr>
          <w:rFonts w:asciiTheme="minorEastAsia" w:eastAsiaTheme="minorEastAsia" w:hAnsiTheme="minorEastAsia"/>
          <w:color w:val="0000FF"/>
          <w:sz w:val="24"/>
          <w:szCs w:val="24"/>
        </w:rPr>
      </w:pPr>
    </w:p>
    <w:p>
      <w:pPr>
        <w:spacing w:after="0"/>
        <w:rPr>
          <w:rFonts w:asciiTheme="minorEastAsia" w:eastAsiaTheme="minorEastAsia" w:hAnsiTheme="minorEastAsia"/>
          <w:color w:val="0000FF"/>
          <w:sz w:val="24"/>
          <w:szCs w:val="24"/>
        </w:rPr>
      </w:pPr>
      <w:r>
        <w:rPr>
          <w:rFonts w:asciiTheme="minorEastAsia" w:eastAsiaTheme="minorEastAsia" w:hAnsiTheme="minorEastAsia" w:hint="eastAsia"/>
          <w:color w:val="0000FF"/>
          <w:sz w:val="24"/>
          <w:szCs w:val="24"/>
        </w:rPr>
        <w:t>四、写作（5</w:t>
      </w:r>
      <w:r>
        <w:rPr>
          <w:rFonts w:asciiTheme="minorEastAsia" w:eastAsiaTheme="minorEastAsia" w:hAnsiTheme="minorEastAsia"/>
          <w:color w:val="0000FF"/>
          <w:sz w:val="24"/>
          <w:szCs w:val="24"/>
        </w:rPr>
        <w:t>0</w:t>
      </w:r>
      <w:r>
        <w:rPr>
          <w:rFonts w:asciiTheme="minorEastAsia" w:eastAsiaTheme="minorEastAsia" w:hAnsiTheme="minorEastAsia" w:hint="eastAsia"/>
          <w:color w:val="0000FF"/>
          <w:sz w:val="24"/>
          <w:szCs w:val="24"/>
        </w:rPr>
        <w:t>分）</w:t>
      </w:r>
    </w:p>
    <w:p>
      <w:pPr>
        <w:spacing w:after="0"/>
        <w:rPr>
          <w:rFonts w:asciiTheme="minorEastAsia" w:eastAsiaTheme="minorEastAsia" w:hAnsiTheme="minorEastAsia"/>
          <w:color w:val="0000FF"/>
          <w:sz w:val="24"/>
          <w:szCs w:val="24"/>
        </w:rPr>
      </w:pPr>
      <w:r>
        <w:rPr>
          <w:rFonts w:asciiTheme="minorEastAsia" w:eastAsiaTheme="minorEastAsia" w:hAnsiTheme="minorEastAsia" w:hint="eastAsia"/>
          <w:color w:val="0000FF"/>
          <w:sz w:val="24"/>
          <w:szCs w:val="24"/>
        </w:rPr>
        <w:t>2</w:t>
      </w:r>
      <w:r>
        <w:rPr>
          <w:rFonts w:asciiTheme="minorEastAsia" w:eastAsiaTheme="minorEastAsia" w:hAnsiTheme="minorEastAsia"/>
          <w:color w:val="0000FF"/>
          <w:sz w:val="24"/>
          <w:szCs w:val="24"/>
        </w:rPr>
        <w:t>6</w:t>
      </w:r>
      <w:r>
        <w:rPr>
          <w:rFonts w:asciiTheme="minorEastAsia" w:eastAsiaTheme="minorEastAsia" w:hAnsiTheme="minorEastAsia" w:hint="eastAsia"/>
          <w:color w:val="0000FF"/>
          <w:sz w:val="24"/>
          <w:szCs w:val="24"/>
        </w:rPr>
        <w:t>、评分标准：（5</w:t>
      </w:r>
      <w:r>
        <w:rPr>
          <w:rFonts w:asciiTheme="minorEastAsia" w:eastAsiaTheme="minorEastAsia" w:hAnsiTheme="minorEastAsia"/>
          <w:color w:val="0000FF"/>
          <w:sz w:val="24"/>
          <w:szCs w:val="24"/>
        </w:rPr>
        <w:t>0</w:t>
      </w:r>
      <w:r>
        <w:rPr>
          <w:rFonts w:asciiTheme="minorEastAsia" w:eastAsiaTheme="minorEastAsia" w:hAnsiTheme="minorEastAsia" w:hint="eastAsia"/>
          <w:color w:val="0000FF"/>
          <w:sz w:val="24"/>
          <w:szCs w:val="24"/>
        </w:rPr>
        <w:t>分）</w:t>
      </w:r>
    </w:p>
    <w:p>
      <w:pPr>
        <w:spacing w:after="0"/>
        <w:rPr>
          <w:rFonts w:asciiTheme="minorEastAsia" w:eastAsiaTheme="minorEastAsia" w:hAnsiTheme="minorEastAsia"/>
          <w:sz w:val="24"/>
          <w:szCs w:val="24"/>
        </w:rPr>
      </w:pPr>
      <w:r>
        <w:rPr>
          <w:rFonts w:asciiTheme="minorEastAsia" w:eastAsiaTheme="minorEastAsia" w:hAnsiTheme="minorEastAsia"/>
          <w:sz w:val="24"/>
          <w:szCs w:val="24"/>
        </w:rPr>
        <w:drawing>
          <wp:inline distT="0" distB="0" distL="0" distR="0">
            <wp:extent cx="6057900" cy="5353050"/>
            <wp:effectExtent l="0" t="0" r="0" b="0"/>
            <wp:docPr id="4" name="图片 4" descr="C:\Users\Administrator\Desktop\搜狗截图202105032103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443315" name="图片 4" descr="C:\Users\Administrator\Desktop\搜狗截图20210503210327.png"/>
                    <pic:cNvPicPr>
                      <a:picLocks noChangeAspect="1" noChangeArrowheads="1"/>
                    </pic:cNvPicPr>
                  </pic:nvPicPr>
                  <pic:blipFill>
                    <a:blip xmlns:r="http://schemas.openxmlformats.org/officeDocument/2006/relationships" r:embed="rId11" cstate="print">
                      <a:extLst>
                        <a:ext xmlns:a="http://schemas.openxmlformats.org/drawingml/2006/main" uri="{28A0092B-C50C-407E-A947-70E740481C1C}">
                          <a14:useLocalDpi xmlns:a14="http://schemas.microsoft.com/office/drawing/2010/main" val="0"/>
                        </a:ext>
                      </a:extLst>
                    </a:blip>
                    <a:stretch>
                      <a:fillRect/>
                    </a:stretch>
                  </pic:blipFill>
                  <pic:spPr>
                    <a:xfrm>
                      <a:off x="0" y="0"/>
                      <a:ext cx="6057900" cy="5353050"/>
                    </a:xfrm>
                    <a:prstGeom prst="rect">
                      <a:avLst/>
                    </a:prstGeom>
                    <a:noFill/>
                    <a:ln>
                      <a:noFill/>
                    </a:ln>
                  </pic:spPr>
                </pic:pic>
              </a:graphicData>
            </a:graphic>
          </wp:inline>
        </w:drawing>
      </w:r>
    </w:p>
    <w:p>
      <w:pPr>
        <w:spacing w:after="0"/>
        <w:rPr>
          <w:rFonts w:asciiTheme="minorEastAsia" w:eastAsiaTheme="minorEastAsia" w:hAnsiTheme="minorEastAsia"/>
          <w:sz w:val="24"/>
          <w:szCs w:val="24"/>
        </w:rPr>
      </w:pPr>
    </w:p>
    <w:p>
      <w:pPr>
        <w:spacing w:after="0"/>
        <w:rPr>
          <w:rFonts w:asciiTheme="minorEastAsia" w:eastAsiaTheme="minorEastAsia" w:hAnsiTheme="minorEastAsia"/>
          <w:sz w:val="24"/>
          <w:szCs w:val="24"/>
        </w:rPr>
      </w:pPr>
    </w:p>
    <w:p>
      <w:pPr>
        <w:spacing w:after="0"/>
        <w:rPr>
          <w:rFonts w:asciiTheme="minorEastAsia" w:eastAsiaTheme="minorEastAsia" w:hAnsiTheme="minorEastAsia"/>
          <w:sz w:val="24"/>
          <w:szCs w:val="24"/>
        </w:rPr>
      </w:pPr>
    </w:p>
    <w:p>
      <w:pPr>
        <w:spacing w:after="0"/>
        <w:rPr>
          <w:rFonts w:asciiTheme="minorEastAsia" w:eastAsiaTheme="minorEastAsia" w:hAnsiTheme="minorEastAsia"/>
          <w:sz w:val="24"/>
          <w:szCs w:val="24"/>
        </w:rPr>
      </w:pPr>
    </w:p>
    <w:p>
      <w:pPr>
        <w:spacing w:after="0"/>
        <w:rPr>
          <w:rFonts w:asciiTheme="minorEastAsia" w:eastAsiaTheme="minorEastAsia" w:hAnsiTheme="minorEastAsia"/>
          <w:sz w:val="24"/>
          <w:szCs w:val="24"/>
        </w:rPr>
      </w:pPr>
    </w:p>
    <w:p>
      <w:pPr>
        <w:spacing w:after="0"/>
        <w:rPr>
          <w:rFonts w:asciiTheme="minorEastAsia" w:eastAsiaTheme="minorEastAsia" w:hAnsiTheme="minorEastAsia"/>
          <w:sz w:val="24"/>
          <w:szCs w:val="24"/>
        </w:rPr>
      </w:pPr>
    </w:p>
    <w:p>
      <w:pPr>
        <w:spacing w:after="0"/>
        <w:rPr>
          <w:rFonts w:asciiTheme="minorEastAsia" w:eastAsiaTheme="minorEastAsia" w:hAnsiTheme="minorEastAsia"/>
          <w:sz w:val="24"/>
          <w:szCs w:val="24"/>
        </w:rPr>
      </w:pPr>
    </w:p>
    <w:p>
      <w:pPr>
        <w:spacing w:after="0"/>
        <w:rPr>
          <w:rFonts w:asciiTheme="minorEastAsia" w:eastAsiaTheme="minorEastAsia" w:hAnsiTheme="minorEastAsia"/>
          <w:sz w:val="24"/>
          <w:szCs w:val="24"/>
        </w:rPr>
      </w:pPr>
    </w:p>
    <w:p>
      <w:pPr>
        <w:spacing w:after="0"/>
        <w:rPr>
          <w:rFonts w:asciiTheme="minorEastAsia" w:eastAsiaTheme="minorEastAsia" w:hAnsiTheme="minorEastAsia"/>
          <w:sz w:val="24"/>
          <w:szCs w:val="24"/>
        </w:rPr>
      </w:pPr>
    </w:p>
    <w:sectPr>
      <w:footerReference w:type="default" r:id="rId12"/>
      <w:headerReference w:type="first" r:id="rId13"/>
      <w:pgSz w:w="11906" w:h="16838"/>
      <w:pgMar w:top="1134" w:right="1134" w:bottom="1134" w:left="1134" w:header="709" w:footer="709" w:gutter="0"/>
      <w:pgNumType w:start="0"/>
      <w:cols w:num="1" w:space="708"/>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altName w:val="Segoe Print"/>
    <w:panose1 w:val="02040503050406030204"/>
    <w:charset w:val="00"/>
    <w:family w:val="roman"/>
    <w:pitch w:val="default"/>
    <w:sig w:usb0="00000000" w:usb1="00000000" w:usb2="00000000" w:usb3="00000000" w:csb0="0000019F" w:csb1="00000000"/>
  </w:font>
  <w:font w:name="Cambria Math">
    <w:altName w:val="Segoe Print"/>
    <w:panose1 w:val="02040503050406030204"/>
    <w:charset w:val="00"/>
    <w:family w:val="roman"/>
    <w:pitch w:val="default"/>
    <w:sig w:usb0="00000000" w:usb1="00000000" w:usb2="00000000" w:usb3="00000000" w:csb0="0000019F" w:csb1="00000000"/>
  </w:font>
  <w:font w:name="Arial Rounded MT Bold">
    <w:panose1 w:val="020F0704030504030204"/>
    <w:charset w:val="00"/>
    <w:family w:val="auto"/>
    <w:pitch w:val="default"/>
    <w:sig w:usb0="00000003"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 xml:space="preserve">语文试卷 </w:t>
    </w:r>
    <w:r>
      <w:t xml:space="preserve"> </w:t>
    </w:r>
    <w:r>
      <w:rPr>
        <w:rFonts w:hint="eastAsia"/>
      </w:rPr>
      <w:t>第</w:t>
    </w:r>
    <w:sdt>
      <w:sdtPr>
        <w:id w:val="1908105021"/>
        <w:docPartObj>
          <w:docPartGallery w:val="AutoText"/>
        </w:docPartObj>
      </w:sdtPr>
      <w:sdtContent>
        <w:r>
          <w:fldChar w:fldCharType="begin"/>
        </w:r>
        <w:r>
          <w:instrText>PAGE   \* MERGEFORMAT</w:instrText>
        </w:r>
        <w:r>
          <w:fldChar w:fldCharType="separate"/>
        </w:r>
        <w:r>
          <w:rPr>
            <w:lang w:val="zh-CN"/>
          </w:rPr>
          <w:t>2</w:t>
        </w:r>
        <w:r>
          <w:fldChar w:fldCharType="end"/>
        </w:r>
        <w:r>
          <w:rPr>
            <w:rFonts w:hint="eastAsia"/>
          </w:rPr>
          <w:t xml:space="preserve">页 </w:t>
        </w:r>
        <w:r>
          <w:t xml:space="preserve"> </w:t>
        </w:r>
        <w:r>
          <w:rPr>
            <w:rFonts w:hint="eastAsia"/>
          </w:rPr>
          <w:t>（共8页）</w:t>
        </w:r>
      </w:sdtContent>
    </w:sdt>
  </w:p>
  <w:p>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width:25pt;height:19pt;margin-top:1000pt;margin-left:10pt;mso-position-horizontal-relative:page;mso-position-vertical-relative:page;position:absolute;z-index:251658240">
          <v:imagedata r:id="rId1" o:title=""/>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compat>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50"/>
    <w:rsid w:val="00004A15"/>
    <w:rsid w:val="00020D4A"/>
    <w:rsid w:val="0002207C"/>
    <w:rsid w:val="00025DE1"/>
    <w:rsid w:val="000518AC"/>
    <w:rsid w:val="0007273A"/>
    <w:rsid w:val="000748C7"/>
    <w:rsid w:val="00075D7B"/>
    <w:rsid w:val="0008261E"/>
    <w:rsid w:val="00085492"/>
    <w:rsid w:val="000925AE"/>
    <w:rsid w:val="000A1A07"/>
    <w:rsid w:val="000C7F37"/>
    <w:rsid w:val="000D0EE4"/>
    <w:rsid w:val="000D692F"/>
    <w:rsid w:val="000F2D32"/>
    <w:rsid w:val="000F410E"/>
    <w:rsid w:val="00107A2B"/>
    <w:rsid w:val="001324B8"/>
    <w:rsid w:val="00135258"/>
    <w:rsid w:val="00155758"/>
    <w:rsid w:val="00160F75"/>
    <w:rsid w:val="00171A97"/>
    <w:rsid w:val="001762C6"/>
    <w:rsid w:val="001806F7"/>
    <w:rsid w:val="001B53FE"/>
    <w:rsid w:val="001C0BE1"/>
    <w:rsid w:val="001C70DD"/>
    <w:rsid w:val="002008F8"/>
    <w:rsid w:val="00202FE6"/>
    <w:rsid w:val="00220E19"/>
    <w:rsid w:val="00233AB0"/>
    <w:rsid w:val="0023607D"/>
    <w:rsid w:val="0027474D"/>
    <w:rsid w:val="00284AB0"/>
    <w:rsid w:val="0029030B"/>
    <w:rsid w:val="0029322D"/>
    <w:rsid w:val="002A2055"/>
    <w:rsid w:val="002B5FD9"/>
    <w:rsid w:val="002B6ACE"/>
    <w:rsid w:val="002C0C3D"/>
    <w:rsid w:val="00305831"/>
    <w:rsid w:val="00307700"/>
    <w:rsid w:val="00307CB1"/>
    <w:rsid w:val="00323B43"/>
    <w:rsid w:val="00326F09"/>
    <w:rsid w:val="00364038"/>
    <w:rsid w:val="00364FE3"/>
    <w:rsid w:val="003A4F78"/>
    <w:rsid w:val="003B26E9"/>
    <w:rsid w:val="003C5A66"/>
    <w:rsid w:val="003D1A1F"/>
    <w:rsid w:val="003D2892"/>
    <w:rsid w:val="003D37D8"/>
    <w:rsid w:val="003E7524"/>
    <w:rsid w:val="003F37FA"/>
    <w:rsid w:val="003F517E"/>
    <w:rsid w:val="00412047"/>
    <w:rsid w:val="004123EF"/>
    <w:rsid w:val="00417C37"/>
    <w:rsid w:val="00426133"/>
    <w:rsid w:val="004358AB"/>
    <w:rsid w:val="004370C6"/>
    <w:rsid w:val="004375DB"/>
    <w:rsid w:val="00450C0F"/>
    <w:rsid w:val="00467B7C"/>
    <w:rsid w:val="00473BF7"/>
    <w:rsid w:val="00496F8D"/>
    <w:rsid w:val="004A2D63"/>
    <w:rsid w:val="004A4E9E"/>
    <w:rsid w:val="004B33DB"/>
    <w:rsid w:val="004B6B23"/>
    <w:rsid w:val="004C1DF7"/>
    <w:rsid w:val="004C3009"/>
    <w:rsid w:val="004D0574"/>
    <w:rsid w:val="004D1A74"/>
    <w:rsid w:val="004D7446"/>
    <w:rsid w:val="004F5945"/>
    <w:rsid w:val="00515261"/>
    <w:rsid w:val="00532444"/>
    <w:rsid w:val="00534CB5"/>
    <w:rsid w:val="005365F2"/>
    <w:rsid w:val="00560E61"/>
    <w:rsid w:val="00577E30"/>
    <w:rsid w:val="00593DB6"/>
    <w:rsid w:val="005E175F"/>
    <w:rsid w:val="0060377C"/>
    <w:rsid w:val="00616C3B"/>
    <w:rsid w:val="00625C75"/>
    <w:rsid w:val="006635F3"/>
    <w:rsid w:val="00690B71"/>
    <w:rsid w:val="006941FE"/>
    <w:rsid w:val="006C718C"/>
    <w:rsid w:val="00753106"/>
    <w:rsid w:val="00764456"/>
    <w:rsid w:val="0077051C"/>
    <w:rsid w:val="007A5490"/>
    <w:rsid w:val="007B041B"/>
    <w:rsid w:val="007F2608"/>
    <w:rsid w:val="007F48F7"/>
    <w:rsid w:val="008054E3"/>
    <w:rsid w:val="008070CF"/>
    <w:rsid w:val="008136CC"/>
    <w:rsid w:val="0082046B"/>
    <w:rsid w:val="0082459B"/>
    <w:rsid w:val="00831F21"/>
    <w:rsid w:val="00840A7D"/>
    <w:rsid w:val="00846BAA"/>
    <w:rsid w:val="00854E1F"/>
    <w:rsid w:val="00866B45"/>
    <w:rsid w:val="00872A52"/>
    <w:rsid w:val="0087467D"/>
    <w:rsid w:val="00880247"/>
    <w:rsid w:val="008B2CDD"/>
    <w:rsid w:val="008B7726"/>
    <w:rsid w:val="008C5D8E"/>
    <w:rsid w:val="008D0F4E"/>
    <w:rsid w:val="008D285B"/>
    <w:rsid w:val="009215C7"/>
    <w:rsid w:val="00954889"/>
    <w:rsid w:val="00963553"/>
    <w:rsid w:val="009851D2"/>
    <w:rsid w:val="00985CB0"/>
    <w:rsid w:val="009971D4"/>
    <w:rsid w:val="009B4494"/>
    <w:rsid w:val="009C4D2A"/>
    <w:rsid w:val="009D1D8B"/>
    <w:rsid w:val="009F5133"/>
    <w:rsid w:val="00A00ED9"/>
    <w:rsid w:val="00A339EB"/>
    <w:rsid w:val="00A372EB"/>
    <w:rsid w:val="00A6332F"/>
    <w:rsid w:val="00A9605D"/>
    <w:rsid w:val="00AA339B"/>
    <w:rsid w:val="00AA6922"/>
    <w:rsid w:val="00AB6C73"/>
    <w:rsid w:val="00B02F70"/>
    <w:rsid w:val="00B05185"/>
    <w:rsid w:val="00B274CC"/>
    <w:rsid w:val="00B35A34"/>
    <w:rsid w:val="00B52B44"/>
    <w:rsid w:val="00B55B35"/>
    <w:rsid w:val="00B66AF9"/>
    <w:rsid w:val="00B81403"/>
    <w:rsid w:val="00B845D5"/>
    <w:rsid w:val="00BE0247"/>
    <w:rsid w:val="00C03E54"/>
    <w:rsid w:val="00C10EDE"/>
    <w:rsid w:val="00C30EDD"/>
    <w:rsid w:val="00C36EC7"/>
    <w:rsid w:val="00C46FE1"/>
    <w:rsid w:val="00C505D7"/>
    <w:rsid w:val="00C67D20"/>
    <w:rsid w:val="00CB1004"/>
    <w:rsid w:val="00CB3CA8"/>
    <w:rsid w:val="00CB7DBF"/>
    <w:rsid w:val="00CE5B60"/>
    <w:rsid w:val="00CF3762"/>
    <w:rsid w:val="00CF62D4"/>
    <w:rsid w:val="00D31D50"/>
    <w:rsid w:val="00D574E9"/>
    <w:rsid w:val="00D75387"/>
    <w:rsid w:val="00D802BC"/>
    <w:rsid w:val="00D81B06"/>
    <w:rsid w:val="00D9610D"/>
    <w:rsid w:val="00DA0121"/>
    <w:rsid w:val="00DB3521"/>
    <w:rsid w:val="00DD3562"/>
    <w:rsid w:val="00DE1802"/>
    <w:rsid w:val="00DE2B17"/>
    <w:rsid w:val="00DE5163"/>
    <w:rsid w:val="00DF378A"/>
    <w:rsid w:val="00E011B4"/>
    <w:rsid w:val="00E1162D"/>
    <w:rsid w:val="00E16EDC"/>
    <w:rsid w:val="00E212D8"/>
    <w:rsid w:val="00E33A67"/>
    <w:rsid w:val="00E45D27"/>
    <w:rsid w:val="00E73313"/>
    <w:rsid w:val="00E75383"/>
    <w:rsid w:val="00EA188A"/>
    <w:rsid w:val="00EA630A"/>
    <w:rsid w:val="00ED1822"/>
    <w:rsid w:val="00ED6EDC"/>
    <w:rsid w:val="00EE10A1"/>
    <w:rsid w:val="00EE40F7"/>
    <w:rsid w:val="00EF4E7B"/>
    <w:rsid w:val="00EF5636"/>
    <w:rsid w:val="00EF6F7A"/>
    <w:rsid w:val="00F07F4C"/>
    <w:rsid w:val="00F3275D"/>
    <w:rsid w:val="00F54C79"/>
    <w:rsid w:val="00F75A6F"/>
    <w:rsid w:val="00F83FC9"/>
    <w:rsid w:val="00F93D82"/>
    <w:rsid w:val="00FD7C83"/>
    <w:rsid w:val="00FE1C01"/>
    <w:rsid w:val="00FE5505"/>
    <w:rsid w:val="00FF2DDF"/>
    <w:rsid w:val="00FF52CE"/>
    <w:rsid w:val="13483855"/>
    <w:rsid w:val="222D76E3"/>
    <w:rsid w:val="4CCA148B"/>
    <w:rsid w:val="506A7408"/>
    <w:rsid w:val="535C0CA4"/>
    <w:rsid w:val="58822783"/>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eastAsia="微软雅黑" w:ascii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adjustRightInd w:val="0"/>
      <w:snapToGrid w:val="0"/>
      <w:spacing w:after="200" w:line="240" w:lineRule="auto"/>
    </w:pPr>
    <w:rPr>
      <w:rFonts w:ascii="Tahoma" w:eastAsia="微软雅黑" w:hAnsi="Tahoma" w:cstheme="minorBidi"/>
      <w:sz w:val="22"/>
      <w:szCs w:val="22"/>
      <w:lang w:val="en-US" w:eastAsia="zh-CN" w:bidi="ar-SA"/>
    </w:rPr>
  </w:style>
  <w:style w:type="paragraph" w:styleId="Heading1">
    <w:name w:val="heading 1"/>
    <w:basedOn w:val="Normal"/>
    <w:next w:val="Normal"/>
    <w:link w:val="1Char"/>
    <w:uiPriority w:val="9"/>
    <w:qFormat/>
    <w:pPr>
      <w:adjustRightInd/>
      <w:snapToGrid/>
      <w:spacing w:before="100" w:beforeAutospacing="1" w:after="100" w:afterAutospacing="1"/>
      <w:outlineLvl w:val="0"/>
    </w:pPr>
    <w:rPr>
      <w:rFonts w:ascii="宋体" w:eastAsia="宋体" w:hAnsi="宋体" w:cs="宋体"/>
      <w:b/>
      <w:bCs/>
      <w:kern w:val="36"/>
      <w:sz w:val="48"/>
      <w:szCs w:val="48"/>
    </w:rPr>
  </w:style>
  <w:style w:type="paragraph" w:styleId="Heading2">
    <w:name w:val="heading 2"/>
    <w:basedOn w:val="Normal"/>
    <w:next w:val="Normal"/>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3Char"/>
    <w:uiPriority w:val="9"/>
    <w:unhideWhenUsed/>
    <w:qFormat/>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alloonText">
    <w:name w:val="Balloon Text"/>
    <w:basedOn w:val="Normal"/>
    <w:link w:val="Char1"/>
    <w:uiPriority w:val="99"/>
    <w:semiHidden/>
    <w:unhideWhenUsed/>
    <w:pPr>
      <w:spacing w:after="0"/>
    </w:pPr>
    <w:rPr>
      <w:sz w:val="18"/>
      <w:szCs w:val="18"/>
    </w:rPr>
  </w:style>
  <w:style w:type="paragraph" w:styleId="Footer">
    <w:name w:val="footer"/>
    <w:basedOn w:val="Normal"/>
    <w:link w:val="Char0"/>
    <w:uiPriority w:val="99"/>
    <w:unhideWhenUsed/>
    <w:pPr>
      <w:tabs>
        <w:tab w:val="center" w:pos="4153"/>
        <w:tab w:val="right" w:pos="8306"/>
      </w:tabs>
    </w:pPr>
    <w:rPr>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jc w:val="center"/>
    </w:pPr>
    <w:rPr>
      <w:sz w:val="18"/>
      <w:szCs w:val="18"/>
    </w:rPr>
  </w:style>
  <w:style w:type="paragraph" w:styleId="NormalWeb">
    <w:name w:val="Normal (Web)"/>
    <w:basedOn w:val="Normal"/>
    <w:uiPriority w:val="99"/>
    <w:semiHidden/>
    <w:unhideWhenUsed/>
    <w:pPr>
      <w:adjustRightInd/>
      <w:snapToGrid/>
      <w:spacing w:before="100" w:beforeAutospacing="1" w:after="100" w:afterAutospacing="1"/>
    </w:pPr>
    <w:rPr>
      <w:rFonts w:ascii="宋体" w:eastAsia="宋体" w:hAnsi="宋体" w:cs="宋体"/>
      <w:sz w:val="24"/>
      <w:szCs w:val="24"/>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DefaultParagraphFont"/>
    <w:link w:val="Heading1"/>
    <w:uiPriority w:val="9"/>
    <w:rPr>
      <w:rFonts w:ascii="宋体" w:eastAsia="宋体" w:hAnsi="宋体" w:cs="宋体"/>
      <w:b/>
      <w:bCs/>
      <w:kern w:val="36"/>
      <w:sz w:val="48"/>
      <w:szCs w:val="48"/>
    </w:rPr>
  </w:style>
  <w:style w:type="paragraph" w:styleId="ListParagraph">
    <w:name w:val="List Paragraph"/>
    <w:basedOn w:val="Normal"/>
    <w:uiPriority w:val="34"/>
    <w:qFormat/>
    <w:pPr>
      <w:ind w:firstLine="420" w:firstLineChars="200"/>
    </w:pPr>
  </w:style>
  <w:style w:type="character" w:customStyle="1" w:styleId="Char">
    <w:name w:val="页眉 Char"/>
    <w:basedOn w:val="DefaultParagraphFont"/>
    <w:link w:val="Header"/>
    <w:uiPriority w:val="99"/>
    <w:qFormat/>
    <w:rPr>
      <w:rFonts w:ascii="Tahoma" w:hAnsi="Tahoma"/>
      <w:sz w:val="18"/>
      <w:szCs w:val="18"/>
    </w:rPr>
  </w:style>
  <w:style w:type="character" w:customStyle="1" w:styleId="Char0">
    <w:name w:val="页脚 Char"/>
    <w:basedOn w:val="DefaultParagraphFont"/>
    <w:link w:val="Footer"/>
    <w:uiPriority w:val="99"/>
    <w:qFormat/>
    <w:rPr>
      <w:rFonts w:ascii="Tahoma" w:hAnsi="Tahoma"/>
      <w:sz w:val="18"/>
      <w:szCs w:val="18"/>
    </w:rPr>
  </w:style>
  <w:style w:type="character" w:customStyle="1" w:styleId="2Char">
    <w:name w:val="标题 2 Char"/>
    <w:basedOn w:val="DefaultParagraphFont"/>
    <w:link w:val="Heading2"/>
    <w:uiPriority w:val="9"/>
    <w:semiHidden/>
    <w:qFormat/>
    <w:rPr>
      <w:rFonts w:asciiTheme="majorHAnsi" w:eastAsiaTheme="majorEastAsia" w:hAnsiTheme="majorHAnsi" w:cstheme="majorBidi"/>
      <w:b/>
      <w:bCs/>
      <w:sz w:val="32"/>
      <w:szCs w:val="32"/>
    </w:rPr>
  </w:style>
  <w:style w:type="character" w:customStyle="1" w:styleId="3Char">
    <w:name w:val="标题 3 Char"/>
    <w:basedOn w:val="DefaultParagraphFont"/>
    <w:link w:val="Heading3"/>
    <w:uiPriority w:val="9"/>
    <w:qFormat/>
    <w:rPr>
      <w:rFonts w:ascii="Tahoma" w:hAnsi="Tahoma"/>
      <w:b/>
      <w:bCs/>
      <w:sz w:val="32"/>
      <w:szCs w:val="32"/>
    </w:rPr>
  </w:style>
  <w:style w:type="paragraph" w:customStyle="1" w:styleId="opexactqadetailsauthor">
    <w:name w:val="op_exactqa_detail_s_author"/>
    <w:basedOn w:val="Normal"/>
    <w:qFormat/>
    <w:pPr>
      <w:adjustRightInd/>
      <w:snapToGrid/>
      <w:spacing w:before="100" w:beforeAutospacing="1" w:after="100" w:afterAutospacing="1"/>
    </w:pPr>
    <w:rPr>
      <w:rFonts w:ascii="宋体" w:eastAsia="宋体" w:hAnsi="宋体" w:cs="宋体"/>
      <w:sz w:val="24"/>
      <w:szCs w:val="24"/>
    </w:rPr>
  </w:style>
  <w:style w:type="character" w:customStyle="1" w:styleId="Char1">
    <w:name w:val="批注框文本 Char"/>
    <w:basedOn w:val="DefaultParagraphFont"/>
    <w:link w:val="BalloonText"/>
    <w:uiPriority w:val="99"/>
    <w:semiHidden/>
    <w:rPr>
      <w:rFonts w:ascii="Tahoma" w:hAnsi="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footer" Target="footer1.xml" /><Relationship Id="rId13" Type="http://schemas.openxmlformats.org/officeDocument/2006/relationships/header" Target="header1.xml" /><Relationship Id="rId14" Type="http://schemas.openxmlformats.org/officeDocument/2006/relationships/theme" Target="theme/theme1.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_rels/header1.xml.rels>&#65279;<?xml version="1.0" encoding="utf-8" standalone="yes"?><Relationships xmlns="http://schemas.openxmlformats.org/package/2006/relationships"><Relationship Id="rId1" Type="http://schemas.openxmlformats.org/officeDocument/2006/relationships/image" Target="media/image7.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817E2A-4150-4E33-BB41-34BE2823451C}">
  <ds:schemaRefs/>
</ds:datastoreItem>
</file>

<file path=docProps/app.xml><?xml version="1.0" encoding="utf-8"?>
<Properties xmlns="http://schemas.openxmlformats.org/officeDocument/2006/extended-properties" xmlns:vt="http://schemas.openxmlformats.org/officeDocument/2006/docPropsVTypes">
  <Template>Normal</Template>
  <TotalTime>2788</TotalTime>
  <Pages>12</Pages>
  <Words>1556</Words>
  <Characters>8872</Characters>
  <Application>Microsoft Office Word</Application>
  <DocSecurity>0</DocSecurity>
  <Lines>73</Lines>
  <Paragraphs>20</Paragraphs>
  <ScaleCrop>false</ScaleCrop>
  <Company/>
  <LinksUpToDate>false</LinksUpToDate>
  <CharactersWithSpaces>10408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147</cp:revision>
  <dcterms:created xsi:type="dcterms:W3CDTF">2008-09-11T17:20:00Z</dcterms:created>
  <dcterms:modified xsi:type="dcterms:W3CDTF">2021-05-18T23:51:57Z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