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Theme="minorEastAsia" w:eastAsiaTheme="minorEastAsia"/>
          <w:b/>
          <w:bCs/>
          <w:sz w:val="36"/>
          <w:szCs w:val="36"/>
        </w:rPr>
      </w:pPr>
      <w:r>
        <w:rPr>
          <w:rFonts w:ascii="Times New Roman" w:hAnsiTheme="minorEastAsia" w:eastAsiaTheme="minorEastAsia"/>
          <w:b/>
          <w:bCs/>
          <w:sz w:val="36"/>
          <w:szCs w:val="36"/>
        </w:rPr>
        <w:pict>
          <v:shape id="_x0000_s1025" o:spid="_x0000_s1025" o:spt="75" type="#_x0000_t75" style="position:absolute;left:0pt;margin-left:970pt;margin-top:934pt;height:33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bookmarkStart w:id="0" w:name="_Hlk33089673"/>
      <w:bookmarkEnd w:id="0"/>
      <w:r>
        <w:rPr>
          <w:rFonts w:ascii="Times New Roman" w:hAnsiTheme="minorEastAsia" w:eastAsiaTheme="minorEastAsia"/>
          <w:b/>
          <w:bCs/>
          <w:sz w:val="36"/>
          <w:szCs w:val="36"/>
        </w:rPr>
        <w:t>20</w:t>
      </w:r>
      <w:r>
        <w:rPr>
          <w:rFonts w:hint="eastAsia" w:ascii="Times New Roman" w:hAnsiTheme="minorEastAsia" w:eastAsiaTheme="minorEastAsia"/>
          <w:b/>
          <w:bCs/>
          <w:sz w:val="36"/>
          <w:szCs w:val="36"/>
        </w:rPr>
        <w:t>2</w:t>
      </w:r>
      <w:r>
        <w:rPr>
          <w:rFonts w:ascii="Times New Roman" w:hAnsiTheme="minorEastAsia" w:eastAsiaTheme="minorEastAsia"/>
          <w:b/>
          <w:bCs/>
          <w:sz w:val="36"/>
          <w:szCs w:val="36"/>
        </w:rPr>
        <w:t>1年</w:t>
      </w:r>
      <w:r>
        <w:rPr>
          <w:rFonts w:hint="eastAsia" w:ascii="Times New Roman" w:hAnsiTheme="minorEastAsia" w:eastAsiaTheme="minorEastAsia"/>
          <w:b/>
          <w:bCs/>
          <w:sz w:val="36"/>
          <w:szCs w:val="36"/>
        </w:rPr>
        <w:t>九年级中考模拟练习</w:t>
      </w:r>
    </w:p>
    <w:p>
      <w:pPr>
        <w:jc w:val="center"/>
        <w:rPr>
          <w:rFonts w:ascii="Times New Roman" w:hAnsiTheme="minorEastAsia" w:eastAsiaTheme="minorEastAsia"/>
          <w:b/>
          <w:bCs/>
          <w:sz w:val="36"/>
          <w:szCs w:val="36"/>
        </w:rPr>
      </w:pPr>
      <w:r>
        <w:rPr>
          <w:rFonts w:hint="eastAsia" w:ascii="Times New Roman" w:hAnsiTheme="minorEastAsia" w:eastAsiaTheme="minorEastAsia"/>
          <w:b/>
          <w:bCs/>
          <w:sz w:val="36"/>
          <w:szCs w:val="36"/>
        </w:rPr>
        <w:t>化学试题（三）</w:t>
      </w:r>
    </w:p>
    <w:p>
      <w:pPr>
        <w:tabs>
          <w:tab w:val="left" w:pos="756"/>
        </w:tabs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Theme="minorEastAsia" w:eastAsiaTheme="minorEastAsia"/>
          <w:bCs/>
          <w:szCs w:val="21"/>
        </w:rPr>
        <w:t>温馨提示：</w:t>
      </w:r>
    </w:p>
    <w:p>
      <w:pPr>
        <w:tabs>
          <w:tab w:val="left" w:pos="756"/>
        </w:tabs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1</w:t>
      </w:r>
      <w:r>
        <w:rPr>
          <w:rFonts w:ascii="Times New Roman" w:hAnsiTheme="minorEastAsia" w:eastAsiaTheme="minorEastAsia"/>
          <w:bCs/>
          <w:szCs w:val="21"/>
        </w:rPr>
        <w:t>．本试卷分第</w:t>
      </w:r>
      <w:r>
        <w:rPr>
          <w:rFonts w:ascii="Times New Roman" w:hAnsi="Times New Roman" w:eastAsiaTheme="minorEastAsia"/>
          <w:bCs/>
          <w:szCs w:val="21"/>
        </w:rPr>
        <w:t>I</w:t>
      </w:r>
      <w:r>
        <w:rPr>
          <w:rFonts w:ascii="Times New Roman" w:hAnsiTheme="minorEastAsia" w:eastAsiaTheme="minorEastAsia"/>
          <w:bCs/>
          <w:szCs w:val="21"/>
        </w:rPr>
        <w:t>卷和第</w:t>
      </w:r>
      <w:r>
        <w:rPr>
          <w:rFonts w:ascii="Times New Roman" w:hAnsi="Times New Roman" w:eastAsiaTheme="minorEastAsia"/>
          <w:bCs/>
          <w:szCs w:val="21"/>
        </w:rPr>
        <w:fldChar w:fldCharType="begin"/>
      </w:r>
      <w:r>
        <w:rPr>
          <w:rFonts w:ascii="Times New Roman" w:hAnsi="Times New Roman" w:eastAsiaTheme="minorEastAsia"/>
          <w:bCs/>
          <w:szCs w:val="21"/>
        </w:rPr>
        <w:instrText xml:space="preserve"> = 2 \* ROMAN </w:instrText>
      </w:r>
      <w:r>
        <w:rPr>
          <w:rFonts w:ascii="Times New Roman" w:hAnsi="Times New Roman" w:eastAsiaTheme="minorEastAsia"/>
          <w:bCs/>
          <w:szCs w:val="21"/>
        </w:rPr>
        <w:fldChar w:fldCharType="separate"/>
      </w:r>
      <w:r>
        <w:rPr>
          <w:rFonts w:ascii="Times New Roman" w:hAnsi="Times New Roman" w:eastAsiaTheme="minorEastAsia"/>
          <w:bCs/>
          <w:szCs w:val="21"/>
        </w:rPr>
        <w:t>II</w:t>
      </w:r>
      <w:r>
        <w:rPr>
          <w:rFonts w:ascii="Times New Roman" w:hAnsi="Times New Roman" w:eastAsiaTheme="minorEastAsia"/>
          <w:bCs/>
          <w:szCs w:val="21"/>
        </w:rPr>
        <w:fldChar w:fldCharType="end"/>
      </w:r>
      <w:r>
        <w:rPr>
          <w:rFonts w:ascii="Times New Roman" w:hAnsiTheme="minorEastAsia" w:eastAsiaTheme="minorEastAsia"/>
          <w:bCs/>
          <w:szCs w:val="21"/>
        </w:rPr>
        <w:t>卷两部分。共</w:t>
      </w:r>
      <w:r>
        <w:rPr>
          <w:rFonts w:ascii="Times New Roman" w:hAnsi="Times New Roman" w:eastAsiaTheme="minorEastAsia"/>
          <w:bCs/>
          <w:szCs w:val="21"/>
        </w:rPr>
        <w:t>8</w:t>
      </w:r>
      <w:r>
        <w:rPr>
          <w:rFonts w:ascii="Times New Roman" w:hAnsiTheme="minorEastAsia" w:eastAsiaTheme="minorEastAsia"/>
          <w:bCs/>
          <w:szCs w:val="21"/>
        </w:rPr>
        <w:t>页。满分</w:t>
      </w:r>
      <w:r>
        <w:rPr>
          <w:rFonts w:ascii="Times New Roman" w:hAnsi="Times New Roman" w:eastAsiaTheme="minorEastAsia"/>
          <w:bCs/>
          <w:szCs w:val="21"/>
        </w:rPr>
        <w:t>100</w:t>
      </w:r>
      <w:r>
        <w:rPr>
          <w:rFonts w:ascii="Times New Roman" w:hAnsiTheme="minorEastAsia" w:eastAsiaTheme="minorEastAsia"/>
          <w:bCs/>
          <w:szCs w:val="21"/>
        </w:rPr>
        <w:t>分。考试用时</w:t>
      </w:r>
      <w:r>
        <w:rPr>
          <w:rFonts w:ascii="Times New Roman" w:hAnsi="Times New Roman" w:eastAsiaTheme="minorEastAsia"/>
          <w:bCs/>
          <w:szCs w:val="21"/>
        </w:rPr>
        <w:t>60</w:t>
      </w:r>
      <w:r>
        <w:rPr>
          <w:rFonts w:ascii="Times New Roman" w:hAnsiTheme="minorEastAsia" w:eastAsiaTheme="minorEastAsia"/>
          <w:bCs/>
          <w:szCs w:val="21"/>
        </w:rPr>
        <w:t>分钟。考试结束后，将试题卷和答题卡一并交回。</w:t>
      </w:r>
    </w:p>
    <w:p>
      <w:pPr>
        <w:tabs>
          <w:tab w:val="left" w:pos="756"/>
        </w:tabs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2</w:t>
      </w:r>
      <w:r>
        <w:rPr>
          <w:rFonts w:ascii="Times New Roman" w:hAnsiTheme="minorEastAsia" w:eastAsiaTheme="minorEastAsia"/>
          <w:bCs/>
          <w:szCs w:val="21"/>
        </w:rPr>
        <w:t>．答卷前，考生务必用</w:t>
      </w:r>
      <w:r>
        <w:rPr>
          <w:rFonts w:ascii="Times New Roman" w:hAnsi="Times New Roman" w:eastAsiaTheme="minorEastAsia"/>
          <w:bCs/>
          <w:szCs w:val="21"/>
        </w:rPr>
        <w:t>0.5</w:t>
      </w:r>
      <w:r>
        <w:rPr>
          <w:rFonts w:ascii="Times New Roman" w:hAnsiTheme="minorEastAsia" w:eastAsiaTheme="minorEastAsia"/>
          <w:bCs/>
          <w:szCs w:val="21"/>
        </w:rPr>
        <w:t>毫米黑色签字笔将自己的姓名、准考证号、座号填写在试题卷和答题卡规定的位置上。</w:t>
      </w:r>
    </w:p>
    <w:p>
      <w:pPr>
        <w:tabs>
          <w:tab w:val="left" w:pos="756"/>
        </w:tabs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3</w:t>
      </w:r>
      <w:r>
        <w:rPr>
          <w:rFonts w:ascii="Times New Roman" w:hAnsiTheme="minorEastAsia" w:eastAsiaTheme="minorEastAsia"/>
          <w:bCs/>
          <w:szCs w:val="21"/>
        </w:rPr>
        <w:t>．第</w:t>
      </w:r>
      <w:r>
        <w:rPr>
          <w:rFonts w:ascii="Times New Roman" w:hAnsi="Times New Roman" w:eastAsiaTheme="minorEastAsia"/>
          <w:bCs/>
          <w:szCs w:val="21"/>
        </w:rPr>
        <w:t>I</w:t>
      </w:r>
      <w:r>
        <w:rPr>
          <w:rFonts w:ascii="Times New Roman" w:hAnsiTheme="minorEastAsia" w:eastAsiaTheme="minorEastAsia"/>
          <w:bCs/>
          <w:szCs w:val="21"/>
        </w:rPr>
        <w:t>卷每小题选出答案后，用</w:t>
      </w:r>
      <w:r>
        <w:rPr>
          <w:rFonts w:ascii="Times New Roman" w:hAnsi="Times New Roman" w:eastAsiaTheme="minorEastAsia"/>
          <w:bCs/>
          <w:szCs w:val="21"/>
        </w:rPr>
        <w:t>2B</w:t>
      </w:r>
      <w:r>
        <w:rPr>
          <w:rFonts w:ascii="Times New Roman" w:hAnsiTheme="minorEastAsia" w:eastAsiaTheme="minorEastAsia"/>
          <w:bCs/>
          <w:szCs w:val="21"/>
        </w:rPr>
        <w:t>铅笔把答题卡上对应题目的答案标号涂黑；如需改动，用橡皮擦干净后，再选涂其他答案标号。答案不能答在试题卷上。</w:t>
      </w:r>
    </w:p>
    <w:p>
      <w:pPr>
        <w:tabs>
          <w:tab w:val="left" w:pos="756"/>
        </w:tabs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4</w:t>
      </w:r>
      <w:r>
        <w:rPr>
          <w:rFonts w:ascii="Times New Roman" w:hAnsiTheme="minorEastAsia" w:eastAsiaTheme="minorEastAsia"/>
          <w:bCs/>
          <w:szCs w:val="21"/>
        </w:rPr>
        <w:t>．第</w:t>
      </w:r>
      <w:r>
        <w:rPr>
          <w:rFonts w:ascii="Times New Roman" w:hAnsi="Times New Roman" w:eastAsiaTheme="minorEastAsia"/>
          <w:bCs/>
          <w:szCs w:val="21"/>
        </w:rPr>
        <w:fldChar w:fldCharType="begin"/>
      </w:r>
      <w:r>
        <w:rPr>
          <w:rFonts w:ascii="Times New Roman" w:hAnsi="Times New Roman" w:eastAsiaTheme="minorEastAsia"/>
          <w:bCs/>
          <w:szCs w:val="21"/>
        </w:rPr>
        <w:instrText xml:space="preserve"> = 2 \* ROMAN </w:instrText>
      </w:r>
      <w:r>
        <w:rPr>
          <w:rFonts w:ascii="Times New Roman" w:hAnsi="Times New Roman" w:eastAsiaTheme="minorEastAsia"/>
          <w:bCs/>
          <w:szCs w:val="21"/>
        </w:rPr>
        <w:fldChar w:fldCharType="separate"/>
      </w:r>
      <w:r>
        <w:rPr>
          <w:rFonts w:ascii="Times New Roman" w:hAnsi="Times New Roman" w:eastAsiaTheme="minorEastAsia"/>
          <w:bCs/>
          <w:szCs w:val="21"/>
        </w:rPr>
        <w:t>II</w:t>
      </w:r>
      <w:r>
        <w:rPr>
          <w:rFonts w:ascii="Times New Roman" w:hAnsi="Times New Roman" w:eastAsiaTheme="minorEastAsia"/>
          <w:bCs/>
          <w:szCs w:val="21"/>
        </w:rPr>
        <w:fldChar w:fldCharType="end"/>
      </w:r>
      <w:r>
        <w:rPr>
          <w:rFonts w:ascii="Times New Roman" w:hAnsiTheme="minorEastAsia" w:eastAsiaTheme="minorEastAsia"/>
          <w:bCs/>
          <w:szCs w:val="21"/>
        </w:rPr>
        <w:t>卷必须用</w:t>
      </w:r>
      <w:r>
        <w:rPr>
          <w:rFonts w:ascii="Times New Roman" w:hAnsi="Times New Roman" w:eastAsiaTheme="minorEastAsia"/>
          <w:bCs/>
          <w:szCs w:val="21"/>
        </w:rPr>
        <w:t>0.5</w:t>
      </w:r>
      <w:r>
        <w:rPr>
          <w:rFonts w:ascii="Times New Roman" w:hAnsiTheme="minorEastAsia" w:eastAsiaTheme="minorEastAsia"/>
          <w:bCs/>
          <w:szCs w:val="21"/>
        </w:rPr>
        <w:t>毫米黑色签字笔作答，答案必须写在答题卡各题目指定区域内相应的位置，不能写在试题卷上；如需改动，选划掉原来的答案，然后再写上新的答案；不准使用涂改液、胶带纸、修正带。不按以上要求作答的答案无效。</w:t>
      </w:r>
    </w:p>
    <w:p>
      <w:pPr>
        <w:tabs>
          <w:tab w:val="left" w:pos="756"/>
        </w:tabs>
        <w:spacing w:line="400" w:lineRule="exact"/>
        <w:jc w:val="left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bCs/>
          <w:szCs w:val="21"/>
        </w:rPr>
        <w:t>5</w:t>
      </w:r>
      <w:r>
        <w:rPr>
          <w:rFonts w:hint="eastAsia" w:ascii="Times New Roman" w:hAnsi="Times New Roman" w:eastAsiaTheme="minorEastAsia"/>
          <w:bCs/>
          <w:szCs w:val="21"/>
        </w:rPr>
        <w:t>．</w:t>
      </w:r>
      <w:r>
        <w:rPr>
          <w:rFonts w:ascii="Times New Roman" w:hAnsiTheme="minorEastAsia" w:eastAsiaTheme="minorEastAsia"/>
        </w:rPr>
        <w:t>本试题可能用到的相对原子质量：</w:t>
      </w:r>
      <w:r>
        <w:rPr>
          <w:rFonts w:hint="eastAsia" w:ascii="Times New Roman" w:hAnsiTheme="minorEastAsia" w:eastAsiaTheme="minorEastAsia"/>
        </w:rPr>
        <w:t xml:space="preserve"> </w:t>
      </w:r>
      <w:r>
        <w:rPr>
          <w:rFonts w:ascii="Times New Roman" w:hAnsiTheme="minorEastAsia" w:eastAsiaTheme="minorEastAsia"/>
        </w:rPr>
        <w:t xml:space="preserve"> </w:t>
      </w:r>
      <w:r>
        <w:rPr>
          <w:rFonts w:ascii="Times New Roman" w:hAnsi="Times New Roman" w:eastAsiaTheme="minorEastAsia"/>
        </w:rPr>
        <w:t xml:space="preserve">H 1   C 12   O 16   Zn 65   S 32  </w:t>
      </w:r>
    </w:p>
    <w:p>
      <w:pPr>
        <w:spacing w:line="400" w:lineRule="exact"/>
        <w:ind w:firstLine="321" w:firstLineChars="100"/>
        <w:jc w:val="center"/>
        <w:rPr>
          <w:rFonts w:ascii="Times New Roman" w:hAnsi="Times New Roman" w:eastAsiaTheme="minorEastAsia"/>
          <w:b/>
          <w:sz w:val="32"/>
          <w:szCs w:val="32"/>
        </w:rPr>
      </w:pPr>
    </w:p>
    <w:p>
      <w:pPr>
        <w:spacing w:line="400" w:lineRule="exact"/>
        <w:ind w:firstLine="321" w:firstLineChars="100"/>
        <w:jc w:val="center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Theme="minorEastAsia" w:eastAsiaTheme="minorEastAsia"/>
          <w:b/>
          <w:sz w:val="32"/>
          <w:szCs w:val="32"/>
        </w:rPr>
        <w:t>第Ⅰ卷（选择题</w:t>
      </w:r>
      <w:r>
        <w:rPr>
          <w:rFonts w:ascii="Times New Roman" w:hAnsi="Times New Roman" w:eastAsiaTheme="minorEastAsia"/>
          <w:b/>
          <w:sz w:val="32"/>
          <w:szCs w:val="32"/>
        </w:rPr>
        <w:t xml:space="preserve">   </w:t>
      </w:r>
      <w:r>
        <w:rPr>
          <w:rFonts w:ascii="Times New Roman" w:hAnsiTheme="minorEastAsia" w:eastAsiaTheme="minorEastAsia"/>
          <w:b/>
          <w:sz w:val="32"/>
          <w:szCs w:val="32"/>
        </w:rPr>
        <w:t>共</w:t>
      </w:r>
      <w:r>
        <w:rPr>
          <w:rFonts w:ascii="Times New Roman" w:hAnsi="Times New Roman" w:eastAsiaTheme="minorEastAsia"/>
          <w:b/>
          <w:sz w:val="32"/>
          <w:szCs w:val="32"/>
        </w:rPr>
        <w:t>48</w:t>
      </w:r>
      <w:r>
        <w:rPr>
          <w:rFonts w:ascii="Times New Roman" w:hAnsiTheme="minorEastAsia" w:eastAsiaTheme="minorEastAsia"/>
          <w:b/>
          <w:sz w:val="32"/>
          <w:szCs w:val="32"/>
        </w:rPr>
        <w:t>分）</w:t>
      </w:r>
    </w:p>
    <w:p>
      <w:pPr>
        <w:tabs>
          <w:tab w:val="left" w:pos="2733"/>
          <w:tab w:val="left" w:pos="5106"/>
          <w:tab w:val="left" w:pos="7480"/>
        </w:tabs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</w:rPr>
      </w:pPr>
      <w:r>
        <w:rPr>
          <w:rFonts w:ascii="Times New Roman" w:hAnsiTheme="minorEastAsia" w:eastAsiaTheme="minorEastAsia"/>
          <w:b/>
          <w:bCs/>
          <w:sz w:val="28"/>
          <w:szCs w:val="28"/>
        </w:rPr>
        <w:t>一、选择题：</w:t>
      </w:r>
      <w:r>
        <w:rPr>
          <w:rFonts w:ascii="Times New Roman" w:hAnsiTheme="minorEastAsia" w:eastAsiaTheme="minorEastAsia"/>
        </w:rPr>
        <w:t>（只有一个正确，请将正确答案填到答题卡对应位置中，共</w:t>
      </w:r>
      <w:r>
        <w:rPr>
          <w:rFonts w:ascii="Times New Roman" w:hAnsi="Times New Roman" w:eastAsiaTheme="minorEastAsia"/>
        </w:rPr>
        <w:t>48</w:t>
      </w:r>
      <w:r>
        <w:rPr>
          <w:rFonts w:ascii="Times New Roman" w:hAnsiTheme="minorEastAsia" w:eastAsiaTheme="minorEastAsia"/>
        </w:rPr>
        <w:t>分。）</w:t>
      </w:r>
    </w:p>
    <w:p>
      <w:pPr>
        <w:spacing w:after="240"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1．下列我国古代的技术应用中，其工作原理不涉及化学反应的是（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）</w:t>
      </w:r>
    </w:p>
    <w:tbl>
      <w:tblPr>
        <w:tblStyle w:val="11"/>
        <w:tblW w:w="7237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1559"/>
        <w:gridCol w:w="1985"/>
        <w:gridCol w:w="19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240"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A 火药使用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240"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B 粮食酿酒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240"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C 转轮排字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240"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D 铁的冶炼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exact"/>
          <w:jc w:val="center"/>
        </w:trPr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240"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drawing>
                <wp:inline distT="0" distB="0" distL="0" distR="0">
                  <wp:extent cx="866775" cy="639445"/>
                  <wp:effectExtent l="0" t="0" r="0" b="0"/>
                  <wp:docPr id="5" name="图片 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184" cy="64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240"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drawing>
                <wp:inline distT="0" distB="0" distL="0" distR="0">
                  <wp:extent cx="704850" cy="653415"/>
                  <wp:effectExtent l="0" t="0" r="0" b="0"/>
                  <wp:docPr id="4" name="图片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480" cy="656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240"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drawing>
                <wp:inline distT="0" distB="0" distL="0" distR="0">
                  <wp:extent cx="752475" cy="628650"/>
                  <wp:effectExtent l="0" t="0" r="0" b="0"/>
                  <wp:docPr id="3" name="图片 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722" cy="630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240"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drawing>
                <wp:inline distT="0" distB="0" distL="0" distR="0">
                  <wp:extent cx="895350" cy="677545"/>
                  <wp:effectExtent l="0" t="0" r="0" b="0"/>
                  <wp:docPr id="2" name="图片 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6514" cy="678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2．如图是实验过程中的部分操作，其中正确的是(     )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4629150" cy="119126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266" cy="1193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exact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3．下列化学用语正确的是</w:t>
      </w:r>
    </w:p>
    <w:p>
      <w:pPr>
        <w:spacing w:line="360" w:lineRule="exact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A．4个氢原子：H</w:t>
      </w:r>
      <w:r>
        <w:rPr>
          <w:rFonts w:ascii="Times New Roman" w:hAnsi="Times New Roman" w:eastAsiaTheme="minorEastAsia"/>
          <w:szCs w:val="21"/>
          <w:vertAlign w:val="subscript"/>
        </w:rPr>
        <w:t>4</w:t>
      </w:r>
      <w:r>
        <w:rPr>
          <w:rFonts w:ascii="Times New Roman" w:hAnsi="Times New Roman" w:eastAsiaTheme="minorEastAsia"/>
          <w:szCs w:val="21"/>
        </w:rPr>
        <w:t xml:space="preserve">               B．2个氮分子：2N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</w:p>
    <w:p>
      <w:pPr>
        <w:jc w:val="left"/>
        <w:textAlignment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C．碳酸根离子：CO</w:t>
      </w:r>
      <w:r>
        <w:rPr>
          <w:rFonts w:ascii="Times New Roman" w:hAnsi="Times New Roman" w:eastAsiaTheme="minorEastAsia"/>
          <w:szCs w:val="21"/>
          <w:vertAlign w:val="subscript"/>
        </w:rPr>
        <w:t>3</w:t>
      </w:r>
      <w:r>
        <w:rPr>
          <w:rFonts w:ascii="Times New Roman" w:hAnsi="Times New Roman" w:eastAsiaTheme="minorEastAsia"/>
          <w:szCs w:val="21"/>
          <w:vertAlign w:val="superscript"/>
        </w:rPr>
        <w:t>-2</w:t>
      </w:r>
      <w:r>
        <w:rPr>
          <w:rFonts w:ascii="Times New Roman" w:hAnsi="Times New Roman" w:eastAsiaTheme="minorEastAsia"/>
          <w:szCs w:val="21"/>
        </w:rPr>
        <w:t xml:space="preserve">            D．氯原子的结构示意图：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01345" cy="514350"/>
            <wp:effectExtent l="0" t="0" r="0" b="0"/>
            <wp:docPr id="7" name="图片 7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www.zqy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11" cy="515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4．下列关于溶液的说法正确的是</w:t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A．溶液具有均一性、稳定性 </w:t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B．长期放置后不分层的液体一定是溶液 </w:t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C．气体的溶解度随压强增大而减小 </w:t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D．医用酒精是 75%的乙醇溶液，乙醇作溶剂</w:t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pict>
          <v:shape id="_x0000_s1026" o:spid="_x0000_s1026" o:spt="75" type="#_x0000_t75" style="position:absolute;left:0pt;margin-left:262.05pt;margin-top:39.65pt;height:53.25pt;width:128.2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18ZBQDH15"/>
            <o:lock v:ext="edit" aspectratio="t"/>
            <w10:wrap type="square"/>
          </v:shape>
        </w:pict>
      </w:r>
      <w:r>
        <w:rPr>
          <w:rFonts w:ascii="Times New Roman" w:hAnsi="Times New Roman" w:eastAsiaTheme="minorEastAsia"/>
          <w:szCs w:val="21"/>
        </w:rPr>
        <w:t>5.硫原子的结构示意图及在元素周期表中的信息如图所示，从图中获得的信息不正确的是(　 　)</w:t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A．在硫原子的核外电子排布中，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＝2，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＝8</w:t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B．硫原子在化学反应中易得到2个电子变成S</w:t>
      </w:r>
      <w:r>
        <w:rPr>
          <w:rFonts w:ascii="Times New Roman" w:hAnsi="Times New Roman" w:eastAsiaTheme="minorEastAsia"/>
          <w:szCs w:val="21"/>
          <w:vertAlign w:val="superscript"/>
        </w:rPr>
        <w:t>2－</w:t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C．硫原子中，质子数＝核外电子数＝16</w:t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D．硫元素在元素周期表中位于第六周期</w:t>
      </w:r>
    </w:p>
    <w:p>
      <w:pPr>
        <w:spacing w:line="400" w:lineRule="exac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6.甲烷和水在一定条件下反应可制得水煤气(混合气体)，下图即该反应的微观示意图。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pict>
          <v:shape id="_x0000_i1025" o:spt="75" type="#_x0000_t75" style="height:63pt;width:309.75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根据上述微观示意图得出的结论中，正确的是(　 　)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A．该反应前后各元素的化合价均不变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B．该反应属于置换反应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C．参加反应的甲烷和水的质量比为8</w:t>
      </w:r>
      <w:r>
        <w:rPr>
          <w:rFonts w:hint="eastAsia" w:ascii="宋体" w:hAnsi="宋体" w:cs="宋体"/>
          <w:szCs w:val="21"/>
        </w:rPr>
        <w:t>∶</w:t>
      </w:r>
      <w:r>
        <w:rPr>
          <w:rFonts w:ascii="Times New Roman" w:hAnsi="Times New Roman" w:eastAsiaTheme="minorEastAsia"/>
          <w:szCs w:val="21"/>
        </w:rPr>
        <w:t>9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D．反应后生成的“</w:t>
      </w:r>
      <w:r>
        <w:rPr>
          <w:rFonts w:ascii="Times New Roman" w:hAnsi="Times New Roman" w:eastAsiaTheme="minorEastAsia"/>
          <w:szCs w:val="21"/>
        </w:rPr>
        <w:pict>
          <v:shape id="_x0000_i1026" o:spt="75" type="#_x0000_t75" style="height:15.75pt;width:25.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Theme="minorEastAsia"/>
          <w:szCs w:val="21"/>
        </w:rPr>
        <w:t>”和“</w:t>
      </w:r>
      <w:r>
        <w:rPr>
          <w:rFonts w:ascii="Times New Roman" w:hAnsi="Times New Roman" w:eastAsiaTheme="minorEastAsia"/>
          <w:szCs w:val="21"/>
        </w:rPr>
        <w:pict>
          <v:shape id="_x0000_i1027" o:spt="75" type="#_x0000_t75" style="height:15.75pt;width:11.2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Theme="minorEastAsia"/>
          <w:szCs w:val="21"/>
        </w:rPr>
        <w:t>”两物质的分子个数比为1</w:t>
      </w:r>
      <w:r>
        <w:rPr>
          <w:rFonts w:hint="eastAsia" w:ascii="宋体" w:hAnsi="宋体" w:cs="宋体"/>
          <w:szCs w:val="21"/>
        </w:rPr>
        <w:t>∶</w:t>
      </w:r>
      <w:r>
        <w:rPr>
          <w:rFonts w:ascii="Times New Roman" w:hAnsi="Times New Roman" w:eastAsiaTheme="minorEastAsia"/>
          <w:szCs w:val="21"/>
        </w:rPr>
        <w:t xml:space="preserve">1 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7．已知物质X是下列四种物质中的一种，下表记录了物质X的溶液分别加入另外三种物质中产生的现象。则物质X可能是(　 　)</w:t>
      </w:r>
    </w:p>
    <w:tbl>
      <w:tblPr>
        <w:tblStyle w:val="11"/>
        <w:tblW w:w="691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01"/>
        <w:gridCol w:w="1985"/>
        <w:gridCol w:w="18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加入物质</w:t>
            </w:r>
          </w:p>
        </w:tc>
        <w:tc>
          <w:tcPr>
            <w:tcW w:w="17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硝酸银溶液</w:t>
            </w:r>
          </w:p>
        </w:tc>
        <w:tc>
          <w:tcPr>
            <w:tcW w:w="198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氧化铜</w:t>
            </w:r>
          </w:p>
        </w:tc>
        <w:tc>
          <w:tcPr>
            <w:tcW w:w="184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氢氧化钠溶液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实验现象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白色沉淀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溶解，溶液变蓝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无明显现象</w:t>
            </w:r>
          </w:p>
        </w:tc>
      </w:tr>
    </w:tbl>
    <w:p>
      <w:pPr>
        <w:spacing w:line="400" w:lineRule="atLeast"/>
        <w:ind w:firstLine="315" w:firstLineChars="150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A.NaCl溶液  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 xml:space="preserve">B．碳酸钠溶液  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 xml:space="preserve">C．稀硝酸  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D．稀盐酸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8．下表中所列物质名称、俗称以及分类对应都正确的是</w:t>
      </w:r>
    </w:p>
    <w:tbl>
      <w:tblPr>
        <w:tblStyle w:val="11"/>
        <w:tblpPr w:leftFromText="180" w:rightFromText="180" w:vertAnchor="text" w:horzAnchor="margin" w:tblpXSpec="center" w:tblpY="118"/>
        <w:tblOverlap w:val="never"/>
        <w:tblW w:w="7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060"/>
        <w:gridCol w:w="2070"/>
        <w:gridCol w:w="2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选项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物质名称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俗称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A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氧化钙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熟石灰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B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氢氧化钠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火碱、纯碱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C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汞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  <w:vertAlign w:val="subscript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水银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金属单质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D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碳酸氢钠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小苏打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酸</w:t>
            </w:r>
          </w:p>
        </w:tc>
      </w:tr>
    </w:tbl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9.钴在农业上常用于辐射育种。钴原子的质子数为27，相对原子质量为60，该原子的核电荷数为（　　）</w:t>
      </w:r>
    </w:p>
    <w:p>
      <w:pPr>
        <w:spacing w:line="380" w:lineRule="atLeast"/>
        <w:ind w:firstLine="105" w:firstLineChars="50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A．27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B．60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C．28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D．87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10．物质的性质决定其用途，下列有关物质性质和用途的说法中错误的是(　 　)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A．氮气性质比较稳定——可充入食品包装中防腐  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B．烧碱显碱性——可以改良酸性土壤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C．浓硫酸具有吸水性——可作气体干燥剂  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D．干冰升华吸收热量——可用于人工降雨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11．根据下列实验装置图，以下说法中错误的是(     )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pict>
          <v:shape id="_x0000_i1028" o:spt="75" type="#_x0000_t75" style="height:108.75pt;width:271.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A．实验开始先通一会儿CO，再用酒精喷灯加热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B．a处固体由黑色逐渐变为红棕色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C．反应过程中可观察到b处的澄清石灰水变浑浊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D．CO有毒，通常在c处将其点燃或用气囊收集以防止污染空气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3766185</wp:posOffset>
            </wp:positionH>
            <wp:positionV relativeFrom="paragraph">
              <wp:posOffset>280035</wp:posOffset>
            </wp:positionV>
            <wp:extent cx="971550" cy="866775"/>
            <wp:effectExtent l="0" t="0" r="0" b="0"/>
            <wp:wrapSquare wrapText="bothSides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szCs w:val="21"/>
        </w:rPr>
        <w:t>12.铈是一种稀土元素，在元素周期表中铈元素的某些信息如图所示，下列有关铈的说法正确的是（　　）</w:t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A．属于非金属元素</w:t>
      </w:r>
      <w:r>
        <w:rPr>
          <w:rFonts w:ascii="Times New Roman" w:hAnsi="Times New Roman" w:eastAsiaTheme="minorEastAsia"/>
          <w:szCs w:val="21"/>
        </w:rPr>
        <w:tab/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B．原子核内中子数为58</w:t>
      </w:r>
      <w:r>
        <w:rPr>
          <w:rFonts w:ascii="Times New Roman" w:hAnsi="Times New Roman" w:eastAsiaTheme="minorEastAsia"/>
          <w:szCs w:val="21"/>
        </w:rPr>
        <w:tab/>
      </w:r>
    </w:p>
    <w:p>
      <w:pPr>
        <w:spacing w:line="38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C．相对原子质量140.1g</w:t>
      </w:r>
      <w:r>
        <w:rPr>
          <w:rFonts w:ascii="Times New Roman" w:hAnsi="Times New Roman" w:eastAsiaTheme="minorEastAsia"/>
          <w:szCs w:val="21"/>
        </w:rPr>
        <w:tab/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D．一个铈原子中粒子总数为198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13.“酒精消毒”是抗击“新冠病毒”的有效手段，下列有关酒精（C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H</w:t>
      </w:r>
      <w:r>
        <w:rPr>
          <w:rFonts w:ascii="Times New Roman" w:hAnsi="Times New Roman" w:eastAsiaTheme="minorEastAsia"/>
          <w:szCs w:val="21"/>
          <w:vertAlign w:val="subscript"/>
        </w:rPr>
        <w:t>6</w:t>
      </w:r>
      <w:r>
        <w:rPr>
          <w:rFonts w:ascii="Times New Roman" w:hAnsi="Times New Roman" w:eastAsiaTheme="minorEastAsia"/>
          <w:szCs w:val="21"/>
        </w:rPr>
        <w:t>O）的叙述不正确的是（　　）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A．酒精是氧化物</w:t>
      </w:r>
      <w:r>
        <w:rPr>
          <w:rFonts w:ascii="Times New Roman" w:hAnsi="Times New Roman" w:eastAsiaTheme="minorEastAsia"/>
          <w:szCs w:val="21"/>
        </w:rPr>
        <w:tab/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B．酒精中氢、氧两元素的质量比为3：8</w:t>
      </w:r>
      <w:r>
        <w:rPr>
          <w:rFonts w:ascii="Times New Roman" w:hAnsi="Times New Roman" w:eastAsiaTheme="minorEastAsia"/>
          <w:szCs w:val="21"/>
        </w:rPr>
        <w:tab/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C．每个酒精分子由2个碳原子、6个氢原子、1个氧原子构成</w:t>
      </w:r>
      <w:r>
        <w:rPr>
          <w:rFonts w:ascii="Times New Roman" w:hAnsi="Times New Roman" w:eastAsiaTheme="minorEastAsia"/>
          <w:szCs w:val="21"/>
        </w:rPr>
        <w:tab/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D．酒精由碳、氢、氧三种元素组成</w:t>
      </w:r>
    </w:p>
    <w:p>
      <w:pPr>
        <w:spacing w:line="400" w:lineRule="atLeast"/>
        <w:rPr>
          <w:rFonts w:ascii="Times New Roman" w:hAnsi="Times New Roman" w:eastAsiaTheme="minorEastAsia"/>
          <w:color w:val="000000" w:themeColor="text1"/>
          <w:spacing w:val="15"/>
          <w:kern w:val="0"/>
          <w:szCs w:val="21"/>
        </w:rPr>
      </w:pPr>
      <w:r>
        <w:rPr>
          <w:rFonts w:ascii="Times New Roman" w:hAnsi="Times New Roman" w:eastAsiaTheme="minorEastAsia"/>
          <w:szCs w:val="21"/>
        </w:rPr>
        <w:t>14．</w:t>
      </w:r>
      <w:r>
        <w:rPr>
          <w:rFonts w:ascii="Times New Roman" w:hAnsi="Times New Roman" w:eastAsiaTheme="minorEastAsia"/>
          <w:color w:val="000000" w:themeColor="text1"/>
          <w:spacing w:val="15"/>
          <w:kern w:val="0"/>
          <w:szCs w:val="21"/>
        </w:rPr>
        <w:t>如图所示是探究燃烧条件的装置图。下列有关该实验的说法正确的是（　　）</w:t>
      </w:r>
    </w:p>
    <w:p>
      <w:pPr>
        <w:spacing w:line="400" w:lineRule="atLeast"/>
        <w:rPr>
          <w:rFonts w:ascii="Times New Roman" w:hAnsi="Times New Roman" w:eastAsiaTheme="minorEastAsia"/>
          <w:color w:val="000000" w:themeColor="text1"/>
          <w:kern w:val="0"/>
          <w:szCs w:val="21"/>
        </w:rPr>
      </w:pPr>
      <w:r>
        <w:drawing>
          <wp:inline distT="0" distB="0" distL="0" distR="0">
            <wp:extent cx="2981325" cy="1323975"/>
            <wp:effectExtent l="0" t="0" r="0" b="0"/>
            <wp:docPr id="9" name="图片 9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atLeast"/>
        <w:rPr>
          <w:rFonts w:ascii="Times New Roman" w:hAnsi="Times New Roman" w:eastAsiaTheme="minorEastAsia"/>
          <w:color w:val="000000" w:themeColor="text1"/>
          <w:spacing w:val="15"/>
          <w:kern w:val="0"/>
          <w:szCs w:val="21"/>
        </w:rPr>
      </w:pP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A．铜片上的白磷和红磷对比，说明燃烧需要可燃物</w:t>
      </w:r>
    </w:p>
    <w:p>
      <w:pPr>
        <w:spacing w:line="400" w:lineRule="atLeast"/>
        <w:rPr>
          <w:rFonts w:ascii="Times New Roman" w:hAnsi="Times New Roman" w:eastAsiaTheme="minorEastAsia"/>
          <w:color w:val="000000" w:themeColor="text1"/>
          <w:spacing w:val="15"/>
          <w:kern w:val="0"/>
          <w:szCs w:val="21"/>
        </w:rPr>
      </w:pP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B．图1中的热水只是起到提供热量的作用</w:t>
      </w:r>
    </w:p>
    <w:p>
      <w:pPr>
        <w:spacing w:line="400" w:lineRule="atLeast"/>
        <w:rPr>
          <w:rFonts w:ascii="Times New Roman" w:hAnsi="Times New Roman" w:eastAsiaTheme="minorEastAsia"/>
          <w:color w:val="000000" w:themeColor="text1"/>
          <w:kern w:val="0"/>
          <w:szCs w:val="21"/>
        </w:rPr>
      </w:pP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C．图1热水中的白磷不燃烧，是因为没有与氧气接触</w:t>
      </w:r>
    </w:p>
    <w:p>
      <w:pPr>
        <w:spacing w:line="400" w:lineRule="atLeast"/>
        <w:rPr>
          <w:rFonts w:ascii="Times New Roman" w:hAnsi="Times New Roman" w:eastAsiaTheme="minorEastAsia"/>
          <w:color w:val="000000" w:themeColor="text1"/>
          <w:kern w:val="0"/>
          <w:szCs w:val="21"/>
        </w:rPr>
      </w:pP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D．图2中的白磷换成红磷也会有同样的现象</w:t>
      </w:r>
    </w:p>
    <w:p>
      <w:pPr>
        <w:widowControl/>
        <w:shd w:val="clear" w:color="auto" w:fill="FFFFFF"/>
        <w:spacing w:line="375" w:lineRule="atLeast"/>
        <w:rPr>
          <w:rFonts w:ascii="Times New Roman" w:hAnsi="Times New Roman" w:eastAsiaTheme="minorEastAsia"/>
          <w:color w:val="000000" w:themeColor="text1"/>
          <w:spacing w:val="15"/>
          <w:kern w:val="0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15.</w:t>
      </w:r>
      <w:r>
        <w:rPr>
          <w:rFonts w:hint="eastAsia" w:ascii="微软雅黑" w:hAnsi="微软雅黑" w:eastAsia="微软雅黑" w:cs="宋体"/>
          <w:color w:val="000000" w:themeColor="text1"/>
          <w:spacing w:val="15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color w:val="000000" w:themeColor="text1"/>
          <w:spacing w:val="15"/>
          <w:kern w:val="0"/>
          <w:szCs w:val="21"/>
        </w:rPr>
        <w:t>下列化学方程式正确的是</w:t>
      </w:r>
      <w:bookmarkStart w:id="1" w:name="_Hlk70437049"/>
      <w:r>
        <w:rPr>
          <w:rFonts w:ascii="Times New Roman" w:hAnsi="Times New Roman" w:eastAsiaTheme="minorEastAsia"/>
          <w:color w:val="000000" w:themeColor="text1"/>
          <w:spacing w:val="15"/>
          <w:kern w:val="0"/>
          <w:szCs w:val="21"/>
        </w:rPr>
        <w:t>（　　）</w:t>
      </w:r>
      <w:bookmarkEnd w:id="1"/>
    </w:p>
    <w:p>
      <w:pPr>
        <w:widowControl/>
        <w:shd w:val="clear" w:color="auto" w:fill="FFFFFF"/>
        <w:spacing w:line="375" w:lineRule="atLeast"/>
        <w:rPr>
          <w:rFonts w:ascii="Times New Roman" w:hAnsi="Times New Roman" w:eastAsiaTheme="minorEastAsia"/>
          <w:color w:val="000000" w:themeColor="text1"/>
          <w:spacing w:val="15"/>
          <w:kern w:val="0"/>
          <w:szCs w:val="21"/>
        </w:rPr>
      </w:pP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A．Fe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O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+3H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SO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═Fe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（SO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）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+3H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O</w:t>
      </w:r>
    </w:p>
    <w:p>
      <w:pPr>
        <w:widowControl/>
        <w:shd w:val="clear" w:color="auto" w:fill="FFFFFF"/>
        <w:spacing w:line="375" w:lineRule="atLeast"/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</w:pP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B．2Ag+Cu（NO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）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═Cu+2AgNO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3</w:t>
      </w:r>
    </w:p>
    <w:p>
      <w:pPr>
        <w:widowControl/>
        <w:shd w:val="clear" w:color="auto" w:fill="FFFFFF"/>
        <w:spacing w:line="375" w:lineRule="atLeast"/>
        <w:rPr>
          <w:rFonts w:ascii="Times New Roman" w:hAnsi="Times New Roman" w:eastAsiaTheme="minorEastAsia"/>
          <w:color w:val="000000" w:themeColor="text1"/>
          <w:kern w:val="0"/>
          <w:szCs w:val="21"/>
        </w:rPr>
      </w:pP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C．CuO+H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SO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═CuSO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+H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↑</w:t>
      </w:r>
    </w:p>
    <w:p>
      <w:pPr>
        <w:widowControl/>
        <w:shd w:val="clear" w:color="auto" w:fill="FFFFFF"/>
        <w:spacing w:line="375" w:lineRule="atLeast"/>
        <w:rPr>
          <w:rFonts w:ascii="Times New Roman" w:hAnsi="Times New Roman" w:eastAsiaTheme="minorEastAsia"/>
          <w:color w:val="000000" w:themeColor="text1"/>
          <w:spacing w:val="15"/>
          <w:kern w:val="0"/>
          <w:szCs w:val="21"/>
        </w:rPr>
      </w:pP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D．2Fe+6HCl═2FeCl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+3H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kern w:val="0"/>
          <w:szCs w:val="21"/>
        </w:rPr>
        <w:t>↑</w:t>
      </w:r>
    </w:p>
    <w:p>
      <w:pPr>
        <w:spacing w:line="400" w:lineRule="atLeas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16．欲除去下列物质中的少量杂质，所用试剂及方法正确的是</w:t>
      </w:r>
      <w:r>
        <w:rPr>
          <w:rFonts w:ascii="Times New Roman" w:hAnsi="Times New Roman" w:eastAsiaTheme="minorEastAsia"/>
          <w:color w:val="000000" w:themeColor="text1"/>
          <w:spacing w:val="15"/>
          <w:kern w:val="0"/>
          <w:szCs w:val="21"/>
        </w:rPr>
        <w:t>（　　）</w:t>
      </w:r>
    </w:p>
    <w:tbl>
      <w:tblPr>
        <w:tblStyle w:val="11"/>
        <w:tblpPr w:leftFromText="180" w:rightFromText="180" w:vertAnchor="text" w:horzAnchor="margin" w:tblpY="122"/>
        <w:tblOverlap w:val="never"/>
        <w:tblW w:w="6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375"/>
        <w:gridCol w:w="1520"/>
        <w:gridCol w:w="3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物质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杂质（少量）</w:t>
            </w:r>
          </w:p>
        </w:tc>
        <w:tc>
          <w:tcPr>
            <w:tcW w:w="3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除杂试剂及方法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A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CO</w:t>
            </w:r>
            <w:r>
              <w:rPr>
                <w:rFonts w:ascii="Times New Roman" w:hAnsi="Times New Roman" w:eastAsiaTheme="minorEastAsia"/>
                <w:szCs w:val="21"/>
                <w:vertAlign w:val="subscript"/>
              </w:rPr>
              <w:t>2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CO</w:t>
            </w:r>
          </w:p>
        </w:tc>
        <w:tc>
          <w:tcPr>
            <w:tcW w:w="3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点燃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B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NaCl溶液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Na</w:t>
            </w:r>
            <w:r>
              <w:rPr>
                <w:rFonts w:ascii="Times New Roman" w:hAnsi="Times New Roman" w:eastAsiaTheme="minorEastAsia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Theme="minorEastAsia"/>
                <w:szCs w:val="21"/>
              </w:rPr>
              <w:t>CO</w:t>
            </w:r>
            <w:r>
              <w:rPr>
                <w:rFonts w:ascii="Times New Roman" w:hAnsi="Times New Roman" w:eastAsiaTheme="minorEastAsia"/>
                <w:szCs w:val="21"/>
                <w:vertAlign w:val="subscript"/>
              </w:rPr>
              <w:t>3</w:t>
            </w:r>
          </w:p>
        </w:tc>
        <w:tc>
          <w:tcPr>
            <w:tcW w:w="3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加过量稀盐酸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C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CaCl</w:t>
            </w:r>
            <w:r>
              <w:rPr>
                <w:rFonts w:ascii="Times New Roman" w:hAnsi="Times New Roman" w:eastAsiaTheme="minorEastAsia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Theme="minorEastAsia"/>
                <w:szCs w:val="21"/>
              </w:rPr>
              <w:t>溶液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稀盐酸</w:t>
            </w:r>
          </w:p>
        </w:tc>
        <w:tc>
          <w:tcPr>
            <w:tcW w:w="3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加入过量CaCO</w:t>
            </w:r>
            <w:r>
              <w:rPr>
                <w:rFonts w:ascii="Times New Roman" w:hAnsi="Times New Roman" w:eastAsiaTheme="minorEastAsia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Theme="minorEastAsia"/>
                <w:szCs w:val="21"/>
              </w:rPr>
              <w:t>，过滤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D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铁粉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铜粉</w:t>
            </w:r>
          </w:p>
        </w:tc>
        <w:tc>
          <w:tcPr>
            <w:tcW w:w="3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00" w:lineRule="atLeas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加入足量稀硫酸溶液，过滤、烘干</w:t>
            </w:r>
          </w:p>
        </w:tc>
      </w:tr>
    </w:tbl>
    <w:p>
      <w:pPr>
        <w:spacing w:line="400" w:lineRule="atLeast"/>
        <w:rPr>
          <w:rFonts w:ascii="Times New Roman" w:hAnsi="Times New Roman" w:eastAsiaTheme="minorEastAsia"/>
          <w:szCs w:val="21"/>
        </w:rPr>
      </w:pPr>
    </w:p>
    <w:p>
      <w:pPr>
        <w:spacing w:line="400" w:lineRule="atLeast"/>
      </w:pPr>
    </w:p>
    <w:p>
      <w:pPr>
        <w:spacing w:line="400" w:lineRule="atLeast"/>
      </w:pPr>
    </w:p>
    <w:p>
      <w:pPr>
        <w:spacing w:line="400" w:lineRule="atLeast"/>
      </w:pPr>
    </w:p>
    <w:p>
      <w:pPr>
        <w:spacing w:line="400" w:lineRule="atLeast"/>
      </w:pPr>
    </w:p>
    <w:p>
      <w:pPr>
        <w:spacing w:line="400" w:lineRule="atLeast"/>
      </w:pPr>
    </w:p>
    <w:p>
      <w:pPr>
        <w:spacing w:line="400" w:lineRule="atLeast"/>
      </w:pPr>
    </w:p>
    <w:p>
      <w:pPr>
        <w:spacing w:line="360" w:lineRule="exact"/>
        <w:rPr>
          <w:rFonts w:ascii="宋体" w:hAnsi="宋体" w:cs="宋体"/>
          <w:b/>
          <w:szCs w:val="21"/>
        </w:rPr>
      </w:pPr>
    </w:p>
    <w:p>
      <w:pPr>
        <w:ind w:firstLine="321" w:firstLineChars="100"/>
        <w:jc w:val="center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Theme="minorEastAsia" w:eastAsiaTheme="minorEastAsia"/>
          <w:b/>
          <w:sz w:val="32"/>
          <w:szCs w:val="32"/>
        </w:rPr>
        <w:t>第Ⅱ卷（非选择题</w:t>
      </w:r>
      <w:r>
        <w:rPr>
          <w:rFonts w:ascii="Times New Roman" w:hAnsi="Times New Roman" w:eastAsiaTheme="minorEastAsia"/>
          <w:b/>
          <w:sz w:val="32"/>
          <w:szCs w:val="32"/>
        </w:rPr>
        <w:t xml:space="preserve">  </w:t>
      </w:r>
      <w:r>
        <w:rPr>
          <w:rFonts w:ascii="Times New Roman" w:hAnsiTheme="minorEastAsia" w:eastAsiaTheme="minorEastAsia"/>
          <w:b/>
          <w:sz w:val="32"/>
          <w:szCs w:val="32"/>
        </w:rPr>
        <w:t>共</w:t>
      </w:r>
      <w:r>
        <w:rPr>
          <w:rFonts w:ascii="Times New Roman" w:hAnsi="Times New Roman" w:eastAsiaTheme="minorEastAsia"/>
          <w:b/>
          <w:sz w:val="32"/>
          <w:szCs w:val="32"/>
        </w:rPr>
        <w:t>52</w:t>
      </w:r>
      <w:r>
        <w:rPr>
          <w:rFonts w:ascii="Times New Roman" w:hAnsiTheme="minorEastAsia" w:eastAsiaTheme="minorEastAsia"/>
          <w:b/>
          <w:sz w:val="32"/>
          <w:szCs w:val="32"/>
        </w:rPr>
        <w:t>分）</w:t>
      </w:r>
    </w:p>
    <w:p>
      <w:pPr>
        <w:tabs>
          <w:tab w:val="left" w:pos="2733"/>
          <w:tab w:val="left" w:pos="5106"/>
          <w:tab w:val="left" w:pos="7480"/>
        </w:tabs>
        <w:adjustRightInd w:val="0"/>
        <w:snapToGrid w:val="0"/>
        <w:spacing w:line="460" w:lineRule="exact"/>
        <w:jc w:val="left"/>
        <w:rPr>
          <w:rFonts w:ascii="Times New Roman" w:hAnsi="Times New Roman" w:eastAsiaTheme="minorEastAsia"/>
          <w:b/>
        </w:rPr>
      </w:pPr>
      <w:r>
        <w:rPr>
          <w:rFonts w:ascii="Times New Roman" w:hAnsiTheme="minorEastAsia" w:eastAsiaTheme="minorEastAsia"/>
          <w:b/>
          <w:bCs/>
          <w:color w:val="000000"/>
          <w:sz w:val="28"/>
          <w:szCs w:val="28"/>
        </w:rPr>
        <w:t>二、填空题：</w:t>
      </w:r>
      <w:r>
        <w:rPr>
          <w:rFonts w:ascii="Times New Roman" w:hAnsiTheme="minorEastAsia" w:eastAsiaTheme="minorEastAsia"/>
          <w:bCs/>
          <w:color w:val="000000"/>
          <w:szCs w:val="21"/>
        </w:rPr>
        <w:t>（共</w:t>
      </w:r>
      <w:r>
        <w:rPr>
          <w:rFonts w:ascii="Times New Roman" w:hAnsi="Times New Roman" w:eastAsiaTheme="minorEastAsia"/>
          <w:bCs/>
          <w:color w:val="000000"/>
          <w:szCs w:val="21"/>
        </w:rPr>
        <w:t>5</w:t>
      </w:r>
      <w:r>
        <w:rPr>
          <w:rFonts w:ascii="Times New Roman" w:hAnsiTheme="minorEastAsia" w:eastAsiaTheme="minorEastAsia"/>
          <w:bCs/>
          <w:color w:val="000000"/>
          <w:szCs w:val="21"/>
        </w:rPr>
        <w:t>个小题，</w:t>
      </w:r>
      <w:r>
        <w:rPr>
          <w:rFonts w:hint="eastAsia" w:ascii="Times New Roman" w:hAnsiTheme="minorEastAsia" w:eastAsiaTheme="minorEastAsia"/>
          <w:bCs/>
          <w:color w:val="000000"/>
          <w:szCs w:val="21"/>
        </w:rPr>
        <w:t>共</w:t>
      </w:r>
      <w:r>
        <w:rPr>
          <w:rFonts w:ascii="Times New Roman" w:hAnsi="Times New Roman" w:eastAsiaTheme="minorEastAsia"/>
          <w:bCs/>
          <w:color w:val="000000"/>
          <w:szCs w:val="21"/>
        </w:rPr>
        <w:t>3</w:t>
      </w:r>
      <w:r>
        <w:rPr>
          <w:rFonts w:hint="eastAsia" w:ascii="Times New Roman" w:hAnsi="Times New Roman" w:eastAsiaTheme="minorEastAsia"/>
          <w:bCs/>
          <w:color w:val="000000"/>
          <w:szCs w:val="21"/>
        </w:rPr>
        <w:t>0</w:t>
      </w:r>
      <w:r>
        <w:rPr>
          <w:rFonts w:ascii="Times New Roman" w:hAnsiTheme="minorEastAsia" w:eastAsiaTheme="minorEastAsia"/>
          <w:bCs/>
          <w:color w:val="000000"/>
          <w:szCs w:val="21"/>
        </w:rPr>
        <w:t>分。）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17．(4分)</w:t>
      </w:r>
      <w:r>
        <w:rPr>
          <w:rFonts w:asciiTheme="minorEastAsia" w:hAnsiTheme="minorEastAsia" w:eastAsiaTheme="minorEastAsia"/>
          <w:bCs/>
          <w:szCs w:val="21"/>
        </w:rPr>
        <w:t>请按要求选择下列物质填空(填写化学式)：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氮气　氧气　活性炭　氢氧化钠　盐酸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(1)空气中含量最多的气体________ 。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(2)可用作冰箱除臭剂的物质是______。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(3)可用于制肥皂、造纸等工业的碱____________ 。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(4)能用于金属除锈的重要化工原料 __________________________。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18.(5分)生产、生活、科技、环保等都离不开化学。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Ⅰ.食品、药物安全一直是人们关注的话题。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(1)央视新闻频道曾曝光的用工业明胶制成的医用“毒胶囊”震惊全国。据悉，其中混有的重金属铬对人体有害。这里的铬是指________(填“原子”“单质”或“元素”)。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(2)我市盛产的海产品鱼虾中富含基本营养素(糖类、油脂、蛋白质)中的__________。海产品容易腐烂变质，________(填“能”或“不能”)用甲醛溶液浸泡海产品防腐保鲜。</w:t>
      </w:r>
    </w:p>
    <w:p>
      <w:pPr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Ⅱ.材料的应用与发展，大大方便了人们的生活。请用下列三种材料的对应字母填空。</w:t>
      </w:r>
    </w:p>
    <w:p>
      <w:pPr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A．有机合成材料　　　B．金属材料　　　C．天然有机高分子材料</w:t>
      </w:r>
    </w:p>
    <w:p>
      <w:pPr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(1)塑料制品属于________。</w:t>
      </w:r>
    </w:p>
    <w:p>
      <w:pPr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pict>
          <v:shape id="_x0000_i1029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Theme="minorEastAsia"/>
          <w:bCs/>
          <w:szCs w:val="21"/>
        </w:rPr>
        <w:t>(2)可用于制造人造骨、航天飞机等的钛合金属于________。</w:t>
      </w:r>
    </w:p>
    <w:p>
      <w:pPr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pict>
          <v:shape id="_x0000_s1032" o:spid="_x0000_s1032" o:spt="75" type="#_x0000_t75" style="position:absolute;left:0pt;margin-left:268.05pt;margin-top:34.35pt;height:99.75pt;width:140.2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20济南验收卷2"/>
            <o:lock v:ext="edit" aspectratio="t"/>
            <w10:wrap type="square"/>
          </v:shape>
        </w:pict>
      </w:r>
      <w:r>
        <w:rPr>
          <w:rFonts w:ascii="Times New Roman" w:hAnsi="Times New Roman" w:eastAsiaTheme="minorEastAsia"/>
          <w:bCs/>
          <w:szCs w:val="21"/>
        </w:rPr>
        <w:t>19.（3分）从海水晒盐留下的“苦卤”中加工得到不纯的硫酸镁晶体，其中含有少量氯化钠，根据如图溶解度曲线回答下列问题：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①</w:t>
      </w:r>
      <w:r>
        <w:rPr>
          <w:rFonts w:ascii="Times New Roman" w:hAnsi="Times New Roman" w:eastAsiaTheme="minorEastAsia"/>
          <w:bCs/>
          <w:i/>
          <w:szCs w:val="21"/>
        </w:rPr>
        <w:t>t</w:t>
      </w:r>
      <w:r>
        <w:rPr>
          <w:rFonts w:ascii="Times New Roman" w:hAnsi="Times New Roman" w:eastAsiaTheme="minorEastAsia"/>
          <w:bCs/>
          <w:szCs w:val="21"/>
          <w:vertAlign w:val="subscript"/>
        </w:rPr>
        <w:t>1</w:t>
      </w:r>
      <w:r>
        <w:rPr>
          <w:rFonts w:ascii="Times New Roman" w:hAnsi="Times New Roman" w:eastAsiaTheme="minorEastAsia"/>
          <w:bCs/>
          <w:szCs w:val="21"/>
        </w:rPr>
        <w:t>℃时，硫酸镁的溶解度</w:t>
      </w:r>
      <w:r>
        <w:rPr>
          <w:rFonts w:asciiTheme="minorEastAsia" w:hAnsiTheme="minorEastAsia" w:eastAsiaTheme="minorEastAsia"/>
          <w:bCs/>
          <w:szCs w:val="21"/>
        </w:rPr>
        <w:t>________(填“大于”“小于”“等于”之一)氯化钠的溶解度。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②</w:t>
      </w:r>
      <w:r>
        <w:rPr>
          <w:rFonts w:asciiTheme="minorEastAsia" w:hAnsiTheme="minorEastAsia" w:eastAsiaTheme="minorEastAsia"/>
          <w:bCs/>
          <w:i/>
          <w:szCs w:val="21"/>
        </w:rPr>
        <w:t>t</w:t>
      </w:r>
      <w:r>
        <w:rPr>
          <w:rFonts w:asciiTheme="minorEastAsia" w:hAnsiTheme="minorEastAsia" w:eastAsiaTheme="minorEastAsia"/>
          <w:bCs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bCs/>
          <w:szCs w:val="21"/>
        </w:rPr>
        <w:t>℃时，向50 g水中加入50 g硫酸镁，所得溶液的溶质质量分数是_______。</w:t>
      </w:r>
    </w:p>
    <w:p>
      <w:pPr>
        <w:spacing w:line="400" w:lineRule="exact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③</w:t>
      </w:r>
      <w:r>
        <w:rPr>
          <w:rFonts w:asciiTheme="minorEastAsia" w:hAnsiTheme="minorEastAsia" w:eastAsiaTheme="minorEastAsia"/>
          <w:bCs/>
          <w:szCs w:val="21"/>
        </w:rPr>
        <w:t>要除去少量的氯化钠，得到较纯净的硫酸镁，可采用的方法是______。（填字母代号）</w:t>
      </w:r>
    </w:p>
    <w:p>
      <w:pPr>
        <w:numPr>
          <w:ilvl w:val="0"/>
          <w:numId w:val="1"/>
        </w:numPr>
        <w:spacing w:line="40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过滤　</w:t>
      </w:r>
      <w:r>
        <w:rPr>
          <w:rFonts w:ascii="Times New Roman" w:hAnsi="Times New Roman" w:eastAsiaTheme="minorEastAsia"/>
          <w:bCs/>
          <w:szCs w:val="21"/>
        </w:rPr>
        <w:tab/>
      </w:r>
      <w:r>
        <w:rPr>
          <w:rFonts w:ascii="Times New Roman" w:hAnsi="Times New Roman" w:eastAsiaTheme="minorEastAsia"/>
          <w:bCs/>
          <w:szCs w:val="21"/>
        </w:rPr>
        <w:t>B．蒸干水分　C．将</w:t>
      </w:r>
      <w:r>
        <w:rPr>
          <w:rFonts w:ascii="Times New Roman" w:hAnsi="Times New Roman" w:eastAsiaTheme="minorEastAsia"/>
          <w:bCs/>
          <w:i/>
          <w:szCs w:val="21"/>
        </w:rPr>
        <w:t>t</w:t>
      </w:r>
      <w:r>
        <w:rPr>
          <w:rFonts w:ascii="Times New Roman" w:hAnsi="Times New Roman" w:eastAsiaTheme="minorEastAsia"/>
          <w:bCs/>
          <w:szCs w:val="21"/>
          <w:vertAlign w:val="subscript"/>
        </w:rPr>
        <w:t>2</w:t>
      </w:r>
      <w:r>
        <w:rPr>
          <w:rFonts w:ascii="Times New Roman" w:hAnsi="Times New Roman" w:eastAsiaTheme="minorEastAsia"/>
          <w:bCs/>
          <w:szCs w:val="21"/>
        </w:rPr>
        <w:t>℃硫酸镁的饱和溶液升温，析出晶体后过滤</w:t>
      </w:r>
    </w:p>
    <w:p>
      <w:pPr>
        <w:spacing w:line="400" w:lineRule="exact"/>
        <w:rPr>
          <w:rFonts w:ascii="Times New Roman" w:hAnsi="Times New Roman" w:eastAsiaTheme="minorEastAsia"/>
          <w:bCs/>
          <w:szCs w:val="21"/>
        </w:rPr>
      </w:pPr>
    </w:p>
    <w:p>
      <w:pPr>
        <w:spacing w:line="400" w:lineRule="exact"/>
        <w:rPr>
          <w:rFonts w:ascii="Times New Roman" w:hAnsi="Times New Roman" w:eastAsiaTheme="minorEastAsia"/>
          <w:bCs/>
          <w:szCs w:val="21"/>
        </w:rPr>
      </w:pP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20.(6分)A、B、C、D为四种金属，已知：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hint="eastAsia" w:ascii="宋体" w:hAnsi="宋体" w:cs="宋体"/>
          <w:bCs/>
          <w:szCs w:val="21"/>
          <w:lang w:val="es-ES"/>
        </w:rPr>
        <w:t>①</w:t>
      </w:r>
      <w:r>
        <w:rPr>
          <w:rFonts w:ascii="Times New Roman" w:hAnsi="Times New Roman" w:eastAsiaTheme="minorEastAsia"/>
          <w:bCs/>
          <w:szCs w:val="21"/>
          <w:lang w:val="es-ES"/>
        </w:rPr>
        <w:t>A＋BSO</w:t>
      </w:r>
      <w:r>
        <w:rPr>
          <w:rFonts w:ascii="Times New Roman" w:hAnsi="Times New Roman" w:eastAsiaTheme="minorEastAsia"/>
          <w:bCs/>
          <w:szCs w:val="21"/>
          <w:vertAlign w:val="subscript"/>
          <w:lang w:val="es-ES"/>
        </w:rPr>
        <w:t>4</w:t>
      </w:r>
      <w:r>
        <w:rPr>
          <w:rFonts w:ascii="Times New Roman" w:hAnsi="Times New Roman" w:eastAsiaTheme="minorEastAsia"/>
          <w:bCs/>
          <w:szCs w:val="21"/>
          <w:lang w:val="es-ES"/>
        </w:rPr>
        <w:t>===ASO</w:t>
      </w:r>
      <w:r>
        <w:rPr>
          <w:rFonts w:ascii="Times New Roman" w:hAnsi="Times New Roman" w:eastAsiaTheme="minorEastAsia"/>
          <w:bCs/>
          <w:szCs w:val="21"/>
          <w:vertAlign w:val="subscript"/>
          <w:lang w:val="es-ES"/>
        </w:rPr>
        <w:t>4</w:t>
      </w:r>
      <w:r>
        <w:rPr>
          <w:rFonts w:ascii="Times New Roman" w:hAnsi="Times New Roman" w:eastAsiaTheme="minorEastAsia"/>
          <w:bCs/>
          <w:szCs w:val="21"/>
          <w:lang w:val="es-ES"/>
        </w:rPr>
        <w:t xml:space="preserve">＋B           </w:t>
      </w:r>
      <w:r>
        <w:rPr>
          <w:rFonts w:hint="eastAsia" w:ascii="宋体" w:hAnsi="宋体" w:cs="宋体"/>
          <w:bCs/>
          <w:szCs w:val="21"/>
        </w:rPr>
        <w:t>②</w:t>
      </w:r>
      <w:r>
        <w:rPr>
          <w:rFonts w:ascii="Times New Roman" w:hAnsi="Times New Roman" w:eastAsiaTheme="minorEastAsia"/>
          <w:bCs/>
          <w:szCs w:val="21"/>
        </w:rPr>
        <w:t>C＋H</w:t>
      </w:r>
      <w:r>
        <w:rPr>
          <w:rFonts w:ascii="Times New Roman" w:hAnsi="Times New Roman" w:eastAsiaTheme="minorEastAsia"/>
          <w:bCs/>
          <w:szCs w:val="21"/>
          <w:vertAlign w:val="subscript"/>
        </w:rPr>
        <w:t>2</w:t>
      </w:r>
      <w:r>
        <w:rPr>
          <w:rFonts w:ascii="Times New Roman" w:hAnsi="Times New Roman" w:eastAsiaTheme="minorEastAsia"/>
          <w:bCs/>
          <w:szCs w:val="21"/>
        </w:rPr>
        <w:t>SO</w:t>
      </w:r>
      <w:r>
        <w:rPr>
          <w:rFonts w:ascii="Times New Roman" w:hAnsi="Times New Roman" w:eastAsiaTheme="minorEastAsia"/>
          <w:bCs/>
          <w:szCs w:val="21"/>
          <w:vertAlign w:val="subscript"/>
        </w:rPr>
        <w:t>4</w:t>
      </w:r>
      <w:r>
        <w:rPr>
          <w:rFonts w:ascii="Times New Roman" w:hAnsi="Times New Roman" w:eastAsiaTheme="minorEastAsia"/>
          <w:bCs/>
          <w:szCs w:val="21"/>
        </w:rPr>
        <w:t>===CSO</w:t>
      </w:r>
      <w:r>
        <w:rPr>
          <w:rFonts w:ascii="Times New Roman" w:hAnsi="Times New Roman" w:eastAsiaTheme="minorEastAsia"/>
          <w:bCs/>
          <w:szCs w:val="21"/>
          <w:vertAlign w:val="subscript"/>
        </w:rPr>
        <w:t>4</w:t>
      </w:r>
      <w:r>
        <w:rPr>
          <w:rFonts w:ascii="Times New Roman" w:hAnsi="Times New Roman" w:eastAsiaTheme="minorEastAsia"/>
          <w:bCs/>
          <w:szCs w:val="21"/>
        </w:rPr>
        <w:t>＋H</w:t>
      </w:r>
      <w:r>
        <w:rPr>
          <w:rFonts w:ascii="Times New Roman" w:hAnsi="Times New Roman" w:eastAsiaTheme="minorEastAsia"/>
          <w:bCs/>
          <w:szCs w:val="21"/>
          <w:vertAlign w:val="subscript"/>
        </w:rPr>
        <w:t>2</w:t>
      </w:r>
      <w:r>
        <w:rPr>
          <w:rFonts w:ascii="Times New Roman" w:hAnsi="Times New Roman" w:eastAsiaTheme="minorEastAsia"/>
          <w:bCs/>
          <w:szCs w:val="21"/>
        </w:rPr>
        <w:t>↑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③</w:t>
      </w:r>
      <w:r>
        <w:rPr>
          <w:rFonts w:ascii="Times New Roman" w:hAnsi="Times New Roman" w:eastAsiaTheme="minorEastAsia"/>
          <w:bCs/>
          <w:szCs w:val="21"/>
        </w:rPr>
        <w:t>B＋2DNO</w:t>
      </w:r>
      <w:r>
        <w:rPr>
          <w:rFonts w:ascii="Times New Roman" w:hAnsi="Times New Roman" w:eastAsiaTheme="minorEastAsia"/>
          <w:bCs/>
          <w:szCs w:val="21"/>
          <w:vertAlign w:val="subscript"/>
        </w:rPr>
        <w:t>3</w:t>
      </w:r>
      <w:r>
        <w:rPr>
          <w:rFonts w:ascii="Times New Roman" w:hAnsi="Times New Roman" w:eastAsiaTheme="minorEastAsia"/>
          <w:bCs/>
          <w:szCs w:val="21"/>
        </w:rPr>
        <w:t>===B(NO</w:t>
      </w:r>
      <w:r>
        <w:rPr>
          <w:rFonts w:ascii="Times New Roman" w:hAnsi="Times New Roman" w:eastAsiaTheme="minorEastAsia"/>
          <w:bCs/>
          <w:szCs w:val="21"/>
          <w:vertAlign w:val="subscript"/>
        </w:rPr>
        <w:t>3</w:t>
      </w:r>
      <w:r>
        <w:rPr>
          <w:rFonts w:ascii="Times New Roman" w:hAnsi="Times New Roman" w:eastAsiaTheme="minorEastAsia"/>
          <w:bCs/>
          <w:szCs w:val="21"/>
        </w:rPr>
        <w:t>)</w:t>
      </w:r>
      <w:r>
        <w:rPr>
          <w:rFonts w:ascii="Times New Roman" w:hAnsi="Times New Roman" w:eastAsiaTheme="minorEastAsia"/>
          <w:bCs/>
          <w:szCs w:val="21"/>
          <w:vertAlign w:val="subscript"/>
        </w:rPr>
        <w:t>2</w:t>
      </w:r>
      <w:r>
        <w:rPr>
          <w:rFonts w:ascii="Times New Roman" w:hAnsi="Times New Roman" w:eastAsiaTheme="minorEastAsia"/>
          <w:bCs/>
          <w:szCs w:val="21"/>
        </w:rPr>
        <w:t>＋2D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请完成以下填空：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(1)金属C在金属活动性顺序表中排在氢________(填“前面”或“后面”)。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(2)A、B、D三种金属的活动性由强到弱的顺序是______________(用字母填写)。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(3)A、B、C、D是Zn、Fe、Cu、Ag中的一种，金属C与H</w:t>
      </w:r>
      <w:r>
        <w:rPr>
          <w:rFonts w:ascii="Times New Roman" w:hAnsi="Times New Roman" w:eastAsiaTheme="minorEastAsia"/>
          <w:bCs/>
          <w:szCs w:val="21"/>
          <w:vertAlign w:val="subscript"/>
        </w:rPr>
        <w:t>2</w:t>
      </w:r>
      <w:r>
        <w:rPr>
          <w:rFonts w:ascii="Times New Roman" w:hAnsi="Times New Roman" w:eastAsiaTheme="minorEastAsia"/>
          <w:bCs/>
          <w:szCs w:val="21"/>
        </w:rPr>
        <w:t>SO</w:t>
      </w:r>
      <w:r>
        <w:rPr>
          <w:rFonts w:ascii="Times New Roman" w:hAnsi="Times New Roman" w:eastAsiaTheme="minorEastAsia"/>
          <w:bCs/>
          <w:szCs w:val="21"/>
          <w:vertAlign w:val="subscript"/>
        </w:rPr>
        <w:t>4</w:t>
      </w:r>
      <w:r>
        <w:rPr>
          <w:rFonts w:ascii="Times New Roman" w:hAnsi="Times New Roman" w:eastAsiaTheme="minorEastAsia"/>
          <w:bCs/>
          <w:szCs w:val="21"/>
        </w:rPr>
        <w:t>反应得到浅绿色溶液，则金属A为______，反应</w:t>
      </w:r>
      <w:r>
        <w:rPr>
          <w:rFonts w:hint="eastAsia" w:ascii="宋体" w:hAnsi="宋体" w:cs="宋体"/>
          <w:bCs/>
          <w:szCs w:val="21"/>
        </w:rPr>
        <w:t>③</w:t>
      </w:r>
      <w:r>
        <w:rPr>
          <w:rFonts w:ascii="Times New Roman" w:hAnsi="Times New Roman" w:eastAsiaTheme="minorEastAsia"/>
          <w:bCs/>
          <w:szCs w:val="21"/>
        </w:rPr>
        <w:t>的化学方程式为__________________________。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(4)铝合金的硬度比纯铝______(填“大”或“小”)。</w:t>
      </w:r>
    </w:p>
    <w:p>
      <w:pPr>
        <w:widowControl/>
        <w:spacing w:line="360" w:lineRule="exact"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</w:pPr>
      <w:r>
        <w:rPr>
          <w:rFonts w:ascii="Times New Roman" w:hAnsi="Times New Roman" w:eastAsiaTheme="minorEastAsia"/>
          <w:bCs/>
          <w:szCs w:val="21"/>
        </w:rPr>
        <w:t>21. (5分)</w:t>
      </w:r>
      <w:r>
        <w:rPr>
          <w:rFonts w:hint="eastAsia" w:ascii="微软雅黑" w:hAnsi="微软雅黑" w:eastAsia="微软雅黑"/>
          <w:color w:val="333333"/>
          <w:spacing w:val="15"/>
          <w:szCs w:val="21"/>
          <w:shd w:val="clear" w:color="auto" w:fill="FFFFFF"/>
        </w:rPr>
        <w:t xml:space="preserve">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天然气不仅可以作燃料，而且是一种重要化工原料。</w:t>
      </w:r>
    </w:p>
    <w:p>
      <w:pPr>
        <w:widowControl/>
        <w:spacing w:line="360" w:lineRule="exact"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（1）天然气重整可以得到合成气，其反应的微观示意图如图：</w:t>
      </w:r>
    </w:p>
    <w:p>
      <w:pPr>
        <w:widowControl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  <w:drawing>
          <wp:inline distT="0" distB="0" distL="0" distR="0">
            <wp:extent cx="3810000" cy="914400"/>
            <wp:effectExtent l="0" t="0" r="0" b="0"/>
            <wp:docPr id="11" name="图片 1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exact"/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写出上述反应的化学方程式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                         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，其反应类型</w:t>
      </w:r>
    </w:p>
    <w:p>
      <w:pPr>
        <w:widowControl/>
        <w:shd w:val="clear" w:color="auto" w:fill="FFFFFF"/>
        <w:spacing w:line="360" w:lineRule="exact"/>
        <w:jc w:val="left"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</w:rPr>
        <w:t> 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</w:rPr>
        <w:t xml:space="preserve">                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（选填“是”或“否”）属于分解反应。</w:t>
      </w:r>
    </w:p>
    <w:p>
      <w:pPr>
        <w:widowControl/>
        <w:shd w:val="clear" w:color="auto" w:fill="FFFFFF"/>
        <w:spacing w:line="360" w:lineRule="exact"/>
        <w:jc w:val="left"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（2）化学反应前后，发生改变的微粒是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（选填“分子”或“原子”）</w:t>
      </w:r>
    </w:p>
    <w:p>
      <w:pPr>
        <w:widowControl/>
        <w:shd w:val="clear" w:color="auto" w:fill="FFFFFF"/>
        <w:spacing w:line="360" w:lineRule="exact"/>
        <w:jc w:val="left"/>
        <w:rPr>
          <w:rFonts w:cs="宋体" w:asciiTheme="minorEastAsia" w:hAnsiTheme="minorEastAsia" w:eastAsiaTheme="minorEastAsia"/>
          <w:color w:val="000000" w:themeColor="text1"/>
          <w:kern w:val="0"/>
          <w:szCs w:val="21"/>
          <w:u w:val="single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（3）写出化学反应生成物中单质的一种用途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                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22. (7分)“见著知微，见微知著”是一种常用的化学思维方法。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(1)从宏观知微观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①</w:t>
      </w:r>
      <w:r>
        <w:rPr>
          <w:rFonts w:ascii="Times New Roman" w:hAnsi="Times New Roman" w:eastAsiaTheme="minorEastAsia"/>
          <w:bCs/>
          <w:szCs w:val="21"/>
        </w:rPr>
        <w:t>“端午粽飘香”，微观解释为__________________；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②</w:t>
      </w:r>
      <w:r>
        <w:rPr>
          <w:rFonts w:ascii="Times New Roman" w:hAnsi="Times New Roman" w:eastAsiaTheme="minorEastAsia"/>
          <w:bCs/>
          <w:szCs w:val="21"/>
        </w:rPr>
        <w:t>气体X在氧气中不完全燃烧生成硫和水，X的分子中一定含有的原子是__________(填符号)。</w:t>
      </w:r>
    </w:p>
    <w:p>
      <w:pPr>
        <w:spacing w:line="360" w:lineRule="exact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t>(2)从微观知宏观</w:t>
      </w:r>
    </w:p>
    <w:p>
      <w:pPr>
        <w:spacing w:line="276" w:lineRule="auto"/>
        <w:rPr>
          <w:rFonts w:ascii="Times New Roman" w:hAnsi="Times New Roman" w:eastAsiaTheme="minorEastAsia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pict>
          <v:shape id="_x0000_i1030" o:spt="75" type="#_x0000_t75" style="height:74.25pt;width:297.7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</w:p>
    <w:p>
      <w:pPr>
        <w:spacing w:line="276" w:lineRule="auto"/>
        <w:rPr>
          <w:rFonts w:ascii="Times New Roman" w:hAnsi="Times New Roman" w:eastAsiaTheme="minorEastAsia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①</w:t>
      </w:r>
      <w:r>
        <w:rPr>
          <w:rFonts w:ascii="Times New Roman" w:hAnsi="Times New Roman" w:eastAsiaTheme="minorEastAsia"/>
          <w:bCs/>
          <w:szCs w:val="21"/>
        </w:rPr>
        <w:t>图1中，微粒D在化学反应中容易______(选填“得”或“失”)电子；</w:t>
      </w:r>
    </w:p>
    <w:p>
      <w:pPr>
        <w:spacing w:line="276" w:lineRule="auto"/>
        <w:rPr>
          <w:rFonts w:ascii="Times New Roman" w:hAnsi="Times New Roman" w:eastAsiaTheme="minorEastAsia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②</w:t>
      </w:r>
      <w:r>
        <w:rPr>
          <w:rFonts w:ascii="Times New Roman" w:hAnsi="Times New Roman" w:eastAsiaTheme="minorEastAsia"/>
          <w:bCs/>
          <w:szCs w:val="21"/>
        </w:rPr>
        <w:t>图1五种微粒中，属于同种元素的是________(填字母序号)；</w:t>
      </w:r>
    </w:p>
    <w:p>
      <w:pPr>
        <w:spacing w:line="276" w:lineRule="auto"/>
        <w:rPr>
          <w:rFonts w:ascii="Times New Roman" w:hAnsi="Times New Roman" w:eastAsiaTheme="minorEastAsia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③</w:t>
      </w:r>
      <w:r>
        <w:rPr>
          <w:rFonts w:ascii="Times New Roman" w:hAnsi="Times New Roman" w:eastAsiaTheme="minorEastAsia"/>
          <w:bCs/>
          <w:szCs w:val="21"/>
        </w:rPr>
        <w:t>请写出一种符合图2图意的a的微粒符号________________________，该反应的化学方程式可以表示为__________________________。</w:t>
      </w:r>
    </w:p>
    <w:p>
      <w:pPr>
        <w:spacing w:line="276" w:lineRule="auto"/>
        <w:jc w:val="center"/>
        <w:rPr>
          <w:rFonts w:ascii="宋体" w:hAnsi="宋体"/>
          <w:b/>
          <w:szCs w:val="21"/>
        </w:rPr>
      </w:pPr>
      <w:r>
        <w:rPr>
          <w:rFonts w:ascii="Times New Roman" w:hAnsi="Times New Roman" w:eastAsiaTheme="minorEastAsia"/>
          <w:bCs/>
          <w:szCs w:val="21"/>
        </w:rPr>
        <w:pict>
          <v:shape id="_x0000_i1031" o:spt="75" type="#_x0000_t75" style="height:105.75pt;width:244.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</w:p>
    <w:p>
      <w:pPr>
        <w:spacing w:line="400" w:lineRule="exact"/>
        <w:ind w:left="375" w:leftChars="-1" w:hanging="377" w:hangingChars="134"/>
        <w:rPr>
          <w:rFonts w:ascii="Times New Roman" w:hAnsi="Times New Roman" w:eastAsiaTheme="minorEastAsia"/>
          <w:b/>
          <w:bCs/>
          <w:color w:val="000000"/>
          <w:sz w:val="28"/>
          <w:szCs w:val="28"/>
        </w:rPr>
      </w:pPr>
      <w:r>
        <w:rPr>
          <w:rFonts w:ascii="Times New Roman" w:hAnsiTheme="minorEastAsia" w:eastAsiaTheme="minorEastAsia"/>
          <w:b/>
          <w:bCs/>
          <w:color w:val="000000"/>
          <w:sz w:val="28"/>
          <w:szCs w:val="28"/>
        </w:rPr>
        <w:t>三、实验题：</w:t>
      </w:r>
      <w:r>
        <w:rPr>
          <w:rFonts w:ascii="Times New Roman" w:hAnsiTheme="minorEastAsia" w:eastAsiaTheme="minorEastAsia"/>
          <w:bCs/>
          <w:color w:val="000000"/>
          <w:szCs w:val="21"/>
        </w:rPr>
        <w:t>（共</w:t>
      </w:r>
      <w:r>
        <w:rPr>
          <w:rFonts w:ascii="Times New Roman" w:hAnsi="Times New Roman" w:eastAsiaTheme="minorEastAsia"/>
          <w:bCs/>
          <w:color w:val="000000"/>
          <w:szCs w:val="21"/>
        </w:rPr>
        <w:t>2</w:t>
      </w:r>
      <w:r>
        <w:rPr>
          <w:rFonts w:ascii="Times New Roman" w:hAnsiTheme="minorEastAsia" w:eastAsiaTheme="minorEastAsia"/>
          <w:bCs/>
          <w:color w:val="000000"/>
          <w:szCs w:val="21"/>
        </w:rPr>
        <w:t>个小题，共</w:t>
      </w:r>
      <w:r>
        <w:rPr>
          <w:rFonts w:ascii="Times New Roman" w:hAnsi="Times New Roman" w:eastAsiaTheme="minorEastAsia"/>
          <w:bCs/>
          <w:color w:val="000000"/>
          <w:szCs w:val="21"/>
        </w:rPr>
        <w:t>1</w:t>
      </w:r>
      <w:r>
        <w:rPr>
          <w:rFonts w:hint="eastAsia" w:ascii="Times New Roman" w:hAnsi="Times New Roman" w:eastAsiaTheme="minorEastAsia"/>
          <w:bCs/>
          <w:color w:val="000000"/>
          <w:szCs w:val="21"/>
        </w:rPr>
        <w:t>2</w:t>
      </w:r>
      <w:r>
        <w:rPr>
          <w:rFonts w:ascii="Times New Roman" w:hAnsiTheme="minorEastAsia" w:eastAsiaTheme="minorEastAsia"/>
          <w:bCs/>
          <w:color w:val="000000"/>
          <w:szCs w:val="21"/>
        </w:rPr>
        <w:t>分。）</w:t>
      </w:r>
    </w:p>
    <w:p>
      <w:pPr>
        <w:spacing w:line="276" w:lineRule="auto"/>
        <w:rPr>
          <w:rFonts w:ascii="宋体" w:hAnsi="宋体"/>
          <w:bCs/>
          <w:szCs w:val="21"/>
        </w:rPr>
      </w:pPr>
      <w:r>
        <w:rPr>
          <w:rFonts w:hint="eastAsia" w:ascii="Times New Roman" w:hAnsiTheme="minorEastAsia" w:eastAsiaTheme="minorEastAsia"/>
          <w:b/>
          <w:bCs/>
          <w:color w:val="000000"/>
          <w:szCs w:val="21"/>
        </w:rPr>
        <w:t>2</w:t>
      </w:r>
      <w:r>
        <w:rPr>
          <w:rFonts w:ascii="Times New Roman" w:hAnsiTheme="minorEastAsia" w:eastAsiaTheme="minorEastAsia"/>
          <w:b/>
          <w:bCs/>
          <w:color w:val="000000"/>
          <w:szCs w:val="21"/>
        </w:rPr>
        <w:t>3.</w:t>
      </w:r>
      <w:r>
        <w:rPr>
          <w:rFonts w:hint="eastAsia" w:ascii="宋体" w:hAnsi="宋体"/>
          <w:b/>
          <w:szCs w:val="21"/>
        </w:rPr>
        <w:t xml:space="preserve"> </w:t>
      </w:r>
      <w:r>
        <w:rPr>
          <w:rFonts w:hint="eastAsia" w:ascii="宋体" w:hAnsi="宋体"/>
          <w:bCs/>
          <w:szCs w:val="21"/>
        </w:rPr>
        <w:t>(</w:t>
      </w:r>
      <w:r>
        <w:rPr>
          <w:rFonts w:ascii="宋体" w:hAnsi="宋体"/>
          <w:bCs/>
          <w:szCs w:val="21"/>
        </w:rPr>
        <w:t>4</w:t>
      </w:r>
      <w:r>
        <w:rPr>
          <w:rFonts w:hint="eastAsia" w:ascii="宋体" w:hAnsi="宋体"/>
          <w:bCs/>
          <w:szCs w:val="21"/>
        </w:rPr>
        <w:t>分)如图是初中化学学习中的常见装置，请按要求回答下面问题：</w:t>
      </w:r>
    </w:p>
    <w:p>
      <w:pPr>
        <w:spacing w:line="276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drawing>
          <wp:inline distT="0" distB="0" distL="0" distR="0">
            <wp:extent cx="5172075" cy="136207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(1)写出用A装置制备氧气的化学反应方程式___________________________。</w:t>
      </w:r>
    </w:p>
    <w:p>
      <w:pPr>
        <w:spacing w:line="40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(2)若用E装置收集二氧化碳气体，气体应该从______端（填a或b）进入瓶中。</w:t>
      </w:r>
    </w:p>
    <w:p>
      <w:pPr>
        <w:spacing w:line="40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(3)若要收集干燥的CO</w:t>
      </w:r>
      <w:r>
        <w:rPr>
          <w:rFonts w:hint="eastAsia" w:ascii="宋体" w:hAnsi="宋体"/>
          <w:bCs/>
          <w:szCs w:val="21"/>
          <w:vertAlign w:val="subscript"/>
        </w:rPr>
        <w:t>2</w:t>
      </w:r>
      <w:r>
        <w:rPr>
          <w:rFonts w:hint="eastAsia" w:ascii="宋体" w:hAnsi="宋体"/>
          <w:bCs/>
          <w:szCs w:val="21"/>
        </w:rPr>
        <w:t>气体，则F装置中盛的试剂为__________。（填药品名称）</w:t>
      </w: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870585</wp:posOffset>
            </wp:positionH>
            <wp:positionV relativeFrom="paragraph">
              <wp:posOffset>489585</wp:posOffset>
            </wp:positionV>
            <wp:extent cx="3762375" cy="2271395"/>
            <wp:effectExtent l="0" t="0" r="0" b="0"/>
            <wp:wrapSquare wrapText="bothSides"/>
            <wp:docPr id="12" name="图片 1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菁优网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27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Theme="minorEastAsia" w:eastAsiaTheme="minorEastAsia"/>
          <w:b/>
          <w:bCs/>
          <w:color w:val="000000"/>
          <w:szCs w:val="21"/>
        </w:rPr>
        <w:t>2</w:t>
      </w:r>
      <w:r>
        <w:rPr>
          <w:rFonts w:ascii="Times New Roman" w:hAnsiTheme="minorEastAsia" w:eastAsiaTheme="minorEastAsia"/>
          <w:b/>
          <w:bCs/>
          <w:color w:val="000000"/>
          <w:szCs w:val="21"/>
        </w:rPr>
        <w:t>4.</w:t>
      </w:r>
      <w:r>
        <w:rPr>
          <w:rFonts w:hint="eastAsia" w:ascii="Times New Roman" w:hAnsiTheme="minorEastAsia" w:eastAsiaTheme="minorEastAsia"/>
          <w:color w:val="000000"/>
          <w:szCs w:val="21"/>
        </w:rPr>
        <w:t>（</w:t>
      </w:r>
      <w:r>
        <w:rPr>
          <w:rFonts w:ascii="Times New Roman" w:hAnsiTheme="minorEastAsia" w:eastAsiaTheme="minorEastAsia"/>
          <w:color w:val="000000"/>
          <w:szCs w:val="21"/>
        </w:rPr>
        <w:t>8</w:t>
      </w:r>
      <w:r>
        <w:rPr>
          <w:rFonts w:hint="eastAsia" w:ascii="Times New Roman" w:hAnsiTheme="minorEastAsia" w:eastAsiaTheme="minorEastAsia"/>
          <w:color w:val="000000"/>
          <w:szCs w:val="21"/>
        </w:rPr>
        <w:t>分）</w:t>
      </w:r>
      <w:r>
        <w:rPr>
          <w:rFonts w:ascii="Times New Roman" w:hAnsi="Times New Roman"/>
          <w:kern w:val="0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实验小组研究盐酸和氢氧化钙两种物质的化学性质，做了如图所示的8个实验：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Cs w:val="21"/>
        </w:rPr>
        <w:br w:type="textWrapping"/>
      </w: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</w:pP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</w:pP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</w:pP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</w:pP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</w:pP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</w:pP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</w:pP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kern w:val="0"/>
          <w:szCs w:val="21"/>
        </w:rPr>
      </w:pP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Cs w:val="21"/>
        </w:rPr>
        <w:br w:type="textWrapping"/>
      </w:r>
    </w:p>
    <w:p>
      <w:pPr>
        <w:widowControl/>
        <w:spacing w:line="400" w:lineRule="exact"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（1）试管②中最后会形成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              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色的溶液，该试管中发生的化学方程式为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             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。</w:t>
      </w:r>
    </w:p>
    <w:p>
      <w:pPr>
        <w:widowControl/>
        <w:spacing w:line="400" w:lineRule="exact"/>
        <w:jc w:val="left"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（2）实验过程中试管③中发生的化学方程式为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               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；试管⑥没有明显现象，要证明该试管中确实发生了中和反应，你的改进建议是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 </w:t>
      </w:r>
    </w:p>
    <w:p>
      <w:pPr>
        <w:widowControl/>
        <w:spacing w:line="400" w:lineRule="exact"/>
        <w:jc w:val="left"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                            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。</w:t>
      </w:r>
    </w:p>
    <w:p>
      <w:pPr>
        <w:widowControl/>
        <w:spacing w:line="400" w:lineRule="exact"/>
        <w:jc w:val="left"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（3）试管⑧中的现象是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                   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；利用该反应可以检验二氧化碳气体。</w:t>
      </w:r>
    </w:p>
    <w:p>
      <w:pPr>
        <w:widowControl/>
        <w:spacing w:line="400" w:lineRule="exact"/>
        <w:jc w:val="left"/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（4）拓展：要证明稀硫酸和氢氧化钠溶液反应后，硫酸有剩余，下列所给的药品中可以选择的有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spacing w:val="15"/>
          <w:kern w:val="0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种。</w:t>
      </w:r>
    </w:p>
    <w:p>
      <w:pPr>
        <w:widowControl/>
        <w:spacing w:line="400" w:lineRule="exact"/>
        <w:jc w:val="left"/>
        <w:rPr>
          <w:rFonts w:asciiTheme="minorEastAsia" w:hAnsiTheme="minorEastAsia" w:eastAsiaTheme="minorEastAsia"/>
          <w:b/>
          <w:bCs/>
          <w:color w:val="000000" w:themeColor="text1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15"/>
          <w:kern w:val="0"/>
          <w:szCs w:val="21"/>
          <w:shd w:val="clear" w:color="auto" w:fill="FFFFFF"/>
        </w:rPr>
        <w:t>所给药品：酚酞试液、石蕊试液、稀盐酸、铁粉、铜粉、氧化铜粉末、大理石．</w:t>
      </w:r>
    </w:p>
    <w:p>
      <w:pPr>
        <w:spacing w:line="360" w:lineRule="exact"/>
        <w:rPr>
          <w:rFonts w:ascii="Times New Roman" w:hAnsi="Times New Roman" w:eastAsiaTheme="minorEastAsia"/>
          <w:b/>
          <w:bCs/>
          <w:color w:val="000000"/>
          <w:sz w:val="28"/>
          <w:szCs w:val="28"/>
        </w:rPr>
      </w:pPr>
      <w:r>
        <w:rPr>
          <w:rFonts w:ascii="Times New Roman" w:hAnsiTheme="minorEastAsia" w:eastAsiaTheme="minorEastAsia"/>
          <w:b/>
          <w:bCs/>
          <w:color w:val="000000"/>
          <w:sz w:val="28"/>
          <w:szCs w:val="28"/>
        </w:rPr>
        <w:t>四、计算题：</w:t>
      </w:r>
      <w:r>
        <w:rPr>
          <w:rFonts w:ascii="Times New Roman" w:hAnsiTheme="minorEastAsia" w:eastAsiaTheme="minorEastAsia"/>
          <w:bCs/>
          <w:color w:val="000000"/>
          <w:szCs w:val="21"/>
        </w:rPr>
        <w:t>（共</w:t>
      </w:r>
      <w:r>
        <w:rPr>
          <w:rFonts w:ascii="Times New Roman" w:hAnsi="Times New Roman" w:eastAsiaTheme="minorEastAsia"/>
          <w:bCs/>
          <w:color w:val="000000"/>
          <w:szCs w:val="21"/>
        </w:rPr>
        <w:t>1</w:t>
      </w:r>
      <w:r>
        <w:rPr>
          <w:rFonts w:ascii="Times New Roman" w:hAnsiTheme="minorEastAsia" w:eastAsiaTheme="minorEastAsia"/>
          <w:bCs/>
          <w:color w:val="000000"/>
          <w:szCs w:val="21"/>
        </w:rPr>
        <w:t>个小题，共</w:t>
      </w:r>
      <w:r>
        <w:rPr>
          <w:rFonts w:ascii="Times New Roman" w:hAnsi="Times New Roman" w:eastAsiaTheme="minorEastAsia"/>
          <w:bCs/>
          <w:color w:val="000000"/>
          <w:szCs w:val="21"/>
        </w:rPr>
        <w:t>10</w:t>
      </w:r>
      <w:r>
        <w:rPr>
          <w:rFonts w:ascii="Times New Roman" w:hAnsiTheme="minorEastAsia" w:eastAsiaTheme="minorEastAsia"/>
          <w:bCs/>
          <w:color w:val="000000"/>
          <w:szCs w:val="21"/>
        </w:rPr>
        <w:t>分。）</w:t>
      </w:r>
    </w:p>
    <w:p>
      <w:pPr>
        <w:spacing w:line="400" w:lineRule="exact"/>
        <w:rPr>
          <w:rFonts w:ascii="Times New Roman" w:hAnsi="Times New Roman" w:eastAsiaTheme="minorEastAsia"/>
        </w:rPr>
      </w:pPr>
      <w:r>
        <w:rPr>
          <w:rFonts w:hint="eastAsia" w:ascii="宋体" w:hAnsi="宋体" w:cs="宋体"/>
        </w:rPr>
        <w:t>25．</w:t>
      </w:r>
      <w:r>
        <w:rPr>
          <w:rFonts w:ascii="Times New Roman" w:hAnsi="Times New Roman"/>
        </w:rPr>
        <w:t>（10分）</w:t>
      </w:r>
      <w:r>
        <w:rPr>
          <w:rFonts w:ascii="Times New Roman" w:hAnsi="Times New Roman" w:eastAsiaTheme="minorEastAsia"/>
        </w:rPr>
        <w:t>某小组用粗锌测定某稀硫酸中溶质的质量分数。取一定质量的稀硫酸于烧杯中，称量稀硫酸和烧杯的总质量；然后，向其中分两次加入粗锌（杂质不参加反应），实验过程和数据如图所示。请计算：</w:t>
      </w:r>
    </w:p>
    <w:p>
      <w:pPr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drawing>
          <wp:inline distT="0" distB="0" distL="0" distR="0">
            <wp:extent cx="4838700" cy="98107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（1）生成氢气的总质量为</w:t>
      </w:r>
      <w:r>
        <w:rPr>
          <w:rFonts w:ascii="Times New Roman" w:hAnsi="Times New Roman" w:eastAsiaTheme="minorEastAsia"/>
          <w:u w:val="single"/>
        </w:rPr>
        <w:t xml:space="preserve">                    </w:t>
      </w:r>
      <w:r>
        <w:rPr>
          <w:rFonts w:ascii="Times New Roman" w:hAnsi="Times New Roman" w:eastAsiaTheme="minorEastAsia"/>
        </w:rPr>
        <w:t>g。</w:t>
      </w:r>
    </w:p>
    <w:p>
      <w:pPr>
        <w:spacing w:line="400" w:lineRule="exact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（2）稀硫酸中溶质的质量分数。</w:t>
      </w:r>
    </w:p>
    <w:p>
      <w:pPr>
        <w:spacing w:line="360" w:lineRule="exact"/>
        <w:jc w:val="left"/>
        <w:textAlignment w:val="center"/>
        <w:rPr>
          <w:rFonts w:ascii="Times New Roman" w:hAnsi="Times New Roman"/>
          <w:color w:val="000000"/>
          <w:szCs w:val="21"/>
        </w:rPr>
      </w:pPr>
    </w:p>
    <w:p>
      <w:pPr>
        <w:spacing w:line="360" w:lineRule="exact"/>
        <w:rPr>
          <w:rFonts w:ascii="宋体" w:hAnsi="宋体" w:cs="宋体"/>
          <w:b/>
          <w:bCs/>
          <w:szCs w:val="21"/>
        </w:rPr>
      </w:pPr>
      <w:bookmarkStart w:id="2" w:name="_GoBack"/>
      <w:bookmarkEnd w:id="2"/>
    </w:p>
    <w:p>
      <w:pPr>
        <w:jc w:val="center"/>
        <w:rPr>
          <w:rFonts w:ascii="Times New Roman" w:hAnsi="Times New Roman" w:eastAsia="等线"/>
          <w:b/>
          <w:spacing w:val="20"/>
          <w:szCs w:val="21"/>
        </w:rPr>
      </w:pPr>
      <w:r>
        <w:rPr>
          <w:rFonts w:ascii="Times New Roman" w:hAnsi="Times New Roman" w:eastAsia="等线"/>
          <w:b/>
          <w:szCs w:val="21"/>
          <w:lang w:val="pt-BR"/>
        </w:rPr>
        <w:t>202</w:t>
      </w:r>
      <w:r>
        <w:rPr>
          <w:rFonts w:hint="eastAsia" w:ascii="Times New Roman" w:hAnsi="Times New Roman" w:eastAsia="等线"/>
          <w:b/>
          <w:szCs w:val="21"/>
        </w:rPr>
        <w:t>1</w:t>
      </w:r>
      <w:r>
        <w:rPr>
          <w:rFonts w:ascii="Times New Roman" w:hAnsi="等线" w:eastAsia="等线"/>
          <w:b/>
          <w:szCs w:val="21"/>
          <w:lang w:val="pt-BR"/>
        </w:rPr>
        <w:t>年</w:t>
      </w:r>
      <w:r>
        <w:rPr>
          <w:rFonts w:ascii="Times New Roman" w:hAnsi="等线" w:eastAsia="等线"/>
          <w:b/>
          <w:spacing w:val="20"/>
          <w:szCs w:val="21"/>
        </w:rPr>
        <w:t>九年级复习质量检测（</w:t>
      </w:r>
      <w:r>
        <w:rPr>
          <w:rFonts w:hint="eastAsia" w:ascii="Times New Roman" w:hAnsi="等线" w:eastAsia="等线"/>
          <w:b/>
          <w:spacing w:val="20"/>
          <w:szCs w:val="21"/>
        </w:rPr>
        <w:t>三</w:t>
      </w:r>
      <w:r>
        <w:rPr>
          <w:rFonts w:ascii="Times New Roman" w:hAnsi="等线" w:eastAsia="等线"/>
          <w:b/>
          <w:spacing w:val="20"/>
          <w:szCs w:val="21"/>
        </w:rPr>
        <w:t>）</w:t>
      </w:r>
    </w:p>
    <w:p>
      <w:pPr>
        <w:jc w:val="center"/>
        <w:rPr>
          <w:rFonts w:ascii="Times New Roman" w:hAnsi="Times New Roman" w:eastAsia="等线"/>
          <w:b/>
          <w:lang w:val="pt-BR"/>
        </w:rPr>
      </w:pPr>
      <w:r>
        <w:rPr>
          <w:rFonts w:ascii="Times New Roman" w:hAnsi="等线" w:eastAsia="等线"/>
          <w:b/>
          <w:szCs w:val="21"/>
          <w:lang w:val="pt-BR"/>
        </w:rPr>
        <w:t>参考答案（化</w:t>
      </w:r>
      <w:r>
        <w:rPr>
          <w:rFonts w:ascii="Times New Roman" w:hAnsi="等线" w:eastAsia="等线"/>
          <w:b/>
          <w:lang w:val="pt-BR"/>
        </w:rPr>
        <w:t>学）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/>
          <w:b/>
          <w:color w:val="000000"/>
          <w:sz w:val="28"/>
          <w:szCs w:val="28"/>
        </w:rPr>
        <w:t>一、选择题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1.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</w:rPr>
        <w:t xml:space="preserve">C  2.A  3.B  4.A  5.D  6.C  7.D  8.C 9.A  10.B  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11.B  12.D  13. A  14.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 w:ascii="Times New Roman" w:hAnsi="Times New Roman"/>
          <w:color w:val="000000"/>
          <w:szCs w:val="21"/>
        </w:rPr>
        <w:t xml:space="preserve">  15.A 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</w:rPr>
        <w:t>16.C</w:t>
      </w:r>
      <w:r>
        <w:rPr>
          <w:rFonts w:ascii="Times New Roman" w:hAnsi="Times New Roman"/>
          <w:color w:val="000000"/>
          <w:szCs w:val="21"/>
        </w:rPr>
        <w:t xml:space="preserve">   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/>
          <w:b/>
          <w:color w:val="000000"/>
          <w:sz w:val="28"/>
          <w:szCs w:val="28"/>
        </w:rPr>
        <w:t>二、非选择题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17．（1）N</w:t>
      </w:r>
      <w:r>
        <w:rPr>
          <w:rFonts w:hint="eastAsia" w:ascii="Times New Roman" w:hAnsi="Times New Roman"/>
          <w:b/>
          <w:color w:val="000000"/>
          <w:szCs w:val="21"/>
          <w:vertAlign w:val="subscript"/>
        </w:rPr>
        <w:t>2</w:t>
      </w:r>
      <w:r>
        <w:rPr>
          <w:rFonts w:hint="eastAsia" w:ascii="Times New Roman" w:hAnsi="Times New Roman"/>
          <w:b/>
          <w:color w:val="000000"/>
          <w:szCs w:val="21"/>
        </w:rPr>
        <w:t xml:space="preserve">  （2）C  （3）NaOH  (4) HCl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18. Ⅰ(1)元素   (2)蛋白质  不能  Ⅱ (1)A  (2)B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19.</w:t>
      </w:r>
      <w:r>
        <w:rPr>
          <w:rFonts w:ascii="Times New Roman" w:hAnsi="Times New Roman"/>
          <w:b/>
          <w:color w:val="000000"/>
          <w:szCs w:val="21"/>
        </w:rPr>
        <w:fldChar w:fldCharType="begin"/>
      </w:r>
      <w:r>
        <w:rPr>
          <w:rFonts w:ascii="Times New Roman" w:hAnsi="Times New Roman"/>
          <w:b/>
          <w:color w:val="000000"/>
          <w:szCs w:val="21"/>
        </w:rPr>
        <w:instrText xml:space="preserve"> 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eq \o\ac(</w:instrText>
      </w:r>
      <w:r>
        <w:rPr>
          <w:rFonts w:hint="eastAsia" w:ascii="宋体" w:hAnsi="Times New Roman"/>
          <w:b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,1)</w:instrText>
      </w:r>
      <w:r>
        <w:rPr>
          <w:rFonts w:ascii="Times New Roman" w:hAnsi="Times New Roman"/>
          <w:b/>
          <w:color w:val="000000"/>
          <w:szCs w:val="21"/>
        </w:rPr>
        <w:fldChar w:fldCharType="end"/>
      </w:r>
      <w:r>
        <w:rPr>
          <w:rFonts w:hint="eastAsia" w:ascii="Times New Roman" w:hAnsi="Times New Roman"/>
          <w:b/>
          <w:color w:val="000000"/>
          <w:szCs w:val="21"/>
        </w:rPr>
        <w:t xml:space="preserve">等于  </w:t>
      </w:r>
      <w:r>
        <w:rPr>
          <w:rFonts w:ascii="Times New Roman" w:hAnsi="Times New Roman"/>
          <w:b/>
          <w:color w:val="000000"/>
          <w:szCs w:val="21"/>
        </w:rPr>
        <w:fldChar w:fldCharType="begin"/>
      </w:r>
      <w:r>
        <w:rPr>
          <w:rFonts w:ascii="Times New Roman" w:hAnsi="Times New Roman"/>
          <w:b/>
          <w:color w:val="000000"/>
          <w:szCs w:val="21"/>
        </w:rPr>
        <w:instrText xml:space="preserve"> 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eq \o\ac(</w:instrText>
      </w:r>
      <w:r>
        <w:rPr>
          <w:rFonts w:hint="eastAsia" w:ascii="宋体" w:hAnsi="Times New Roman"/>
          <w:b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,2)</w:instrText>
      </w:r>
      <w:r>
        <w:rPr>
          <w:rFonts w:ascii="Times New Roman" w:hAnsi="Times New Roman"/>
          <w:b/>
          <w:color w:val="000000"/>
          <w:szCs w:val="21"/>
        </w:rPr>
        <w:fldChar w:fldCharType="end"/>
      </w:r>
      <w:r>
        <w:rPr>
          <w:rFonts w:hint="eastAsia" w:ascii="Times New Roman" w:hAnsi="Times New Roman"/>
          <w:b/>
          <w:color w:val="000000"/>
          <w:szCs w:val="21"/>
        </w:rPr>
        <w:t>37.5</w:t>
      </w:r>
      <w:r>
        <w:rPr>
          <w:rFonts w:hint="eastAsia" w:ascii="宋体" w:hAnsi="宋体"/>
          <w:b/>
          <w:color w:val="000000"/>
          <w:szCs w:val="21"/>
        </w:rPr>
        <w:t>％</w:t>
      </w:r>
      <w:r>
        <w:rPr>
          <w:rFonts w:hint="eastAsia" w:ascii="Times New Roman" w:hAnsi="Times New Roman"/>
          <w:b/>
          <w:color w:val="000000"/>
          <w:szCs w:val="21"/>
        </w:rPr>
        <w:t xml:space="preserve">  </w:t>
      </w:r>
      <w:r>
        <w:rPr>
          <w:rFonts w:ascii="Times New Roman" w:hAnsi="Times New Roman"/>
          <w:b/>
          <w:color w:val="000000"/>
          <w:szCs w:val="21"/>
        </w:rPr>
        <w:fldChar w:fldCharType="begin"/>
      </w:r>
      <w:r>
        <w:rPr>
          <w:rFonts w:ascii="Times New Roman" w:hAnsi="Times New Roman"/>
          <w:b/>
          <w:color w:val="000000"/>
          <w:szCs w:val="21"/>
        </w:rPr>
        <w:instrText xml:space="preserve"> 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eq \o\ac(</w:instrText>
      </w:r>
      <w:r>
        <w:rPr>
          <w:rFonts w:hint="eastAsia" w:ascii="宋体" w:hAnsi="Times New Roman"/>
          <w:b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,3)</w:instrText>
      </w:r>
      <w:r>
        <w:rPr>
          <w:rFonts w:ascii="Times New Roman" w:hAnsi="Times New Roman"/>
          <w:b/>
          <w:color w:val="000000"/>
          <w:szCs w:val="21"/>
        </w:rPr>
        <w:fldChar w:fldCharType="end"/>
      </w:r>
      <w:r>
        <w:rPr>
          <w:rFonts w:hint="eastAsia" w:ascii="Times New Roman" w:hAnsi="Times New Roman"/>
          <w:b/>
          <w:color w:val="000000"/>
          <w:szCs w:val="21"/>
        </w:rPr>
        <w:t xml:space="preserve"> C</w:t>
      </w:r>
    </w:p>
    <w:p>
      <w:pPr>
        <w:widowControl/>
        <w:adjustRightInd w:val="0"/>
        <w:snapToGrid w:val="0"/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20.(1)前面  (2)A&gt;B&gt;D  (3)Zn  ;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Cs w:val="21"/>
        </w:rPr>
        <w:t>Cu+2AgNO</w:t>
      </w:r>
      <w:r>
        <w:rPr>
          <w:rFonts w:ascii="Times New Roman" w:hAnsi="Times New Roman"/>
          <w:b/>
          <w:bCs/>
          <w:color w:val="000000"/>
          <w:szCs w:val="21"/>
          <w:vertAlign w:val="subscript"/>
        </w:rPr>
        <w:t>3</w:t>
      </w:r>
      <w:r>
        <w:rPr>
          <w:rFonts w:hint="eastAsia" w:ascii="Times New Roman" w:hAnsi="Times New Roman"/>
          <w:b/>
          <w:bCs/>
          <w:color w:val="000000"/>
          <w:szCs w:val="21"/>
        </w:rPr>
        <w:t>＝</w:t>
      </w:r>
      <w:r>
        <w:rPr>
          <w:rFonts w:ascii="Times New Roman" w:hAnsi="Times New Roman"/>
          <w:b/>
          <w:bCs/>
          <w:color w:val="000000"/>
          <w:szCs w:val="21"/>
        </w:rPr>
        <w:t>Cu(NO</w:t>
      </w:r>
      <w:r>
        <w:rPr>
          <w:rFonts w:ascii="Times New Roman" w:hAnsi="Times New Roman"/>
          <w:b/>
          <w:bCs/>
          <w:color w:val="000000"/>
          <w:szCs w:val="21"/>
          <w:vertAlign w:val="subscript"/>
        </w:rPr>
        <w:t>3</w:t>
      </w:r>
      <w:r>
        <w:rPr>
          <w:rFonts w:ascii="Times New Roman" w:hAnsi="Times New Roman"/>
          <w:b/>
          <w:bCs/>
          <w:color w:val="000000"/>
          <w:szCs w:val="21"/>
        </w:rPr>
        <w:t>)</w:t>
      </w:r>
      <w:r>
        <w:rPr>
          <w:rFonts w:ascii="Times New Roman" w:hAnsi="Times New Roman"/>
          <w:b/>
          <w:bCs/>
          <w:color w:val="000000"/>
          <w:szCs w:val="21"/>
          <w:vertAlign w:val="subscript"/>
        </w:rPr>
        <w:t>2</w:t>
      </w:r>
      <w:r>
        <w:rPr>
          <w:rFonts w:ascii="Times New Roman" w:hAnsi="Times New Roman"/>
          <w:b/>
          <w:bCs/>
          <w:color w:val="000000"/>
          <w:szCs w:val="21"/>
        </w:rPr>
        <w:t xml:space="preserve">+2Ag  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pict>
          <v:shape id="文本框 4" o:spid="_x0000_s1035" o:spt="202" type="#_x0000_t202" style="position:absolute;left:0pt;margin-left:125pt;margin-top:8.65pt;height:23pt;width:58pt;z-index:25166438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单原子催化剂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/>
          <w:b/>
          <w:color w:val="000000"/>
          <w:szCs w:val="21"/>
        </w:rPr>
        <w:t>(4)大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pict>
          <v:shape id="自选图形 2" o:spid="_x0000_s1036" o:spt="32" type="#_x0000_t32" style="position:absolute;left:0pt;margin-left:130.5pt;margin-top:3.7pt;height:0pt;width:39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Times New Roman" w:hAnsi="Times New Roman"/>
          <w:b/>
          <w:color w:val="000000"/>
          <w:szCs w:val="21"/>
        </w:rPr>
        <w:pict>
          <v:shape id="自选图形 3" o:spid="_x0000_s1037" o:spt="32" type="#_x0000_t32" style="position:absolute;left:0pt;margin-left:130.5pt;margin-top:7.7pt;height:0pt;width:41.5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Times New Roman" w:hAnsi="Times New Roman"/>
          <w:b/>
          <w:color w:val="000000"/>
          <w:szCs w:val="21"/>
        </w:rPr>
        <w:t>21.化合;(1) A  (2) CO+2H</w:t>
      </w:r>
      <w:r>
        <w:rPr>
          <w:rFonts w:hint="eastAsia" w:ascii="Times New Roman" w:hAnsi="Times New Roman"/>
          <w:b/>
          <w:color w:val="000000"/>
          <w:szCs w:val="21"/>
          <w:vertAlign w:val="subscript"/>
        </w:rPr>
        <w:t>2</w:t>
      </w:r>
      <w:r>
        <w:rPr>
          <w:rFonts w:hint="eastAsia" w:ascii="Times New Roman" w:hAnsi="Times New Roman"/>
          <w:b/>
          <w:color w:val="000000"/>
          <w:szCs w:val="21"/>
        </w:rPr>
        <w:t xml:space="preserve">            CH4O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Cs w:val="21"/>
        </w:rPr>
      </w:pPr>
      <w:r>
        <w:rPr>
          <w:color w:val="000000"/>
        </w:rPr>
        <w:pict>
          <v:shape id="文本框 12" o:spid="_x0000_s1038" o:spt="202" type="#_x0000_t202" style="position:absolute;left:0pt;margin-left:63.55pt;margin-top:4.9pt;height:22pt;width:41.45pt;z-index:2516695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高温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/>
          <w:b/>
          <w:color w:val="000000"/>
          <w:szCs w:val="21"/>
        </w:rPr>
        <w:t xml:space="preserve">(3)A </w:t>
      </w:r>
    </w:p>
    <w:p>
      <w:pPr>
        <w:widowControl/>
        <w:adjustRightInd w:val="0"/>
        <w:snapToGrid w:val="0"/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21.(1)CH</w:t>
      </w:r>
      <w:r>
        <w:rPr>
          <w:rFonts w:hint="eastAsia" w:ascii="Times New Roman" w:hAnsi="Times New Roman"/>
          <w:b/>
          <w:color w:val="000000"/>
          <w:szCs w:val="21"/>
          <w:vertAlign w:val="subscript"/>
        </w:rPr>
        <w:t>4</w:t>
      </w:r>
      <w:r>
        <w:rPr>
          <w:rFonts w:hint="eastAsia" w:ascii="Times New Roman" w:hAnsi="Times New Roman"/>
          <w:b/>
          <w:color w:val="000000"/>
          <w:szCs w:val="21"/>
        </w:rPr>
        <w:t>+H</w:t>
      </w:r>
      <w:r>
        <w:rPr>
          <w:rFonts w:hint="eastAsia" w:ascii="Times New Roman" w:hAnsi="Times New Roman"/>
          <w:b/>
          <w:color w:val="000000"/>
          <w:szCs w:val="21"/>
          <w:vertAlign w:val="subscript"/>
        </w:rPr>
        <w:t>2</w:t>
      </w:r>
      <w:r>
        <w:rPr>
          <w:rFonts w:hint="eastAsia" w:ascii="Times New Roman" w:hAnsi="Times New Roman"/>
          <w:b/>
          <w:color w:val="000000"/>
          <w:szCs w:val="21"/>
        </w:rPr>
        <w:t>O====CO+3H</w:t>
      </w:r>
      <w:r>
        <w:rPr>
          <w:rFonts w:hint="eastAsia" w:ascii="Times New Roman" w:hAnsi="Times New Roman"/>
          <w:b/>
          <w:color w:val="000000"/>
          <w:szCs w:val="21"/>
          <w:vertAlign w:val="subscript"/>
        </w:rPr>
        <w:t xml:space="preserve">2   </w:t>
      </w:r>
      <w:r>
        <w:rPr>
          <w:rFonts w:hint="eastAsia" w:ascii="Times New Roman" w:hAnsi="Times New Roman"/>
          <w:b/>
          <w:color w:val="000000"/>
          <w:szCs w:val="21"/>
        </w:rPr>
        <w:t>否 （2）分子  （3）做燃料、填充气球等（答案合理即可）</w:t>
      </w:r>
    </w:p>
    <w:p>
      <w:pPr>
        <w:widowControl/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Cs w:val="21"/>
        </w:rPr>
      </w:pPr>
      <w:r>
        <w:rPr>
          <w:color w:val="000000"/>
        </w:rPr>
        <w:pict>
          <v:shape id="AutoShape 84" o:spid="_x0000_s1039" o:spt="32" type="#_x0000_t32" style="position:absolute;left:0pt;margin-left:169.85pt;margin-top:25.2pt;height:20pt;width:0pt;z-index:251667456;mso-width-relative:page;mso-height-relative:page;" filled="f" stroked="t" coordsize="21600,21600">
            <v:path arrowok="t"/>
            <v:fill on="f" focussize="0,0"/>
            <v:stroke endarrow="block"/>
            <v:imagedata o:title=""/>
            <o:lock v:ext="edit" aspectratio="f"/>
          </v:shape>
        </w:pict>
      </w:r>
      <w:r>
        <w:rPr>
          <w:rFonts w:hint="eastAsia" w:ascii="Times New Roman" w:hAnsi="Times New Roman"/>
          <w:b/>
          <w:color w:val="000000"/>
          <w:szCs w:val="21"/>
        </w:rPr>
        <w:t xml:space="preserve">22.(1) </w:t>
      </w:r>
      <w:r>
        <w:rPr>
          <w:rFonts w:ascii="Times New Roman" w:hAnsi="Times New Roman"/>
          <w:b/>
          <w:color w:val="000000"/>
          <w:szCs w:val="21"/>
        </w:rPr>
        <w:fldChar w:fldCharType="begin"/>
      </w:r>
      <w:r>
        <w:rPr>
          <w:rFonts w:ascii="Times New Roman" w:hAnsi="Times New Roman"/>
          <w:b/>
          <w:color w:val="000000"/>
          <w:szCs w:val="21"/>
        </w:rPr>
        <w:instrText xml:space="preserve"> 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eq \o\ac(</w:instrText>
      </w:r>
      <w:r>
        <w:rPr>
          <w:rFonts w:hint="eastAsia" w:ascii="宋体" w:hAnsi="Times New Roman"/>
          <w:b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,1)</w:instrText>
      </w:r>
      <w:r>
        <w:rPr>
          <w:rFonts w:ascii="Times New Roman" w:hAnsi="Times New Roman"/>
          <w:b/>
          <w:color w:val="000000"/>
          <w:szCs w:val="21"/>
        </w:rPr>
        <w:fldChar w:fldCharType="end"/>
      </w:r>
      <w:r>
        <w:rPr>
          <w:rFonts w:hint="eastAsia" w:ascii="Times New Roman" w:hAnsi="Times New Roman"/>
          <w:b/>
          <w:color w:val="000000"/>
          <w:szCs w:val="21"/>
        </w:rPr>
        <w:t xml:space="preserve">分子在不停运动.  </w:t>
      </w:r>
      <w:r>
        <w:rPr>
          <w:rFonts w:ascii="Times New Roman" w:hAnsi="Times New Roman"/>
          <w:b/>
          <w:color w:val="000000"/>
          <w:szCs w:val="21"/>
        </w:rPr>
        <w:fldChar w:fldCharType="begin"/>
      </w:r>
      <w:r>
        <w:rPr>
          <w:rFonts w:ascii="Times New Roman" w:hAnsi="Times New Roman"/>
          <w:b/>
          <w:color w:val="000000"/>
          <w:szCs w:val="21"/>
        </w:rPr>
        <w:instrText xml:space="preserve"> 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eq \o\ac(</w:instrText>
      </w:r>
      <w:r>
        <w:rPr>
          <w:rFonts w:hint="eastAsia" w:ascii="宋体" w:hAnsi="Times New Roman"/>
          <w:b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,2)</w:instrText>
      </w:r>
      <w:r>
        <w:rPr>
          <w:rFonts w:ascii="Times New Roman" w:hAnsi="Times New Roman"/>
          <w:b/>
          <w:color w:val="000000"/>
          <w:szCs w:val="21"/>
        </w:rPr>
        <w:fldChar w:fldCharType="end"/>
      </w:r>
      <w:r>
        <w:rPr>
          <w:rFonts w:hint="eastAsia" w:ascii="Times New Roman" w:hAnsi="Times New Roman"/>
          <w:b/>
          <w:color w:val="000000"/>
          <w:szCs w:val="21"/>
        </w:rPr>
        <w:t xml:space="preserve"> S,H  (2)</w:t>
      </w:r>
      <w:r>
        <w:rPr>
          <w:rFonts w:ascii="Times New Roman" w:hAnsi="Times New Roman"/>
          <w:b/>
          <w:color w:val="000000"/>
          <w:szCs w:val="21"/>
        </w:rPr>
        <w:fldChar w:fldCharType="begin"/>
      </w:r>
      <w:r>
        <w:rPr>
          <w:rFonts w:ascii="Times New Roman" w:hAnsi="Times New Roman"/>
          <w:b/>
          <w:color w:val="000000"/>
          <w:szCs w:val="21"/>
        </w:rPr>
        <w:instrText xml:space="preserve"> 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eq \o\ac(</w:instrText>
      </w:r>
      <w:r>
        <w:rPr>
          <w:rFonts w:hint="eastAsia" w:ascii="宋体" w:hAnsi="Times New Roman"/>
          <w:b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,1)</w:instrText>
      </w:r>
      <w:r>
        <w:rPr>
          <w:rFonts w:ascii="Times New Roman" w:hAnsi="Times New Roman"/>
          <w:b/>
          <w:color w:val="000000"/>
          <w:szCs w:val="21"/>
        </w:rPr>
        <w:fldChar w:fldCharType="end"/>
      </w:r>
      <w:r>
        <w:rPr>
          <w:rFonts w:hint="eastAsia" w:ascii="Times New Roman" w:hAnsi="Times New Roman"/>
          <w:b/>
          <w:color w:val="000000"/>
          <w:szCs w:val="21"/>
        </w:rPr>
        <w:t xml:space="preserve">失. </w:t>
      </w:r>
      <w:r>
        <w:rPr>
          <w:rFonts w:ascii="Times New Roman" w:hAnsi="Times New Roman"/>
          <w:b/>
          <w:color w:val="000000"/>
          <w:szCs w:val="21"/>
        </w:rPr>
        <w:fldChar w:fldCharType="begin"/>
      </w:r>
      <w:r>
        <w:rPr>
          <w:rFonts w:ascii="Times New Roman" w:hAnsi="Times New Roman"/>
          <w:b/>
          <w:color w:val="000000"/>
          <w:szCs w:val="21"/>
        </w:rPr>
        <w:instrText xml:space="preserve"> 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eq \o\ac(</w:instrText>
      </w:r>
      <w:r>
        <w:rPr>
          <w:rFonts w:hint="eastAsia" w:ascii="宋体" w:hAnsi="Times New Roman"/>
          <w:b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,2)</w:instrText>
      </w:r>
      <w:r>
        <w:rPr>
          <w:rFonts w:ascii="Times New Roman" w:hAnsi="Times New Roman"/>
          <w:b/>
          <w:color w:val="000000"/>
          <w:szCs w:val="21"/>
        </w:rPr>
        <w:fldChar w:fldCharType="end"/>
      </w:r>
      <w:r>
        <w:rPr>
          <w:rFonts w:hint="eastAsia" w:ascii="Times New Roman" w:hAnsi="Times New Roman"/>
          <w:b/>
          <w:color w:val="000000"/>
          <w:szCs w:val="21"/>
        </w:rPr>
        <w:t>C和 E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b/>
          <w:color w:val="000000"/>
          <w:szCs w:val="21"/>
        </w:rPr>
        <w:fldChar w:fldCharType="begin"/>
      </w:r>
      <w:r>
        <w:rPr>
          <w:rFonts w:ascii="Times New Roman" w:hAnsi="Times New Roman"/>
          <w:b/>
          <w:color w:val="000000"/>
          <w:szCs w:val="21"/>
        </w:rPr>
        <w:instrText xml:space="preserve"> 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eq \o\ac(</w:instrText>
      </w:r>
      <w:r>
        <w:rPr>
          <w:rFonts w:hint="eastAsia" w:ascii="宋体" w:hAnsi="Times New Roman"/>
          <w:b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/>
          <w:b/>
          <w:color w:val="000000"/>
          <w:szCs w:val="21"/>
        </w:rPr>
        <w:instrText xml:space="preserve">,3)</w:instrText>
      </w:r>
      <w:r>
        <w:rPr>
          <w:rFonts w:ascii="Times New Roman" w:hAnsi="Times New Roman"/>
          <w:b/>
          <w:color w:val="000000"/>
          <w:szCs w:val="21"/>
        </w:rPr>
        <w:fldChar w:fldCharType="end"/>
      </w:r>
      <w:r>
        <w:rPr>
          <w:rFonts w:hint="eastAsia" w:ascii="Times New Roman" w:hAnsi="Times New Roman"/>
          <w:b/>
          <w:color w:val="000000"/>
          <w:szCs w:val="21"/>
        </w:rPr>
        <w:t>Cl</w:t>
      </w:r>
      <w:r>
        <w:rPr>
          <w:rFonts w:hint="eastAsia" w:ascii="Times New Roman" w:hAnsi="Times New Roman"/>
          <w:b/>
          <w:color w:val="000000"/>
          <w:szCs w:val="21"/>
          <w:vertAlign w:val="superscript"/>
        </w:rPr>
        <w:t>-</w:t>
      </w:r>
      <w:r>
        <w:rPr>
          <w:rFonts w:hint="eastAsia" w:ascii="Times New Roman" w:hAnsi="Times New Roman"/>
          <w:b/>
          <w:color w:val="000000"/>
          <w:szCs w:val="21"/>
        </w:rPr>
        <w:t xml:space="preserve">  ; </w:t>
      </w:r>
      <w:r>
        <w:rPr>
          <w:rFonts w:hint="eastAsia" w:ascii="Times New Roman" w:hAnsi="Times New Roman"/>
          <w:b/>
          <w:bCs/>
          <w:color w:val="000000"/>
          <w:szCs w:val="21"/>
        </w:rPr>
        <w:t>B</w:t>
      </w:r>
      <w:r>
        <w:rPr>
          <w:rFonts w:ascii="Times New Roman" w:hAnsi="Times New Roman"/>
          <w:b/>
          <w:bCs/>
          <w:color w:val="000000"/>
          <w:szCs w:val="21"/>
        </w:rPr>
        <w:t>a</w:t>
      </w:r>
      <w:r>
        <w:rPr>
          <w:rFonts w:hint="eastAsia" w:ascii="Times New Roman" w:hAnsi="Times New Roman"/>
          <w:b/>
          <w:bCs/>
          <w:color w:val="000000"/>
          <w:szCs w:val="21"/>
        </w:rPr>
        <w:t>Cl</w:t>
      </w:r>
      <w:r>
        <w:rPr>
          <w:rFonts w:hint="eastAsia" w:ascii="Times New Roman" w:hAnsi="Times New Roman"/>
          <w:b/>
          <w:bCs/>
          <w:color w:val="000000"/>
          <w:szCs w:val="21"/>
          <w:vertAlign w:val="subscript"/>
        </w:rPr>
        <w:t>2</w:t>
      </w:r>
      <w:r>
        <w:rPr>
          <w:rFonts w:ascii="Times New Roman" w:hAnsi="Times New Roman"/>
          <w:b/>
          <w:bCs/>
          <w:color w:val="000000"/>
          <w:szCs w:val="21"/>
        </w:rPr>
        <w:t>+H</w:t>
      </w:r>
      <w:r>
        <w:rPr>
          <w:rFonts w:ascii="Times New Roman" w:hAnsi="Times New Roman"/>
          <w:b/>
          <w:bCs/>
          <w:color w:val="000000"/>
          <w:szCs w:val="21"/>
          <w:vertAlign w:val="subscript"/>
        </w:rPr>
        <w:t>2</w:t>
      </w:r>
      <w:r>
        <w:rPr>
          <w:rFonts w:ascii="Times New Roman" w:hAnsi="Times New Roman"/>
          <w:b/>
          <w:bCs/>
          <w:color w:val="000000"/>
          <w:szCs w:val="21"/>
        </w:rPr>
        <w:t>SO</w:t>
      </w:r>
      <w:r>
        <w:rPr>
          <w:rFonts w:ascii="Times New Roman" w:hAnsi="Times New Roman"/>
          <w:b/>
          <w:bCs/>
          <w:color w:val="000000"/>
          <w:szCs w:val="21"/>
          <w:vertAlign w:val="subscript"/>
        </w:rPr>
        <w:t>4</w:t>
      </w:r>
      <w:r>
        <w:rPr>
          <w:rFonts w:ascii="Times New Roman" w:hAnsi="Times New Roman"/>
          <w:b/>
          <w:bCs/>
          <w:color w:val="000000"/>
          <w:szCs w:val="21"/>
        </w:rPr>
        <w:t>=</w:t>
      </w:r>
      <w:r>
        <w:rPr>
          <w:rFonts w:hint="eastAsia" w:ascii="Times New Roman" w:hAnsi="Times New Roman"/>
          <w:b/>
          <w:bCs/>
          <w:color w:val="000000"/>
          <w:szCs w:val="21"/>
        </w:rPr>
        <w:t>====Ba</w:t>
      </w:r>
      <w:r>
        <w:rPr>
          <w:rFonts w:ascii="Times New Roman" w:hAnsi="Times New Roman"/>
          <w:b/>
          <w:bCs/>
          <w:color w:val="000000"/>
          <w:szCs w:val="21"/>
        </w:rPr>
        <w:t>SO</w:t>
      </w:r>
      <w:r>
        <w:rPr>
          <w:rFonts w:ascii="Times New Roman" w:hAnsi="Times New Roman"/>
          <w:b/>
          <w:bCs/>
          <w:color w:val="000000"/>
          <w:szCs w:val="21"/>
          <w:vertAlign w:val="subscript"/>
        </w:rPr>
        <w:t>4</w:t>
      </w:r>
      <w:r>
        <w:rPr>
          <w:rFonts w:hint="eastAsia" w:ascii="Times New Roman" w:hAnsi="Times New Roman"/>
          <w:b/>
          <w:bCs/>
          <w:color w:val="000000"/>
          <w:szCs w:val="21"/>
          <w:vertAlign w:val="subscript"/>
        </w:rPr>
        <w:t xml:space="preserve">  </w:t>
      </w:r>
      <w:r>
        <w:rPr>
          <w:rFonts w:ascii="Times New Roman" w:hAnsi="Times New Roman"/>
          <w:b/>
          <w:bCs/>
          <w:color w:val="000000"/>
          <w:szCs w:val="21"/>
        </w:rPr>
        <w:t>+2H</w:t>
      </w:r>
      <w:r>
        <w:rPr>
          <w:rFonts w:hint="eastAsia" w:ascii="Times New Roman" w:hAnsi="Times New Roman"/>
          <w:b/>
          <w:bCs/>
          <w:color w:val="000000"/>
          <w:szCs w:val="21"/>
        </w:rPr>
        <w:t>Cl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  <w:b/>
          <w:bCs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pict>
          <v:shape id="文本框 8" o:spid="_x0000_s1040" o:spt="202" type="#_x0000_t202" style="position:absolute;left:0pt;margin-left:57.35pt;margin-top:4.85pt;height:23pt;width:44pt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二氧化锰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/>
          <w:b/>
          <w:bCs/>
          <w:color w:val="000000"/>
          <w:szCs w:val="21"/>
        </w:rPr>
        <w:pict>
          <v:shape id="自选图形 10" o:spid="_x0000_s1041" o:spt="32" type="#_x0000_t32" style="position:absolute;left:0pt;flip:y;margin-left:139.5pt;margin-top:14.9pt;height:16.5pt;width:0.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adjustRightInd w:val="0"/>
        <w:snapToGrid w:val="0"/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>
        <w:rPr>
          <w:rFonts w:hint="eastAsia" w:ascii="Times New Roman" w:hAnsi="Times New Roman"/>
          <w:b/>
          <w:bCs/>
          <w:color w:val="000000"/>
          <w:szCs w:val="21"/>
        </w:rPr>
        <w:t>23.(1)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Cs w:val="21"/>
        </w:rPr>
        <w:t>2H</w:t>
      </w:r>
      <w:r>
        <w:rPr>
          <w:rFonts w:ascii="Times New Roman" w:hAnsi="Times New Roman"/>
          <w:b/>
          <w:bCs/>
          <w:color w:val="000000"/>
          <w:szCs w:val="21"/>
          <w:vertAlign w:val="subscript"/>
        </w:rPr>
        <w:t>2</w:t>
      </w:r>
      <w:r>
        <w:rPr>
          <w:rFonts w:ascii="Times New Roman" w:hAnsi="Times New Roman"/>
          <w:b/>
          <w:bCs/>
          <w:color w:val="000000"/>
          <w:szCs w:val="21"/>
        </w:rPr>
        <w:t>O</w:t>
      </w:r>
      <w:r>
        <w:rPr>
          <w:rFonts w:ascii="Times New Roman" w:hAnsi="Times New Roman"/>
          <w:b/>
          <w:bCs/>
          <w:color w:val="000000"/>
          <w:szCs w:val="21"/>
          <w:vertAlign w:val="subscript"/>
        </w:rPr>
        <w:t>2</w:t>
      </w:r>
      <w:r>
        <w:rPr>
          <w:rFonts w:ascii="Times New Roman" w:hAnsi="Times New Roman"/>
          <w:b/>
          <w:bCs/>
          <w:color w:val="000000"/>
          <w:szCs w:val="21"/>
        </w:rPr>
        <w:t>======2H</w:t>
      </w:r>
      <w:r>
        <w:rPr>
          <w:rFonts w:ascii="Times New Roman" w:hAnsi="Times New Roman"/>
          <w:b/>
          <w:bCs/>
          <w:color w:val="000000"/>
          <w:szCs w:val="21"/>
          <w:vertAlign w:val="subscript"/>
        </w:rPr>
        <w:t>2</w:t>
      </w:r>
      <w:r>
        <w:rPr>
          <w:rFonts w:ascii="Times New Roman" w:hAnsi="Times New Roman"/>
          <w:b/>
          <w:bCs/>
          <w:color w:val="000000"/>
          <w:szCs w:val="21"/>
        </w:rPr>
        <w:t>O+O</w:t>
      </w:r>
      <w:r>
        <w:rPr>
          <w:rFonts w:ascii="Times New Roman" w:hAnsi="Times New Roman"/>
          <w:b/>
          <w:bCs/>
          <w:color w:val="000000"/>
          <w:szCs w:val="21"/>
          <w:vertAlign w:val="subscript"/>
        </w:rPr>
        <w:t>2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(2)a  (3)浓硫酸   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bCs/>
          <w:color w:val="000000"/>
          <w:szCs w:val="21"/>
        </w:rPr>
        <w:pict>
          <v:shape id="_x0000_s1042" o:spid="_x0000_s1042" o:spt="32" type="#_x0000_t32" style="position:absolute;left:0pt;flip:y;margin-left:419.65pt;margin-top:14.6pt;height:16.5pt;width:0.5pt;z-index:2516705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adjustRightInd w:val="0"/>
        <w:snapToGrid w:val="0"/>
        <w:spacing w:line="360" w:lineRule="auto"/>
        <w:ind w:left="210" w:hanging="211" w:hangingChars="100"/>
        <w:rPr>
          <w:rFonts w:hint="eastAsia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24.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Cs w:val="21"/>
        </w:rPr>
        <w:t>.</w:t>
      </w:r>
      <w:r>
        <w:rPr>
          <w:rFonts w:hint="eastAsia" w:ascii="宋体" w:hAnsi="宋体"/>
          <w:b/>
          <w:color w:val="000000"/>
          <w:szCs w:val="21"/>
        </w:rPr>
        <w:t xml:space="preserve"> 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（1）黄 </w:t>
      </w:r>
      <w:r>
        <w:rPr>
          <w:rFonts w:ascii="Times New Roman" w:hAnsi="Times New Roman"/>
          <w:b/>
          <w:bCs/>
          <w:color w:val="000000"/>
          <w:szCs w:val="21"/>
        </w:rPr>
        <w:t xml:space="preserve">   </w:t>
      </w:r>
      <w:r>
        <w:rPr>
          <w:rFonts w:hint="eastAsia" w:ascii="Times New Roman" w:hAnsi="Times New Roman"/>
          <w:b/>
          <w:bCs/>
          <w:color w:val="000000"/>
          <w:szCs w:val="21"/>
        </w:rPr>
        <w:t>Fe</w:t>
      </w:r>
      <w:r>
        <w:rPr>
          <w:rFonts w:hint="eastAsia" w:ascii="Times New Roman" w:hAnsi="Times New Roman"/>
          <w:b/>
          <w:bCs/>
          <w:color w:val="000000"/>
          <w:szCs w:val="21"/>
          <w:vertAlign w:val="subscript"/>
        </w:rPr>
        <w:t>2</w:t>
      </w:r>
      <w:r>
        <w:rPr>
          <w:rFonts w:hint="eastAsia" w:ascii="Times New Roman" w:hAnsi="Times New Roman"/>
          <w:b/>
          <w:bCs/>
          <w:color w:val="000000"/>
          <w:szCs w:val="21"/>
        </w:rPr>
        <w:t>O</w:t>
      </w:r>
      <w:r>
        <w:rPr>
          <w:rFonts w:hint="eastAsia" w:ascii="Times New Roman" w:hAnsi="Times New Roman"/>
          <w:b/>
          <w:bCs/>
          <w:color w:val="000000"/>
          <w:szCs w:val="21"/>
          <w:vertAlign w:val="subscript"/>
        </w:rPr>
        <w:t>3</w:t>
      </w:r>
      <w:r>
        <w:rPr>
          <w:rFonts w:hint="eastAsia" w:ascii="Times New Roman" w:hAnsi="Times New Roman"/>
          <w:b/>
          <w:bCs/>
          <w:color w:val="000000"/>
          <w:szCs w:val="21"/>
        </w:rPr>
        <w:t>+6HCl==2FeCl</w:t>
      </w:r>
      <w:r>
        <w:rPr>
          <w:rFonts w:hint="eastAsia" w:ascii="Times New Roman" w:hAnsi="Times New Roman"/>
          <w:b/>
          <w:bCs/>
          <w:color w:val="000000"/>
          <w:szCs w:val="21"/>
          <w:vertAlign w:val="subscript"/>
        </w:rPr>
        <w:t>3</w:t>
      </w:r>
      <w:r>
        <w:rPr>
          <w:rFonts w:hint="eastAsia" w:ascii="Times New Roman" w:hAnsi="Times New Roman"/>
          <w:b/>
          <w:bCs/>
          <w:color w:val="000000"/>
          <w:szCs w:val="21"/>
        </w:rPr>
        <w:t>+3H</w:t>
      </w:r>
      <w:r>
        <w:rPr>
          <w:rFonts w:hint="eastAsia" w:ascii="Times New Roman" w:hAnsi="Times New Roman"/>
          <w:b/>
          <w:bCs/>
          <w:color w:val="000000"/>
          <w:szCs w:val="21"/>
          <w:vertAlign w:val="subscript"/>
        </w:rPr>
        <w:t>2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O </w:t>
      </w:r>
      <w:r>
        <w:rPr>
          <w:rFonts w:ascii="Times New Roman" w:hAnsi="Times New Roman"/>
          <w:b/>
          <w:bCs/>
          <w:color w:val="000000"/>
          <w:szCs w:val="21"/>
        </w:rPr>
        <w:t xml:space="preserve">          </w:t>
      </w:r>
      <w:r>
        <w:rPr>
          <w:rFonts w:hint="eastAsia" w:ascii="Times New Roman" w:hAnsi="Times New Roman"/>
          <w:b/>
          <w:bCs/>
          <w:color w:val="000000"/>
          <w:szCs w:val="21"/>
        </w:rPr>
        <w:t>（2）CaCO</w:t>
      </w:r>
      <w:r>
        <w:rPr>
          <w:rFonts w:hint="eastAsia" w:ascii="Times New Roman" w:hAnsi="Times New Roman"/>
          <w:b/>
          <w:bCs/>
          <w:color w:val="000000"/>
          <w:szCs w:val="21"/>
          <w:vertAlign w:val="subscript"/>
        </w:rPr>
        <w:t>3</w:t>
      </w:r>
      <w:r>
        <w:rPr>
          <w:rFonts w:hint="eastAsia" w:ascii="Times New Roman" w:hAnsi="Times New Roman"/>
          <w:b/>
          <w:bCs/>
          <w:color w:val="000000"/>
          <w:szCs w:val="21"/>
        </w:rPr>
        <w:t>+ 2HCl==CaCl</w:t>
      </w:r>
      <w:r>
        <w:rPr>
          <w:rFonts w:hint="eastAsia" w:ascii="Times New Roman" w:hAnsi="Times New Roman"/>
          <w:b/>
          <w:bCs/>
          <w:color w:val="000000"/>
          <w:szCs w:val="21"/>
          <w:vertAlign w:val="subscript"/>
        </w:rPr>
        <w:t>2</w:t>
      </w:r>
      <w:r>
        <w:rPr>
          <w:rFonts w:hint="eastAsia" w:ascii="Times New Roman" w:hAnsi="Times New Roman"/>
          <w:b/>
          <w:bCs/>
          <w:color w:val="000000"/>
          <w:szCs w:val="21"/>
        </w:rPr>
        <w:t>+ CO</w:t>
      </w:r>
      <w:r>
        <w:rPr>
          <w:rFonts w:hint="eastAsia" w:ascii="Times New Roman" w:hAnsi="Times New Roman"/>
          <w:b/>
          <w:bCs/>
          <w:color w:val="000000"/>
          <w:szCs w:val="21"/>
          <w:vertAlign w:val="subscript"/>
        </w:rPr>
        <w:t xml:space="preserve">2 </w:t>
      </w:r>
      <w:r>
        <w:rPr>
          <w:rFonts w:hint="eastAsia" w:ascii="Times New Roman" w:hAnsi="Times New Roman"/>
          <w:b/>
          <w:bCs/>
          <w:color w:val="000000"/>
          <w:szCs w:val="21"/>
        </w:rPr>
        <w:t>+ H</w:t>
      </w:r>
      <w:r>
        <w:rPr>
          <w:rFonts w:hint="eastAsia" w:ascii="Times New Roman" w:hAnsi="Times New Roman"/>
          <w:b/>
          <w:bCs/>
          <w:color w:val="000000"/>
          <w:szCs w:val="21"/>
          <w:vertAlign w:val="subscript"/>
        </w:rPr>
        <w:t>2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O </w:t>
      </w:r>
      <w:r>
        <w:rPr>
          <w:rFonts w:ascii="Times New Roman" w:hAnsi="Times New Roman"/>
          <w:b/>
          <w:bCs/>
          <w:color w:val="000000"/>
          <w:szCs w:val="21"/>
        </w:rPr>
        <w:t xml:space="preserve">   </w:t>
      </w:r>
      <w:r>
        <w:rPr>
          <w:rFonts w:hint="eastAsia" w:ascii="Times New Roman" w:hAnsi="Times New Roman"/>
          <w:b/>
          <w:bCs/>
          <w:color w:val="000000"/>
          <w:szCs w:val="21"/>
        </w:rPr>
        <w:t>先加入无色酚酞，再滴加石灰水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（3）澄清石灰水变浑浊 </w:t>
      </w:r>
      <w:r>
        <w:rPr>
          <w:rFonts w:ascii="Times New Roman" w:hAnsi="Times New Roman"/>
          <w:color w:val="000000"/>
          <w:kern w:val="0"/>
          <w:szCs w:val="21"/>
        </w:rPr>
        <w:t xml:space="preserve">    </w:t>
      </w:r>
      <w:r>
        <w:rPr>
          <w:rFonts w:hint="eastAsia" w:ascii="Times New Roman" w:hAnsi="Times New Roman"/>
          <w:color w:val="000000"/>
          <w:kern w:val="0"/>
          <w:szCs w:val="21"/>
        </w:rPr>
        <w:t>（4）4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25.（1）0</w:t>
      </w:r>
      <w:r>
        <w:rPr>
          <w:rFonts w:ascii="Times New Roman" w:hAnsi="Times New Roman"/>
          <w:color w:val="000000"/>
          <w:kern w:val="0"/>
          <w:szCs w:val="21"/>
        </w:rPr>
        <w:t>.2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   </w:t>
      </w:r>
      <w:r>
        <w:rPr>
          <w:rFonts w:hint="eastAsia" w:ascii="Times New Roman" w:hAnsi="Times New Roman"/>
          <w:color w:val="000000"/>
          <w:kern w:val="0"/>
          <w:szCs w:val="21"/>
        </w:rPr>
        <w:t>（2）</w:t>
      </w:r>
      <w:r>
        <w:rPr>
          <w:rFonts w:ascii="Times New Roman" w:hAnsi="Times New Roman"/>
          <w:color w:val="000000"/>
          <w:szCs w:val="21"/>
        </w:rPr>
        <w:t xml:space="preserve"> 9.8%</w:t>
      </w:r>
    </w:p>
    <w:p>
      <w:pPr>
        <w:widowControl/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exact"/>
        <w:rPr>
          <w:rFonts w:ascii="宋体" w:hAnsi="宋体" w:cs="宋体"/>
          <w:b/>
          <w:bCs/>
          <w:szCs w:val="21"/>
        </w:rPr>
      </w:pPr>
    </w:p>
    <w:sectPr>
      <w:headerReference r:id="rId3" w:type="default"/>
      <w:footerReference r:id="rId5" w:type="default"/>
      <w:headerReference r:id="rId4" w:type="even"/>
      <w:pgSz w:w="10433" w:h="14742"/>
      <w:pgMar w:top="1134" w:right="1134" w:bottom="1134" w:left="1134" w:header="851" w:footer="992" w:gutter="0"/>
      <w:cols w:space="425" w:num="1"/>
      <w:docGrid w:type="lines" w:linePitch="319" w:charSpace="997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</w:rPr>
      <w:t xml:space="preserve">化学试题  第 </w:t>
    </w:r>
    <w:sdt>
      <w:sdtPr>
        <w:id w:val="5764332"/>
        <w:docPartObj>
          <w:docPartGallery w:val="autotext"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  <w:r>
          <w:rPr>
            <w:rFonts w:hint="eastAsia"/>
          </w:rPr>
          <w:t xml:space="preserve"> 页 （共8页）</w:t>
        </w:r>
      </w:sdtContent>
    </w:sdt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823AF0"/>
    <w:multiLevelType w:val="singleLevel"/>
    <w:tmpl w:val="9C823AF0"/>
    <w:lvl w:ilvl="0" w:tentative="0">
      <w:start w:val="1"/>
      <w:numFmt w:val="upperLetter"/>
      <w:suff w:val="nothing"/>
      <w:lvlText w:val="%1．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21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9C"/>
    <w:rsid w:val="00001681"/>
    <w:rsid w:val="000025B6"/>
    <w:rsid w:val="000040B3"/>
    <w:rsid w:val="0000592A"/>
    <w:rsid w:val="00010D16"/>
    <w:rsid w:val="00012886"/>
    <w:rsid w:val="000158EB"/>
    <w:rsid w:val="0001676A"/>
    <w:rsid w:val="0002072B"/>
    <w:rsid w:val="00022BC8"/>
    <w:rsid w:val="00023B9D"/>
    <w:rsid w:val="00024187"/>
    <w:rsid w:val="00024531"/>
    <w:rsid w:val="000302A1"/>
    <w:rsid w:val="00036851"/>
    <w:rsid w:val="000407CA"/>
    <w:rsid w:val="00040FA7"/>
    <w:rsid w:val="00045254"/>
    <w:rsid w:val="00046AB6"/>
    <w:rsid w:val="00046AFB"/>
    <w:rsid w:val="00047519"/>
    <w:rsid w:val="0005280C"/>
    <w:rsid w:val="00055B00"/>
    <w:rsid w:val="000574B8"/>
    <w:rsid w:val="00060355"/>
    <w:rsid w:val="00060B0B"/>
    <w:rsid w:val="00060CD4"/>
    <w:rsid w:val="00065E0F"/>
    <w:rsid w:val="00070615"/>
    <w:rsid w:val="00071C13"/>
    <w:rsid w:val="00072075"/>
    <w:rsid w:val="00074B91"/>
    <w:rsid w:val="00076A89"/>
    <w:rsid w:val="000773E5"/>
    <w:rsid w:val="00077825"/>
    <w:rsid w:val="00082924"/>
    <w:rsid w:val="000836B2"/>
    <w:rsid w:val="000844CC"/>
    <w:rsid w:val="00091533"/>
    <w:rsid w:val="000964E0"/>
    <w:rsid w:val="000A3886"/>
    <w:rsid w:val="000A5046"/>
    <w:rsid w:val="000A62FA"/>
    <w:rsid w:val="000A656C"/>
    <w:rsid w:val="000A771B"/>
    <w:rsid w:val="000B2115"/>
    <w:rsid w:val="000B590A"/>
    <w:rsid w:val="000B5EA0"/>
    <w:rsid w:val="000B7E12"/>
    <w:rsid w:val="000D33E8"/>
    <w:rsid w:val="000D440F"/>
    <w:rsid w:val="000D543E"/>
    <w:rsid w:val="000D5839"/>
    <w:rsid w:val="000E23E5"/>
    <w:rsid w:val="000E443B"/>
    <w:rsid w:val="000F0E89"/>
    <w:rsid w:val="000F4BE6"/>
    <w:rsid w:val="00100EA9"/>
    <w:rsid w:val="00104DE0"/>
    <w:rsid w:val="00107EC3"/>
    <w:rsid w:val="00111EBD"/>
    <w:rsid w:val="00112616"/>
    <w:rsid w:val="001156CE"/>
    <w:rsid w:val="001157CE"/>
    <w:rsid w:val="00115A3A"/>
    <w:rsid w:val="001200FB"/>
    <w:rsid w:val="001232CB"/>
    <w:rsid w:val="0012383C"/>
    <w:rsid w:val="001251F8"/>
    <w:rsid w:val="00125637"/>
    <w:rsid w:val="00125D8D"/>
    <w:rsid w:val="001278AF"/>
    <w:rsid w:val="00134569"/>
    <w:rsid w:val="00135C5B"/>
    <w:rsid w:val="0013771B"/>
    <w:rsid w:val="0014066D"/>
    <w:rsid w:val="00141C6E"/>
    <w:rsid w:val="001439CD"/>
    <w:rsid w:val="001523E1"/>
    <w:rsid w:val="00152CA5"/>
    <w:rsid w:val="00155979"/>
    <w:rsid w:val="0016378F"/>
    <w:rsid w:val="00164345"/>
    <w:rsid w:val="00165250"/>
    <w:rsid w:val="00172071"/>
    <w:rsid w:val="0017224B"/>
    <w:rsid w:val="00172368"/>
    <w:rsid w:val="00176178"/>
    <w:rsid w:val="00181E1E"/>
    <w:rsid w:val="001836A6"/>
    <w:rsid w:val="00185B99"/>
    <w:rsid w:val="00187135"/>
    <w:rsid w:val="00190655"/>
    <w:rsid w:val="00195C22"/>
    <w:rsid w:val="001A143B"/>
    <w:rsid w:val="001A1A47"/>
    <w:rsid w:val="001A31F6"/>
    <w:rsid w:val="001A32DF"/>
    <w:rsid w:val="001A3662"/>
    <w:rsid w:val="001A4A19"/>
    <w:rsid w:val="001A563E"/>
    <w:rsid w:val="001B58A2"/>
    <w:rsid w:val="001C036F"/>
    <w:rsid w:val="001C1470"/>
    <w:rsid w:val="001C19FB"/>
    <w:rsid w:val="001C2B03"/>
    <w:rsid w:val="001C3D6D"/>
    <w:rsid w:val="001C6A12"/>
    <w:rsid w:val="001D4251"/>
    <w:rsid w:val="001D4A8A"/>
    <w:rsid w:val="001D75B8"/>
    <w:rsid w:val="001D7E86"/>
    <w:rsid w:val="001E0C24"/>
    <w:rsid w:val="001E11D1"/>
    <w:rsid w:val="001E4774"/>
    <w:rsid w:val="001E500A"/>
    <w:rsid w:val="001E5B00"/>
    <w:rsid w:val="001E5D1D"/>
    <w:rsid w:val="001E6381"/>
    <w:rsid w:val="001F3D6B"/>
    <w:rsid w:val="001F4FE3"/>
    <w:rsid w:val="00211B19"/>
    <w:rsid w:val="00212A96"/>
    <w:rsid w:val="0021349E"/>
    <w:rsid w:val="00217477"/>
    <w:rsid w:val="00222ADD"/>
    <w:rsid w:val="00223E5A"/>
    <w:rsid w:val="002260CF"/>
    <w:rsid w:val="002261ED"/>
    <w:rsid w:val="00226B4D"/>
    <w:rsid w:val="00226E6A"/>
    <w:rsid w:val="00226E9E"/>
    <w:rsid w:val="00227467"/>
    <w:rsid w:val="00227A47"/>
    <w:rsid w:val="002313C1"/>
    <w:rsid w:val="0023202E"/>
    <w:rsid w:val="0023235E"/>
    <w:rsid w:val="002340B6"/>
    <w:rsid w:val="0023565C"/>
    <w:rsid w:val="0024360D"/>
    <w:rsid w:val="0024490E"/>
    <w:rsid w:val="00245F5C"/>
    <w:rsid w:val="0025100A"/>
    <w:rsid w:val="00263267"/>
    <w:rsid w:val="00263916"/>
    <w:rsid w:val="002641EC"/>
    <w:rsid w:val="002703AB"/>
    <w:rsid w:val="002713F2"/>
    <w:rsid w:val="00271B3E"/>
    <w:rsid w:val="00273E73"/>
    <w:rsid w:val="00281895"/>
    <w:rsid w:val="00281E45"/>
    <w:rsid w:val="00282006"/>
    <w:rsid w:val="0028210B"/>
    <w:rsid w:val="002841E2"/>
    <w:rsid w:val="002842B3"/>
    <w:rsid w:val="00286BC8"/>
    <w:rsid w:val="00286DF5"/>
    <w:rsid w:val="00286EBA"/>
    <w:rsid w:val="002872E8"/>
    <w:rsid w:val="002876C6"/>
    <w:rsid w:val="00291AB9"/>
    <w:rsid w:val="00292442"/>
    <w:rsid w:val="00292F7B"/>
    <w:rsid w:val="002959AF"/>
    <w:rsid w:val="00295AAF"/>
    <w:rsid w:val="00297320"/>
    <w:rsid w:val="002A03F6"/>
    <w:rsid w:val="002A17E6"/>
    <w:rsid w:val="002A2AEA"/>
    <w:rsid w:val="002A367F"/>
    <w:rsid w:val="002A3B7B"/>
    <w:rsid w:val="002A62C4"/>
    <w:rsid w:val="002A6F7D"/>
    <w:rsid w:val="002B12E8"/>
    <w:rsid w:val="002B19B5"/>
    <w:rsid w:val="002B7B4E"/>
    <w:rsid w:val="002C3AA5"/>
    <w:rsid w:val="002C6949"/>
    <w:rsid w:val="002D05C9"/>
    <w:rsid w:val="002D2D4A"/>
    <w:rsid w:val="002D611D"/>
    <w:rsid w:val="002E1D6E"/>
    <w:rsid w:val="002E59A3"/>
    <w:rsid w:val="002E6013"/>
    <w:rsid w:val="002E73F3"/>
    <w:rsid w:val="002E7E74"/>
    <w:rsid w:val="002F5380"/>
    <w:rsid w:val="002F6DB8"/>
    <w:rsid w:val="00300E4F"/>
    <w:rsid w:val="003055BB"/>
    <w:rsid w:val="00306063"/>
    <w:rsid w:val="00306ACE"/>
    <w:rsid w:val="0030745B"/>
    <w:rsid w:val="003108CC"/>
    <w:rsid w:val="003147B2"/>
    <w:rsid w:val="00316E1B"/>
    <w:rsid w:val="003209F9"/>
    <w:rsid w:val="0032237D"/>
    <w:rsid w:val="0032333D"/>
    <w:rsid w:val="00326003"/>
    <w:rsid w:val="003313DB"/>
    <w:rsid w:val="003313FD"/>
    <w:rsid w:val="00333992"/>
    <w:rsid w:val="00335DC9"/>
    <w:rsid w:val="0033674B"/>
    <w:rsid w:val="003425E3"/>
    <w:rsid w:val="003435F6"/>
    <w:rsid w:val="00343CDD"/>
    <w:rsid w:val="003443C8"/>
    <w:rsid w:val="00344972"/>
    <w:rsid w:val="00345A63"/>
    <w:rsid w:val="0035028D"/>
    <w:rsid w:val="00357830"/>
    <w:rsid w:val="003626F3"/>
    <w:rsid w:val="00363405"/>
    <w:rsid w:val="00363930"/>
    <w:rsid w:val="00363BBE"/>
    <w:rsid w:val="00363C53"/>
    <w:rsid w:val="00364891"/>
    <w:rsid w:val="0036644F"/>
    <w:rsid w:val="00370C9E"/>
    <w:rsid w:val="00373760"/>
    <w:rsid w:val="00373DE1"/>
    <w:rsid w:val="0037451D"/>
    <w:rsid w:val="003753A9"/>
    <w:rsid w:val="003802B8"/>
    <w:rsid w:val="00380CEE"/>
    <w:rsid w:val="0038453C"/>
    <w:rsid w:val="00386562"/>
    <w:rsid w:val="00387178"/>
    <w:rsid w:val="0039600E"/>
    <w:rsid w:val="00396EE7"/>
    <w:rsid w:val="003A1456"/>
    <w:rsid w:val="003A19D6"/>
    <w:rsid w:val="003A1D4A"/>
    <w:rsid w:val="003A2395"/>
    <w:rsid w:val="003A31CC"/>
    <w:rsid w:val="003A48D6"/>
    <w:rsid w:val="003A4910"/>
    <w:rsid w:val="003B0CA5"/>
    <w:rsid w:val="003B4462"/>
    <w:rsid w:val="003B6A9D"/>
    <w:rsid w:val="003B6AFF"/>
    <w:rsid w:val="003B7208"/>
    <w:rsid w:val="003C05FE"/>
    <w:rsid w:val="003C5EA5"/>
    <w:rsid w:val="003D40A2"/>
    <w:rsid w:val="003D6321"/>
    <w:rsid w:val="003D6E94"/>
    <w:rsid w:val="003E004F"/>
    <w:rsid w:val="003E0617"/>
    <w:rsid w:val="003E07A4"/>
    <w:rsid w:val="003E1FCB"/>
    <w:rsid w:val="003E4F1D"/>
    <w:rsid w:val="003E62F4"/>
    <w:rsid w:val="003E63B7"/>
    <w:rsid w:val="003E7D19"/>
    <w:rsid w:val="003F2C54"/>
    <w:rsid w:val="003F2FE0"/>
    <w:rsid w:val="003F33DF"/>
    <w:rsid w:val="003F3FC0"/>
    <w:rsid w:val="003F4856"/>
    <w:rsid w:val="0040415F"/>
    <w:rsid w:val="004050E2"/>
    <w:rsid w:val="00412B42"/>
    <w:rsid w:val="004231DF"/>
    <w:rsid w:val="00425046"/>
    <w:rsid w:val="00425E45"/>
    <w:rsid w:val="00430107"/>
    <w:rsid w:val="004314F1"/>
    <w:rsid w:val="0043198C"/>
    <w:rsid w:val="00432987"/>
    <w:rsid w:val="00433385"/>
    <w:rsid w:val="004340E0"/>
    <w:rsid w:val="00435A70"/>
    <w:rsid w:val="0043610C"/>
    <w:rsid w:val="00437565"/>
    <w:rsid w:val="004437AC"/>
    <w:rsid w:val="0044683C"/>
    <w:rsid w:val="004476C6"/>
    <w:rsid w:val="00451C27"/>
    <w:rsid w:val="0045460B"/>
    <w:rsid w:val="00454A44"/>
    <w:rsid w:val="004563C7"/>
    <w:rsid w:val="004608D3"/>
    <w:rsid w:val="00460BAB"/>
    <w:rsid w:val="00460CD8"/>
    <w:rsid w:val="00461126"/>
    <w:rsid w:val="00463C7B"/>
    <w:rsid w:val="00463EDC"/>
    <w:rsid w:val="00470EA6"/>
    <w:rsid w:val="00471A40"/>
    <w:rsid w:val="00472D49"/>
    <w:rsid w:val="004735CC"/>
    <w:rsid w:val="00480674"/>
    <w:rsid w:val="00482585"/>
    <w:rsid w:val="0048486E"/>
    <w:rsid w:val="0048500E"/>
    <w:rsid w:val="004863CF"/>
    <w:rsid w:val="00486C82"/>
    <w:rsid w:val="00487693"/>
    <w:rsid w:val="00494492"/>
    <w:rsid w:val="0049461F"/>
    <w:rsid w:val="00496E3E"/>
    <w:rsid w:val="00497013"/>
    <w:rsid w:val="004A1AA3"/>
    <w:rsid w:val="004A49E0"/>
    <w:rsid w:val="004A4AB6"/>
    <w:rsid w:val="004A4C4D"/>
    <w:rsid w:val="004A4EC3"/>
    <w:rsid w:val="004B0996"/>
    <w:rsid w:val="004B4560"/>
    <w:rsid w:val="004B51DD"/>
    <w:rsid w:val="004B6126"/>
    <w:rsid w:val="004B675B"/>
    <w:rsid w:val="004B715C"/>
    <w:rsid w:val="004B7CD6"/>
    <w:rsid w:val="004C2656"/>
    <w:rsid w:val="004C3239"/>
    <w:rsid w:val="004C3927"/>
    <w:rsid w:val="004D2A89"/>
    <w:rsid w:val="004D6EF8"/>
    <w:rsid w:val="004E27C4"/>
    <w:rsid w:val="004E48B1"/>
    <w:rsid w:val="004E7491"/>
    <w:rsid w:val="004F0BA9"/>
    <w:rsid w:val="004F591B"/>
    <w:rsid w:val="0050336C"/>
    <w:rsid w:val="00504817"/>
    <w:rsid w:val="00505DC8"/>
    <w:rsid w:val="00510FC1"/>
    <w:rsid w:val="005118E6"/>
    <w:rsid w:val="005137D5"/>
    <w:rsid w:val="0051556B"/>
    <w:rsid w:val="00521842"/>
    <w:rsid w:val="00521F90"/>
    <w:rsid w:val="00526343"/>
    <w:rsid w:val="00526D9E"/>
    <w:rsid w:val="00530CBE"/>
    <w:rsid w:val="0053212B"/>
    <w:rsid w:val="00540230"/>
    <w:rsid w:val="00540A73"/>
    <w:rsid w:val="00545052"/>
    <w:rsid w:val="0054730D"/>
    <w:rsid w:val="005477E2"/>
    <w:rsid w:val="0055289D"/>
    <w:rsid w:val="005534A1"/>
    <w:rsid w:val="005546DD"/>
    <w:rsid w:val="00554D03"/>
    <w:rsid w:val="00556226"/>
    <w:rsid w:val="0055664E"/>
    <w:rsid w:val="00557562"/>
    <w:rsid w:val="00557BA4"/>
    <w:rsid w:val="00561F75"/>
    <w:rsid w:val="00566FE6"/>
    <w:rsid w:val="00567360"/>
    <w:rsid w:val="00570180"/>
    <w:rsid w:val="005752FF"/>
    <w:rsid w:val="005828CE"/>
    <w:rsid w:val="0058379D"/>
    <w:rsid w:val="00583C49"/>
    <w:rsid w:val="00596173"/>
    <w:rsid w:val="005966C3"/>
    <w:rsid w:val="005A2683"/>
    <w:rsid w:val="005A2B02"/>
    <w:rsid w:val="005A4B09"/>
    <w:rsid w:val="005B4F36"/>
    <w:rsid w:val="005B674F"/>
    <w:rsid w:val="005C4F9D"/>
    <w:rsid w:val="005D6874"/>
    <w:rsid w:val="005E16EF"/>
    <w:rsid w:val="005E6200"/>
    <w:rsid w:val="005E6B21"/>
    <w:rsid w:val="005F14C6"/>
    <w:rsid w:val="005F2D16"/>
    <w:rsid w:val="005F4540"/>
    <w:rsid w:val="005F6061"/>
    <w:rsid w:val="005F6EB5"/>
    <w:rsid w:val="005F747A"/>
    <w:rsid w:val="005F75FA"/>
    <w:rsid w:val="00600956"/>
    <w:rsid w:val="0060266F"/>
    <w:rsid w:val="00602A98"/>
    <w:rsid w:val="00605D16"/>
    <w:rsid w:val="00605D9C"/>
    <w:rsid w:val="00606042"/>
    <w:rsid w:val="00606910"/>
    <w:rsid w:val="00610754"/>
    <w:rsid w:val="00610907"/>
    <w:rsid w:val="00611593"/>
    <w:rsid w:val="00612282"/>
    <w:rsid w:val="006123F6"/>
    <w:rsid w:val="0061556E"/>
    <w:rsid w:val="00617848"/>
    <w:rsid w:val="00620364"/>
    <w:rsid w:val="006214E3"/>
    <w:rsid w:val="00621A6D"/>
    <w:rsid w:val="006262FB"/>
    <w:rsid w:val="0062774E"/>
    <w:rsid w:val="00630CE6"/>
    <w:rsid w:val="0063111B"/>
    <w:rsid w:val="006341BB"/>
    <w:rsid w:val="0063514F"/>
    <w:rsid w:val="006369B1"/>
    <w:rsid w:val="00637A65"/>
    <w:rsid w:val="006409F6"/>
    <w:rsid w:val="006409FD"/>
    <w:rsid w:val="00640C84"/>
    <w:rsid w:val="0064688A"/>
    <w:rsid w:val="00652D62"/>
    <w:rsid w:val="00657061"/>
    <w:rsid w:val="00657B11"/>
    <w:rsid w:val="00661523"/>
    <w:rsid w:val="00663018"/>
    <w:rsid w:val="00664345"/>
    <w:rsid w:val="0067004D"/>
    <w:rsid w:val="00671E0F"/>
    <w:rsid w:val="006723B5"/>
    <w:rsid w:val="00674769"/>
    <w:rsid w:val="006809A2"/>
    <w:rsid w:val="00680CFB"/>
    <w:rsid w:val="0068499A"/>
    <w:rsid w:val="00684E54"/>
    <w:rsid w:val="00685A94"/>
    <w:rsid w:val="006920AC"/>
    <w:rsid w:val="00694B43"/>
    <w:rsid w:val="00695809"/>
    <w:rsid w:val="0069619C"/>
    <w:rsid w:val="006969E8"/>
    <w:rsid w:val="00696F4E"/>
    <w:rsid w:val="00696FFC"/>
    <w:rsid w:val="006A1467"/>
    <w:rsid w:val="006A1E2B"/>
    <w:rsid w:val="006A2521"/>
    <w:rsid w:val="006A55DF"/>
    <w:rsid w:val="006A6047"/>
    <w:rsid w:val="006B02C4"/>
    <w:rsid w:val="006B113A"/>
    <w:rsid w:val="006B5608"/>
    <w:rsid w:val="006B653E"/>
    <w:rsid w:val="006C2CBE"/>
    <w:rsid w:val="006C5596"/>
    <w:rsid w:val="006C5E59"/>
    <w:rsid w:val="006C77E2"/>
    <w:rsid w:val="006C77EC"/>
    <w:rsid w:val="006C7E0F"/>
    <w:rsid w:val="006D0082"/>
    <w:rsid w:val="006D0203"/>
    <w:rsid w:val="006D098D"/>
    <w:rsid w:val="006D17CE"/>
    <w:rsid w:val="006D4C19"/>
    <w:rsid w:val="006D5E83"/>
    <w:rsid w:val="006E206F"/>
    <w:rsid w:val="006E278E"/>
    <w:rsid w:val="006E5BAC"/>
    <w:rsid w:val="006F7DAF"/>
    <w:rsid w:val="00700CDC"/>
    <w:rsid w:val="00700F56"/>
    <w:rsid w:val="00702568"/>
    <w:rsid w:val="00725FAD"/>
    <w:rsid w:val="00727545"/>
    <w:rsid w:val="00727998"/>
    <w:rsid w:val="00732203"/>
    <w:rsid w:val="00733B65"/>
    <w:rsid w:val="0073481E"/>
    <w:rsid w:val="0073534C"/>
    <w:rsid w:val="00735FF5"/>
    <w:rsid w:val="007363BD"/>
    <w:rsid w:val="00736B08"/>
    <w:rsid w:val="007370D7"/>
    <w:rsid w:val="00737E31"/>
    <w:rsid w:val="00740DD3"/>
    <w:rsid w:val="00745466"/>
    <w:rsid w:val="00745F44"/>
    <w:rsid w:val="0075118D"/>
    <w:rsid w:val="00752136"/>
    <w:rsid w:val="0075683A"/>
    <w:rsid w:val="00756B49"/>
    <w:rsid w:val="007607F9"/>
    <w:rsid w:val="007642B9"/>
    <w:rsid w:val="00766117"/>
    <w:rsid w:val="00766A4F"/>
    <w:rsid w:val="00771145"/>
    <w:rsid w:val="007721DF"/>
    <w:rsid w:val="00776DC1"/>
    <w:rsid w:val="00777C2A"/>
    <w:rsid w:val="007802A8"/>
    <w:rsid w:val="00782966"/>
    <w:rsid w:val="00784502"/>
    <w:rsid w:val="007853B6"/>
    <w:rsid w:val="00785FD0"/>
    <w:rsid w:val="00790F6B"/>
    <w:rsid w:val="0079349E"/>
    <w:rsid w:val="00796A0A"/>
    <w:rsid w:val="007A03CF"/>
    <w:rsid w:val="007A6773"/>
    <w:rsid w:val="007B084E"/>
    <w:rsid w:val="007B0A57"/>
    <w:rsid w:val="007B1776"/>
    <w:rsid w:val="007B4107"/>
    <w:rsid w:val="007B4524"/>
    <w:rsid w:val="007C301B"/>
    <w:rsid w:val="007C439F"/>
    <w:rsid w:val="007D0376"/>
    <w:rsid w:val="007D0A38"/>
    <w:rsid w:val="007D3DD2"/>
    <w:rsid w:val="007D714E"/>
    <w:rsid w:val="007E1E47"/>
    <w:rsid w:val="007E38C1"/>
    <w:rsid w:val="007E3A5C"/>
    <w:rsid w:val="007E5C5C"/>
    <w:rsid w:val="007E72D7"/>
    <w:rsid w:val="007F4E4D"/>
    <w:rsid w:val="007F500E"/>
    <w:rsid w:val="0080157B"/>
    <w:rsid w:val="008029A0"/>
    <w:rsid w:val="008059F8"/>
    <w:rsid w:val="008108B3"/>
    <w:rsid w:val="008110E7"/>
    <w:rsid w:val="00811F1A"/>
    <w:rsid w:val="0081501E"/>
    <w:rsid w:val="00815EA4"/>
    <w:rsid w:val="00821429"/>
    <w:rsid w:val="00825B2F"/>
    <w:rsid w:val="00827027"/>
    <w:rsid w:val="00830A2A"/>
    <w:rsid w:val="008316F5"/>
    <w:rsid w:val="00832EC1"/>
    <w:rsid w:val="008333C7"/>
    <w:rsid w:val="00833989"/>
    <w:rsid w:val="00833B8A"/>
    <w:rsid w:val="00834719"/>
    <w:rsid w:val="00836131"/>
    <w:rsid w:val="008375E9"/>
    <w:rsid w:val="0084167B"/>
    <w:rsid w:val="00842D93"/>
    <w:rsid w:val="008446F4"/>
    <w:rsid w:val="008515F4"/>
    <w:rsid w:val="0085179C"/>
    <w:rsid w:val="008533FF"/>
    <w:rsid w:val="00853611"/>
    <w:rsid w:val="00854327"/>
    <w:rsid w:val="00854887"/>
    <w:rsid w:val="008550C0"/>
    <w:rsid w:val="008568FE"/>
    <w:rsid w:val="008708AC"/>
    <w:rsid w:val="00875BF7"/>
    <w:rsid w:val="00876E97"/>
    <w:rsid w:val="00881485"/>
    <w:rsid w:val="00883AB1"/>
    <w:rsid w:val="00884457"/>
    <w:rsid w:val="00892BED"/>
    <w:rsid w:val="00894027"/>
    <w:rsid w:val="00894A31"/>
    <w:rsid w:val="00894C7F"/>
    <w:rsid w:val="00895EC9"/>
    <w:rsid w:val="008971FF"/>
    <w:rsid w:val="00897C75"/>
    <w:rsid w:val="008A17D5"/>
    <w:rsid w:val="008A2167"/>
    <w:rsid w:val="008A62DF"/>
    <w:rsid w:val="008A67A3"/>
    <w:rsid w:val="008B4C6B"/>
    <w:rsid w:val="008B5F69"/>
    <w:rsid w:val="008B7642"/>
    <w:rsid w:val="008C0D34"/>
    <w:rsid w:val="008C1CA1"/>
    <w:rsid w:val="008C245C"/>
    <w:rsid w:val="008C2503"/>
    <w:rsid w:val="008C5450"/>
    <w:rsid w:val="008C6697"/>
    <w:rsid w:val="008C7378"/>
    <w:rsid w:val="008D128A"/>
    <w:rsid w:val="008D6B8B"/>
    <w:rsid w:val="008D7C14"/>
    <w:rsid w:val="008E0E77"/>
    <w:rsid w:val="008E1AE6"/>
    <w:rsid w:val="008E2D0B"/>
    <w:rsid w:val="008E38AF"/>
    <w:rsid w:val="008E3E0A"/>
    <w:rsid w:val="008E4733"/>
    <w:rsid w:val="008F11BD"/>
    <w:rsid w:val="008F433F"/>
    <w:rsid w:val="008F65B6"/>
    <w:rsid w:val="009022EA"/>
    <w:rsid w:val="00902319"/>
    <w:rsid w:val="0090295F"/>
    <w:rsid w:val="00905604"/>
    <w:rsid w:val="0090628B"/>
    <w:rsid w:val="0091122C"/>
    <w:rsid w:val="009140BA"/>
    <w:rsid w:val="009200D7"/>
    <w:rsid w:val="00920FB2"/>
    <w:rsid w:val="00924ADE"/>
    <w:rsid w:val="0092675A"/>
    <w:rsid w:val="009276A5"/>
    <w:rsid w:val="009278A5"/>
    <w:rsid w:val="009421A2"/>
    <w:rsid w:val="009425AE"/>
    <w:rsid w:val="009431E8"/>
    <w:rsid w:val="009440FA"/>
    <w:rsid w:val="00945193"/>
    <w:rsid w:val="009459AB"/>
    <w:rsid w:val="00950BBF"/>
    <w:rsid w:val="009633F5"/>
    <w:rsid w:val="00966B65"/>
    <w:rsid w:val="00972F7E"/>
    <w:rsid w:val="00976BFE"/>
    <w:rsid w:val="00986D38"/>
    <w:rsid w:val="00987242"/>
    <w:rsid w:val="0099198A"/>
    <w:rsid w:val="009931E1"/>
    <w:rsid w:val="00993A3A"/>
    <w:rsid w:val="00997161"/>
    <w:rsid w:val="009A3862"/>
    <w:rsid w:val="009A65A5"/>
    <w:rsid w:val="009A7774"/>
    <w:rsid w:val="009B1EEA"/>
    <w:rsid w:val="009B1F17"/>
    <w:rsid w:val="009B2E9B"/>
    <w:rsid w:val="009B5612"/>
    <w:rsid w:val="009B59C8"/>
    <w:rsid w:val="009B67F4"/>
    <w:rsid w:val="009C3DFD"/>
    <w:rsid w:val="009D1B01"/>
    <w:rsid w:val="009D3995"/>
    <w:rsid w:val="009E6023"/>
    <w:rsid w:val="009E6D0D"/>
    <w:rsid w:val="009F071A"/>
    <w:rsid w:val="009F0B07"/>
    <w:rsid w:val="009F5801"/>
    <w:rsid w:val="009F7750"/>
    <w:rsid w:val="00A00960"/>
    <w:rsid w:val="00A04EFF"/>
    <w:rsid w:val="00A05712"/>
    <w:rsid w:val="00A060F8"/>
    <w:rsid w:val="00A07319"/>
    <w:rsid w:val="00A10B70"/>
    <w:rsid w:val="00A115A4"/>
    <w:rsid w:val="00A12122"/>
    <w:rsid w:val="00A25756"/>
    <w:rsid w:val="00A26EE3"/>
    <w:rsid w:val="00A33492"/>
    <w:rsid w:val="00A3718D"/>
    <w:rsid w:val="00A377DA"/>
    <w:rsid w:val="00A4167C"/>
    <w:rsid w:val="00A4226C"/>
    <w:rsid w:val="00A430E8"/>
    <w:rsid w:val="00A44232"/>
    <w:rsid w:val="00A44947"/>
    <w:rsid w:val="00A55FBF"/>
    <w:rsid w:val="00A61659"/>
    <w:rsid w:val="00A6479B"/>
    <w:rsid w:val="00A651E4"/>
    <w:rsid w:val="00A65D43"/>
    <w:rsid w:val="00A66E9F"/>
    <w:rsid w:val="00A72FB3"/>
    <w:rsid w:val="00A8123F"/>
    <w:rsid w:val="00A817E1"/>
    <w:rsid w:val="00A872E6"/>
    <w:rsid w:val="00A87873"/>
    <w:rsid w:val="00A903F2"/>
    <w:rsid w:val="00A91C99"/>
    <w:rsid w:val="00A91F30"/>
    <w:rsid w:val="00A942D4"/>
    <w:rsid w:val="00A95C8E"/>
    <w:rsid w:val="00A95ECC"/>
    <w:rsid w:val="00A97BF2"/>
    <w:rsid w:val="00A97E5D"/>
    <w:rsid w:val="00AA1651"/>
    <w:rsid w:val="00AA267F"/>
    <w:rsid w:val="00AA3BE5"/>
    <w:rsid w:val="00AA6F3C"/>
    <w:rsid w:val="00AB0192"/>
    <w:rsid w:val="00AB0344"/>
    <w:rsid w:val="00AB0940"/>
    <w:rsid w:val="00AB1236"/>
    <w:rsid w:val="00AB154B"/>
    <w:rsid w:val="00AB2502"/>
    <w:rsid w:val="00AB5F92"/>
    <w:rsid w:val="00AB628E"/>
    <w:rsid w:val="00AC080B"/>
    <w:rsid w:val="00AC2BBB"/>
    <w:rsid w:val="00AC2F26"/>
    <w:rsid w:val="00AC468F"/>
    <w:rsid w:val="00AC57A7"/>
    <w:rsid w:val="00AC67B4"/>
    <w:rsid w:val="00AC6A90"/>
    <w:rsid w:val="00AC7599"/>
    <w:rsid w:val="00AD0A23"/>
    <w:rsid w:val="00AD32D9"/>
    <w:rsid w:val="00AD5172"/>
    <w:rsid w:val="00AD5674"/>
    <w:rsid w:val="00AD5C2C"/>
    <w:rsid w:val="00AE04C7"/>
    <w:rsid w:val="00AE0FEC"/>
    <w:rsid w:val="00AE1810"/>
    <w:rsid w:val="00AE1D65"/>
    <w:rsid w:val="00AE2BC5"/>
    <w:rsid w:val="00AE3148"/>
    <w:rsid w:val="00AE41BF"/>
    <w:rsid w:val="00AE48DD"/>
    <w:rsid w:val="00AF1E51"/>
    <w:rsid w:val="00AF4205"/>
    <w:rsid w:val="00AF6E58"/>
    <w:rsid w:val="00AF6E80"/>
    <w:rsid w:val="00B01583"/>
    <w:rsid w:val="00B16CB1"/>
    <w:rsid w:val="00B1794B"/>
    <w:rsid w:val="00B22ADD"/>
    <w:rsid w:val="00B32FD3"/>
    <w:rsid w:val="00B33F17"/>
    <w:rsid w:val="00B345B4"/>
    <w:rsid w:val="00B37AEE"/>
    <w:rsid w:val="00B40FDA"/>
    <w:rsid w:val="00B421EF"/>
    <w:rsid w:val="00B425B2"/>
    <w:rsid w:val="00B4274A"/>
    <w:rsid w:val="00B42F9E"/>
    <w:rsid w:val="00B46C72"/>
    <w:rsid w:val="00B504B5"/>
    <w:rsid w:val="00B50FB8"/>
    <w:rsid w:val="00B51BF9"/>
    <w:rsid w:val="00B51EBA"/>
    <w:rsid w:val="00B56674"/>
    <w:rsid w:val="00B63287"/>
    <w:rsid w:val="00B64F8D"/>
    <w:rsid w:val="00B6561F"/>
    <w:rsid w:val="00B65A12"/>
    <w:rsid w:val="00B65B46"/>
    <w:rsid w:val="00B71DF3"/>
    <w:rsid w:val="00B7511B"/>
    <w:rsid w:val="00B75B5D"/>
    <w:rsid w:val="00B8086F"/>
    <w:rsid w:val="00B80EF5"/>
    <w:rsid w:val="00B84DA3"/>
    <w:rsid w:val="00B86A8C"/>
    <w:rsid w:val="00B87AD6"/>
    <w:rsid w:val="00B957AA"/>
    <w:rsid w:val="00BA1792"/>
    <w:rsid w:val="00BA472F"/>
    <w:rsid w:val="00BA4FA6"/>
    <w:rsid w:val="00BA5794"/>
    <w:rsid w:val="00BA6362"/>
    <w:rsid w:val="00BA6392"/>
    <w:rsid w:val="00BA6770"/>
    <w:rsid w:val="00BA7FDB"/>
    <w:rsid w:val="00BB0676"/>
    <w:rsid w:val="00BC077F"/>
    <w:rsid w:val="00BC1C2C"/>
    <w:rsid w:val="00BC1C9E"/>
    <w:rsid w:val="00BC2928"/>
    <w:rsid w:val="00BC2AAB"/>
    <w:rsid w:val="00BC32D2"/>
    <w:rsid w:val="00BD2C49"/>
    <w:rsid w:val="00BD62D6"/>
    <w:rsid w:val="00BD6D20"/>
    <w:rsid w:val="00BE0F6A"/>
    <w:rsid w:val="00BF0DAA"/>
    <w:rsid w:val="00BF5C6C"/>
    <w:rsid w:val="00BF6E8B"/>
    <w:rsid w:val="00C0032D"/>
    <w:rsid w:val="00C06E30"/>
    <w:rsid w:val="00C1215C"/>
    <w:rsid w:val="00C209AE"/>
    <w:rsid w:val="00C21164"/>
    <w:rsid w:val="00C22E64"/>
    <w:rsid w:val="00C232DF"/>
    <w:rsid w:val="00C23F76"/>
    <w:rsid w:val="00C23FAF"/>
    <w:rsid w:val="00C269E7"/>
    <w:rsid w:val="00C26D9A"/>
    <w:rsid w:val="00C2757A"/>
    <w:rsid w:val="00C40E2D"/>
    <w:rsid w:val="00C41BE0"/>
    <w:rsid w:val="00C4290F"/>
    <w:rsid w:val="00C4417F"/>
    <w:rsid w:val="00C466A9"/>
    <w:rsid w:val="00C526D9"/>
    <w:rsid w:val="00C5602E"/>
    <w:rsid w:val="00C5612F"/>
    <w:rsid w:val="00C56EC6"/>
    <w:rsid w:val="00C60285"/>
    <w:rsid w:val="00C63173"/>
    <w:rsid w:val="00C64495"/>
    <w:rsid w:val="00C71E8F"/>
    <w:rsid w:val="00C75370"/>
    <w:rsid w:val="00C855E4"/>
    <w:rsid w:val="00C85872"/>
    <w:rsid w:val="00C86BD1"/>
    <w:rsid w:val="00C940B3"/>
    <w:rsid w:val="00C956BF"/>
    <w:rsid w:val="00C957DB"/>
    <w:rsid w:val="00C97E29"/>
    <w:rsid w:val="00CA0B49"/>
    <w:rsid w:val="00CA531D"/>
    <w:rsid w:val="00CA78FC"/>
    <w:rsid w:val="00CA7B64"/>
    <w:rsid w:val="00CB2130"/>
    <w:rsid w:val="00CB25BE"/>
    <w:rsid w:val="00CB395F"/>
    <w:rsid w:val="00CB3A06"/>
    <w:rsid w:val="00CB3AC7"/>
    <w:rsid w:val="00CB59CA"/>
    <w:rsid w:val="00CB7196"/>
    <w:rsid w:val="00CB7F04"/>
    <w:rsid w:val="00CC2DB5"/>
    <w:rsid w:val="00CC412F"/>
    <w:rsid w:val="00CC7BAA"/>
    <w:rsid w:val="00CD0CFE"/>
    <w:rsid w:val="00CD3AE8"/>
    <w:rsid w:val="00CD4129"/>
    <w:rsid w:val="00CD569A"/>
    <w:rsid w:val="00CD6ECF"/>
    <w:rsid w:val="00CE0EF6"/>
    <w:rsid w:val="00CE2EA9"/>
    <w:rsid w:val="00CE5023"/>
    <w:rsid w:val="00CE63A7"/>
    <w:rsid w:val="00CE71D7"/>
    <w:rsid w:val="00CE76A4"/>
    <w:rsid w:val="00CE79F7"/>
    <w:rsid w:val="00CF229C"/>
    <w:rsid w:val="00CF5B06"/>
    <w:rsid w:val="00D03D49"/>
    <w:rsid w:val="00D041C3"/>
    <w:rsid w:val="00D046D4"/>
    <w:rsid w:val="00D05336"/>
    <w:rsid w:val="00D07FA5"/>
    <w:rsid w:val="00D101A6"/>
    <w:rsid w:val="00D11093"/>
    <w:rsid w:val="00D11608"/>
    <w:rsid w:val="00D1255D"/>
    <w:rsid w:val="00D130B6"/>
    <w:rsid w:val="00D14C79"/>
    <w:rsid w:val="00D16A08"/>
    <w:rsid w:val="00D20FF3"/>
    <w:rsid w:val="00D24ED5"/>
    <w:rsid w:val="00D31C72"/>
    <w:rsid w:val="00D33A1C"/>
    <w:rsid w:val="00D43268"/>
    <w:rsid w:val="00D44165"/>
    <w:rsid w:val="00D453BA"/>
    <w:rsid w:val="00D45E95"/>
    <w:rsid w:val="00D46EF1"/>
    <w:rsid w:val="00D471A0"/>
    <w:rsid w:val="00D476C9"/>
    <w:rsid w:val="00D506E4"/>
    <w:rsid w:val="00D60597"/>
    <w:rsid w:val="00D61499"/>
    <w:rsid w:val="00D64005"/>
    <w:rsid w:val="00D679FB"/>
    <w:rsid w:val="00D74EBE"/>
    <w:rsid w:val="00D757D4"/>
    <w:rsid w:val="00D7766A"/>
    <w:rsid w:val="00D8014B"/>
    <w:rsid w:val="00D81C87"/>
    <w:rsid w:val="00D820DA"/>
    <w:rsid w:val="00D849CD"/>
    <w:rsid w:val="00D849E0"/>
    <w:rsid w:val="00D85CEE"/>
    <w:rsid w:val="00DA3FE4"/>
    <w:rsid w:val="00DA6B4E"/>
    <w:rsid w:val="00DA73E0"/>
    <w:rsid w:val="00DB17AA"/>
    <w:rsid w:val="00DB1A0A"/>
    <w:rsid w:val="00DB5A74"/>
    <w:rsid w:val="00DC51FC"/>
    <w:rsid w:val="00DD00C3"/>
    <w:rsid w:val="00DD09BE"/>
    <w:rsid w:val="00DD3026"/>
    <w:rsid w:val="00DD58E8"/>
    <w:rsid w:val="00DD5B0C"/>
    <w:rsid w:val="00DD5E6F"/>
    <w:rsid w:val="00DD6863"/>
    <w:rsid w:val="00DD7C10"/>
    <w:rsid w:val="00DE56B3"/>
    <w:rsid w:val="00DF3458"/>
    <w:rsid w:val="00DF62C9"/>
    <w:rsid w:val="00DF64EE"/>
    <w:rsid w:val="00E0046A"/>
    <w:rsid w:val="00E03725"/>
    <w:rsid w:val="00E042C6"/>
    <w:rsid w:val="00E061A0"/>
    <w:rsid w:val="00E10DCF"/>
    <w:rsid w:val="00E124BE"/>
    <w:rsid w:val="00E140C4"/>
    <w:rsid w:val="00E1785E"/>
    <w:rsid w:val="00E244A0"/>
    <w:rsid w:val="00E274C0"/>
    <w:rsid w:val="00E309BE"/>
    <w:rsid w:val="00E319D2"/>
    <w:rsid w:val="00E31DBF"/>
    <w:rsid w:val="00E3259B"/>
    <w:rsid w:val="00E33DA3"/>
    <w:rsid w:val="00E340EF"/>
    <w:rsid w:val="00E34DF2"/>
    <w:rsid w:val="00E40475"/>
    <w:rsid w:val="00E40E05"/>
    <w:rsid w:val="00E4319F"/>
    <w:rsid w:val="00E44BD7"/>
    <w:rsid w:val="00E50C04"/>
    <w:rsid w:val="00E50DC0"/>
    <w:rsid w:val="00E51721"/>
    <w:rsid w:val="00E52487"/>
    <w:rsid w:val="00E53084"/>
    <w:rsid w:val="00E565A3"/>
    <w:rsid w:val="00E628C1"/>
    <w:rsid w:val="00E70768"/>
    <w:rsid w:val="00E70DEE"/>
    <w:rsid w:val="00E727CC"/>
    <w:rsid w:val="00E801ED"/>
    <w:rsid w:val="00E806B0"/>
    <w:rsid w:val="00E81A8A"/>
    <w:rsid w:val="00E87B66"/>
    <w:rsid w:val="00E90626"/>
    <w:rsid w:val="00EA1831"/>
    <w:rsid w:val="00EA1F44"/>
    <w:rsid w:val="00EB6806"/>
    <w:rsid w:val="00EB7A3D"/>
    <w:rsid w:val="00EC2106"/>
    <w:rsid w:val="00EC3C21"/>
    <w:rsid w:val="00EC5A88"/>
    <w:rsid w:val="00EC6626"/>
    <w:rsid w:val="00EC7679"/>
    <w:rsid w:val="00ED0F1B"/>
    <w:rsid w:val="00ED30B2"/>
    <w:rsid w:val="00EE44B7"/>
    <w:rsid w:val="00EF18E2"/>
    <w:rsid w:val="00EF5D93"/>
    <w:rsid w:val="00F01504"/>
    <w:rsid w:val="00F030A8"/>
    <w:rsid w:val="00F03466"/>
    <w:rsid w:val="00F046A7"/>
    <w:rsid w:val="00F04B84"/>
    <w:rsid w:val="00F04F17"/>
    <w:rsid w:val="00F06743"/>
    <w:rsid w:val="00F07FE4"/>
    <w:rsid w:val="00F1149A"/>
    <w:rsid w:val="00F126D9"/>
    <w:rsid w:val="00F13792"/>
    <w:rsid w:val="00F178C9"/>
    <w:rsid w:val="00F23CA9"/>
    <w:rsid w:val="00F2479C"/>
    <w:rsid w:val="00F251B4"/>
    <w:rsid w:val="00F26974"/>
    <w:rsid w:val="00F3094F"/>
    <w:rsid w:val="00F32119"/>
    <w:rsid w:val="00F362BC"/>
    <w:rsid w:val="00F36820"/>
    <w:rsid w:val="00F414B9"/>
    <w:rsid w:val="00F41645"/>
    <w:rsid w:val="00F43009"/>
    <w:rsid w:val="00F442E5"/>
    <w:rsid w:val="00F46AE4"/>
    <w:rsid w:val="00F55269"/>
    <w:rsid w:val="00F560A1"/>
    <w:rsid w:val="00F567BC"/>
    <w:rsid w:val="00F61FBD"/>
    <w:rsid w:val="00F628CE"/>
    <w:rsid w:val="00F66672"/>
    <w:rsid w:val="00F66CFD"/>
    <w:rsid w:val="00F67662"/>
    <w:rsid w:val="00F70D4C"/>
    <w:rsid w:val="00F71336"/>
    <w:rsid w:val="00F726E4"/>
    <w:rsid w:val="00F75DCE"/>
    <w:rsid w:val="00F80C58"/>
    <w:rsid w:val="00F81974"/>
    <w:rsid w:val="00F85CA5"/>
    <w:rsid w:val="00F86D3C"/>
    <w:rsid w:val="00F93C9C"/>
    <w:rsid w:val="00F94A00"/>
    <w:rsid w:val="00F95138"/>
    <w:rsid w:val="00F9647E"/>
    <w:rsid w:val="00F97017"/>
    <w:rsid w:val="00F97F63"/>
    <w:rsid w:val="00FA01FC"/>
    <w:rsid w:val="00FA262C"/>
    <w:rsid w:val="00FA656D"/>
    <w:rsid w:val="00FB0DBE"/>
    <w:rsid w:val="00FB0F22"/>
    <w:rsid w:val="00FB2F1F"/>
    <w:rsid w:val="00FB4E24"/>
    <w:rsid w:val="00FB505E"/>
    <w:rsid w:val="00FB5884"/>
    <w:rsid w:val="00FB6CEA"/>
    <w:rsid w:val="00FB6F35"/>
    <w:rsid w:val="00FC0073"/>
    <w:rsid w:val="00FC38B3"/>
    <w:rsid w:val="00FC3D28"/>
    <w:rsid w:val="00FC41B0"/>
    <w:rsid w:val="00FC5458"/>
    <w:rsid w:val="00FC6777"/>
    <w:rsid w:val="00FD002C"/>
    <w:rsid w:val="00FD5E2A"/>
    <w:rsid w:val="00FD651A"/>
    <w:rsid w:val="00FE081B"/>
    <w:rsid w:val="00FE1AF2"/>
    <w:rsid w:val="00FF1196"/>
    <w:rsid w:val="00FF49FC"/>
    <w:rsid w:val="00FF5088"/>
    <w:rsid w:val="0F7A1B6B"/>
    <w:rsid w:val="350D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connector" idref="#自选图形 2"/>
        <o:r id="V:Rule2" type="connector" idref="#自选图形 3"/>
        <o:r id="V:Rule3" type="connector" idref="#AutoShape 84"/>
        <o:r id="V:Rule4" type="connector" idref="#自选图形 10"/>
        <o:r id="V:Rule5" type="connector" idref="#_x0000_s104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0"/>
    <w:qFormat/>
    <w:uiPriority w:val="0"/>
    <w:pPr>
      <w:spacing w:before="110"/>
      <w:ind w:left="125"/>
      <w:jc w:val="left"/>
    </w:pPr>
    <w:rPr>
      <w:rFonts w:ascii="宋体" w:hAnsi="宋体"/>
      <w:kern w:val="0"/>
      <w:szCs w:val="21"/>
      <w:lang w:eastAsia="en-US"/>
    </w:rPr>
  </w:style>
  <w:style w:type="paragraph" w:styleId="3">
    <w:name w:val="Plain Text"/>
    <w:basedOn w:val="1"/>
    <w:link w:val="28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34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Normal (Web)"/>
    <w:basedOn w:val="1"/>
    <w:link w:val="22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table" w:styleId="12">
    <w:name w:val="Table Grid"/>
    <w:basedOn w:val="11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批注框文本 字符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DefaultParagraph Char"/>
    <w:link w:val="17"/>
    <w:qFormat/>
    <w:locked/>
    <w:uiPriority w:val="0"/>
  </w:style>
  <w:style w:type="paragraph" w:customStyle="1" w:styleId="17">
    <w:name w:val="DefaultParagraph"/>
    <w:link w:val="16"/>
    <w:qFormat/>
    <w:uiPriority w:val="0"/>
    <w:pPr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0"/>
    </w:rPr>
  </w:style>
  <w:style w:type="paragraph" w:styleId="20">
    <w:name w:val="No Spacing"/>
    <w:qFormat/>
    <w:uiPriority w:val="1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1">
    <w:name w:val="apple-converted-space"/>
    <w:basedOn w:val="9"/>
    <w:qFormat/>
    <w:uiPriority w:val="0"/>
  </w:style>
  <w:style w:type="character" w:customStyle="1" w:styleId="22">
    <w:name w:val="普通(网站) 字符"/>
    <w:link w:val="8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q-blank"/>
    <w:basedOn w:val="9"/>
    <w:uiPriority w:val="0"/>
  </w:style>
  <w:style w:type="character" w:customStyle="1" w:styleId="24">
    <w:name w:val="op-item-nut"/>
    <w:basedOn w:val="9"/>
    <w:uiPriority w:val="0"/>
  </w:style>
  <w:style w:type="character" w:customStyle="1" w:styleId="25">
    <w:name w:val="op-item-meat"/>
    <w:basedOn w:val="9"/>
    <w:uiPriority w:val="0"/>
  </w:style>
  <w:style w:type="paragraph" w:customStyle="1" w:styleId="26">
    <w:name w:val="Normal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7">
    <w:name w:val="纯文本 Char"/>
    <w:basedOn w:val="9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8">
    <w:name w:val="纯文本 字符"/>
    <w:basedOn w:val="9"/>
    <w:link w:val="3"/>
    <w:uiPriority w:val="0"/>
    <w:rPr>
      <w:rFonts w:ascii="宋体" w:hAnsi="Courier New" w:eastAsia="宋体" w:cs="Courier New"/>
      <w:szCs w:val="21"/>
    </w:rPr>
  </w:style>
  <w:style w:type="character" w:customStyle="1" w:styleId="29">
    <w:name w:val="正文文本 Char"/>
    <w:basedOn w:val="9"/>
    <w:semiHidden/>
    <w:uiPriority w:val="99"/>
    <w:rPr>
      <w:rFonts w:ascii="Calibri" w:hAnsi="Calibri" w:eastAsia="宋体" w:cs="Times New Roman"/>
    </w:rPr>
  </w:style>
  <w:style w:type="character" w:customStyle="1" w:styleId="30">
    <w:name w:val="正文文本 字符"/>
    <w:basedOn w:val="9"/>
    <w:link w:val="2"/>
    <w:uiPriority w:val="0"/>
    <w:rPr>
      <w:rFonts w:ascii="宋体" w:hAnsi="宋体" w:eastAsia="宋体" w:cs="Times New Roman"/>
      <w:kern w:val="0"/>
      <w:szCs w:val="21"/>
      <w:lang w:eastAsia="en-US"/>
    </w:rPr>
  </w:style>
  <w:style w:type="paragraph" w:customStyle="1" w:styleId="31">
    <w:name w:val="列出段落1"/>
    <w:basedOn w:val="1"/>
    <w:qFormat/>
    <w:uiPriority w:val="0"/>
    <w:pPr>
      <w:autoSpaceDE w:val="0"/>
      <w:autoSpaceDN w:val="0"/>
      <w:ind w:left="1004" w:hanging="526"/>
      <w:jc w:val="left"/>
    </w:pPr>
    <w:rPr>
      <w:rFonts w:ascii="宋体" w:hAnsi="宋体" w:cs="宋体"/>
      <w:kern w:val="0"/>
      <w:sz w:val="22"/>
      <w:lang w:val="zh-CN" w:bidi="zh-CN"/>
    </w:rPr>
  </w:style>
  <w:style w:type="character" w:customStyle="1" w:styleId="32">
    <w:name w:val="imgbox"/>
    <w:basedOn w:val="9"/>
    <w:qFormat/>
    <w:uiPriority w:val="0"/>
  </w:style>
  <w:style w:type="paragraph" w:customStyle="1" w:styleId="33">
    <w:name w:val="列出段落2"/>
    <w:basedOn w:val="1"/>
    <w:qFormat/>
    <w:uiPriority w:val="0"/>
    <w:pPr>
      <w:autoSpaceDE w:val="0"/>
      <w:autoSpaceDN w:val="0"/>
      <w:ind w:left="144" w:firstLine="420"/>
      <w:jc w:val="left"/>
    </w:pPr>
    <w:rPr>
      <w:rFonts w:ascii="宋体" w:hAnsi="宋体" w:cs="宋体"/>
      <w:kern w:val="0"/>
      <w:sz w:val="22"/>
      <w:lang w:val="zh-CN"/>
    </w:rPr>
  </w:style>
  <w:style w:type="character" w:customStyle="1" w:styleId="34">
    <w:name w:val="HTML 预设格式 字符"/>
    <w:basedOn w:val="9"/>
    <w:link w:val="7"/>
    <w:semiHidden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35">
    <w:name w:val="正文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正文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37">
    <w:name w:val="Placeholder Text"/>
    <w:basedOn w:val="9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microsoft.com/office/2006/relationships/keyMapCustomizations" Target="customizations.xml"/><Relationship Id="rId37" Type="http://schemas.openxmlformats.org/officeDocument/2006/relationships/customXml" Target="../customXml/item2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../../../../Administrator/Desktop/&#20986;&#39064;/&#23665;&#19996;&#30465;&#26085;&#29031;&#24066;2019&#23626;&#20061;&#24180;&#32423;&#21270;&#23398;&#20013;&#32771;&#27169;&#25311;&#35797;&#39064;(&#31561;14&#20221;&#36164;&#26009;)%252520(1)/18HDHX7.TIF" TargetMode="External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../../../../Administrator/Desktop/&#20986;&#39064;/&#23665;&#19996;&#30465;&#26085;&#29031;&#24066;2019&#23626;&#20061;&#24180;&#32423;&#21270;&#23398;&#20013;&#32771;&#27169;&#25311;&#35797;&#39064;(&#31561;14&#20221;&#36164;&#26009;)%252520(1)/18HDHX6.TIF" TargetMode="External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../../../../Administrator/Desktop/&#20986;&#39064;/&#23665;&#19996;&#30465;&#26085;&#29031;&#24066;2019&#23626;&#20061;&#24180;&#32423;&#21270;&#23398;&#20013;&#32771;&#27169;&#25311;&#35797;&#39064;(&#31561;14&#20221;&#36164;&#26009;)%252520(1)/19TAHXGDJ69.TIF" TargetMode="External"/><Relationship Id="rId21" Type="http://schemas.openxmlformats.org/officeDocument/2006/relationships/image" Target="media/image12.png"/><Relationship Id="rId20" Type="http://schemas.openxmlformats.org/officeDocument/2006/relationships/image" Target="../../../../Administrator/AppData/Local/Temp/Rar$DIa12740.29852/GXHX11B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../../../../Administrator/AppData/Local/Temp/Rar$DIa12740.29852/GXHX11A.TIF" TargetMode="External"/><Relationship Id="rId17" Type="http://schemas.openxmlformats.org/officeDocument/2006/relationships/image" Target="media/image10.png"/><Relationship Id="rId16" Type="http://schemas.openxmlformats.org/officeDocument/2006/relationships/image" Target="../../../../Administrator/AppData/Local/Temp/Rar$DIa12740.29852/GXHX10.TIF" TargetMode="Externa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32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3935F3-C113-425E-ADFC-718AB70DD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967</Words>
  <Characters>5516</Characters>
  <Lines>45</Lines>
  <Paragraphs>12</Paragraphs>
  <TotalTime>1</TotalTime>
  <ScaleCrop>false</ScaleCrop>
  <LinksUpToDate>false</LinksUpToDate>
  <CharactersWithSpaces>6471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2019-12-16T07:24:00Z</dcterms:created>
  <dc:creator>高庆祥</dc:creator>
  <cp:lastModifiedBy>Administrator</cp:lastModifiedBy>
  <cp:lastPrinted>2020-03-03T07:20:00Z</cp:lastPrinted>
  <dcterms:modified xsi:type="dcterms:W3CDTF">2021-05-30T09:13:26Z</dcterms:modified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