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1400" w:firstLineChars="500"/>
        <w:jc w:val="both"/>
        <w:rPr>
          <w:rFonts w:hint="eastAsia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eastAsia="黑体"/>
          <w:b w:val="0"/>
          <w:bCs/>
          <w:sz w:val="28"/>
          <w:szCs w:val="28"/>
        </w:rPr>
        <w:t>2020-2021学年</w:t>
      </w:r>
      <w:r>
        <w:rPr>
          <w:rFonts w:hint="eastAsia" w:eastAsia="黑体"/>
          <w:b w:val="0"/>
          <w:bCs/>
          <w:sz w:val="28"/>
          <w:szCs w:val="28"/>
          <w:lang w:val="en-US" w:eastAsia="zh-CN"/>
        </w:rPr>
        <w:t>第二学期安徽省“皖东南初中四校”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050" w:leftChars="-500" w:right="-1050" w:rightChars="-500" w:firstLine="2520" w:firstLineChars="900"/>
        <w:textAlignment w:val="auto"/>
        <w:rPr>
          <w:rFonts w:hint="eastAsia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eastAsia="黑体"/>
          <w:b w:val="0"/>
          <w:bCs/>
          <w:sz w:val="28"/>
          <w:szCs w:val="28"/>
          <w:lang w:val="en-US" w:eastAsia="zh-CN"/>
        </w:rPr>
        <w:t>七年级期中考试语文试卷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1050" w:rightChars="-500" w:firstLine="0" w:firstLineChars="0"/>
        <w:textAlignment w:val="auto"/>
        <w:rPr>
          <w:rFonts w:hint="default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eastAsia="黑体"/>
          <w:b w:val="0"/>
          <w:bCs/>
          <w:sz w:val="28"/>
          <w:szCs w:val="28"/>
          <w:lang w:val="en-US" w:eastAsia="zh-CN"/>
        </w:rPr>
        <w:t xml:space="preserve">考试时间：120分钟 满分：100分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rPr>
          <w:rFonts w:hint="eastAsia" w:eastAsia="黑体"/>
          <w:b w:val="0"/>
          <w:bCs/>
          <w:sz w:val="24"/>
          <w:szCs w:val="24"/>
          <w:lang w:val="en-US" w:eastAsia="zh-CN"/>
        </w:rPr>
      </w:pPr>
      <w:r>
        <w:rPr>
          <w:rFonts w:hint="eastAsia" w:eastAsia="黑体"/>
          <w:b w:val="0"/>
          <w:bCs/>
          <w:sz w:val="24"/>
          <w:szCs w:val="24"/>
          <w:lang w:val="en-US" w:eastAsia="zh-CN"/>
        </w:rPr>
        <w:t>一:语文积累与运用（25分）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rPr>
          <w:rFonts w:hint="eastAsia" w:eastAsia="黑体"/>
          <w:b w:val="0"/>
          <w:bCs/>
          <w:sz w:val="24"/>
          <w:szCs w:val="24"/>
          <w:lang w:val="en-US" w:eastAsia="zh-CN"/>
        </w:rPr>
      </w:pPr>
      <w:r>
        <w:rPr>
          <w:rFonts w:hint="eastAsia" w:eastAsia="黑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</w:rPr>
        <w:t>句子默写</w:t>
      </w:r>
      <w:r>
        <w:rPr>
          <w:rFonts w:hint="eastAsia" w:eastAsia="黑体"/>
          <w:b w:val="0"/>
          <w:bCs/>
          <w:sz w:val="24"/>
          <w:szCs w:val="24"/>
          <w:lang w:val="en-US" w:eastAsia="zh-CN"/>
        </w:rPr>
        <w:t>（8分）（</w:t>
      </w:r>
      <w:r>
        <w:rPr>
          <w:rFonts w:hint="eastAsia"/>
          <w:b w:val="0"/>
          <w:bCs/>
          <w:sz w:val="24"/>
          <w:szCs w:val="24"/>
          <w:lang w:val="en-US" w:eastAsia="zh-CN"/>
        </w:rPr>
        <w:t>每空1分。有添字、漏字、错字均不得分</w:t>
      </w:r>
      <w:r>
        <w:rPr>
          <w:rFonts w:hint="eastAsia" w:eastAsia="黑体"/>
          <w:b w:val="0"/>
          <w:bCs/>
          <w:sz w:val="24"/>
          <w:szCs w:val="24"/>
          <w:lang w:val="en-US" w:eastAsia="zh-CN"/>
        </w:rPr>
        <w:t xml:space="preserve">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both"/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            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，弹琴复长啸。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both"/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（2）杨花榆荚无才思，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           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both"/>
        <w:rPr>
          <w:rStyle w:val="3"/>
          <w:rFonts w:hint="default" w:ascii="宋体" w:hAnsi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（3）补齐《春夜洛城闻笛》的诗句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both"/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Style w:val="3"/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              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，散入春风满洛城。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              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，何人不起故园情。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both"/>
        <w:rPr>
          <w:rStyle w:val="3"/>
          <w:rFonts w:ascii="宋体" w:hAnsi="宋体" w:eastAsia="宋体" w:cs="宋体"/>
          <w:b w:val="0"/>
          <w:bCs/>
          <w:sz w:val="24"/>
          <w:szCs w:val="24"/>
        </w:rPr>
      </w:pPr>
      <w:r>
        <w:rPr>
          <w:rStyle w:val="3"/>
          <w:rFonts w:ascii="Times New Roman" w:hAnsi="Times New Roman" w:eastAsia="Times New Roman" w:cs="Times New Roman"/>
          <w:b w:val="0"/>
          <w:bCs/>
          <w:sz w:val="24"/>
          <w:szCs w:val="24"/>
        </w:rPr>
        <w:t>(</w:t>
      </w:r>
      <w:r>
        <w:rPr>
          <w:rStyle w:val="3"/>
          <w:rFonts w:hint="eastAsia" w:cs="Times New Roman"/>
          <w:b w:val="0"/>
          <w:bCs/>
          <w:sz w:val="24"/>
          <w:szCs w:val="24"/>
          <w:lang w:val="en-US" w:eastAsia="zh-CN"/>
        </w:rPr>
        <w:t>4</w:t>
      </w:r>
      <w:r>
        <w:rPr>
          <w:rStyle w:val="3"/>
          <w:rFonts w:ascii="Times New Roman" w:hAnsi="Times New Roman" w:eastAsia="Times New Roman" w:cs="Times New Roman"/>
          <w:b w:val="0"/>
          <w:bCs/>
          <w:sz w:val="24"/>
          <w:szCs w:val="24"/>
        </w:rPr>
        <w:t>)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《木兰诗》中的</w:t>
      </w:r>
      <w:r>
        <w:rPr>
          <w:rStyle w:val="3"/>
          <w:rFonts w:ascii="Times New Roman" w:hAnsi="Times New Roman" w:eastAsia="Times New Roman" w:cs="Times New Roman"/>
          <w:b w:val="0"/>
          <w:bCs/>
          <w:sz w:val="24"/>
          <w:szCs w:val="24"/>
        </w:rPr>
        <w:t xml:space="preserve">“ </w:t>
      </w:r>
      <w:r>
        <w:rPr>
          <w:rStyle w:val="3"/>
          <w:b w:val="0"/>
          <w:bCs/>
          <w:sz w:val="24"/>
          <w:szCs w:val="24"/>
        </w:rPr>
        <w:t>_______</w:t>
      </w:r>
      <w:r>
        <w:rPr>
          <w:rStyle w:val="3"/>
          <w:rFonts w:ascii="Times New Roman" w:hAnsi="Times New Roman" w:eastAsia="Times New Roman" w:cs="Times New Roman"/>
          <w:b w:val="0"/>
          <w:bCs/>
          <w:sz w:val="24"/>
          <w:szCs w:val="24"/>
        </w:rPr>
        <w:t>，</w:t>
      </w:r>
      <w:r>
        <w:rPr>
          <w:rStyle w:val="3"/>
          <w:b w:val="0"/>
          <w:bCs/>
          <w:sz w:val="24"/>
          <w:szCs w:val="24"/>
        </w:rPr>
        <w:t>________</w:t>
      </w:r>
      <w:r>
        <w:rPr>
          <w:rStyle w:val="3"/>
          <w:rFonts w:ascii="Times New Roman" w:hAnsi="Times New Roman" w:eastAsia="Times New Roman" w:cs="Times New Roman"/>
          <w:b w:val="0"/>
          <w:bCs/>
          <w:sz w:val="24"/>
          <w:szCs w:val="24"/>
        </w:rPr>
        <w:t>”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与王翰《凉州词》中的</w:t>
      </w:r>
      <w:r>
        <w:rPr>
          <w:rStyle w:val="3"/>
          <w:rFonts w:ascii="Times New Roman" w:hAnsi="Times New Roman" w:eastAsia="Times New Roman" w:cs="Times New Roman"/>
          <w:b w:val="0"/>
          <w:bCs/>
          <w:sz w:val="24"/>
          <w:szCs w:val="24"/>
        </w:rPr>
        <w:t>“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醉卧沙场君莫笑，古来征战几人回</w:t>
      </w:r>
      <w:r>
        <w:rPr>
          <w:rStyle w:val="3"/>
          <w:rFonts w:ascii="Times New Roman" w:hAnsi="Times New Roman" w:eastAsia="Times New Roman" w:cs="Times New Roman"/>
          <w:b w:val="0"/>
          <w:bCs/>
          <w:sz w:val="24"/>
          <w:szCs w:val="24"/>
        </w:rPr>
        <w:t>”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有异曲同工之妙。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both"/>
        <w:textAlignment w:val="center"/>
        <w:rPr>
          <w:rStyle w:val="3"/>
          <w:rFonts w:ascii="宋体" w:hAnsi="宋体" w:eastAsia="宋体" w:cs="宋体"/>
          <w:b w:val="0"/>
          <w:bCs/>
          <w:sz w:val="24"/>
          <w:szCs w:val="24"/>
        </w:rPr>
      </w:pP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(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5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 xml:space="preserve">)《逢入京使》中，表达诗人对家乡、亲人无限眷恋和思恋的两句是： </w:t>
      </w:r>
      <w:r>
        <w:rPr>
          <w:rStyle w:val="3"/>
          <w:b w:val="0"/>
          <w:bCs/>
          <w:sz w:val="24"/>
          <w:szCs w:val="24"/>
        </w:rPr>
        <w:t>________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，</w:t>
      </w:r>
      <w:r>
        <w:rPr>
          <w:rStyle w:val="3"/>
          <w:b w:val="0"/>
          <w:bCs/>
          <w:sz w:val="24"/>
          <w:szCs w:val="24"/>
        </w:rPr>
        <w:t>________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Style w:val="3"/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2：</w:t>
      </w:r>
      <w:r>
        <w:rPr>
          <w:rFonts w:ascii="宋体" w:hAnsi="宋体" w:eastAsia="宋体" w:cs="宋体"/>
          <w:b w:val="0"/>
          <w:bCs/>
          <w:sz w:val="24"/>
          <w:szCs w:val="24"/>
        </w:rPr>
        <w:t>阅读下面的文字，完成后面小题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9分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楷体" w:hAnsi="楷体" w:eastAsia="楷体" w:cs="楷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我感动于牵牛花强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r</w:t>
      </w: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  <w:t>è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n</w:t>
      </w:r>
      <w:r>
        <w:rPr>
          <w:rFonts w:ascii="楷体" w:hAnsi="楷体" w:eastAsia="楷体" w:cs="楷体"/>
          <w:b w:val="0"/>
          <w:bCs/>
          <w:sz w:val="24"/>
          <w:szCs w:val="24"/>
        </w:rPr>
        <w:t>的生命力，被扯断在草堆里，还能从容地迎接阳光，从容地开花。虽然它被</w:t>
      </w:r>
      <w:r>
        <w:rPr>
          <w:rFonts w:ascii="楷体" w:hAnsi="楷体" w:eastAsia="楷体" w:cs="楷体"/>
          <w:b w:val="0"/>
          <w:bCs/>
          <w:sz w:val="24"/>
          <w:szCs w:val="24"/>
          <w:em w:val="dot"/>
        </w:rPr>
        <w:t>拘</w:t>
      </w:r>
      <w:r>
        <w:rPr>
          <w:rFonts w:ascii="楷体" w:hAnsi="楷体" w:eastAsia="楷体" w:cs="楷体"/>
          <w:b w:val="0"/>
          <w:bCs/>
          <w:sz w:val="24"/>
          <w:szCs w:val="24"/>
        </w:rPr>
        <w:t>在枯草堆中动弹不得，但拘得了一时，岂拘得了一世?它那生命的触须必定会再度伸出来，再抓住泥土，再呼吸空气。原来，这世界对于强韧的生命力是无可奈何的。</w:t>
      </w:r>
      <w:r>
        <w:rPr>
          <w:rFonts w:ascii="楷体" w:hAnsi="楷体" w:eastAsia="楷体" w:cs="楷体"/>
          <w:b w:val="0"/>
          <w:bCs/>
          <w:sz w:val="24"/>
          <w:szCs w:val="24"/>
          <w:u w:val="single"/>
        </w:rPr>
        <w:t>一地的牵牛花，它哪里忧惧花朵被践踏、藤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single"/>
          <w:lang w:val="en-US" w:eastAsia="zh-CN"/>
        </w:rPr>
        <w:t>m</w:t>
      </w: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u w:val="single"/>
          <w:lang w:val="en-US" w:eastAsia="zh-CN"/>
        </w:rPr>
        <w:t>à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single"/>
          <w:lang w:val="en-US" w:eastAsia="zh-CN"/>
        </w:rPr>
        <w:t>n</w:t>
      </w:r>
      <w:r>
        <w:rPr>
          <w:rFonts w:ascii="楷体" w:hAnsi="楷体" w:eastAsia="楷体" w:cs="楷体"/>
          <w:b w:val="0"/>
          <w:bCs/>
          <w:sz w:val="24"/>
          <w:szCs w:val="24"/>
          <w:u w:val="single"/>
        </w:rPr>
        <w:t>被截掉?</w:t>
      </w:r>
      <w:r>
        <w:rPr>
          <w:rFonts w:ascii="楷体" w:hAnsi="楷体" w:eastAsia="楷体" w:cs="楷体"/>
          <w:b w:val="0"/>
          <w:bCs/>
          <w:sz w:val="24"/>
          <w:szCs w:val="24"/>
        </w:rPr>
        <w:t>踩得了碎花，可踩不碎潜藏于大地腹部那双儒动的巨掌。只要巨掌动，自有花朵迸出来；只要有泥土，花朵便可在天地间自由来去。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default"/>
          <w:b w:val="0"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文中有错别字的词是“</w:t>
      </w:r>
      <w:r>
        <w:rPr>
          <w:b w:val="0"/>
          <w:bCs/>
          <w:sz w:val="24"/>
          <w:szCs w:val="24"/>
        </w:rPr>
        <w:t>______</w:t>
      </w:r>
      <w:r>
        <w:rPr>
          <w:rFonts w:ascii="宋体" w:hAnsi="宋体" w:eastAsia="宋体" w:cs="宋体"/>
          <w:b w:val="0"/>
          <w:bCs/>
          <w:sz w:val="24"/>
          <w:szCs w:val="24"/>
        </w:rPr>
        <w:t>”，这个词的正确写法是“</w:t>
      </w:r>
      <w:r>
        <w:rPr>
          <w:b w:val="0"/>
          <w:bCs/>
          <w:sz w:val="24"/>
          <w:szCs w:val="24"/>
        </w:rPr>
        <w:t>______</w:t>
      </w:r>
      <w:r>
        <w:rPr>
          <w:rFonts w:ascii="宋体" w:hAnsi="宋体" w:eastAsia="宋体" w:cs="宋体"/>
          <w:b w:val="0"/>
          <w:bCs/>
          <w:sz w:val="24"/>
          <w:szCs w:val="24"/>
        </w:rPr>
        <w:t>”。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文中加点的“拘”在《现代汉语词典》中有以下四个义项，根据语境，最恰当的一项是</w:t>
      </w:r>
      <w:r>
        <w:rPr>
          <w:b w:val="0"/>
          <w:bCs/>
          <w:sz w:val="24"/>
          <w:szCs w:val="24"/>
        </w:rPr>
        <w:t>（_______）</w:t>
      </w:r>
      <w:r>
        <w:rPr>
          <w:rFonts w:hint="eastAsia"/>
          <w:b w:val="0"/>
          <w:bCs/>
          <w:sz w:val="24"/>
          <w:szCs w:val="24"/>
          <w:lang w:eastAsia="zh-CN"/>
        </w:rPr>
        <w:t>（</w:t>
      </w:r>
      <w:r>
        <w:rPr>
          <w:rFonts w:hint="eastAsia"/>
          <w:b w:val="0"/>
          <w:bCs/>
          <w:sz w:val="24"/>
          <w:szCs w:val="24"/>
          <w:lang w:val="en-US" w:eastAsia="zh-CN"/>
        </w:rPr>
        <w:t>2分</w:t>
      </w:r>
      <w:r>
        <w:rPr>
          <w:rFonts w:hint="eastAsia"/>
          <w:b w:val="0"/>
          <w:bCs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b w:val="0"/>
          <w:bCs/>
          <w:sz w:val="24"/>
          <w:szCs w:val="24"/>
        </w:rPr>
        <w:t xml:space="preserve">  A．逮捕或拘留    B．拘束    C．不变通     D．限制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rPr>
          <w:b w:val="0"/>
          <w:bCs/>
          <w:sz w:val="24"/>
          <w:szCs w:val="24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写出加点字注音和汉字（3分）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rPr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强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r</w:t>
      </w: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  <w:t>è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n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ascii="楷体" w:hAnsi="楷体" w:eastAsia="楷体" w:cs="楷体"/>
          <w:b w:val="0"/>
          <w:bCs/>
          <w:sz w:val="24"/>
          <w:szCs w:val="24"/>
          <w:em w:val="dot"/>
        </w:rPr>
        <w:t>扯</w:t>
      </w:r>
      <w:r>
        <w:rPr>
          <w:rFonts w:ascii="楷体" w:hAnsi="楷体" w:eastAsia="楷体" w:cs="楷体"/>
          <w:b w:val="0"/>
          <w:bCs/>
          <w:sz w:val="24"/>
          <w:szCs w:val="24"/>
        </w:rPr>
        <w:t>断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（       ）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none"/>
          <w:lang w:val="en-US" w:eastAsia="zh-CN"/>
        </w:rPr>
        <w:t xml:space="preserve">  </w:t>
      </w:r>
      <w:r>
        <w:rPr>
          <w:rFonts w:ascii="楷体" w:hAnsi="楷体" w:eastAsia="楷体" w:cs="楷体"/>
          <w:b w:val="0"/>
          <w:bCs/>
          <w:sz w:val="24"/>
          <w:szCs w:val="24"/>
          <w:u w:val="none"/>
        </w:rPr>
        <w:t>藤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none"/>
          <w:lang w:val="en-US" w:eastAsia="zh-CN"/>
        </w:rPr>
        <w:t>m</w:t>
      </w: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u w:val="none"/>
          <w:lang w:val="en-US" w:eastAsia="zh-CN"/>
        </w:rPr>
        <w:t>à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none"/>
          <w:lang w:val="en-US" w:eastAsia="zh-CN"/>
        </w:rPr>
        <w:t>n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none"/>
          <w:em w:val="dot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 w:val="0"/>
          <w:bCs/>
          <w:sz w:val="24"/>
          <w:szCs w:val="24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b w:val="0"/>
          <w:bCs/>
          <w:sz w:val="24"/>
          <w:szCs w:val="24"/>
        </w:rPr>
        <w:t>）画线句子运用了</w:t>
      </w:r>
      <w:r>
        <w:rPr>
          <w:b w:val="0"/>
          <w:bCs/>
          <w:sz w:val="24"/>
          <w:szCs w:val="24"/>
        </w:rPr>
        <w:t>_____________</w:t>
      </w:r>
      <w:r>
        <w:rPr>
          <w:rFonts w:ascii="宋体" w:hAnsi="宋体" w:eastAsia="宋体" w:cs="宋体"/>
          <w:b w:val="0"/>
          <w:bCs/>
          <w:sz w:val="24"/>
          <w:szCs w:val="24"/>
        </w:rPr>
        <w:t>和</w:t>
      </w:r>
      <w:r>
        <w:rPr>
          <w:b w:val="0"/>
          <w:bCs/>
          <w:sz w:val="24"/>
          <w:szCs w:val="24"/>
        </w:rPr>
        <w:t>_________________</w:t>
      </w:r>
      <w:r>
        <w:rPr>
          <w:rFonts w:ascii="宋体" w:hAnsi="宋体" w:eastAsia="宋体" w:cs="宋体"/>
          <w:b w:val="0"/>
          <w:bCs/>
          <w:sz w:val="24"/>
          <w:szCs w:val="24"/>
        </w:rPr>
        <w:t>的修辞手法。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3</w:t>
      </w:r>
      <w:r>
        <w:rPr>
          <w:rFonts w:hint="eastAsia"/>
          <w:b w:val="0"/>
          <w:bCs/>
          <w:sz w:val="24"/>
          <w:szCs w:val="24"/>
        </w:rPr>
        <w:t>、名著阅读</w:t>
      </w:r>
      <w:r>
        <w:rPr>
          <w:rFonts w:hint="eastAsia"/>
          <w:b w:val="0"/>
          <w:bCs/>
          <w:sz w:val="24"/>
          <w:szCs w:val="24"/>
          <w:lang w:eastAsia="zh-CN"/>
        </w:rPr>
        <w:t>（</w:t>
      </w:r>
      <w:r>
        <w:rPr>
          <w:rFonts w:hint="eastAsia"/>
          <w:b w:val="0"/>
          <w:bCs/>
          <w:sz w:val="24"/>
          <w:szCs w:val="24"/>
          <w:lang w:val="en-US" w:eastAsia="zh-CN"/>
        </w:rPr>
        <w:t>8分</w:t>
      </w:r>
      <w:r>
        <w:rPr>
          <w:rFonts w:hint="eastAsia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阅读下面语段，回答问题。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祥子昏昏沉沉的睡了两昼夜，</w:t>
      </w:r>
      <w:r>
        <w:rPr>
          <w:rFonts w:ascii="楷体" w:hAnsi="楷体" w:eastAsia="楷体" w:cs="楷体"/>
          <w:b w:val="0"/>
          <w:bCs/>
          <w:sz w:val="24"/>
          <w:szCs w:val="24"/>
          <w:u w:val="single"/>
        </w:rPr>
        <w:t>A</w:t>
      </w:r>
      <w:r>
        <w:rPr>
          <w:rFonts w:ascii="楷体" w:hAnsi="楷体" w:eastAsia="楷体" w:cs="楷体"/>
          <w:b w:val="0"/>
          <w:bCs/>
          <w:sz w:val="24"/>
          <w:szCs w:val="24"/>
        </w:rPr>
        <w:t>着了慌，到娘娘庙求了个神方:一点香灰之外，还有两三味草药，给他灌下去，</w:t>
      </w:r>
      <w:r>
        <w:rPr>
          <w:rFonts w:ascii="楷体" w:hAnsi="楷体" w:eastAsia="楷体" w:cs="楷体"/>
          <w:b w:val="0"/>
          <w:bCs/>
          <w:sz w:val="24"/>
          <w:szCs w:val="24"/>
          <w:u w:val="single"/>
        </w:rPr>
        <w:t>A</w:t>
      </w:r>
      <w:r>
        <w:rPr>
          <w:rFonts w:ascii="楷体" w:hAnsi="楷体" w:eastAsia="楷体" w:cs="楷体"/>
          <w:b w:val="0"/>
          <w:bCs/>
          <w:sz w:val="24"/>
          <w:szCs w:val="24"/>
        </w:rPr>
        <w:t>这才想起去请大夫。扎了两针，服了剂药，他清醒过来，一睁眼便问:</w:t>
      </w:r>
      <w:r>
        <w:rPr>
          <w:rFonts w:ascii="宋体" w:hAnsi="宋体" w:eastAsia="宋体" w:cs="宋体"/>
          <w:b w:val="0"/>
          <w:bCs/>
          <w:sz w:val="24"/>
          <w:szCs w:val="24"/>
        </w:rPr>
        <w:t>“</w:t>
      </w:r>
      <w:r>
        <w:rPr>
          <w:rFonts w:ascii="楷体" w:hAnsi="楷体" w:eastAsia="楷体" w:cs="楷体"/>
          <w:b w:val="0"/>
          <w:bCs/>
          <w:sz w:val="24"/>
          <w:szCs w:val="24"/>
        </w:rPr>
        <w:t>还下雨吗？</w:t>
      </w:r>
      <w:r>
        <w:rPr>
          <w:rFonts w:ascii="宋体" w:hAnsi="宋体" w:eastAsia="宋体" w:cs="宋体"/>
          <w:b w:val="0"/>
          <w:bCs/>
          <w:sz w:val="24"/>
          <w:szCs w:val="24"/>
        </w:rPr>
        <w:t>”</w:t>
      </w:r>
      <w:r>
        <w:rPr>
          <w:rFonts w:ascii="楷体" w:hAnsi="楷体" w:eastAsia="楷体" w:cs="楷体"/>
          <w:b w:val="0"/>
          <w:bCs/>
          <w:sz w:val="24"/>
          <w:szCs w:val="24"/>
        </w:rPr>
        <w:t>他躺了十天。刚顾过命来，他就问</w:t>
      </w:r>
      <w:r>
        <w:rPr>
          <w:rFonts w:ascii="楷体" w:hAnsi="楷体" w:eastAsia="楷体" w:cs="楷体"/>
          <w:b w:val="0"/>
          <w:bCs/>
          <w:sz w:val="24"/>
          <w:szCs w:val="24"/>
          <w:u w:val="single"/>
        </w:rPr>
        <w:t>A</w:t>
      </w:r>
      <w:r>
        <w:rPr>
          <w:rFonts w:ascii="楷体" w:hAnsi="楷体" w:eastAsia="楷体" w:cs="楷体"/>
          <w:b w:val="0"/>
          <w:bCs/>
          <w:sz w:val="24"/>
          <w:szCs w:val="24"/>
        </w:rPr>
        <w:t>：</w:t>
      </w:r>
      <w:r>
        <w:rPr>
          <w:rFonts w:ascii="宋体" w:hAnsi="宋体" w:eastAsia="宋体" w:cs="宋体"/>
          <w:b w:val="0"/>
          <w:bCs/>
          <w:sz w:val="24"/>
          <w:szCs w:val="24"/>
        </w:rPr>
        <w:t>“</w:t>
      </w:r>
      <w:r>
        <w:rPr>
          <w:rFonts w:ascii="楷体" w:hAnsi="楷体" w:eastAsia="楷体" w:cs="楷体"/>
          <w:b w:val="0"/>
          <w:bCs/>
          <w:sz w:val="24"/>
          <w:szCs w:val="24"/>
        </w:rPr>
        <w:t>车呢？</w:t>
      </w:r>
      <w:r>
        <w:rPr>
          <w:rFonts w:ascii="宋体" w:hAnsi="宋体" w:eastAsia="宋体" w:cs="宋体"/>
          <w:b w:val="0"/>
          <w:bCs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righ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（节选自《骆驼祥子》）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（1）选段中人物A是谁？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（2）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联系小说谈一谈祥子买的第一辆车被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（人物）抢走，准备买第二辆车的钱被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（人物）敲诈走了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rPr>
          <w:rFonts w:hint="eastAsia" w:ascii="宋体" w:hAnsi="宋体" w:cs="宋体"/>
          <w:b w:val="0"/>
          <w:bCs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（3）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选文中</w:t>
      </w:r>
      <w:r>
        <w:rPr>
          <w:rFonts w:ascii="宋体" w:hAnsi="宋体" w:eastAsia="宋体" w:cs="宋体"/>
          <w:b w:val="0"/>
          <w:bCs/>
          <w:sz w:val="24"/>
          <w:szCs w:val="24"/>
        </w:rPr>
        <w:t>祥子问起的那辆“车子”后来的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结果</w:t>
      </w:r>
      <w:r>
        <w:rPr>
          <w:rFonts w:ascii="宋体" w:hAnsi="宋体" w:eastAsia="宋体" w:cs="宋体"/>
          <w:b w:val="0"/>
          <w:bCs/>
          <w:sz w:val="24"/>
          <w:szCs w:val="24"/>
        </w:rPr>
        <w:t>怎样？请用简要的语言回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答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5分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/>
          <w:b w:val="0"/>
          <w:bCs/>
          <w:sz w:val="24"/>
          <w:szCs w:val="24"/>
        </w:rPr>
        <w:t>、现代文阅读</w:t>
      </w:r>
      <w:r>
        <w:rPr>
          <w:rFonts w:hint="eastAsia"/>
          <w:b w:val="0"/>
          <w:bCs/>
          <w:sz w:val="24"/>
          <w:szCs w:val="24"/>
          <w:lang w:eastAsia="zh-CN"/>
        </w:rPr>
        <w:t>（</w:t>
      </w:r>
      <w:r>
        <w:rPr>
          <w:rFonts w:hint="eastAsia"/>
          <w:b w:val="0"/>
          <w:bCs/>
          <w:sz w:val="24"/>
          <w:szCs w:val="24"/>
          <w:lang w:val="en-US" w:eastAsia="zh-CN"/>
        </w:rPr>
        <w:t>40分</w:t>
      </w:r>
      <w:r>
        <w:rPr>
          <w:rFonts w:hint="eastAsia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宋体" w:hAnsi="宋体" w:eastAsia="宋体" w:cs="宋体"/>
          <w:b w:val="0"/>
          <w:bCs/>
          <w:sz w:val="24"/>
          <w:szCs w:val="24"/>
        </w:rPr>
      </w:pP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一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阅读下文，回答问题。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center"/>
        <w:textAlignment w:val="center"/>
        <w:rPr>
          <w:rStyle w:val="3"/>
          <w:rFonts w:hint="eastAsia" w:ascii="楷体" w:hAnsi="楷体" w:eastAsia="楷体" w:cs="楷体"/>
          <w:b w:val="0"/>
          <w:bCs/>
          <w:sz w:val="24"/>
          <w:szCs w:val="24"/>
          <w:lang w:eastAsia="zh-CN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回望钱学森</w:t>
      </w:r>
      <w:r>
        <w:rPr>
          <w:rStyle w:val="3"/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（</w:t>
      </w:r>
      <w:r>
        <w:rPr>
          <w:rStyle w:val="3"/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16分</w:t>
      </w:r>
      <w:r>
        <w:rPr>
          <w:rStyle w:val="3"/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center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卞毓方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①有一次，是在中科院一位朋友的办公室。我去时，朋友在欣赏一卷《钱学森手稿》。这一套手稿，分两卷，五百多页，是从钱学森早期的手稿中遴选出来的。我拿过来翻了翻，与其说是手稿，不如说是艺术品。无论是中文、英文，大字、小字，计算、图表，都工工整整，一丝不苟，连一个小小的等号，也长短有度，中规中矩。钱学森的手稿令我想到王羲之的《兰亭集序》、张择端的《清明上河图》，进而想到他的唯美人格。如是我闻：在美国期间，钱学森仅仅为了解决一道薄壳变形的难题，研究的手稿就累积了厚厚一大摞，在工作进展到五百多页时，他自我感觉是：“不满意！”直到八百多页时，才长舒一口气。他把手稿装进牛皮纸信封，在外面标明“最后定稿”，继而觉得不妥，又在旁边添上一句：“在科学上没有最后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②对我来说，印象最为深刻的，是他如下的几句老实话。回顾学生时代，钱学森明白无误地告诉人们：“我在北京师大附中读书时算是好学生，但每次考试也就是八十多分；我考取上海交大，并不是第一名，而是第三名；在美国的博士口试成绩也不是第一等，而是第二等。”八十多分，第三名，第二等，这哪里像公众心目中的天才学子！然而，事实就是事实，钱学森没有避讳，倒是轮到世人惊讶，因为他们已习惯了把大师的从前和卓越、优异画等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③钱学森的天才是不容置疑的。麻省理工的学子对他佩服不已。有一回，钱学森正在黑板上解一道十分冗长的算式，有个学生问了另一个与此题目无关但也十分困难的问题，钱学森起初不予理会，继续在黑板上写算式。“光是能在脑袋中装进那么多东西，就已经够惊人了，”一位叫作哈维格的学生回忆，“但是更令我们惊叹的是，他转过身来，把另一个复杂问题的答案同时也解答出来！他怎么能够一边在黑板上计算一个冗长算式，而同时又解决另一同样繁复的问题，真是令我大惑不解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④天才绝对出自勤奋。钱学森在加州理工的一位犹太籍的校友回忆：“一个假日的一大早，我在学校赶功课，以为整栋楼里只有我一个人，所以把留声机开得特别响。乐曲进入高潮时，有人猛力敲我的墙壁。原来我打扰到钱学森了。后来他送我最新论文，算是对曾经向我大吼大叫聊表歉意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⑤关于归国后的钱学森，这里补充一个细节。你注意过钱学森的履历表吗？他先担任国防部五院院长，然后改任副院长。这事不合常规，怎么官越做越小，难道犯了什么错误？不是的。原来，钱学森出任院长时，只有45岁，年富力强，正是干事业的好时光。但是院长这职务是一把手，什么都得管。钱学森不想把精力耗费在这些琐事上，就主动打报告，辞去院长职务，降为副院长。这种胸怀与情操，很少有人能与之匹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⑥钱学森有着十分粗犷而任性的另一面。他当年的学生们回忆，他上课总要迟到几分钟，正当大家猜测他今天是否会缺席时，</w:t>
      </w:r>
      <w:r>
        <w:rPr>
          <w:rStyle w:val="3"/>
          <w:rFonts w:ascii="楷体" w:hAnsi="楷体" w:eastAsia="楷体" w:cs="楷体"/>
          <w:b w:val="0"/>
          <w:bCs/>
          <w:sz w:val="24"/>
          <w:szCs w:val="24"/>
          <w:u w:val="single"/>
        </w:rPr>
        <w:t>他快速冲进教室，二话不说，抓起粉笔就在黑板上写开了，直到用细小而工整的字迹填满所有的黑板为止。</w:t>
      </w: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有一次，一个学生举手说：“第二面黑板上的第三个方程式，我看不懂。”钱学森不予理睬。另一个学生忍不住问：“怎么，你不回答他的问题吗？”钱学森硬邦邦地说：“他只是在叙述一个事实，不是提出问题。”又有一次，一个学生问钱学森：“你刚才提供的方法是否万无一失？”钱学森冷冷地瞪了他一眼，说：“只有笨蛋才需要万无一失的方法。”期末考试，钱学森出的题目极难，全班差不多都吃了零蛋。学生有意见，找上级的教授告状。钱学森对此回答：“我又不是教幼儿园！这是研究所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⑦还有更加不近人情的描述：钱学森在校园中是个神秘人物。除了上课，教师和学生都只偶尔在古根海姆大楼跟他擦肩而过。他总是把自己关在研究室里，学生跑去请教问题，他随便一句“看来没问题嘛”，就把他们打发走。有时他完全封闭自己，不论谁去敲门，哪怕是事先约好的，他也会大吼一声：“滚开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⑧以上细节，恐怕都是真实的。大师就是大师，无一例外充满个性色彩。这样的大师也更加令人喜爱。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right"/>
        <w:textAlignment w:val="center"/>
        <w:rPr>
          <w:rStyle w:val="3"/>
          <w:rFonts w:ascii="楷体" w:hAnsi="楷体" w:eastAsia="楷体" w:cs="楷体"/>
          <w:b w:val="0"/>
          <w:bCs/>
          <w:sz w:val="24"/>
          <w:szCs w:val="24"/>
        </w:rPr>
      </w:pPr>
      <w:r>
        <w:rPr>
          <w:rStyle w:val="3"/>
          <w:rFonts w:ascii="楷体" w:hAnsi="楷体" w:eastAsia="楷体" w:cs="楷体"/>
          <w:b w:val="0"/>
          <w:bCs/>
          <w:sz w:val="24"/>
          <w:szCs w:val="24"/>
        </w:rPr>
        <w:t>(有删改)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Style w:val="3"/>
          <w:rFonts w:hint="eastAsia"/>
          <w:b w:val="0"/>
          <w:bCs/>
          <w:sz w:val="24"/>
          <w:szCs w:val="24"/>
          <w:lang w:val="en-US" w:eastAsia="zh-CN"/>
        </w:rPr>
        <w:t>4</w:t>
      </w:r>
      <w:r>
        <w:rPr>
          <w:rStyle w:val="3"/>
          <w:b w:val="0"/>
          <w:bCs/>
          <w:sz w:val="24"/>
          <w:szCs w:val="24"/>
        </w:rPr>
        <w:t>．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这篇传记从哪些方面介绍了钱学森？请分条概括。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4分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Style w:val="3"/>
          <w:rFonts w:hint="eastAsia"/>
          <w:b w:val="0"/>
          <w:bCs/>
          <w:sz w:val="24"/>
          <w:szCs w:val="24"/>
          <w:lang w:val="en-US" w:eastAsia="zh-CN"/>
        </w:rPr>
        <w:t>5</w:t>
      </w:r>
      <w:r>
        <w:rPr>
          <w:rStyle w:val="3"/>
          <w:b w:val="0"/>
          <w:bCs/>
          <w:sz w:val="24"/>
          <w:szCs w:val="24"/>
        </w:rPr>
        <w:t>．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“朋友在欣赏一卷《钱学森手稿》”一句中，作者为什么使用“欣赏”这个词语？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Style w:val="3"/>
          <w:rFonts w:hint="eastAsia"/>
          <w:b w:val="0"/>
          <w:bCs/>
          <w:sz w:val="24"/>
          <w:szCs w:val="24"/>
          <w:lang w:val="en-US" w:eastAsia="zh-CN"/>
        </w:rPr>
        <w:t>6</w:t>
      </w:r>
      <w:r>
        <w:rPr>
          <w:rStyle w:val="3"/>
          <w:b w:val="0"/>
          <w:bCs/>
          <w:sz w:val="24"/>
          <w:szCs w:val="24"/>
        </w:rPr>
        <w:t>．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钱学森回国后曾担任国防部五院院长，后来却主动请求辞去院长职务，担任副院长，原因是什么？这表现了他怎样的品质？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4分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Style w:val="3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Style w:val="3"/>
          <w:rFonts w:hint="eastAsia"/>
          <w:b w:val="0"/>
          <w:bCs/>
          <w:sz w:val="24"/>
          <w:szCs w:val="24"/>
          <w:lang w:val="en-US" w:eastAsia="zh-CN"/>
        </w:rPr>
        <w:t>7</w:t>
      </w:r>
      <w:r>
        <w:rPr>
          <w:rStyle w:val="3"/>
          <w:b w:val="0"/>
          <w:bCs/>
          <w:sz w:val="24"/>
          <w:szCs w:val="24"/>
        </w:rPr>
        <w:t>．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请从语言表达的角度赏析第⑥段中画线的句子。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2分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Style w:val="3"/>
          <w:rFonts w:hint="eastAsia"/>
          <w:b w:val="0"/>
          <w:bCs/>
          <w:sz w:val="24"/>
          <w:szCs w:val="24"/>
          <w:lang w:val="en-US" w:eastAsia="zh-CN"/>
        </w:rPr>
        <w:t>8</w:t>
      </w:r>
      <w:r>
        <w:rPr>
          <w:rStyle w:val="3"/>
          <w:b w:val="0"/>
          <w:bCs/>
          <w:sz w:val="24"/>
          <w:szCs w:val="24"/>
        </w:rPr>
        <w:t>．</w:t>
      </w:r>
      <w:r>
        <w:rPr>
          <w:rStyle w:val="3"/>
          <w:rFonts w:ascii="宋体" w:hAnsi="宋体" w:eastAsia="宋体" w:cs="宋体"/>
          <w:b w:val="0"/>
          <w:bCs/>
          <w:sz w:val="24"/>
          <w:szCs w:val="24"/>
        </w:rPr>
        <w:t>文章第②段写道：“对我来说，印象最为深刻的，是他如下的几句老实话。”谈谈你从文中钱学森的那几句“老实话”中获得了什么启示。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4分</w:t>
      </w:r>
      <w:r>
        <w:rPr>
          <w:rStyle w:val="3"/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阅读下面的文字，完成下面小题。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center"/>
        <w:textAlignment w:val="center"/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）</w:t>
      </w:r>
      <w:r>
        <w:rPr>
          <w:rFonts w:ascii="楷体" w:hAnsi="楷体" w:eastAsia="楷体" w:cs="楷体"/>
          <w:b w:val="0"/>
          <w:bCs/>
          <w:sz w:val="24"/>
          <w:szCs w:val="24"/>
        </w:rPr>
        <w:t>父亲的田园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12分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楷体" w:hAnsi="楷体" w:eastAsia="楷体" w:cs="楷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①故乡的老宅东边，是我父亲的田园。园中央麦草屋顶的小土屋，是小麻雀的跳跳床。屋后的大杏树枝叶婆娑，蓄满绿荫和鸟鸣。屋东，两棵大桃树粗可合抱，彼此枝叶相接、耳鬓厮磨……每当春风乍暖，花儿们粉墨登场，我的梦也缤纷起来。花瓣飞走，留守枝头的果子一天一个成色，已经秀色可餐了。除了一饱口福，还能换来香喷喷的糖橡皮、好看的花衣裳。靠近篱笆的小杏树，年龄与我相仿，结的杏子又大又圆，染着红晕。摘一颗掰开细品，绵绵软软的，一直甜到心里去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楷体" w:hAnsi="楷体" w:eastAsia="楷体" w:cs="楷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②果树散居于小屋身边，像一群孩子簇拥着母亲。稍远，是大片的菜地。打记事起，父亲就带着我在园子里忙碌。</w:t>
      </w:r>
      <w:r>
        <w:rPr>
          <w:rFonts w:ascii="楷体" w:hAnsi="楷体" w:eastAsia="楷体" w:cs="楷体"/>
          <w:b w:val="0"/>
          <w:bCs/>
          <w:sz w:val="24"/>
          <w:szCs w:val="24"/>
          <w:u w:val="single"/>
        </w:rPr>
        <w:t>他刨地前总是先往手心里吐两口唾沫，搓搓两只大手掌，将锄柄高高举起，像是挥舞着一支灵动的画笔，在空中画出一道美丽的彩虹，将锄头深深地锲入那散发着清香的土地……汗水从父亲花白的两鬓间流下来，经过沟壑纵横的脸庞，砸进他脚下新刨起来的土地。</w:t>
      </w:r>
      <w:r>
        <w:rPr>
          <w:rFonts w:ascii="楷体" w:hAnsi="楷体" w:eastAsia="楷体" w:cs="楷体"/>
          <w:b w:val="0"/>
          <w:bCs/>
          <w:sz w:val="24"/>
          <w:szCs w:val="24"/>
        </w:rPr>
        <w:t>他的脚印又大又深，至今仍清晰地印在我的心田。一片地刨完，父亲回到地头，在锄柄上坐下来。我将水壶递过去，他猛喝几口，然后装上一锅烟，用火石打着，边吸边笑呵呵地看着我玩。我的玩具通常是父亲刚刨出来的豆虫或蛹子。蛹子头上有一个弯弯的类似钢笔卡子的东西，我们叫它钢笔蛹。它的尾巴会摇，我说东它就指东，我说西它就指西，通灵似的，非常有趣。逗逗玩玩间，父亲已将地平整，整出崭新的菜畦，开始精心地播种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楷体" w:hAnsi="楷体" w:eastAsia="楷体" w:cs="楷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③侍弄园子是父亲驾轻就熟的事情。我喜欢看父亲辛勤劳作的身影。如火骄阳下，他裸着的腰背呈古铜色，搭在肩上的毛巾常常汗湿得能拧出水来。当嫩绿的蔬菜破土而出，一天一个样地往上窜；当叶子间探头探脑的西瓜长成一颗颗甜蜜的地雷……他就是天底下最幸福的人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楷体" w:hAnsi="楷体" w:eastAsia="楷体" w:cs="楷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④园子里的甜水井，是我童年最神秘的所在。父亲不让我到井边去，只有浇园时，我才可以在他的看护下，俯瞰幽深的井水，从中照见自己天真的模样。</w:t>
      </w:r>
      <w:r>
        <w:rPr>
          <w:rFonts w:ascii="楷体" w:hAnsi="楷体" w:eastAsia="楷体" w:cs="楷体"/>
          <w:b w:val="0"/>
          <w:bCs/>
          <w:sz w:val="24"/>
          <w:szCs w:val="24"/>
          <w:u w:val="none"/>
        </w:rPr>
        <w:t>父亲用力摇着水车，粗粗的拴着许多圆橡胶片的铁链子在齿轮上滚动，一节节潜入水中，再携带着水，从长长的桶子里升上来。喷涌的水，在水车槽子里小流片刻，便欢呼地扑进水道。</w:t>
      </w:r>
      <w:r>
        <w:rPr>
          <w:rFonts w:ascii="楷体" w:hAnsi="楷体" w:eastAsia="楷体" w:cs="楷体"/>
          <w:b w:val="0"/>
          <w:bCs/>
          <w:sz w:val="24"/>
          <w:szCs w:val="24"/>
        </w:rPr>
        <w:t>我光着脚丫和前赴后继的水赛跑，看它欢快地流遍每一个干涸的角落。甜甜的井水，在流淌中一点点交出了自己……甜水井充盈着半个村子大大小小的水缸。每当乡亲们担着吱呀唱歌的水桶来挑水，父亲总是放下手里的活儿，和来人拉一会儿家常。要是有小孩跟着来，父亲便格外高兴，除了摘果子招待，还会让我们在园子里玩个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楷体" w:hAnsi="楷体" w:eastAsia="楷体" w:cs="楷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⑤夏日的夜晚，是农民最休闲的时候；吃完晚饭父亲将草席搬出来，在门口铺开。我躺在上面，用手指数着天上的星星。父亲一边抽旱烟，一边摇着芭蕉扇为我赶蚊子。他是我的风扇和故事篓子，是我的《十万个为什么》。牛郎织女的故事，善恶报应的故事……如清风，飘进我的耳朵。夜深露水下来，好戏才刚刚开场——傍晚抓回来的知了猴，早已各自占据有利位置，倒挂在蚊帐上，开始金蝉脱壳，勇敢地、义无反顾地将这场脱衣秀持续到黎明时分。获得新生的蝉，呈淡绿色，显得那么娇嫩脆弱。它们喘息着，慢慢张开水袖，如闪亮登场的青衣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楷体" w:hAnsi="楷体" w:eastAsia="楷体" w:cs="楷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⑥时至今日，田园中的一草一木，父亲劳作的身影，开心的笑容，依然在我的脑海中循环上映。</w:t>
      </w:r>
      <w:r>
        <w:rPr>
          <w:rFonts w:hint="eastAsia" w:ascii="微软雅黑" w:hAnsi="微软雅黑" w:eastAsia="微软雅黑" w:cs="微软雅黑"/>
          <w:b w:val="0"/>
          <w:bCs/>
          <w:sz w:val="24"/>
          <w:szCs w:val="24"/>
        </w:rPr>
        <w:t>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righ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（选自《文苑》2019年第四期，有删改）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9</w:t>
      </w:r>
      <w:r>
        <w:rPr>
          <w:b w:val="0"/>
          <w:bCs/>
          <w:sz w:val="24"/>
          <w:szCs w:val="24"/>
        </w:rPr>
        <w:t>．</w:t>
      </w:r>
      <w:r>
        <w:rPr>
          <w:rFonts w:hint="eastAsia"/>
          <w:b w:val="0"/>
          <w:bCs/>
          <w:sz w:val="24"/>
          <w:szCs w:val="24"/>
          <w:lang w:val="en-US" w:eastAsia="zh-CN"/>
        </w:rPr>
        <w:t>用简洁的语言概括文章的主要内容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10</w:t>
      </w:r>
      <w:r>
        <w:rPr>
          <w:b w:val="0"/>
          <w:bCs/>
          <w:sz w:val="24"/>
          <w:szCs w:val="24"/>
        </w:rPr>
        <w:t>．</w:t>
      </w:r>
      <w:r>
        <w:rPr>
          <w:rFonts w:ascii="宋体" w:hAnsi="宋体" w:eastAsia="宋体" w:cs="宋体"/>
          <w:b w:val="0"/>
          <w:bCs/>
          <w:sz w:val="24"/>
          <w:szCs w:val="24"/>
        </w:rPr>
        <w:t>文章首段着力渲染园子的环境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有何</w:t>
      </w:r>
      <w:r>
        <w:rPr>
          <w:rFonts w:ascii="宋体" w:hAnsi="宋体" w:eastAsia="宋体" w:cs="宋体"/>
          <w:b w:val="0"/>
          <w:bCs/>
          <w:sz w:val="24"/>
          <w:szCs w:val="24"/>
        </w:rPr>
        <w:t>作用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11</w:t>
      </w:r>
      <w:r>
        <w:rPr>
          <w:b w:val="0"/>
          <w:bCs/>
          <w:sz w:val="24"/>
          <w:szCs w:val="24"/>
        </w:rPr>
        <w:t>．</w:t>
      </w:r>
      <w:r>
        <w:rPr>
          <w:rFonts w:hint="eastAsia"/>
          <w:b w:val="0"/>
          <w:bCs/>
          <w:sz w:val="24"/>
          <w:szCs w:val="24"/>
          <w:lang w:val="en-US" w:eastAsia="zh-CN"/>
        </w:rPr>
        <w:t>从修辞和人物描写的角度赏析第</w:t>
      </w: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  <w:t>②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段划线句子 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12</w:t>
      </w:r>
      <w:r>
        <w:rPr>
          <w:b w:val="0"/>
          <w:bCs/>
          <w:sz w:val="24"/>
          <w:szCs w:val="24"/>
        </w:rPr>
        <w:t>．</w:t>
      </w:r>
      <w:r>
        <w:rPr>
          <w:rFonts w:ascii="宋体" w:hAnsi="宋体" w:eastAsia="宋体" w:cs="宋体"/>
          <w:b w:val="0"/>
          <w:bCs/>
          <w:sz w:val="24"/>
          <w:szCs w:val="24"/>
        </w:rPr>
        <w:t>本文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以</w:t>
      </w:r>
      <w:r>
        <w:rPr>
          <w:rFonts w:ascii="宋体" w:hAnsi="宋体" w:eastAsia="宋体" w:cs="宋体"/>
          <w:b w:val="0"/>
          <w:bCs/>
          <w:sz w:val="24"/>
          <w:szCs w:val="24"/>
        </w:rPr>
        <w:t>“父亲的田园”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为题有何作用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rPr>
          <w:rFonts w:hint="eastAsia"/>
          <w:b w:val="0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rPr>
          <w:rFonts w:hint="eastAsia" w:ascii="楷体" w:hAnsi="楷体" w:eastAsia="宋体" w:cs="楷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（三）</w:t>
      </w:r>
      <w:r>
        <w:rPr>
          <w:rFonts w:ascii="宋体" w:hAnsi="宋体" w:eastAsia="宋体" w:cs="宋体"/>
          <w:b w:val="0"/>
          <w:bCs/>
          <w:sz w:val="24"/>
          <w:szCs w:val="24"/>
        </w:rPr>
        <w:t>阅读下面的古诗文，完成下面小题。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（甲）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</w:t>
      </w:r>
      <w:r>
        <w:rPr>
          <w:rFonts w:ascii="楷体" w:hAnsi="楷体" w:eastAsia="楷体" w:cs="楷体"/>
          <w:b w:val="0"/>
          <w:bCs/>
          <w:sz w:val="24"/>
          <w:szCs w:val="24"/>
          <w:u w:val="single"/>
        </w:rPr>
        <w:t>士别三日，即更刮目相待，大兄何见事之晚乎！</w:t>
      </w:r>
      <w:r>
        <w:rPr>
          <w:rFonts w:ascii="楷体" w:hAnsi="楷体" w:eastAsia="楷体" w:cs="楷体"/>
          <w:b w:val="0"/>
          <w:bCs/>
          <w:sz w:val="24"/>
          <w:szCs w:val="24"/>
        </w:rPr>
        <w:t>”肃遂拜蒙母，结友而别。</w:t>
      </w:r>
      <w:r>
        <w:rPr>
          <w:rFonts w:ascii="宋体" w:hAnsi="宋体" w:eastAsia="宋体" w:cs="宋体"/>
          <w:b w:val="0"/>
          <w:b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righ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（选自《资治通鉴》）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楷体" w:hAnsi="楷体" w:eastAsia="楷体" w:cs="楷体"/>
          <w:b w:val="0"/>
          <w:bCs/>
          <w:sz w:val="24"/>
          <w:szCs w:val="24"/>
          <w:u w:val="single"/>
        </w:rPr>
      </w:pPr>
      <w:r>
        <w:rPr>
          <w:rFonts w:ascii="楷体" w:hAnsi="楷体" w:eastAsia="楷体" w:cs="楷体"/>
          <w:b w:val="0"/>
          <w:bCs/>
          <w:sz w:val="24"/>
          <w:szCs w:val="24"/>
        </w:rPr>
        <w:t>（乙）吕蒙入吴，王劝其学。乃博览群籍，以《易》为宗。常在孙策座上酣醉，忽于眠中，诵《易》一部，俄而起惊。众人皆问之。蒙云：“向梦见伏羲、文王、周公，与我言论世祚</w:t>
      </w:r>
      <w:r>
        <w:rPr>
          <w:rFonts w:ascii="楷体" w:hAnsi="楷体" w:eastAsia="楷体" w:cs="楷体"/>
          <w:b w:val="0"/>
          <w:bCs/>
          <w:sz w:val="24"/>
          <w:szCs w:val="24"/>
          <w:vertAlign w:val="superscript"/>
        </w:rPr>
        <w:t>①</w:t>
      </w:r>
      <w:r>
        <w:rPr>
          <w:rFonts w:ascii="楷体" w:hAnsi="楷体" w:eastAsia="楷体" w:cs="楷体"/>
          <w:b w:val="0"/>
          <w:bCs/>
          <w:sz w:val="24"/>
          <w:szCs w:val="24"/>
        </w:rPr>
        <w:t>兴亡之事，日月广明之道，莫不穷精极妙；未该玄</w:t>
      </w:r>
      <w:r>
        <w:rPr>
          <w:rFonts w:ascii="楷体" w:hAnsi="楷体" w:eastAsia="楷体" w:cs="楷体"/>
          <w:b w:val="0"/>
          <w:bCs/>
          <w:sz w:val="24"/>
          <w:szCs w:val="24"/>
          <w:vertAlign w:val="superscript"/>
        </w:rPr>
        <w:t>②</w:t>
      </w:r>
      <w:r>
        <w:rPr>
          <w:rFonts w:ascii="楷体" w:hAnsi="楷体" w:eastAsia="楷体" w:cs="楷体"/>
          <w:b w:val="0"/>
          <w:bCs/>
          <w:sz w:val="24"/>
          <w:szCs w:val="24"/>
        </w:rPr>
        <w:t>言，政</w:t>
      </w:r>
      <w:r>
        <w:rPr>
          <w:rFonts w:ascii="楷体" w:hAnsi="楷体" w:eastAsia="楷体" w:cs="楷体"/>
          <w:b w:val="0"/>
          <w:bCs/>
          <w:sz w:val="24"/>
          <w:szCs w:val="24"/>
          <w:vertAlign w:val="superscript"/>
        </w:rPr>
        <w:t>③</w:t>
      </w:r>
      <w:r>
        <w:rPr>
          <w:rFonts w:ascii="楷体" w:hAnsi="楷体" w:eastAsia="楷体" w:cs="楷体"/>
          <w:b w:val="0"/>
          <w:bCs/>
          <w:sz w:val="24"/>
          <w:szCs w:val="24"/>
        </w:rPr>
        <w:t>空诵其文耳。”</w:t>
      </w:r>
      <w:r>
        <w:rPr>
          <w:rFonts w:ascii="楷体" w:hAnsi="楷体" w:eastAsia="楷体" w:cs="楷体"/>
          <w:b w:val="0"/>
          <w:bCs/>
          <w:sz w:val="24"/>
          <w:szCs w:val="24"/>
          <w:u w:val="single"/>
        </w:rPr>
        <w:t>众坐皆知蒙呓诵文也。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（注释）①世祚：指国运。②玄：深奥。③政：只，仅仅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13、</w:t>
      </w:r>
      <w:r>
        <w:rPr>
          <w:rFonts w:ascii="宋体" w:hAnsi="宋体" w:eastAsia="宋体" w:cs="宋体"/>
          <w:b w:val="0"/>
          <w:bCs/>
          <w:sz w:val="24"/>
          <w:szCs w:val="24"/>
        </w:rPr>
        <w:t>结合语境给加点字选择恰当的解释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840" w:rightChars="-400" w:firstLine="0" w:firstLineChars="0"/>
        <w:jc w:val="left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b w:val="0"/>
          <w:bCs/>
          <w:sz w:val="24"/>
          <w:szCs w:val="24"/>
        </w:rPr>
        <w:t>）</w:t>
      </w:r>
      <w:r>
        <w:rPr>
          <w:rFonts w:ascii="宋体" w:hAnsi="宋体" w:eastAsia="宋体" w:cs="宋体"/>
          <w:b w:val="0"/>
          <w:bCs/>
          <w:sz w:val="24"/>
          <w:szCs w:val="24"/>
          <w:em w:val="dot"/>
        </w:rPr>
        <w:t>及</w:t>
      </w:r>
      <w:r>
        <w:rPr>
          <w:rFonts w:ascii="宋体" w:hAnsi="宋体" w:eastAsia="宋体" w:cs="宋体"/>
          <w:b w:val="0"/>
          <w:bCs/>
          <w:sz w:val="24"/>
          <w:szCs w:val="24"/>
        </w:rPr>
        <w:t>鲁肃过寻阳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   及：（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840" w:rightChars="-400" w:firstLine="0" w:firstLineChars="0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）</w:t>
      </w:r>
      <w:r>
        <w:rPr>
          <w:rFonts w:ascii="楷体" w:hAnsi="楷体" w:eastAsia="楷体" w:cs="楷体"/>
          <w:b w:val="0"/>
          <w:bCs/>
          <w:sz w:val="24"/>
          <w:szCs w:val="24"/>
        </w:rPr>
        <w:t>孤岂欲卿治经为博士邪！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ascii="楷体" w:hAnsi="楷体" w:eastAsia="楷体" w:cs="楷体"/>
          <w:b w:val="0"/>
          <w:bCs/>
          <w:sz w:val="24"/>
          <w:szCs w:val="24"/>
        </w:rPr>
        <w:t>博士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：（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840" w:rightChars="-400" w:firstLine="0" w:firstLineChars="0"/>
        <w:jc w:val="left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b w:val="0"/>
          <w:bCs/>
          <w:sz w:val="24"/>
          <w:szCs w:val="24"/>
        </w:rPr>
        <w:t>）</w:t>
      </w:r>
      <w:r>
        <w:rPr>
          <w:rFonts w:ascii="宋体" w:hAnsi="宋体" w:eastAsia="宋体" w:cs="宋体"/>
          <w:b w:val="0"/>
          <w:bCs/>
          <w:sz w:val="24"/>
          <w:szCs w:val="24"/>
          <w:em w:val="dot"/>
        </w:rPr>
        <w:t>向</w:t>
      </w:r>
      <w:r>
        <w:rPr>
          <w:rFonts w:ascii="宋体" w:hAnsi="宋体" w:eastAsia="宋体" w:cs="宋体"/>
          <w:b w:val="0"/>
          <w:bCs/>
          <w:sz w:val="24"/>
          <w:szCs w:val="24"/>
        </w:rPr>
        <w:t>梦见伏羲、文王、周公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向（ 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840" w:rightChars="-400" w:firstLine="0" w:firstLineChars="0"/>
        <w:jc w:val="left"/>
        <w:rPr>
          <w:rFonts w:hint="eastAsia" w:ascii="宋体" w:hAnsi="宋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b w:val="0"/>
          <w:bCs/>
          <w:sz w:val="24"/>
          <w:szCs w:val="24"/>
        </w:rPr>
        <w:t>）日月广明之</w:t>
      </w:r>
      <w:r>
        <w:rPr>
          <w:rFonts w:ascii="宋体" w:hAnsi="宋体" w:eastAsia="宋体" w:cs="宋体"/>
          <w:b w:val="0"/>
          <w:bCs/>
          <w:sz w:val="24"/>
          <w:szCs w:val="24"/>
          <w:em w:val="dot"/>
        </w:rPr>
        <w:t>道</w:t>
      </w:r>
      <w:r>
        <w:rPr>
          <w:rFonts w:hint="eastAsia" w:ascii="宋体" w:hAnsi="宋体" w:cs="宋体"/>
          <w:b w:val="0"/>
          <w:bCs/>
          <w:sz w:val="24"/>
          <w:szCs w:val="24"/>
          <w:em w:val="dot"/>
          <w:lang w:val="en-US" w:eastAsia="zh-CN"/>
        </w:rPr>
        <w:t xml:space="preserve">            </w:t>
      </w:r>
      <w:r>
        <w:rPr>
          <w:rFonts w:ascii="楷体" w:hAnsi="楷体" w:eastAsia="楷体" w:cs="楷体"/>
          <w:b w:val="0"/>
          <w:bCs/>
          <w:sz w:val="24"/>
          <w:szCs w:val="24"/>
        </w:rPr>
        <w:t>道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14、</w:t>
      </w:r>
      <w:r>
        <w:rPr>
          <w:rFonts w:ascii="宋体" w:hAnsi="宋体" w:eastAsia="宋体" w:cs="宋体"/>
          <w:b w:val="0"/>
          <w:bCs/>
          <w:sz w:val="24"/>
          <w:szCs w:val="24"/>
        </w:rPr>
        <w:t>用现代汉语翻译文中画线的句子。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ascii="宋体" w:hAnsi="宋体" w:eastAsia="宋体" w:cs="宋体"/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sz w:val="24"/>
          <w:szCs w:val="24"/>
        </w:rPr>
        <w:t>（1）士别三日，即更刮目相待，大兄何见事之晚乎！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（2）众坐皆知蒙呓诵文也。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840" w:leftChars="-400" w:right="-840" w:rightChars="-400" w:firstLine="480" w:firstLineChars="200"/>
        <w:jc w:val="left"/>
        <w:textAlignment w:val="center"/>
        <w:rPr>
          <w:rFonts w:hint="eastAsia" w:ascii="宋体" w:hAnsi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15、</w:t>
      </w:r>
      <w:r>
        <w:rPr>
          <w:rFonts w:ascii="宋体" w:hAnsi="宋体" w:eastAsia="宋体" w:cs="宋体"/>
          <w:b w:val="0"/>
          <w:bCs/>
          <w:sz w:val="24"/>
          <w:szCs w:val="24"/>
        </w:rPr>
        <w:t>甲文鲁肃说“卿今者才略，非复吴下阿蒙！”与乙文中“众坐皆知蒙呓诵文也。”，都用了侧面描写的方法，不过烘托的内容有所不同。甲文是表现了吕蒙</w:t>
      </w:r>
      <w:r>
        <w:rPr>
          <w:b w:val="0"/>
          <w:bCs/>
          <w:sz w:val="24"/>
          <w:szCs w:val="24"/>
        </w:rPr>
        <w:t>______</w:t>
      </w:r>
      <w:r>
        <w:rPr>
          <w:rFonts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b w:val="0"/>
          <w:bCs/>
          <w:sz w:val="24"/>
          <w:szCs w:val="24"/>
        </w:rPr>
        <w:t>乙文是为了烘托吕蒙</w:t>
      </w:r>
      <w:r>
        <w:rPr>
          <w:b w:val="0"/>
          <w:bCs/>
          <w:sz w:val="24"/>
          <w:szCs w:val="24"/>
        </w:rPr>
        <w:t>________</w:t>
      </w:r>
      <w:r>
        <w:rPr>
          <w:rFonts w:ascii="宋体" w:hAnsi="宋体" w:eastAsia="宋体" w:cs="宋体"/>
          <w:b w:val="0"/>
          <w:bCs/>
          <w:sz w:val="24"/>
          <w:szCs w:val="24"/>
        </w:rPr>
        <w:t>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>
      <w:pPr>
        <w:pStyle w:val="2"/>
        <w:numPr>
          <w:ilvl w:val="0"/>
          <w:numId w:val="3"/>
        </w:numPr>
        <w:ind w:left="0" w:leftChars="0" w:firstLine="0" w:firstLineChars="0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写作（35分，卷面分5分）阅读下面文字，按要求作文。</w:t>
      </w:r>
    </w:p>
    <w:p>
      <w:pPr>
        <w:pStyle w:val="2"/>
        <w:numPr>
          <w:ilvl w:val="0"/>
          <w:numId w:val="0"/>
        </w:numPr>
        <w:ind w:leftChars="0" w:right="1470" w:rightChars="700"/>
        <w:jc w:val="left"/>
        <w:rPr>
          <w:rFonts w:hint="default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如今，对于大多人来说，拍下一张照片是最容易不过的事情。照片记录了生活点滴，照片呈现了大千世界，有的令人喜悦、感动，有的令人痛苦、惭愧，有的令人思索、回味。总有那么一张照片会让我们印象   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题目：总会想起那张照片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要求、（1）</w:t>
      </w:r>
      <w:r>
        <w:t>选择你最擅长的文体</w:t>
      </w:r>
      <w:r>
        <w:rPr>
          <w:rFonts w:hint="eastAsia"/>
          <w:lang w:val="en-US" w:eastAsia="zh-CN"/>
        </w:rPr>
        <w:t>诗歌除外，</w:t>
      </w:r>
      <w:r>
        <w:t>结合你最熟悉的生活，抒发你最真挚的情感。</w:t>
      </w:r>
    </w:p>
    <w:p>
      <w:pPr>
        <w:pStyle w:val="2"/>
        <w:numPr>
          <w:ilvl w:val="0"/>
          <w:numId w:val="0"/>
        </w:numPr>
        <w:ind w:left="630" w:leftChars="300" w:right="1470" w:rightChars="70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t>认真书写，力求工整、美观；</w:t>
      </w:r>
    </w:p>
    <w:p>
      <w:pPr>
        <w:pStyle w:val="2"/>
        <w:numPr>
          <w:ilvl w:val="0"/>
          <w:numId w:val="0"/>
        </w:numPr>
        <w:ind w:left="630" w:leftChars="300" w:right="1470" w:rightChars="7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（3）字数不少于500字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2020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  <w:lang w:val="en-US" w:eastAsia="zh-CN"/>
        </w:rPr>
        <w:t>2021学年第二学期安徽省“皖东南初中四校”</w:t>
      </w:r>
      <w:r>
        <w:rPr>
          <w:rFonts w:hint="eastAsia"/>
          <w:sz w:val="28"/>
          <w:szCs w:val="28"/>
          <w:lang w:val="en-US" w:eastAsia="zh-CN"/>
        </w:rPr>
        <w:t xml:space="preserve"> 七年级期中考试语文 答案</w:t>
      </w:r>
    </w:p>
    <w:p>
      <w:pPr>
        <w:numPr>
          <w:ilvl w:val="0"/>
          <w:numId w:val="4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语文知识积累与运用</w:t>
      </w:r>
    </w:p>
    <w:p>
      <w:pPr>
        <w:numPr>
          <w:ilvl w:val="0"/>
          <w:numId w:val="5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依据下列给出的条件进行默写</w:t>
      </w:r>
    </w:p>
    <w:p>
      <w:pPr>
        <w:numPr>
          <w:ilvl w:val="0"/>
          <w:numId w:val="6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独坐幽篁里  </w:t>
      </w:r>
    </w:p>
    <w:p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（2）惟解漫天作雪飞 </w:t>
      </w:r>
    </w:p>
    <w:p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（3）谁家玉笛暗飞声、此夜曲中闻折柳</w:t>
      </w:r>
    </w:p>
    <w:p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（4）将军百战死，壮士十年归</w:t>
      </w:r>
    </w:p>
    <w:p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（5）故园东望路漫漫，双袖龙钟泪不干。</w:t>
      </w:r>
    </w:p>
    <w:p>
      <w:pPr>
        <w:numPr>
          <w:ilvl w:val="0"/>
          <w:numId w:val="0"/>
        </w:numPr>
        <w:rPr>
          <w:rFonts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</w:t>
      </w:r>
      <w:r>
        <w:rPr>
          <w:rFonts w:ascii="宋体" w:hAnsi="宋体" w:eastAsia="宋体" w:cs="宋体"/>
          <w:b w:val="0"/>
          <w:bCs/>
          <w:sz w:val="28"/>
          <w:szCs w:val="28"/>
        </w:rPr>
        <w:t>阅读下面的文字，完成后面小题</w:t>
      </w:r>
    </w:p>
    <w:p>
      <w:pPr>
        <w:numPr>
          <w:ilvl w:val="0"/>
          <w:numId w:val="0"/>
        </w:numPr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z w:val="28"/>
          <w:szCs w:val="28"/>
        </w:rPr>
        <w:t>）儒动</w:t>
      </w:r>
      <w:r>
        <w:rPr>
          <w:sz w:val="28"/>
          <w:szCs w:val="28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蠕动</w:t>
      </w:r>
      <w:r>
        <w:rPr>
          <w:sz w:val="28"/>
          <w:szCs w:val="28"/>
        </w:rPr>
        <w:t xml:space="preserve">  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D</w:t>
      </w:r>
    </w:p>
    <w:p>
      <w:pPr>
        <w:numPr>
          <w:ilvl w:val="0"/>
          <w:numId w:val="0"/>
        </w:numPr>
        <w:rPr>
          <w:rFonts w:ascii="楷体" w:hAnsi="楷体" w:eastAsia="楷体" w:cs="楷体"/>
          <w:sz w:val="28"/>
          <w:szCs w:val="28"/>
          <w:u w:val="single"/>
        </w:rPr>
      </w:pPr>
      <w:r>
        <w:rPr>
          <w:rFonts w:hint="eastAsia"/>
          <w:sz w:val="28"/>
          <w:szCs w:val="28"/>
          <w:lang w:val="en-US" w:eastAsia="zh-CN"/>
        </w:rPr>
        <w:t>（3）</w:t>
      </w:r>
      <w:r>
        <w:rPr>
          <w:rFonts w:ascii="楷体" w:hAnsi="楷体" w:eastAsia="楷体" w:cs="楷体"/>
          <w:sz w:val="28"/>
          <w:szCs w:val="28"/>
        </w:rPr>
        <w:t>韧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ch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ě </w:t>
      </w:r>
      <w:r>
        <w:rPr>
          <w:rFonts w:hint="eastAsia" w:ascii="微软雅黑" w:hAnsi="微软雅黑" w:eastAsia="微软雅黑" w:cs="微软雅黑"/>
          <w:sz w:val="28"/>
          <w:szCs w:val="28"/>
          <w:u w:val="none"/>
          <w:lang w:val="en-US" w:eastAsia="zh-CN"/>
        </w:rPr>
        <w:t xml:space="preserve">   </w:t>
      </w:r>
      <w:r>
        <w:rPr>
          <w:rFonts w:ascii="楷体" w:hAnsi="楷体" w:eastAsia="楷体" w:cs="楷体"/>
          <w:sz w:val="28"/>
          <w:szCs w:val="28"/>
          <w:u w:val="none"/>
        </w:rPr>
        <w:t>蔓</w:t>
      </w:r>
    </w:p>
    <w:p>
      <w:pPr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z w:val="28"/>
          <w:szCs w:val="28"/>
        </w:rPr>
        <w:t>拟人</w:t>
      </w:r>
      <w:r>
        <w:rPr>
          <w:sz w:val="28"/>
          <w:szCs w:val="28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反问</w:t>
      </w:r>
      <w:r>
        <w:rPr>
          <w:sz w:val="28"/>
          <w:szCs w:val="28"/>
        </w:rPr>
        <w:t xml:space="preserve">  </w:t>
      </w:r>
    </w:p>
    <w:p>
      <w:pPr>
        <w:spacing w:line="360" w:lineRule="auto"/>
        <w:jc w:val="left"/>
        <w:textAlignment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3名著导读</w:t>
      </w:r>
    </w:p>
    <w:p>
      <w:pPr>
        <w:numPr>
          <w:ilvl w:val="0"/>
          <w:numId w:val="7"/>
        </w:numPr>
        <w:spacing w:line="360" w:lineRule="auto"/>
        <w:jc w:val="left"/>
        <w:textAlignment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虎妞</w:t>
      </w:r>
    </w:p>
    <w:p>
      <w:pPr>
        <w:numPr>
          <w:ilvl w:val="0"/>
          <w:numId w:val="7"/>
        </w:numPr>
        <w:spacing w:line="360" w:lineRule="auto"/>
        <w:jc w:val="left"/>
        <w:textAlignment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军阀乱兵、孙侦探</w:t>
      </w:r>
    </w:p>
    <w:p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textAlignment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这辆车后来因筹钱埋葬难产死去的妻子虎妞而卖掉了。此时祥子拉的车是用虎妞的钱买的，这是第三次买车，然而这辆车最终也没有保住。虎妞因为难产最终去世，祥子于是只能将车卖掉安葬虎妞。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二现代文阅读</w:t>
      </w:r>
    </w:p>
    <w:p>
      <w:pPr>
        <w:numPr>
          <w:ilvl w:val="0"/>
          <w:numId w:val="8"/>
        </w:numPr>
        <w:spacing w:line="360" w:lineRule="auto"/>
        <w:ind w:leftChars="0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回望钱学森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Style w:val="3"/>
          <w:rFonts w:ascii="宋体" w:hAnsi="宋体" w:eastAsia="宋体" w:cs="宋体"/>
          <w:sz w:val="28"/>
          <w:szCs w:val="28"/>
        </w:rPr>
      </w:pPr>
      <w:r>
        <w:rPr>
          <w:rStyle w:val="3"/>
          <w:rFonts w:hint="eastAsia"/>
          <w:sz w:val="28"/>
          <w:szCs w:val="28"/>
          <w:lang w:val="en-US" w:eastAsia="zh-CN"/>
        </w:rPr>
        <w:t>4</w:t>
      </w:r>
      <w:r>
        <w:rPr>
          <w:rStyle w:val="3"/>
          <w:sz w:val="28"/>
          <w:szCs w:val="28"/>
        </w:rPr>
        <w:t>．</w:t>
      </w:r>
      <w:r>
        <w:rPr>
          <w:rStyle w:val="3"/>
          <w:rFonts w:ascii="宋体" w:hAnsi="宋体" w:eastAsia="宋体" w:cs="宋体"/>
          <w:sz w:val="28"/>
          <w:szCs w:val="28"/>
        </w:rPr>
        <w:t>①严谨认真，永不满足的治学精神；②实事求是的态度；③不容置疑的才能；④勤奋的特点；⑤淡泊名利的胸怀与情操；⑥粗狂而任性的个性。</w:t>
      </w:r>
      <w:r>
        <w:rPr>
          <w:rStyle w:val="3"/>
          <w:sz w:val="28"/>
          <w:szCs w:val="28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3"/>
          <w:rFonts w:ascii="宋体" w:hAnsi="宋体" w:eastAsia="宋体" w:cs="宋体"/>
          <w:sz w:val="28"/>
          <w:szCs w:val="28"/>
        </w:rPr>
      </w:pPr>
      <w:r>
        <w:rPr>
          <w:rStyle w:val="3"/>
          <w:rFonts w:hint="eastAsia"/>
          <w:sz w:val="28"/>
          <w:szCs w:val="28"/>
          <w:lang w:val="en-US" w:eastAsia="zh-CN"/>
        </w:rPr>
        <w:t>5</w:t>
      </w:r>
      <w:r>
        <w:rPr>
          <w:rStyle w:val="3"/>
          <w:sz w:val="28"/>
          <w:szCs w:val="28"/>
        </w:rPr>
        <w:t xml:space="preserve">． </w:t>
      </w:r>
      <w:r>
        <w:rPr>
          <w:rStyle w:val="3"/>
          <w:rFonts w:ascii="宋体" w:hAnsi="宋体" w:eastAsia="宋体" w:cs="宋体"/>
          <w:sz w:val="28"/>
          <w:szCs w:val="28"/>
        </w:rPr>
        <w:t>“欣赏”表明作者把《钱学森手稿》当作艺术品，这个词语表达了作者对钱学森一丝不苟的治学精神的赞叹。</w:t>
      </w:r>
      <w:r>
        <w:rPr>
          <w:rStyle w:val="3"/>
          <w:sz w:val="28"/>
          <w:szCs w:val="28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3"/>
          <w:rFonts w:ascii="宋体" w:hAnsi="宋体" w:eastAsia="宋体" w:cs="宋体"/>
          <w:sz w:val="28"/>
          <w:szCs w:val="28"/>
        </w:rPr>
      </w:pPr>
      <w:r>
        <w:rPr>
          <w:rStyle w:val="3"/>
          <w:rFonts w:hint="eastAsia"/>
          <w:sz w:val="28"/>
          <w:szCs w:val="28"/>
          <w:lang w:val="en-US" w:eastAsia="zh-CN"/>
        </w:rPr>
        <w:t>6</w:t>
      </w:r>
      <w:r>
        <w:rPr>
          <w:rStyle w:val="3"/>
          <w:sz w:val="28"/>
          <w:szCs w:val="28"/>
        </w:rPr>
        <w:t>．</w:t>
      </w:r>
      <w:r>
        <w:rPr>
          <w:rStyle w:val="3"/>
          <w:rFonts w:ascii="宋体" w:hAnsi="宋体" w:eastAsia="宋体" w:cs="宋体"/>
          <w:sz w:val="28"/>
          <w:szCs w:val="28"/>
        </w:rPr>
        <w:t>他想有更多的时间从事科研工作。这表现了他对科学事业的热爱以及淡泊名利的精神品质。</w:t>
      </w:r>
      <w:r>
        <w:rPr>
          <w:rStyle w:val="3"/>
          <w:sz w:val="28"/>
          <w:szCs w:val="28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3"/>
          <w:rFonts w:ascii="宋体" w:hAnsi="宋体" w:eastAsia="宋体" w:cs="宋体"/>
          <w:sz w:val="28"/>
          <w:szCs w:val="28"/>
        </w:rPr>
      </w:pPr>
      <w:r>
        <w:rPr>
          <w:rStyle w:val="3"/>
          <w:rFonts w:hint="eastAsia"/>
          <w:sz w:val="28"/>
          <w:szCs w:val="28"/>
          <w:lang w:val="en-US" w:eastAsia="zh-CN"/>
        </w:rPr>
        <w:t>7</w:t>
      </w:r>
      <w:r>
        <w:rPr>
          <w:rStyle w:val="3"/>
          <w:sz w:val="28"/>
          <w:szCs w:val="28"/>
        </w:rPr>
        <w:t>．</w:t>
      </w:r>
      <w:r>
        <w:rPr>
          <w:rStyle w:val="3"/>
          <w:rFonts w:ascii="宋体" w:hAnsi="宋体" w:eastAsia="宋体" w:cs="宋体"/>
          <w:sz w:val="28"/>
          <w:szCs w:val="28"/>
        </w:rPr>
        <w:t>这句话运用动作描写，“冲”“抓”“写”三个动作充分体现了钱学森粗犷而任性的一面。</w:t>
      </w:r>
      <w:r>
        <w:rPr>
          <w:rStyle w:val="3"/>
          <w:sz w:val="28"/>
          <w:szCs w:val="28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3"/>
          <w:sz w:val="28"/>
          <w:szCs w:val="28"/>
        </w:rPr>
      </w:pPr>
      <w:r>
        <w:rPr>
          <w:rStyle w:val="3"/>
          <w:rFonts w:hint="eastAsia"/>
          <w:sz w:val="28"/>
          <w:szCs w:val="28"/>
          <w:lang w:val="en-US" w:eastAsia="zh-CN"/>
        </w:rPr>
        <w:t>8</w:t>
      </w:r>
      <w:r>
        <w:rPr>
          <w:rStyle w:val="3"/>
          <w:sz w:val="28"/>
          <w:szCs w:val="28"/>
        </w:rPr>
        <w:t>．</w:t>
      </w:r>
      <w:r>
        <w:rPr>
          <w:rStyle w:val="3"/>
          <w:rFonts w:ascii="宋体" w:hAnsi="宋体" w:eastAsia="宋体" w:cs="宋体"/>
          <w:sz w:val="28"/>
          <w:szCs w:val="28"/>
        </w:rPr>
        <w:t>示例：①学生时代的学习成绩并不能说明一个人将来能否成才；②伟人也是人，不必为尊者讳，更不必把伟人神化；③诚实是一个人最可贵的品质。</w:t>
      </w:r>
      <w:r>
        <w:rPr>
          <w:rStyle w:val="3"/>
          <w:sz w:val="28"/>
          <w:szCs w:val="28"/>
        </w:rPr>
        <w:t xml:space="preserve"> </w:t>
      </w:r>
    </w:p>
    <w:p>
      <w:pPr>
        <w:spacing w:line="360" w:lineRule="auto"/>
        <w:jc w:val="left"/>
        <w:textAlignment w:val="center"/>
        <w:rPr>
          <w:rStyle w:val="3"/>
          <w:rFonts w:hint="default" w:eastAsiaTheme="minorEastAsia"/>
          <w:sz w:val="28"/>
          <w:szCs w:val="28"/>
          <w:lang w:val="en-US" w:eastAsia="zh-CN"/>
        </w:rPr>
      </w:pPr>
      <w:r>
        <w:rPr>
          <w:rStyle w:val="3"/>
          <w:rFonts w:hint="eastAsia"/>
          <w:sz w:val="28"/>
          <w:szCs w:val="28"/>
          <w:lang w:eastAsia="zh-CN"/>
        </w:rPr>
        <w:t>（</w:t>
      </w:r>
      <w:r>
        <w:rPr>
          <w:rStyle w:val="3"/>
          <w:rFonts w:hint="eastAsia"/>
          <w:sz w:val="28"/>
          <w:szCs w:val="28"/>
          <w:lang w:val="en-US" w:eastAsia="zh-CN"/>
        </w:rPr>
        <w:t>二</w:t>
      </w:r>
      <w:r>
        <w:rPr>
          <w:rStyle w:val="3"/>
          <w:rFonts w:hint="eastAsia"/>
          <w:sz w:val="28"/>
          <w:szCs w:val="28"/>
          <w:lang w:eastAsia="zh-CN"/>
        </w:rPr>
        <w:t>）</w:t>
      </w:r>
      <w:r>
        <w:rPr>
          <w:rStyle w:val="3"/>
          <w:rFonts w:hint="eastAsia"/>
          <w:sz w:val="28"/>
          <w:szCs w:val="28"/>
          <w:lang w:val="en-US" w:eastAsia="zh-CN"/>
        </w:rPr>
        <w:t>父亲的田园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回忆并描绘了父亲的田园、父亲在田园中劳作的情景、我童年的快乐生活。（意对即可）（要点：田园  劳作  童年）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为了渲染田园的幽静和美丽；为下文写父亲的田园劳作及我对田园生活的热爱铺垫感情基调。（要点：渲染 铺垫）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动作描写、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神态描写、细节描写。比喻、（2分）形象的写出了父亲在园子里劳动的情境。（1分）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．</w:t>
      </w:r>
      <w:r>
        <w:rPr>
          <w:rFonts w:ascii="宋体" w:hAnsi="宋体" w:eastAsia="宋体" w:cs="宋体"/>
          <w:sz w:val="28"/>
          <w:szCs w:val="28"/>
        </w:rPr>
        <w:t>是本文线索；交待了写作对象；运用了象征的手法，也是我的精神家园；寄托了我对家乡和父亲的怀念；激发了阅读兴趣。（意对即可，答出四点即可。）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古文对比阅读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13（1）到、等到（2）专掌经学传授的学官（3）刚才（4）道理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14（1）和读书的人（或有抱负的人）分开一段时间后就要另外用新的眼光来看待，长兄怎么认清事物这么晚啊？</w:t>
      </w:r>
    </w:p>
    <w:p>
      <w:pPr>
        <w:numPr>
          <w:ilvl w:val="0"/>
          <w:numId w:val="6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在座的人都知道吕蒙说梦话在背诵《周易》。</w:t>
      </w:r>
    </w:p>
    <w:p>
      <w:pPr>
        <w:numPr>
          <w:ilvl w:val="0"/>
          <w:numId w:val="9"/>
        </w:numPr>
        <w:spacing w:line="360" w:lineRule="auto"/>
        <w:ind w:leftChars="0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甲：读书后才干和谋略的变化之大。乙：读书之认真和痴迷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三、写作：略</w:t>
      </w:r>
    </w:p>
    <w:p>
      <w:pPr>
        <w:spacing w:line="36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</w:rPr>
        <w:t xml:space="preserve">   </w:t>
      </w:r>
    </w:p>
    <w:p>
      <w:pPr>
        <w:pStyle w:val="2"/>
        <w:numPr>
          <w:ilvl w:val="0"/>
          <w:numId w:val="0"/>
        </w:numPr>
        <w:ind w:left="630" w:leftChars="300" w:right="1470" w:rightChars="700"/>
        <w:rPr>
          <w:rFonts w:hint="default"/>
          <w:lang w:val="en-US" w:eastAsia="zh-CN"/>
        </w:rPr>
      </w:pP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EEE310"/>
    <w:multiLevelType w:val="singleLevel"/>
    <w:tmpl w:val="81EEE31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DC68E0A"/>
    <w:multiLevelType w:val="singleLevel"/>
    <w:tmpl w:val="9DC68E0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22CB378"/>
    <w:multiLevelType w:val="singleLevel"/>
    <w:tmpl w:val="C22CB37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CCB04AC5"/>
    <w:multiLevelType w:val="singleLevel"/>
    <w:tmpl w:val="CCB04AC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EFB1A52D"/>
    <w:multiLevelType w:val="singleLevel"/>
    <w:tmpl w:val="EFB1A5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FC59F8E5"/>
    <w:multiLevelType w:val="singleLevel"/>
    <w:tmpl w:val="FC59F8E5"/>
    <w:lvl w:ilvl="0" w:tentative="0">
      <w:start w:val="15"/>
      <w:numFmt w:val="decimal"/>
      <w:suff w:val="nothing"/>
      <w:lvlText w:val="%1、"/>
      <w:lvlJc w:val="left"/>
    </w:lvl>
  </w:abstractNum>
  <w:abstractNum w:abstractNumId="6">
    <w:nsid w:val="4A133486"/>
    <w:multiLevelType w:val="singleLevel"/>
    <w:tmpl w:val="4A133486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8B8FF19"/>
    <w:multiLevelType w:val="singleLevel"/>
    <w:tmpl w:val="58B8FF19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6C34D7DF"/>
    <w:multiLevelType w:val="singleLevel"/>
    <w:tmpl w:val="6C34D7D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E41447"/>
    <w:rsid w:val="060E57CA"/>
    <w:rsid w:val="0B1E145D"/>
    <w:rsid w:val="0CDC44E8"/>
    <w:rsid w:val="0DAE6AB9"/>
    <w:rsid w:val="0E504EDA"/>
    <w:rsid w:val="10922AA1"/>
    <w:rsid w:val="14E330AC"/>
    <w:rsid w:val="156046FF"/>
    <w:rsid w:val="167C1E3B"/>
    <w:rsid w:val="16D450B4"/>
    <w:rsid w:val="18B74D02"/>
    <w:rsid w:val="1C1349A4"/>
    <w:rsid w:val="1C361E4C"/>
    <w:rsid w:val="1CD927C9"/>
    <w:rsid w:val="1D54623F"/>
    <w:rsid w:val="1E287A76"/>
    <w:rsid w:val="212F2EF4"/>
    <w:rsid w:val="225A1818"/>
    <w:rsid w:val="267E451A"/>
    <w:rsid w:val="2898446C"/>
    <w:rsid w:val="2AEE11F9"/>
    <w:rsid w:val="2DE53CCE"/>
    <w:rsid w:val="35102B7C"/>
    <w:rsid w:val="36012D9D"/>
    <w:rsid w:val="374C5921"/>
    <w:rsid w:val="37B75E7E"/>
    <w:rsid w:val="41392D39"/>
    <w:rsid w:val="42D45B9B"/>
    <w:rsid w:val="45796E17"/>
    <w:rsid w:val="469A566E"/>
    <w:rsid w:val="470A32B8"/>
    <w:rsid w:val="4AD96B1E"/>
    <w:rsid w:val="4C0265D3"/>
    <w:rsid w:val="4D9B405B"/>
    <w:rsid w:val="4DC24959"/>
    <w:rsid w:val="50D03B74"/>
    <w:rsid w:val="53DD7168"/>
    <w:rsid w:val="54FD141A"/>
    <w:rsid w:val="555A5CAA"/>
    <w:rsid w:val="56B47C9B"/>
    <w:rsid w:val="572F672F"/>
    <w:rsid w:val="5A4371AF"/>
    <w:rsid w:val="5C162647"/>
    <w:rsid w:val="5E1E4FAC"/>
    <w:rsid w:val="5ED73A30"/>
    <w:rsid w:val="6320626F"/>
    <w:rsid w:val="651724F1"/>
    <w:rsid w:val="67E02BDF"/>
    <w:rsid w:val="69D42AF6"/>
    <w:rsid w:val="6BCB331E"/>
    <w:rsid w:val="6C232D42"/>
    <w:rsid w:val="6F7A725C"/>
    <w:rsid w:val="710F5A6E"/>
    <w:rsid w:val="712340C9"/>
    <w:rsid w:val="71821850"/>
    <w:rsid w:val="732806D6"/>
    <w:rsid w:val="735F6456"/>
    <w:rsid w:val="73623706"/>
    <w:rsid w:val="767235D8"/>
    <w:rsid w:val="79CA3DB9"/>
    <w:rsid w:val="7A597759"/>
    <w:rsid w:val="7E226403"/>
    <w:rsid w:val="7F223507"/>
    <w:rsid w:val="7F3630A0"/>
    <w:rsid w:val="7F6102E9"/>
    <w:rsid w:val="7FE2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2021-03-20T12:47:00Z</dcterms:created>
  <dc:creator>user</dc:creator>
  <cp:lastModifiedBy>Administrator</cp:lastModifiedBy>
  <dcterms:modified xsi:type="dcterms:W3CDTF">2021-05-31T01:00:27Z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