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D03858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bookmarkStart w:id="0" w:name="_GoBack"/>
      <w:bookmarkEnd w:id="0"/>
      <w:r>
        <w:rPr>
          <w:rFonts w:ascii="宋体" w:hAnsi="宋体" w:hint="eastAsia"/>
          <w:b/>
          <w:bCs/>
          <w:sz w:val="28"/>
          <w:szCs w:val="28"/>
        </w:rPr>
        <w:t>罗南中学</w:t>
      </w:r>
      <w:r>
        <w:rPr>
          <w:rFonts w:ascii="宋体"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11582400</wp:posOffset>
            </wp:positionH>
            <wp:positionV relativeFrom="page">
              <wp:posOffset>12585700</wp:posOffset>
            </wp:positionV>
            <wp:extent cx="393700" cy="4953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979674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bCs/>
          <w:sz w:val="28"/>
          <w:szCs w:val="28"/>
        </w:rPr>
        <w:t>2020</w:t>
      </w:r>
      <w:r>
        <w:rPr>
          <w:rFonts w:ascii="宋体" w:hAnsi="宋体"/>
          <w:b/>
          <w:bCs/>
          <w:sz w:val="28"/>
          <w:szCs w:val="28"/>
        </w:rPr>
        <w:t>学年</w:t>
      </w:r>
      <w:r>
        <w:rPr>
          <w:rFonts w:ascii="宋体" w:hAnsi="宋体" w:hint="eastAsia"/>
          <w:b/>
          <w:bCs/>
          <w:sz w:val="28"/>
          <w:szCs w:val="28"/>
        </w:rPr>
        <w:t>第</w:t>
      </w:r>
      <w:r>
        <w:rPr>
          <w:rFonts w:ascii="宋体" w:hAnsi="宋体" w:hint="eastAsia"/>
          <w:b/>
          <w:bCs/>
          <w:sz w:val="28"/>
          <w:szCs w:val="28"/>
        </w:rPr>
        <w:t>二</w:t>
      </w:r>
      <w:r>
        <w:rPr>
          <w:rFonts w:ascii="宋体" w:hAnsi="宋体" w:hint="eastAsia"/>
          <w:b/>
          <w:bCs/>
          <w:sz w:val="28"/>
          <w:szCs w:val="28"/>
        </w:rPr>
        <w:t>学期七年级语文期中测试卷</w:t>
      </w:r>
    </w:p>
    <w:p w:rsidR="00D03858"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一、文言文阅读（</w:t>
      </w:r>
      <w:r>
        <w:rPr>
          <w:rFonts w:ascii="Times New Roman" w:hAnsi="Times New Roman" w:cs="Times New Roman"/>
          <w:b/>
          <w:szCs w:val="21"/>
        </w:rPr>
        <w:t>26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（一）默写（</w:t>
      </w:r>
      <w:r>
        <w:rPr>
          <w:rFonts w:ascii="Times New Roman" w:hAnsi="Times New Roman" w:cs="Times New Roman" w:hint="eastAsia"/>
          <w:b/>
          <w:szCs w:val="21"/>
        </w:rPr>
        <w:t>8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</w:t>
      </w:r>
      <w:r>
        <w:rPr>
          <w:rFonts w:ascii="Times New Roman" w:hAnsi="Times New Roman" w:hint="eastAsia"/>
          <w:szCs w:val="21"/>
        </w:rPr>
        <w:t>此夜曲中闻折柳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  <w:u w:val="single"/>
        </w:rPr>
        <w:t xml:space="preserve">                  </w:t>
      </w:r>
      <w:r>
        <w:rPr>
          <w:rFonts w:ascii="Times New Roman" w:hAnsi="Times New Roman"/>
          <w:szCs w:val="21"/>
        </w:rPr>
        <w:t>。</w:t>
      </w:r>
      <w:r>
        <w:rPr>
          <w:rFonts w:ascii="Times New Roman" w:hAnsi="Times New Roman"/>
          <w:szCs w:val="21"/>
        </w:rPr>
        <w:t xml:space="preserve">      (</w:t>
      </w:r>
      <w:r>
        <w:rPr>
          <w:rFonts w:ascii="Times New Roman" w:hAnsi="Times New Roman"/>
          <w:szCs w:val="21"/>
        </w:rPr>
        <w:t>《</w:t>
      </w:r>
      <w:r>
        <w:rPr>
          <w:rFonts w:ascii="Times New Roman" w:hAnsi="Times New Roman" w:hint="eastAsia"/>
          <w:szCs w:val="21"/>
        </w:rPr>
        <w:t>春夜洛城闻笛</w:t>
      </w:r>
      <w:r>
        <w:rPr>
          <w:rFonts w:ascii="Times New Roman" w:hAnsi="Times New Roman"/>
          <w:szCs w:val="21"/>
        </w:rPr>
        <w:t>》</w:t>
      </w:r>
      <w:r>
        <w:rPr>
          <w:rFonts w:ascii="Times New Roman" w:hAnsi="Times New Roman"/>
          <w:szCs w:val="21"/>
        </w:rPr>
        <w:t xml:space="preserve">) </w:t>
      </w:r>
    </w:p>
    <w:p w:rsidR="00D03858"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</w:rPr>
        <w:t>2.</w:t>
      </w:r>
      <w:r>
        <w:rPr>
          <w:rFonts w:ascii="Times New Roman" w:hAnsi="Times New Roman"/>
          <w:szCs w:val="21"/>
          <w:u w:val="single"/>
        </w:rPr>
        <w:t xml:space="preserve">                  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 w:hint="eastAsia"/>
          <w:szCs w:val="21"/>
        </w:rPr>
        <w:t>明月来相照</w:t>
      </w:r>
      <w:r>
        <w:rPr>
          <w:rFonts w:ascii="Times New Roman" w:hAnsi="Times New Roman"/>
          <w:szCs w:val="21"/>
        </w:rPr>
        <w:t>。</w:t>
      </w:r>
      <w:r>
        <w:rPr>
          <w:rFonts w:ascii="Times New Roman" w:hAnsi="Times New Roman"/>
          <w:szCs w:val="21"/>
        </w:rPr>
        <w:t xml:space="preserve">          (</w:t>
      </w:r>
      <w:r>
        <w:rPr>
          <w:rFonts w:ascii="Times New Roman" w:hAnsi="Times New Roman"/>
          <w:szCs w:val="21"/>
        </w:rPr>
        <w:t>《</w:t>
      </w:r>
      <w:r>
        <w:rPr>
          <w:rFonts w:ascii="Times New Roman" w:hAnsi="Times New Roman" w:hint="eastAsia"/>
          <w:szCs w:val="21"/>
        </w:rPr>
        <w:t>竹里馆</w:t>
      </w:r>
      <w:r>
        <w:rPr>
          <w:rFonts w:ascii="Times New Roman" w:hAnsi="Times New Roman"/>
          <w:szCs w:val="21"/>
        </w:rPr>
        <w:t>》</w:t>
      </w:r>
      <w:r>
        <w:rPr>
          <w:rFonts w:ascii="Times New Roman" w:hAnsi="Times New Roman"/>
          <w:szCs w:val="21"/>
        </w:rPr>
        <w:t xml:space="preserve">) </w:t>
      </w:r>
    </w:p>
    <w:p w:rsidR="00D03858"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</w:t>
      </w:r>
      <w:r>
        <w:rPr>
          <w:rFonts w:ascii="Times New Roman" w:hAnsi="Times New Roman" w:hint="eastAsia"/>
          <w:szCs w:val="21"/>
        </w:rPr>
        <w:t>马上相逢无纸笔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  <w:u w:val="single"/>
        </w:rPr>
        <w:t xml:space="preserve">                  </w:t>
      </w:r>
      <w:r>
        <w:rPr>
          <w:rFonts w:ascii="Times New Roman" w:hAnsi="Times New Roman"/>
          <w:szCs w:val="21"/>
        </w:rPr>
        <w:t>。</w:t>
      </w:r>
      <w:r>
        <w:rPr>
          <w:rFonts w:ascii="Times New Roman" w:hAnsi="Times New Roman"/>
          <w:szCs w:val="21"/>
        </w:rPr>
        <w:t xml:space="preserve">      (</w:t>
      </w:r>
      <w:r>
        <w:rPr>
          <w:rFonts w:ascii="Times New Roman" w:hAnsi="Times New Roman"/>
          <w:szCs w:val="21"/>
        </w:rPr>
        <w:t>《</w:t>
      </w:r>
      <w:r>
        <w:rPr>
          <w:rFonts w:ascii="Times New Roman" w:hAnsi="Times New Roman" w:hint="eastAsia"/>
          <w:szCs w:val="21"/>
        </w:rPr>
        <w:t>逢入京使</w:t>
      </w:r>
      <w:r>
        <w:rPr>
          <w:rFonts w:ascii="Times New Roman" w:hAnsi="Times New Roman"/>
          <w:szCs w:val="21"/>
        </w:rPr>
        <w:t>》</w:t>
      </w:r>
      <w:r>
        <w:rPr>
          <w:rFonts w:ascii="Times New Roman" w:hAnsi="Times New Roman"/>
          <w:szCs w:val="21"/>
        </w:rPr>
        <w:t>)</w:t>
      </w:r>
    </w:p>
    <w:p w:rsidR="00D03858"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</w:t>
      </w:r>
      <w:r>
        <w:rPr>
          <w:rFonts w:ascii="Times New Roman" w:hAnsi="Times New Roman" w:hint="eastAsia"/>
          <w:szCs w:val="21"/>
        </w:rPr>
        <w:t>《木兰诗》中突出北方军营环境苦寒，战士意志非凡的句子是“</w:t>
      </w:r>
      <w:r>
        <w:rPr>
          <w:rFonts w:ascii="Times New Roman" w:hAnsi="Times New Roman"/>
          <w:szCs w:val="21"/>
          <w:u w:val="single"/>
        </w:rPr>
        <w:t xml:space="preserve">               </w:t>
      </w:r>
      <w:r>
        <w:rPr>
          <w:rFonts w:ascii="Times New Roman" w:hAnsi="Times New Roman" w:hint="eastAsia"/>
          <w:szCs w:val="21"/>
        </w:rPr>
        <w:t>，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</w:t>
      </w:r>
      <w:r>
        <w:rPr>
          <w:rFonts w:ascii="Times New Roman" w:hAnsi="Times New Roman" w:hint="eastAsia"/>
          <w:szCs w:val="21"/>
        </w:rPr>
        <w:t>。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”</w:t>
      </w:r>
    </w:p>
    <w:p w:rsidR="00D03858"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  <w:szCs w:val="21"/>
        </w:rPr>
      </w:pPr>
    </w:p>
    <w:p w:rsidR="00D03858">
      <w:pPr>
        <w:numPr>
          <w:ilvl w:val="0"/>
          <w:numId w:val="1"/>
        </w:numPr>
        <w:adjustRightInd w:val="0"/>
        <w:snapToGrid w:val="0"/>
        <w:spacing w:line="30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阅读</w:t>
      </w:r>
      <w:r>
        <w:rPr>
          <w:rFonts w:ascii="Times New Roman" w:hAnsi="Times New Roman" w:cs="Times New Roman" w:hint="eastAsia"/>
          <w:b/>
          <w:szCs w:val="21"/>
        </w:rPr>
        <w:t>诗歌</w:t>
      </w:r>
      <w:r>
        <w:rPr>
          <w:rFonts w:ascii="Times New Roman" w:hAnsi="Times New Roman" w:cs="Times New Roman"/>
          <w:b/>
          <w:szCs w:val="21"/>
        </w:rPr>
        <w:t>，完成第</w:t>
      </w:r>
      <w:r>
        <w:rPr>
          <w:rFonts w:ascii="Times New Roman" w:hAnsi="Times New Roman" w:cs="Times New Roman" w:hint="eastAsia"/>
          <w:b/>
          <w:szCs w:val="21"/>
        </w:rPr>
        <w:t>5</w:t>
      </w:r>
      <w:r>
        <w:rPr>
          <w:rFonts w:ascii="Times New Roman" w:hAnsi="Times New Roman" w:cs="Times New Roman"/>
          <w:b/>
          <w:szCs w:val="21"/>
        </w:rPr>
        <w:t>—</w:t>
      </w:r>
      <w:r>
        <w:rPr>
          <w:rFonts w:ascii="Times New Roman" w:hAnsi="Times New Roman" w:cs="Times New Roman" w:hint="eastAsia"/>
          <w:b/>
          <w:szCs w:val="21"/>
        </w:rPr>
        <w:t>6</w:t>
      </w:r>
      <w:r>
        <w:rPr>
          <w:rFonts w:ascii="Times New Roman" w:hAnsi="Times New Roman" w:cs="Times New Roman"/>
          <w:b/>
          <w:szCs w:val="21"/>
        </w:rPr>
        <w:t>题（</w:t>
      </w:r>
      <w:r>
        <w:rPr>
          <w:rFonts w:ascii="Times New Roman" w:hAnsi="Times New Roman" w:cs="Times New Roman"/>
          <w:b/>
          <w:szCs w:val="21"/>
        </w:rPr>
        <w:t>3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00" w:lineRule="auto"/>
        <w:ind w:firstLine="420" w:firstLineChars="200"/>
        <w:jc w:val="center"/>
        <w:rPr>
          <w:rFonts w:ascii="Times New Roman" w:eastAsia="楷体" w:hAnsi="Times New Roman" w:cs="Times New Roman"/>
          <w:b/>
          <w:szCs w:val="21"/>
        </w:rPr>
      </w:pPr>
      <w:r>
        <w:rPr>
          <w:rFonts w:ascii="Times New Roman" w:eastAsia="楷体" w:hAnsi="Times New Roman" w:cs="Times New Roman" w:hint="eastAsia"/>
          <w:b/>
          <w:szCs w:val="21"/>
        </w:rPr>
        <w:t>《</w:t>
      </w:r>
      <w:r>
        <w:rPr>
          <w:rFonts w:ascii="Times New Roman" w:eastAsia="楷体" w:hAnsi="Times New Roman" w:cs="Times New Roman" w:hint="eastAsia"/>
          <w:b/>
          <w:szCs w:val="21"/>
        </w:rPr>
        <w:t>木兰诗》节选</w:t>
      </w:r>
    </w:p>
    <w:p w:rsidR="00D03858">
      <w:pPr>
        <w:adjustRightInd w:val="0"/>
        <w:snapToGrid w:val="0"/>
        <w:spacing w:line="300" w:lineRule="auto"/>
        <w:ind w:firstLine="420" w:firstLineChars="200"/>
        <w:jc w:val="left"/>
        <w:rPr>
          <w:rFonts w:ascii="Times New Roman" w:eastAsia="楷体" w:hAnsi="Times New Roman" w:cs="Times New Roman"/>
          <w:szCs w:val="21"/>
        </w:rPr>
      </w:pPr>
      <w:r>
        <w:rPr>
          <w:rFonts w:ascii="Times New Roman" w:eastAsia="楷体" w:hAnsi="Times New Roman" w:cs="Times New Roman"/>
          <w:szCs w:val="21"/>
        </w:rPr>
        <w:t>唧唧复唧唧，木兰当户织。不闻机杼声，唯闻女叹息。</w:t>
      </w:r>
    </w:p>
    <w:p w:rsidR="00D03858">
      <w:pPr>
        <w:adjustRightInd w:val="0"/>
        <w:snapToGrid w:val="0"/>
        <w:spacing w:line="300" w:lineRule="auto"/>
        <w:ind w:firstLine="420" w:firstLineChars="200"/>
        <w:jc w:val="left"/>
        <w:rPr>
          <w:rFonts w:ascii="Times New Roman" w:eastAsia="楷体" w:hAnsi="Times New Roman" w:cs="Times New Roman"/>
          <w:szCs w:val="21"/>
        </w:rPr>
      </w:pPr>
      <w:r>
        <w:rPr>
          <w:rFonts w:ascii="Times New Roman" w:eastAsia="楷体" w:hAnsi="Times New Roman" w:cs="Times New Roman"/>
          <w:szCs w:val="21"/>
        </w:rPr>
        <w:t>问女何所思，问女何所忆。女亦无所思，女亦无所忆。昨夜见军帖，可汗大点兵，军书十二卷，卷卷有爷名。阿爷无大儿，木兰无长兄，愿为市鞍马，从此替爷征。</w:t>
      </w:r>
    </w:p>
    <w:p w:rsidR="00D03858">
      <w:pPr>
        <w:adjustRightInd w:val="0"/>
        <w:snapToGrid w:val="0"/>
        <w:spacing w:line="300" w:lineRule="auto"/>
        <w:ind w:firstLine="420" w:firstLineChars="200"/>
        <w:jc w:val="left"/>
        <w:rPr>
          <w:rFonts w:ascii="Times New Roman" w:eastAsia="楷体" w:hAnsi="Times New Roman" w:cs="Times New Roman"/>
          <w:szCs w:val="21"/>
        </w:rPr>
      </w:pPr>
      <w:r>
        <w:rPr>
          <w:rFonts w:ascii="Times New Roman" w:eastAsia="楷体" w:hAnsi="Times New Roman" w:cs="Times New Roman" w:hint="eastAsia"/>
          <w:szCs w:val="21"/>
        </w:rPr>
        <w:t>……</w:t>
      </w:r>
    </w:p>
    <w:p w:rsidR="00D03858">
      <w:pPr>
        <w:adjustRightInd w:val="0"/>
        <w:snapToGrid w:val="0"/>
        <w:spacing w:line="300" w:lineRule="auto"/>
        <w:ind w:firstLine="420" w:firstLineChars="200"/>
        <w:jc w:val="left"/>
        <w:rPr>
          <w:rFonts w:ascii="Times New Roman" w:eastAsia="楷体" w:hAnsi="Times New Roman" w:cs="Times New Roman"/>
          <w:szCs w:val="21"/>
        </w:rPr>
      </w:pPr>
      <w:r>
        <w:rPr>
          <w:rFonts w:ascii="Times New Roman" w:eastAsia="楷体" w:hAnsi="Times New Roman" w:cs="Times New Roman" w:hint="eastAsia"/>
          <w:szCs w:val="21"/>
        </w:rPr>
        <w:t>归来见天子，天子坐明堂。策勋十二转，赏赐百千强。可汗问所欲，木兰不用尚书郎，愿驰千里足，送儿还故乡。</w:t>
      </w:r>
    </w:p>
    <w:p w:rsidR="00D03858">
      <w:pPr>
        <w:adjustRightInd w:val="0"/>
        <w:snapToGrid w:val="0"/>
        <w:spacing w:line="300" w:lineRule="auto"/>
        <w:ind w:firstLine="420" w:firstLineChars="200"/>
        <w:jc w:val="left"/>
        <w:rPr>
          <w:rFonts w:ascii="Times New Roman" w:eastAsia="楷体" w:hAnsi="Times New Roman" w:cs="Times New Roman"/>
          <w:szCs w:val="21"/>
        </w:rPr>
      </w:pPr>
      <w:r>
        <w:rPr>
          <w:rFonts w:ascii="Times New Roman" w:eastAsia="楷体" w:hAnsi="Times New Roman" w:cs="Times New Roman" w:hint="eastAsia"/>
          <w:szCs w:val="21"/>
        </w:rPr>
        <w:t>……</w:t>
      </w:r>
    </w:p>
    <w:p w:rsidR="00D03858">
      <w:pPr>
        <w:adjustRightInd w:val="0"/>
        <w:snapToGrid w:val="0"/>
        <w:spacing w:line="300" w:lineRule="auto"/>
        <w:ind w:firstLine="420" w:firstLineChars="200"/>
        <w:jc w:val="left"/>
        <w:rPr>
          <w:rFonts w:ascii="Times New Roman" w:eastAsia="楷体" w:hAnsi="Times New Roman" w:cs="Times New Roman"/>
          <w:szCs w:val="21"/>
        </w:rPr>
      </w:pPr>
      <w:r>
        <w:rPr>
          <w:rFonts w:ascii="Times New Roman" w:eastAsia="楷体" w:hAnsi="Times New Roman" w:cs="Times New Roman"/>
          <w:szCs w:val="21"/>
        </w:rPr>
        <w:t>雄兔脚扑朔，雌兔眼迷离</w:t>
      </w:r>
      <w:r>
        <w:rPr>
          <w:rFonts w:ascii="Times New Roman" w:eastAsia="楷体" w:hAnsi="Times New Roman" w:cs="Times New Roman"/>
          <w:szCs w:val="21"/>
        </w:rPr>
        <w:t>;</w:t>
      </w:r>
      <w:r>
        <w:rPr>
          <w:rFonts w:ascii="Times New Roman" w:eastAsia="楷体" w:hAnsi="Times New Roman" w:cs="Times New Roman"/>
          <w:szCs w:val="21"/>
        </w:rPr>
        <w:t>双兔傍地走，安能辨我是雄雌</w:t>
      </w:r>
      <w:r>
        <w:rPr>
          <w:rFonts w:ascii="Times New Roman" w:eastAsia="楷体" w:hAnsi="Times New Roman" w:cs="Times New Roman"/>
          <w:szCs w:val="21"/>
        </w:rPr>
        <w:t>?</w:t>
      </w:r>
    </w:p>
    <w:p w:rsidR="00D03858"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5.</w:t>
      </w:r>
      <w:r>
        <w:rPr>
          <w:rFonts w:ascii="Times New Roman" w:hAnsi="Times New Roman" w:cs="Times New Roman" w:hint="eastAsia"/>
          <w:szCs w:val="21"/>
        </w:rPr>
        <w:t>由最后一段引申出的一个成语是</w:t>
      </w:r>
      <w:r>
        <w:rPr>
          <w:rFonts w:ascii="Times New Roman" w:hAnsi="Times New Roman" w:cs="Times New Roman" w:hint="eastAsia"/>
          <w:szCs w:val="21"/>
        </w:rPr>
        <w:t>_______________</w:t>
      </w:r>
      <w:r>
        <w:rPr>
          <w:rFonts w:ascii="Times New Roman" w:hAnsi="Times New Roman" w:cs="Times New Roman" w:hint="eastAsia"/>
          <w:szCs w:val="21"/>
        </w:rPr>
        <w:t>。（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分）</w:t>
      </w:r>
    </w:p>
    <w:p w:rsidR="00D03858"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Cs w:val="21"/>
        </w:rPr>
      </w:pPr>
      <w:bookmarkStart w:id="1" w:name="2521062-2663707-2"/>
      <w:bookmarkEnd w:id="1"/>
      <w:r>
        <w:rPr>
          <w:rFonts w:ascii="Times New Roman" w:hAnsi="Times New Roman" w:cs="Times New Roman"/>
          <w:szCs w:val="21"/>
        </w:rPr>
        <w:t xml:space="preserve">6. </w:t>
      </w:r>
      <w:r>
        <w:rPr>
          <w:rFonts w:ascii="Times New Roman" w:hAnsi="Times New Roman" w:cs="Times New Roman"/>
          <w:szCs w:val="21"/>
        </w:rPr>
        <w:t>下列对</w:t>
      </w:r>
      <w:r>
        <w:rPr>
          <w:rFonts w:ascii="Times New Roman" w:hAnsi="Times New Roman" w:cs="Times New Roman" w:hint="eastAsia"/>
          <w:szCs w:val="21"/>
        </w:rPr>
        <w:t>选文</w:t>
      </w:r>
      <w:r>
        <w:rPr>
          <w:rFonts w:ascii="Times New Roman" w:hAnsi="Times New Roman" w:cs="Times New Roman"/>
          <w:szCs w:val="21"/>
        </w:rPr>
        <w:t>分析不正确的一项是（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）。（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分）</w:t>
      </w:r>
    </w:p>
    <w:p w:rsidR="00D03858">
      <w:pPr>
        <w:adjustRightInd w:val="0"/>
        <w:snapToGrid w:val="0"/>
        <w:spacing w:line="360" w:lineRule="auto"/>
        <w:jc w:val="left"/>
        <w:rPr>
          <w:color w:val="000000"/>
        </w:rPr>
      </w:pPr>
      <w:r>
        <w:rPr>
          <w:rFonts w:hint="eastAsia"/>
          <w:color w:val="000000"/>
        </w:rPr>
        <w:t>A.</w:t>
      </w:r>
      <w:r>
        <w:rPr>
          <w:rFonts w:hint="eastAsia"/>
          <w:color w:val="000000"/>
        </w:rPr>
        <w:t>《木兰诗》是南北朝时期的一首长篇叙事民歌，风格刚健质朴。全诗以“木兰是女郎”来构思木兰的传奇故事，富有浪漫主义色彩。</w:t>
      </w:r>
    </w:p>
    <w:p w:rsidR="00D03858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B.</w:t>
      </w:r>
      <w:r>
        <w:rPr>
          <w:rFonts w:hint="eastAsia"/>
          <w:color w:val="000000"/>
        </w:rPr>
        <w:t>“愿为市鞍马”中的“市”是市场的意思，“</w:t>
      </w:r>
      <w:r>
        <w:rPr>
          <w:rFonts w:hint="eastAsia"/>
          <w:color w:val="000000"/>
        </w:rPr>
        <w:t>安能辨我是雄雌</w:t>
      </w:r>
      <w:r>
        <w:rPr>
          <w:rFonts w:hint="eastAsia"/>
          <w:color w:val="000000"/>
        </w:rPr>
        <w:t>”中的“</w:t>
      </w:r>
      <w:r>
        <w:rPr>
          <w:rFonts w:hint="eastAsia"/>
          <w:color w:val="000000"/>
        </w:rPr>
        <w:t>安</w:t>
      </w:r>
      <w:r>
        <w:rPr>
          <w:rFonts w:hint="eastAsia"/>
          <w:color w:val="000000"/>
        </w:rPr>
        <w:t>”是</w:t>
      </w:r>
      <w:r>
        <w:rPr>
          <w:rFonts w:hint="eastAsia"/>
          <w:color w:val="000000"/>
        </w:rPr>
        <w:t>“怎么</w:t>
      </w:r>
      <w:r>
        <w:rPr>
          <w:rFonts w:hint="eastAsia"/>
          <w:color w:val="000000"/>
        </w:rPr>
        <w:t>”</w:t>
      </w:r>
      <w:r>
        <w:rPr>
          <w:rFonts w:hint="eastAsia"/>
          <w:color w:val="000000"/>
        </w:rPr>
        <w:t>的意思。</w:t>
      </w:r>
    </w:p>
    <w:p w:rsidR="00D03858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C.</w:t>
      </w:r>
      <w:r>
        <w:rPr>
          <w:rFonts w:hint="eastAsia"/>
          <w:color w:val="000000"/>
        </w:rPr>
        <w:t>结尾以比喻作结，用双兔在一起奔跑雄雌难辨的隐喻，对木兰女扮男装代父从军十多年未被发现的奥秘加以巧妙的解答，妙趣</w:t>
      </w:r>
      <w:r>
        <w:rPr>
          <w:rFonts w:hint="eastAsia"/>
          <w:color w:val="000000"/>
        </w:rPr>
        <w:t>横生而又令人回味。</w:t>
      </w:r>
    </w:p>
    <w:p w:rsidR="00D03858">
      <w:pPr>
        <w:spacing w:line="360" w:lineRule="auto"/>
        <w:ind w:left="630" w:hanging="630" w:hangingChars="300"/>
        <w:rPr>
          <w:color w:val="000000"/>
        </w:rPr>
      </w:pPr>
      <w:r>
        <w:rPr>
          <w:rFonts w:hint="eastAsia"/>
          <w:color w:val="000000"/>
        </w:rPr>
        <w:t>D.</w:t>
      </w:r>
      <w:r>
        <w:rPr>
          <w:rFonts w:hint="eastAsia"/>
          <w:color w:val="000000"/>
        </w:rPr>
        <w:t>木兰“不用尚书郎”而愿“还故乡”的选择固然有对家乡的思念，但也有想保守自己女儿身秘密的因素。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（三）阅读下文，完成第</w:t>
      </w:r>
      <w:r>
        <w:rPr>
          <w:rFonts w:ascii="Times New Roman" w:hAnsi="Times New Roman" w:cs="Times New Roman"/>
          <w:b/>
          <w:szCs w:val="21"/>
        </w:rPr>
        <w:t>7—</w:t>
      </w:r>
      <w:r>
        <w:rPr>
          <w:rFonts w:ascii="Times New Roman" w:hAnsi="Times New Roman" w:cs="Times New Roman" w:hint="eastAsia"/>
          <w:b/>
          <w:szCs w:val="21"/>
        </w:rPr>
        <w:t>10</w:t>
      </w:r>
      <w:r>
        <w:rPr>
          <w:rFonts w:ascii="Times New Roman" w:hAnsi="Times New Roman" w:cs="Times New Roman"/>
          <w:b/>
          <w:szCs w:val="21"/>
        </w:rPr>
        <w:t>题（</w:t>
      </w:r>
      <w:r>
        <w:rPr>
          <w:rFonts w:ascii="Times New Roman" w:hAnsi="Times New Roman" w:cs="Times New Roman" w:hint="eastAsia"/>
          <w:b/>
          <w:szCs w:val="21"/>
        </w:rPr>
        <w:t>7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00" w:lineRule="auto"/>
        <w:ind w:firstLine="420" w:firstLineChars="200"/>
        <w:jc w:val="center"/>
        <w:rPr>
          <w:rFonts w:ascii="Times New Roman" w:eastAsia="楷体" w:hAnsi="Times New Roman" w:cs="Times New Roman"/>
          <w:b/>
          <w:szCs w:val="21"/>
        </w:rPr>
      </w:pPr>
      <w:r>
        <w:rPr>
          <w:rFonts w:ascii="Times New Roman" w:eastAsia="楷体" w:hAnsi="Times New Roman" w:cs="Times New Roman" w:hint="eastAsia"/>
          <w:b/>
          <w:szCs w:val="21"/>
        </w:rPr>
        <w:t>卖油翁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楷体" w:eastAsia="楷体" w:hAnsi="楷体"/>
          <w:b/>
          <w:bCs/>
          <w:kern w:val="0"/>
          <w:sz w:val="24"/>
        </w:rPr>
      </w:pPr>
      <w:r>
        <w:rPr>
          <w:rFonts w:ascii="楷体" w:eastAsia="楷体" w:hAnsi="楷体" w:cs="微软雅黑" w:hint="eastAsia"/>
          <w:kern w:val="0"/>
          <w:szCs w:val="21"/>
        </w:rPr>
        <w:t>陈康</w:t>
      </w:r>
      <w:r>
        <w:rPr>
          <w:rFonts w:ascii="楷体" w:eastAsia="楷体" w:hAnsi="楷体" w:cs="___WRD_EMBED_SUB_44" w:hint="eastAsia"/>
          <w:kern w:val="0"/>
          <w:szCs w:val="21"/>
        </w:rPr>
        <w:t>肃公</w:t>
      </w:r>
      <w:r>
        <w:rPr>
          <w:rFonts w:ascii="楷体" w:eastAsia="楷体" w:hAnsi="楷体" w:cs="微软雅黑" w:hint="eastAsia"/>
          <w:kern w:val="0"/>
          <w:szCs w:val="21"/>
        </w:rPr>
        <w:t>善射</w:t>
      </w:r>
      <w:r>
        <w:rPr>
          <w:rFonts w:ascii="楷体" w:eastAsia="楷体" w:hAnsi="楷体" w:cs="___WRD_EMBED_SUB_44" w:hint="eastAsia"/>
          <w:kern w:val="0"/>
          <w:szCs w:val="21"/>
        </w:rPr>
        <w:t>，当</w:t>
      </w:r>
      <w:r>
        <w:rPr>
          <w:rFonts w:ascii="楷体" w:eastAsia="楷体" w:hAnsi="楷体" w:cs="微软雅黑" w:hint="eastAsia"/>
          <w:kern w:val="0"/>
          <w:szCs w:val="21"/>
        </w:rPr>
        <w:t>世无双</w:t>
      </w:r>
      <w:r>
        <w:rPr>
          <w:rFonts w:ascii="楷体" w:eastAsia="楷体" w:hAnsi="楷体" w:hint="eastAsia"/>
          <w:kern w:val="0"/>
          <w:szCs w:val="21"/>
        </w:rPr>
        <w:t>，公</w:t>
      </w:r>
      <w:r>
        <w:rPr>
          <w:rFonts w:ascii="楷体" w:eastAsia="楷体" w:hAnsi="楷体" w:cs="微软雅黑" w:hint="eastAsia"/>
          <w:kern w:val="0"/>
          <w:szCs w:val="21"/>
        </w:rPr>
        <w:t>亦</w:t>
      </w:r>
      <w:r>
        <w:rPr>
          <w:rFonts w:ascii="楷体" w:eastAsia="楷体" w:hAnsi="楷体" w:cs="___WRD_EMBED_SUB_44" w:hint="eastAsia"/>
          <w:kern w:val="0"/>
          <w:szCs w:val="21"/>
        </w:rPr>
        <w:t>以此自</w:t>
      </w:r>
      <w:r>
        <w:rPr>
          <w:rFonts w:ascii="楷体" w:eastAsia="楷体" w:hAnsi="楷体" w:cs="微软雅黑" w:hint="eastAsia"/>
          <w:kern w:val="0"/>
          <w:szCs w:val="21"/>
        </w:rPr>
        <w:t>矜</w:t>
      </w:r>
      <w:r>
        <w:rPr>
          <w:rFonts w:ascii="楷体" w:eastAsia="楷体" w:hAnsi="楷体" w:cs="___WRD_EMBED_SUB_44" w:hint="eastAsia"/>
          <w:kern w:val="0"/>
          <w:szCs w:val="21"/>
        </w:rPr>
        <w:t>。</w:t>
      </w:r>
      <w:r>
        <w:rPr>
          <w:rFonts w:ascii="楷体" w:eastAsia="楷体" w:hAnsi="楷体" w:cs="微软雅黑" w:hint="eastAsia"/>
          <w:kern w:val="0"/>
          <w:szCs w:val="21"/>
        </w:rPr>
        <w:t>尝射</w:t>
      </w:r>
      <w:r>
        <w:rPr>
          <w:rFonts w:ascii="楷体" w:eastAsia="楷体" w:hAnsi="楷体" w:cs="___WRD_EMBED_SUB_44" w:hint="eastAsia"/>
          <w:kern w:val="0"/>
          <w:szCs w:val="21"/>
        </w:rPr>
        <w:t>于家</w:t>
      </w:r>
      <w:r>
        <w:rPr>
          <w:rFonts w:ascii="楷体" w:eastAsia="楷体" w:hAnsi="楷体" w:cs="微软雅黑" w:hint="eastAsia"/>
          <w:kern w:val="0"/>
          <w:szCs w:val="21"/>
        </w:rPr>
        <w:t>圃</w:t>
      </w:r>
      <w:r>
        <w:rPr>
          <w:rFonts w:ascii="楷体" w:eastAsia="楷体" w:hAnsi="楷体" w:cs="___WRD_EMBED_SUB_44" w:hint="eastAsia"/>
          <w:kern w:val="0"/>
          <w:szCs w:val="21"/>
        </w:rPr>
        <w:t>，有</w:t>
      </w:r>
      <w:r>
        <w:rPr>
          <w:rFonts w:ascii="楷体" w:eastAsia="楷体" w:hAnsi="楷体" w:cs="微软雅黑" w:hint="eastAsia"/>
          <w:kern w:val="0"/>
          <w:szCs w:val="21"/>
        </w:rPr>
        <w:t>卖油翁</w:t>
      </w:r>
      <w:r>
        <w:rPr>
          <w:rFonts w:ascii="楷体" w:eastAsia="楷体" w:hAnsi="楷体" w:cs="___WRD_EMBED_SUB_44" w:hint="eastAsia"/>
          <w:kern w:val="0"/>
          <w:szCs w:val="21"/>
        </w:rPr>
        <w:t>释担而</w:t>
      </w:r>
      <w:r>
        <w:rPr>
          <w:rFonts w:ascii="楷体" w:eastAsia="楷体" w:hAnsi="楷体" w:cs="微软雅黑" w:hint="eastAsia"/>
          <w:kern w:val="0"/>
          <w:szCs w:val="21"/>
        </w:rPr>
        <w:t>立</w:t>
      </w:r>
      <w:r>
        <w:rPr>
          <w:rFonts w:ascii="楷体" w:eastAsia="楷体" w:hAnsi="楷体" w:hint="eastAsia"/>
          <w:kern w:val="0"/>
          <w:szCs w:val="21"/>
        </w:rPr>
        <w:t>，</w:t>
      </w:r>
      <w:r>
        <w:rPr>
          <w:rFonts w:ascii="楷体" w:eastAsia="楷体" w:hAnsi="楷体" w:cs="微软雅黑" w:hint="eastAsia"/>
          <w:kern w:val="0"/>
          <w:szCs w:val="21"/>
        </w:rPr>
        <w:t>睨</w:t>
      </w:r>
      <w:r>
        <w:rPr>
          <w:rFonts w:ascii="楷体" w:eastAsia="楷体" w:hAnsi="楷体" w:cs="___WRD_EMBED_SUB_44" w:hint="eastAsia"/>
          <w:kern w:val="0"/>
          <w:szCs w:val="21"/>
        </w:rPr>
        <w:t>之久而不去。见其发</w:t>
      </w:r>
      <w:r>
        <w:rPr>
          <w:rFonts w:ascii="楷体" w:eastAsia="楷体" w:hAnsi="楷体" w:cs="微软雅黑" w:hint="eastAsia"/>
          <w:kern w:val="0"/>
          <w:szCs w:val="21"/>
        </w:rPr>
        <w:t>矢十</w:t>
      </w:r>
      <w:r>
        <w:rPr>
          <w:rFonts w:ascii="楷体" w:eastAsia="楷体" w:hAnsi="楷体" w:cs="___WRD_EMBED_SUB_44" w:hint="eastAsia"/>
          <w:kern w:val="0"/>
          <w:szCs w:val="21"/>
        </w:rPr>
        <w:t>中</w:t>
      </w:r>
      <w:r>
        <w:rPr>
          <w:rFonts w:ascii="楷体" w:eastAsia="楷体" w:hAnsi="楷体" w:cs="微软雅黑" w:hint="eastAsia"/>
          <w:kern w:val="0"/>
          <w:szCs w:val="21"/>
        </w:rPr>
        <w:t>八九</w:t>
      </w:r>
      <w:r>
        <w:rPr>
          <w:rFonts w:ascii="楷体" w:eastAsia="楷体" w:hAnsi="楷体" w:cs="___WRD_EMBED_SUB_44" w:hint="eastAsia"/>
          <w:kern w:val="0"/>
          <w:szCs w:val="21"/>
        </w:rPr>
        <w:t>，但</w:t>
      </w:r>
      <w:r>
        <w:rPr>
          <w:rFonts w:ascii="楷体" w:eastAsia="楷体" w:hAnsi="楷体" w:cs="微软雅黑" w:hint="eastAsia"/>
          <w:kern w:val="0"/>
          <w:szCs w:val="21"/>
        </w:rPr>
        <w:t>微</w:t>
      </w:r>
      <w:r>
        <w:rPr>
          <w:rFonts w:ascii="楷体" w:eastAsia="楷体" w:hAnsi="楷体" w:cs="微软雅黑" w:hint="eastAsia"/>
          <w:kern w:val="0"/>
          <w:szCs w:val="21"/>
          <w:em w:val="dot"/>
        </w:rPr>
        <w:t>颔</w:t>
      </w:r>
      <w:r>
        <w:rPr>
          <w:rFonts w:ascii="楷体" w:eastAsia="楷体" w:hAnsi="楷体" w:cs="___WRD_EMBED_SUB_44" w:hint="eastAsia"/>
          <w:kern w:val="0"/>
          <w:szCs w:val="21"/>
        </w:rPr>
        <w:t>之。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楷体" w:eastAsia="楷体" w:hAnsi="楷体"/>
          <w:b/>
          <w:bCs/>
          <w:kern w:val="0"/>
          <w:sz w:val="24"/>
        </w:rPr>
      </w:pPr>
      <w:r>
        <w:rPr>
          <w:rFonts w:ascii="楷体" w:eastAsia="楷体" w:hAnsi="楷体" w:cs="微软雅黑" w:hint="eastAsia"/>
          <w:kern w:val="0"/>
          <w:szCs w:val="21"/>
        </w:rPr>
        <w:t>康</w:t>
      </w:r>
      <w:r>
        <w:rPr>
          <w:rFonts w:ascii="楷体" w:eastAsia="楷体" w:hAnsi="楷体" w:cs="___WRD_EMBED_SUB_44" w:hint="eastAsia"/>
          <w:kern w:val="0"/>
          <w:szCs w:val="21"/>
        </w:rPr>
        <w:t>肃问曰：“</w:t>
      </w:r>
      <w:r>
        <w:rPr>
          <w:rFonts w:ascii="楷体" w:eastAsia="楷体" w:hAnsi="楷体" w:cs="微软雅黑" w:hint="eastAsia"/>
          <w:kern w:val="0"/>
          <w:szCs w:val="21"/>
        </w:rPr>
        <w:t>汝亦</w:t>
      </w:r>
      <w:r>
        <w:rPr>
          <w:rFonts w:ascii="楷体" w:eastAsia="楷体" w:hAnsi="楷体" w:cs="___WRD_EMBED_SUB_44" w:hint="eastAsia"/>
          <w:kern w:val="0"/>
          <w:szCs w:val="21"/>
        </w:rPr>
        <w:t>知</w:t>
      </w:r>
      <w:r>
        <w:rPr>
          <w:rFonts w:ascii="楷体" w:eastAsia="楷体" w:hAnsi="楷体" w:cs="微软雅黑" w:hint="eastAsia"/>
          <w:kern w:val="0"/>
          <w:szCs w:val="21"/>
        </w:rPr>
        <w:t>射乎</w:t>
      </w:r>
      <w:r>
        <w:rPr>
          <w:rFonts w:ascii="楷体" w:eastAsia="楷体" w:hAnsi="楷体" w:cs="___WRD_EMBED_SUB_44" w:hint="eastAsia"/>
          <w:kern w:val="0"/>
          <w:szCs w:val="21"/>
        </w:rPr>
        <w:t>？吾</w:t>
      </w:r>
      <w:r>
        <w:rPr>
          <w:rFonts w:ascii="楷体" w:eastAsia="楷体" w:hAnsi="楷体" w:cs="微软雅黑" w:hint="eastAsia"/>
          <w:kern w:val="0"/>
          <w:szCs w:val="21"/>
        </w:rPr>
        <w:t>射</w:t>
      </w:r>
      <w:r>
        <w:rPr>
          <w:rFonts w:ascii="楷体" w:eastAsia="楷体" w:hAnsi="楷体" w:cs="___WRD_EMBED_SUB_44" w:hint="eastAsia"/>
          <w:kern w:val="0"/>
          <w:szCs w:val="21"/>
        </w:rPr>
        <w:t>不</w:t>
      </w:r>
      <w:r>
        <w:rPr>
          <w:rFonts w:ascii="楷体" w:eastAsia="楷体" w:hAnsi="楷体" w:cs="微软雅黑" w:hint="eastAsia"/>
          <w:kern w:val="0"/>
          <w:szCs w:val="21"/>
        </w:rPr>
        <w:t>亦精乎</w:t>
      </w:r>
      <w:r>
        <w:rPr>
          <w:rFonts w:ascii="楷体" w:eastAsia="楷体" w:hAnsi="楷体" w:cs="___WRD_EMBED_SUB_44" w:hint="eastAsia"/>
          <w:kern w:val="0"/>
          <w:szCs w:val="21"/>
        </w:rPr>
        <w:t>？”</w:t>
      </w:r>
      <w:r>
        <w:rPr>
          <w:rFonts w:ascii="楷体" w:eastAsia="楷体" w:hAnsi="楷体" w:cs="微软雅黑" w:hint="eastAsia"/>
          <w:kern w:val="0"/>
          <w:szCs w:val="21"/>
        </w:rPr>
        <w:t>翁</w:t>
      </w:r>
      <w:r>
        <w:rPr>
          <w:rFonts w:ascii="楷体" w:eastAsia="楷体" w:hAnsi="楷体" w:cs="___WRD_EMBED_SUB_44" w:hint="eastAsia"/>
          <w:kern w:val="0"/>
          <w:szCs w:val="21"/>
        </w:rPr>
        <w:t>曰：“</w:t>
      </w:r>
      <w:r>
        <w:rPr>
          <w:rFonts w:ascii="楷体" w:eastAsia="楷体" w:hAnsi="楷体" w:cs="微软雅黑" w:hint="eastAsia"/>
          <w:kern w:val="0"/>
          <w:szCs w:val="21"/>
        </w:rPr>
        <w:t>无</w:t>
      </w:r>
      <w:r>
        <w:rPr>
          <w:rFonts w:ascii="楷体" w:eastAsia="楷体" w:hAnsi="楷体" w:cs="___WRD_EMBED_SUB_44" w:hint="eastAsia"/>
          <w:kern w:val="0"/>
          <w:szCs w:val="21"/>
        </w:rPr>
        <w:t>他，</w:t>
      </w:r>
      <w:r>
        <w:rPr>
          <w:rFonts w:ascii="楷体" w:eastAsia="楷体" w:hAnsi="楷体" w:hint="eastAsia"/>
          <w:kern w:val="0"/>
          <w:szCs w:val="21"/>
        </w:rPr>
        <w:t xml:space="preserve"> </w:t>
      </w:r>
      <w:r>
        <w:rPr>
          <w:rFonts w:ascii="楷体" w:eastAsia="楷体" w:hAnsi="楷体" w:hint="eastAsia"/>
          <w:kern w:val="0"/>
          <w:szCs w:val="21"/>
        </w:rPr>
        <w:t>但手</w:t>
      </w:r>
      <w:r>
        <w:rPr>
          <w:rFonts w:ascii="楷体" w:eastAsia="楷体" w:hAnsi="楷体" w:cs="微软雅黑" w:hint="eastAsia"/>
          <w:kern w:val="0"/>
          <w:szCs w:val="21"/>
        </w:rPr>
        <w:t>熟尔</w:t>
      </w:r>
      <w:r>
        <w:rPr>
          <w:rFonts w:ascii="楷体" w:eastAsia="楷体" w:hAnsi="楷体" w:cs="___WRD_EMBED_SUB_44" w:hint="eastAsia"/>
          <w:kern w:val="0"/>
          <w:szCs w:val="21"/>
        </w:rPr>
        <w:t>。”</w:t>
      </w:r>
      <w:r>
        <w:rPr>
          <w:rFonts w:ascii="楷体" w:eastAsia="楷体" w:hAnsi="楷体" w:cs="微软雅黑" w:hint="eastAsia"/>
          <w:kern w:val="0"/>
          <w:szCs w:val="21"/>
        </w:rPr>
        <w:t>康</w:t>
      </w:r>
      <w:r>
        <w:rPr>
          <w:rFonts w:ascii="楷体" w:eastAsia="楷体" w:hAnsi="楷体" w:cs="___WRD_EMBED_SUB_44" w:hint="eastAsia"/>
          <w:kern w:val="0"/>
          <w:szCs w:val="21"/>
        </w:rPr>
        <w:t>肃</w:t>
      </w:r>
      <w:r>
        <w:rPr>
          <w:rFonts w:ascii="楷体" w:eastAsia="楷体" w:hAnsi="楷体" w:cs="微软雅黑" w:hint="eastAsia"/>
          <w:kern w:val="0"/>
          <w:szCs w:val="21"/>
        </w:rPr>
        <w:t>忿</w:t>
      </w:r>
      <w:r>
        <w:rPr>
          <w:rFonts w:ascii="楷体" w:eastAsia="楷体" w:hAnsi="楷体" w:cs="___WRD_EMBED_SUB_44" w:hint="eastAsia"/>
          <w:kern w:val="0"/>
          <w:szCs w:val="21"/>
        </w:rPr>
        <w:t>然曰：“尔安敢</w:t>
      </w:r>
      <w:r>
        <w:rPr>
          <w:rFonts w:ascii="楷体" w:eastAsia="楷体" w:hAnsi="楷体" w:cs="微软雅黑" w:hint="eastAsia"/>
          <w:kern w:val="0"/>
          <w:szCs w:val="21"/>
        </w:rPr>
        <w:t>轻</w:t>
      </w:r>
      <w:r>
        <w:rPr>
          <w:rFonts w:ascii="楷体" w:eastAsia="楷体" w:hAnsi="楷体" w:cs="___WRD_EMBED_SUB_44" w:hint="eastAsia"/>
          <w:kern w:val="0"/>
          <w:szCs w:val="21"/>
        </w:rPr>
        <w:t>吾</w:t>
      </w:r>
      <w:r>
        <w:rPr>
          <w:rFonts w:ascii="楷体" w:eastAsia="楷体" w:hAnsi="楷体" w:cs="微软雅黑" w:hint="eastAsia"/>
          <w:kern w:val="0"/>
          <w:szCs w:val="21"/>
        </w:rPr>
        <w:t>射</w:t>
      </w:r>
      <w:r>
        <w:rPr>
          <w:rFonts w:ascii="楷体" w:eastAsia="楷体" w:hAnsi="楷体" w:cs="___WRD_EMBED_SUB_44" w:hint="eastAsia"/>
          <w:kern w:val="0"/>
          <w:szCs w:val="21"/>
        </w:rPr>
        <w:t>！”</w:t>
      </w:r>
      <w:r>
        <w:rPr>
          <w:rFonts w:ascii="楷体" w:eastAsia="楷体" w:hAnsi="楷体" w:cs="微软雅黑" w:hint="eastAsia"/>
          <w:kern w:val="0"/>
          <w:szCs w:val="21"/>
        </w:rPr>
        <w:t>翁</w:t>
      </w:r>
      <w:r>
        <w:rPr>
          <w:rFonts w:ascii="楷体" w:eastAsia="楷体" w:hAnsi="楷体" w:cs="___WRD_EMBED_SUB_44" w:hint="eastAsia"/>
          <w:kern w:val="0"/>
          <w:szCs w:val="21"/>
        </w:rPr>
        <w:t>曰：“以我</w:t>
      </w:r>
      <w:r>
        <w:rPr>
          <w:rFonts w:ascii="楷体" w:eastAsia="楷体" w:hAnsi="楷体" w:cs="微软雅黑" w:hint="eastAsia"/>
          <w:kern w:val="0"/>
          <w:szCs w:val="21"/>
        </w:rPr>
        <w:t>酌油</w:t>
      </w:r>
      <w:r>
        <w:rPr>
          <w:rFonts w:ascii="楷体" w:eastAsia="楷体" w:hAnsi="楷体" w:cs="___WRD_EMBED_SUB_44" w:hint="eastAsia"/>
          <w:kern w:val="0"/>
          <w:szCs w:val="21"/>
        </w:rPr>
        <w:t>知之。”乃</w:t>
      </w:r>
      <w:r>
        <w:rPr>
          <w:rFonts w:ascii="楷体" w:eastAsia="楷体" w:hAnsi="楷体" w:cs="微软雅黑" w:hint="eastAsia"/>
          <w:kern w:val="0"/>
          <w:szCs w:val="21"/>
        </w:rPr>
        <w:t>取</w:t>
      </w:r>
      <w:r>
        <w:rPr>
          <w:rFonts w:ascii="楷体" w:eastAsia="楷体" w:hAnsi="楷体" w:cs="___WRD_EMBED_SUB_44" w:hint="eastAsia"/>
          <w:kern w:val="0"/>
          <w:szCs w:val="21"/>
        </w:rPr>
        <w:t>一</w:t>
      </w:r>
      <w:r>
        <w:rPr>
          <w:rFonts w:ascii="楷体" w:eastAsia="楷体" w:hAnsi="楷体" w:cs="微软雅黑" w:hint="eastAsia"/>
          <w:kern w:val="0"/>
          <w:szCs w:val="21"/>
        </w:rPr>
        <w:t>葫芦置</w:t>
      </w:r>
      <w:r>
        <w:rPr>
          <w:rFonts w:ascii="楷体" w:eastAsia="楷体" w:hAnsi="楷体" w:cs="___WRD_EMBED_SUB_44" w:hint="eastAsia"/>
          <w:kern w:val="0"/>
          <w:szCs w:val="21"/>
        </w:rPr>
        <w:t>于地，以</w:t>
      </w:r>
      <w:r>
        <w:rPr>
          <w:rFonts w:ascii="楷体" w:eastAsia="楷体" w:hAnsi="楷体" w:cs="微软雅黑" w:hint="eastAsia"/>
          <w:kern w:val="0"/>
          <w:szCs w:val="21"/>
        </w:rPr>
        <w:t>钱覆</w:t>
      </w:r>
      <w:r>
        <w:rPr>
          <w:rFonts w:ascii="楷体" w:eastAsia="楷体" w:hAnsi="楷体" w:cs="___WRD_EMBED_SUB_44" w:hint="eastAsia"/>
          <w:kern w:val="0"/>
          <w:szCs w:val="21"/>
        </w:rPr>
        <w:t>其</w:t>
      </w:r>
      <w:r>
        <w:rPr>
          <w:rFonts w:ascii="楷体" w:eastAsia="楷体" w:hAnsi="楷体" w:cs="微软雅黑" w:hint="eastAsia"/>
          <w:kern w:val="0"/>
          <w:szCs w:val="21"/>
        </w:rPr>
        <w:t>口</w:t>
      </w:r>
      <w:r>
        <w:rPr>
          <w:rFonts w:ascii="楷体" w:eastAsia="楷体" w:hAnsi="楷体" w:cs="___WRD_EMBED_SUB_44" w:hint="eastAsia"/>
          <w:kern w:val="0"/>
          <w:szCs w:val="21"/>
        </w:rPr>
        <w:t>，</w:t>
      </w:r>
      <w:r>
        <w:rPr>
          <w:rFonts w:ascii="楷体" w:eastAsia="楷体" w:hAnsi="楷体" w:cs="微软雅黑" w:hint="eastAsia"/>
          <w:kern w:val="0"/>
          <w:szCs w:val="21"/>
        </w:rPr>
        <w:t>徐</w:t>
      </w:r>
      <w:r>
        <w:rPr>
          <w:rFonts w:ascii="楷体" w:eastAsia="楷体" w:hAnsi="楷体" w:cs="___WRD_EMBED_SUB_44" w:hint="eastAsia"/>
          <w:kern w:val="0"/>
          <w:szCs w:val="21"/>
        </w:rPr>
        <w:t>以</w:t>
      </w:r>
      <w:r>
        <w:rPr>
          <w:rFonts w:ascii="楷体" w:eastAsia="楷体" w:hAnsi="楷体" w:cs="微软雅黑" w:hint="eastAsia"/>
          <w:kern w:val="0"/>
          <w:szCs w:val="21"/>
        </w:rPr>
        <w:t>杓酌油沥</w:t>
      </w:r>
      <w:r>
        <w:rPr>
          <w:rFonts w:ascii="楷体" w:eastAsia="楷体" w:hAnsi="楷体" w:cs="___WRD_EMBED_SUB_44" w:hint="eastAsia"/>
          <w:kern w:val="0"/>
          <w:szCs w:val="21"/>
        </w:rPr>
        <w:t>之，自</w:t>
      </w:r>
      <w:r>
        <w:rPr>
          <w:rFonts w:ascii="楷体" w:eastAsia="楷体" w:hAnsi="楷体" w:cs="微软雅黑" w:hint="eastAsia"/>
          <w:kern w:val="0"/>
          <w:szCs w:val="21"/>
        </w:rPr>
        <w:t>钱孔</w:t>
      </w:r>
      <w:r>
        <w:rPr>
          <w:rFonts w:ascii="楷体" w:eastAsia="楷体" w:hAnsi="楷体" w:cs="___WRD_EMBED_SUB_44" w:hint="eastAsia"/>
          <w:kern w:val="0"/>
          <w:szCs w:val="21"/>
        </w:rPr>
        <w:t>入，而</w:t>
      </w:r>
      <w:r>
        <w:rPr>
          <w:rFonts w:ascii="楷体" w:eastAsia="楷体" w:hAnsi="楷体" w:cs="微软雅黑" w:hint="eastAsia"/>
          <w:kern w:val="0"/>
          <w:szCs w:val="21"/>
        </w:rPr>
        <w:t>钱</w:t>
      </w:r>
      <w:r>
        <w:rPr>
          <w:rFonts w:ascii="楷体" w:eastAsia="楷体" w:hAnsi="楷体" w:cs="___WRD_EMBED_SUB_44" w:hint="eastAsia"/>
          <w:kern w:val="0"/>
          <w:szCs w:val="21"/>
        </w:rPr>
        <w:t>不湿。因曰：“我</w:t>
      </w:r>
      <w:r>
        <w:rPr>
          <w:rFonts w:ascii="楷体" w:eastAsia="楷体" w:hAnsi="楷体" w:cs="微软雅黑" w:hint="eastAsia"/>
          <w:kern w:val="0"/>
          <w:szCs w:val="21"/>
        </w:rPr>
        <w:t>亦无</w:t>
      </w:r>
      <w:r>
        <w:rPr>
          <w:rFonts w:ascii="楷体" w:eastAsia="楷体" w:hAnsi="楷体" w:cs="___WRD_EMBED_SUB_44" w:hint="eastAsia"/>
          <w:kern w:val="0"/>
          <w:szCs w:val="21"/>
        </w:rPr>
        <w:t>他，</w:t>
      </w:r>
      <w:r>
        <w:rPr>
          <w:rFonts w:ascii="楷体" w:eastAsia="楷体" w:hAnsi="楷体" w:cs="微软雅黑" w:hint="eastAsia"/>
          <w:kern w:val="0"/>
          <w:szCs w:val="21"/>
        </w:rPr>
        <w:t>惟</w:t>
      </w:r>
      <w:r>
        <w:rPr>
          <w:rFonts w:ascii="楷体" w:eastAsia="楷体" w:hAnsi="楷体" w:cs="___WRD_EMBED_SUB_44" w:hint="eastAsia"/>
          <w:kern w:val="0"/>
          <w:szCs w:val="21"/>
        </w:rPr>
        <w:t>手</w:t>
      </w:r>
      <w:r>
        <w:rPr>
          <w:rFonts w:ascii="楷体" w:eastAsia="楷体" w:hAnsi="楷体" w:cs="微软雅黑" w:hint="eastAsia"/>
          <w:kern w:val="0"/>
          <w:szCs w:val="21"/>
        </w:rPr>
        <w:t>熟尔</w:t>
      </w:r>
      <w:r>
        <w:rPr>
          <w:rFonts w:ascii="楷体" w:eastAsia="楷体" w:hAnsi="楷体" w:cs="___WRD_EMBED_SUB_44" w:hint="eastAsia"/>
          <w:kern w:val="0"/>
          <w:szCs w:val="21"/>
        </w:rPr>
        <w:t>。”</w:t>
      </w:r>
      <w:r>
        <w:rPr>
          <w:rFonts w:ascii="楷体" w:eastAsia="楷体" w:hAnsi="楷体" w:cs="微软雅黑" w:hint="eastAsia"/>
          <w:kern w:val="0"/>
          <w:szCs w:val="21"/>
        </w:rPr>
        <w:t>康</w:t>
      </w:r>
      <w:r>
        <w:rPr>
          <w:rFonts w:ascii="楷体" w:eastAsia="楷体" w:hAnsi="楷体" w:cs="___WRD_EMBED_SUB_44" w:hint="eastAsia"/>
          <w:kern w:val="0"/>
          <w:szCs w:val="21"/>
        </w:rPr>
        <w:t>肃</w:t>
      </w:r>
      <w:bookmarkStart w:id="2" w:name="_Hlk39693510"/>
      <w:r>
        <w:rPr>
          <w:rFonts w:ascii="楷体" w:eastAsia="楷体" w:hAnsi="楷体" w:cs="___WRD_EMBED_SUB_44" w:hint="eastAsia"/>
          <w:kern w:val="0"/>
          <w:szCs w:val="21"/>
        </w:rPr>
        <w:t>笑而</w:t>
      </w:r>
      <w:r>
        <w:rPr>
          <w:rFonts w:ascii="楷体" w:eastAsia="楷体" w:hAnsi="楷体" w:cs="微软雅黑" w:hint="eastAsia"/>
          <w:kern w:val="0"/>
          <w:szCs w:val="21"/>
          <w:em w:val="dot"/>
        </w:rPr>
        <w:t>遣</w:t>
      </w:r>
      <w:r>
        <w:rPr>
          <w:rFonts w:ascii="楷体" w:eastAsia="楷体" w:hAnsi="楷体" w:cs="___WRD_EMBED_SUB_44" w:hint="eastAsia"/>
          <w:kern w:val="0"/>
          <w:szCs w:val="21"/>
        </w:rPr>
        <w:t>之</w:t>
      </w:r>
      <w:bookmarkEnd w:id="2"/>
      <w:r>
        <w:rPr>
          <w:rFonts w:ascii="楷体" w:eastAsia="楷体" w:hAnsi="楷体" w:hint="eastAsia"/>
          <w:kern w:val="0"/>
          <w:szCs w:val="21"/>
        </w:rPr>
        <w:t>。</w:t>
      </w:r>
    </w:p>
    <w:p w:rsidR="00D03858">
      <w:pPr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 w:hint="eastAsia"/>
          <w:bCs/>
          <w:kern w:val="0"/>
          <w:szCs w:val="21"/>
        </w:rPr>
        <w:t>7</w:t>
      </w:r>
      <w:r>
        <w:rPr>
          <w:rFonts w:ascii="Times New Roman" w:hAnsi="Times New Roman"/>
          <w:bCs/>
          <w:kern w:val="0"/>
          <w:szCs w:val="21"/>
        </w:rPr>
        <w:t>.</w:t>
      </w:r>
      <w:r>
        <w:rPr>
          <w:rFonts w:ascii="Times New Roman" w:hAnsi="Times New Roman"/>
          <w:bCs/>
          <w:kern w:val="0"/>
          <w:szCs w:val="21"/>
        </w:rPr>
        <w:t>本文</w:t>
      </w:r>
      <w:r>
        <w:rPr>
          <w:rFonts w:ascii="Times New Roman" w:hAnsi="Times New Roman" w:hint="eastAsia"/>
          <w:bCs/>
          <w:kern w:val="0"/>
          <w:szCs w:val="21"/>
        </w:rPr>
        <w:t>的作者是</w:t>
      </w:r>
      <w:r>
        <w:rPr>
          <w:rFonts w:ascii="Times New Roman" w:hAnsi="Times New Roman" w:hint="eastAsia"/>
          <w:bCs/>
          <w:kern w:val="0"/>
          <w:szCs w:val="21"/>
        </w:rPr>
        <w:t>北宋</w:t>
      </w:r>
      <w:r>
        <w:rPr>
          <w:rFonts w:ascii="Times New Roman" w:hAnsi="Times New Roman" w:hint="eastAsia"/>
          <w:bCs/>
          <w:kern w:val="0"/>
          <w:szCs w:val="21"/>
        </w:rPr>
        <w:t>时期的政治家、文学家</w:t>
      </w:r>
      <w:r>
        <w:rPr>
          <w:rFonts w:ascii="Times New Roman" w:hAnsi="Times New Roman"/>
          <w:bCs/>
          <w:kern w:val="0"/>
          <w:szCs w:val="21"/>
          <w:u w:val="single"/>
        </w:rPr>
        <w:t xml:space="preserve">        </w:t>
      </w:r>
      <w:r>
        <w:rPr>
          <w:rFonts w:ascii="Times New Roman" w:hAnsi="Times New Roman"/>
          <w:bCs/>
          <w:kern w:val="0"/>
          <w:szCs w:val="21"/>
        </w:rPr>
        <w:t>（人名）</w:t>
      </w:r>
      <w:r>
        <w:rPr>
          <w:rFonts w:ascii="Times New Roman" w:hAnsi="Times New Roman" w:hint="eastAsia"/>
          <w:bCs/>
          <w:kern w:val="0"/>
          <w:szCs w:val="21"/>
        </w:rPr>
        <w:t>。</w:t>
      </w:r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 w:hint="eastAsia"/>
          <w:bCs/>
          <w:kern w:val="0"/>
          <w:szCs w:val="21"/>
        </w:rPr>
        <w:t>1</w:t>
      </w:r>
      <w:r>
        <w:rPr>
          <w:rFonts w:ascii="Times New Roman" w:hAnsi="Times New Roman"/>
          <w:bCs/>
          <w:kern w:val="0"/>
          <w:szCs w:val="21"/>
        </w:rPr>
        <w:t>分）</w:t>
      </w:r>
    </w:p>
    <w:p w:rsidR="00D03858">
      <w:pPr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 w:hint="eastAsia"/>
          <w:bCs/>
          <w:kern w:val="0"/>
          <w:szCs w:val="21"/>
        </w:rPr>
        <w:t>8</w:t>
      </w:r>
      <w:r>
        <w:rPr>
          <w:rFonts w:ascii="Times New Roman" w:hAnsi="Times New Roman"/>
          <w:bCs/>
          <w:kern w:val="0"/>
          <w:szCs w:val="21"/>
        </w:rPr>
        <w:t>.</w:t>
      </w:r>
      <w:r>
        <w:rPr>
          <w:rFonts w:ascii="Times New Roman" w:hAnsi="Times New Roman"/>
          <w:bCs/>
          <w:kern w:val="0"/>
          <w:szCs w:val="21"/>
        </w:rPr>
        <w:t>解释加点的词语。（</w:t>
      </w:r>
      <w:r>
        <w:rPr>
          <w:rFonts w:ascii="Times New Roman" w:hAnsi="Times New Roman"/>
          <w:bCs/>
          <w:kern w:val="0"/>
          <w:szCs w:val="21"/>
        </w:rPr>
        <w:t>2</w:t>
      </w:r>
      <w:r>
        <w:rPr>
          <w:rFonts w:ascii="Times New Roman" w:hAnsi="Times New Roman"/>
          <w:bCs/>
          <w:kern w:val="0"/>
          <w:szCs w:val="21"/>
        </w:rPr>
        <w:t>分）</w:t>
      </w:r>
    </w:p>
    <w:p w:rsidR="00D03858">
      <w:pPr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/>
          <w:bCs/>
          <w:kern w:val="0"/>
          <w:szCs w:val="21"/>
        </w:rPr>
        <w:t>1</w:t>
      </w:r>
      <w:r>
        <w:rPr>
          <w:rFonts w:ascii="Times New Roman" w:hAnsi="Times New Roman"/>
          <w:bCs/>
          <w:kern w:val="0"/>
          <w:szCs w:val="21"/>
        </w:rPr>
        <w:t>）</w:t>
      </w:r>
      <w:r>
        <w:rPr>
          <w:rFonts w:ascii="Times New Roman" w:hAnsi="Times New Roman" w:hint="eastAsia"/>
          <w:bCs/>
          <w:kern w:val="0"/>
          <w:szCs w:val="21"/>
          <w:em w:val="dot"/>
        </w:rPr>
        <w:t>但</w:t>
      </w:r>
      <w:r>
        <w:rPr>
          <w:rFonts w:ascii="Times New Roman" w:hAnsi="Times New Roman" w:hint="eastAsia"/>
          <w:bCs/>
          <w:kern w:val="0"/>
          <w:szCs w:val="21"/>
        </w:rPr>
        <w:t>微颔之</w:t>
      </w:r>
      <w:r>
        <w:rPr>
          <w:rFonts w:ascii="Times New Roman" w:hAnsi="Times New Roman"/>
          <w:bCs/>
          <w:kern w:val="0"/>
          <w:szCs w:val="21"/>
        </w:rPr>
        <w:t xml:space="preserve">  </w:t>
      </w:r>
      <w:bookmarkStart w:id="3" w:name="_Hlk39771155"/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/>
          <w:bCs/>
          <w:kern w:val="0"/>
          <w:szCs w:val="21"/>
        </w:rPr>
        <w:t xml:space="preserve">        </w:t>
      </w:r>
      <w:r>
        <w:rPr>
          <w:rFonts w:ascii="Times New Roman" w:hAnsi="Times New Roman"/>
          <w:bCs/>
          <w:kern w:val="0"/>
          <w:szCs w:val="21"/>
        </w:rPr>
        <w:t>）</w:t>
      </w:r>
      <w:r>
        <w:rPr>
          <w:rFonts w:ascii="Times New Roman" w:hAnsi="Times New Roman"/>
          <w:bCs/>
          <w:kern w:val="0"/>
          <w:szCs w:val="21"/>
        </w:rPr>
        <w:t xml:space="preserve"> </w:t>
      </w:r>
      <w:bookmarkEnd w:id="3"/>
      <w:r>
        <w:rPr>
          <w:rFonts w:ascii="Times New Roman" w:hAnsi="Times New Roman"/>
          <w:bCs/>
          <w:kern w:val="0"/>
          <w:szCs w:val="21"/>
        </w:rPr>
        <w:t xml:space="preserve">            </w:t>
      </w:r>
      <w:r>
        <w:rPr>
          <w:rFonts w:ascii="Times New Roman" w:hAnsi="Times New Roman" w:hint="eastAsia"/>
          <w:bCs/>
          <w:kern w:val="0"/>
          <w:szCs w:val="21"/>
        </w:rPr>
        <w:t xml:space="preserve">       </w:t>
      </w:r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/>
          <w:bCs/>
          <w:kern w:val="0"/>
          <w:szCs w:val="21"/>
        </w:rPr>
        <w:t>2</w:t>
      </w:r>
      <w:r>
        <w:rPr>
          <w:rFonts w:ascii="Times New Roman" w:hAnsi="Times New Roman"/>
          <w:bCs/>
          <w:kern w:val="0"/>
          <w:szCs w:val="21"/>
        </w:rPr>
        <w:t>）</w:t>
      </w:r>
      <w:r>
        <w:rPr>
          <w:rFonts w:ascii="Times New Roman" w:hAnsi="Times New Roman" w:hint="eastAsia"/>
          <w:bCs/>
          <w:kern w:val="0"/>
          <w:szCs w:val="21"/>
        </w:rPr>
        <w:t>笑而</w:t>
      </w:r>
      <w:r>
        <w:rPr>
          <w:rFonts w:ascii="Times New Roman" w:hAnsi="Times New Roman" w:hint="eastAsia"/>
          <w:bCs/>
          <w:kern w:val="0"/>
          <w:szCs w:val="21"/>
          <w:em w:val="dot"/>
        </w:rPr>
        <w:t>遣</w:t>
      </w:r>
      <w:r>
        <w:rPr>
          <w:rFonts w:ascii="Times New Roman" w:hAnsi="Times New Roman" w:hint="eastAsia"/>
          <w:bCs/>
          <w:kern w:val="0"/>
          <w:szCs w:val="21"/>
        </w:rPr>
        <w:t>之</w:t>
      </w:r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/>
          <w:bCs/>
          <w:kern w:val="0"/>
          <w:szCs w:val="21"/>
        </w:rPr>
        <w:t xml:space="preserve">        </w:t>
      </w:r>
      <w:r>
        <w:rPr>
          <w:rFonts w:ascii="Times New Roman" w:hAnsi="Times New Roman"/>
          <w:bCs/>
          <w:kern w:val="0"/>
          <w:szCs w:val="21"/>
        </w:rPr>
        <w:t>）</w:t>
      </w:r>
    </w:p>
    <w:p w:rsidR="00D03858">
      <w:pPr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 w:hint="eastAsia"/>
          <w:bCs/>
          <w:kern w:val="0"/>
          <w:szCs w:val="21"/>
        </w:rPr>
        <w:t>9</w:t>
      </w:r>
      <w:r>
        <w:rPr>
          <w:rFonts w:ascii="Times New Roman" w:hAnsi="Times New Roman"/>
          <w:bCs/>
          <w:kern w:val="0"/>
          <w:szCs w:val="21"/>
        </w:rPr>
        <w:t>.</w:t>
      </w:r>
      <w:r>
        <w:rPr>
          <w:rFonts w:ascii="Times New Roman" w:hAnsi="Times New Roman"/>
          <w:bCs/>
          <w:kern w:val="0"/>
          <w:szCs w:val="21"/>
        </w:rPr>
        <w:t>用现代汉语解释句子</w:t>
      </w:r>
      <w:r>
        <w:rPr>
          <w:rFonts w:ascii="Times New Roman" w:hAnsi="Times New Roman" w:hint="eastAsia"/>
          <w:bCs/>
          <w:kern w:val="0"/>
          <w:szCs w:val="21"/>
        </w:rPr>
        <w:t>。</w:t>
      </w:r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/>
          <w:bCs/>
          <w:kern w:val="0"/>
          <w:szCs w:val="21"/>
        </w:rPr>
        <w:t>2</w:t>
      </w:r>
      <w:r>
        <w:rPr>
          <w:rFonts w:ascii="Times New Roman" w:hAnsi="Times New Roman"/>
          <w:bCs/>
          <w:kern w:val="0"/>
          <w:szCs w:val="21"/>
        </w:rPr>
        <w:t>分）</w:t>
      </w:r>
    </w:p>
    <w:p w:rsidR="00D03858">
      <w:pPr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 w:hint="eastAsia"/>
          <w:bCs/>
          <w:kern w:val="0"/>
          <w:szCs w:val="21"/>
        </w:rPr>
        <w:t>以我酌油知之。</w:t>
      </w:r>
      <w:r>
        <w:rPr>
          <w:rFonts w:ascii="Times New Roman" w:hAnsi="Times New Roman"/>
          <w:bCs/>
          <w:kern w:val="0"/>
          <w:szCs w:val="21"/>
          <w:u w:val="single"/>
        </w:rPr>
        <w:t xml:space="preserve">                       </w:t>
      </w:r>
      <w:r>
        <w:rPr>
          <w:rFonts w:ascii="Times New Roman" w:hAnsi="Times New Roman" w:hint="eastAsia"/>
          <w:bCs/>
          <w:kern w:val="0"/>
          <w:szCs w:val="21"/>
          <w:u w:val="single"/>
        </w:rPr>
        <w:t xml:space="preserve">                                   </w:t>
      </w:r>
      <w:r>
        <w:rPr>
          <w:rFonts w:ascii="Times New Roman" w:hAnsi="Times New Roman"/>
          <w:bCs/>
          <w:kern w:val="0"/>
          <w:szCs w:val="21"/>
        </w:rPr>
        <w:t xml:space="preserve">  </w:t>
      </w:r>
    </w:p>
    <w:p w:rsidR="00D03858">
      <w:pPr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noProof/>
          <w:kern w:val="0"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2679700</wp:posOffset>
                </wp:positionH>
                <wp:positionV relativeFrom="paragraph">
                  <wp:posOffset>78740</wp:posOffset>
                </wp:positionV>
                <wp:extent cx="1943100" cy="0"/>
                <wp:effectExtent l="0" t="38100" r="0" b="38100"/>
                <wp:wrapNone/>
                <wp:docPr id="20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943100" cy="0"/>
                          <a:chOff x="6480" y="9160"/>
                          <a:chExt cx="3060" cy="0"/>
                        </a:xfrm>
                      </wpg:grpSpPr>
                      <wps:wsp xmlns:wps="http://schemas.microsoft.com/office/word/2010/wordprocessingShape">
                        <wps:cNvPr id="17" name="自选图形 20"/>
                        <wps:cNvCnPr/>
                        <wps:spPr>
                          <a:xfrm>
                            <a:off x="6480" y="9160"/>
                            <a:ext cx="39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triangle"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18" name="自选图形 21"/>
                        <wps:cNvCnPr/>
                        <wps:spPr>
                          <a:xfrm>
                            <a:off x="7610" y="9160"/>
                            <a:ext cx="39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triangle"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19" name="自选图形 22"/>
                        <wps:cNvCnPr/>
                        <wps:spPr>
                          <a:xfrm>
                            <a:off x="9150" y="9160"/>
                            <a:ext cx="39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triangle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9" o:spid="_x0000_s1025" style="width:153pt;height:0;margin-top:6.2pt;margin-left:211pt;mso-height-relative:page;mso-width-relative:page;position:absolute;z-index:251670528" coordorigin="6480,9160" coordsize="3060,0">
                <o:lock v:ext="edit" aspectratio="f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20" o:spid="_x0000_s1026" type="#_x0000_t32" style="width:390;height:0;left:6480;position:absolute;top:9160" coordsize="21600,21600" filled="f" stroked="t" strokecolor="black">
                  <v:stroke joinstyle="round" endarrow="block"/>
                  <o:lock v:ext="edit" aspectratio="f"/>
                </v:shape>
                <v:shape id="自选图形 21" o:spid="_x0000_s1027" type="#_x0000_t32" style="width:390;height:0;left:7610;position:absolute;top:9160" coordsize="21600,21600" filled="f" stroked="t" strokecolor="black">
                  <v:stroke joinstyle="round" endarrow="block"/>
                  <o:lock v:ext="edit" aspectratio="f"/>
                </v:shape>
                <v:shape id="自选图形 22" o:spid="_x0000_s1028" type="#_x0000_t32" style="width:390;height:0;left:9150;position:absolute;top:9160" coordsize="21600,21600" filled="f" stroked="t" strokecolor="black">
                  <v:stroke joinstyle="round" endarrow="block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hAnsi="Times New Roman" w:hint="eastAsia"/>
          <w:bCs/>
          <w:kern w:val="0"/>
          <w:szCs w:val="21"/>
        </w:rPr>
        <w:t>10</w:t>
      </w:r>
      <w:r>
        <w:rPr>
          <w:rFonts w:ascii="Times New Roman" w:hAnsi="Times New Roman"/>
          <w:bCs/>
          <w:kern w:val="0"/>
          <w:szCs w:val="21"/>
        </w:rPr>
        <w:t>.</w:t>
      </w:r>
      <w:r>
        <w:rPr>
          <w:rFonts w:ascii="Times New Roman" w:hAnsi="Times New Roman" w:hint="eastAsia"/>
          <w:bCs/>
          <w:kern w:val="0"/>
          <w:szCs w:val="21"/>
        </w:rPr>
        <w:t>故事中，陈尧咨的心情经历了“</w:t>
      </w:r>
      <w:r>
        <w:rPr>
          <w:rFonts w:ascii="Times New Roman" w:hAnsi="Times New Roman"/>
          <w:bCs/>
          <w:kern w:val="0"/>
          <w:szCs w:val="21"/>
          <w:u w:val="single"/>
        </w:rPr>
        <w:t xml:space="preserve">     </w:t>
      </w:r>
      <w:r>
        <w:rPr>
          <w:rFonts w:ascii="Times New Roman" w:hAnsi="Times New Roman" w:hint="eastAsia"/>
          <w:bCs/>
          <w:kern w:val="0"/>
          <w:szCs w:val="21"/>
        </w:rPr>
        <w:t>”</w:t>
      </w:r>
      <w:r>
        <w:rPr>
          <w:rFonts w:ascii="Times New Roman" w:hAnsi="Times New Roman" w:hint="eastAsia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 xml:space="preserve">    </w:t>
      </w:r>
      <w:r>
        <w:rPr>
          <w:rFonts w:ascii="Times New Roman" w:hAnsi="Times New Roman" w:hint="eastAsia"/>
          <w:bCs/>
          <w:kern w:val="0"/>
          <w:szCs w:val="21"/>
          <w:u w:val="single"/>
        </w:rPr>
        <w:t>疑惑</w:t>
      </w:r>
      <w:r>
        <w:rPr>
          <w:rFonts w:ascii="Times New Roman" w:hAnsi="Times New Roman" w:hint="eastAsia"/>
          <w:bCs/>
          <w:kern w:val="0"/>
          <w:szCs w:val="21"/>
        </w:rPr>
        <w:t xml:space="preserve">  </w:t>
      </w:r>
      <w:r>
        <w:rPr>
          <w:rFonts w:ascii="Times New Roman" w:hAnsi="Times New Roman"/>
          <w:bCs/>
          <w:kern w:val="0"/>
          <w:szCs w:val="21"/>
        </w:rPr>
        <w:t xml:space="preserve">  </w:t>
      </w:r>
      <w:r>
        <w:rPr>
          <w:rFonts w:ascii="Times New Roman" w:hAnsi="Times New Roman" w:hint="eastAsia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 xml:space="preserve">  </w:t>
      </w:r>
      <w:r>
        <w:rPr>
          <w:rFonts w:ascii="Times New Roman" w:hAnsi="Times New Roman" w:hint="eastAsia"/>
          <w:bCs/>
          <w:kern w:val="0"/>
          <w:szCs w:val="21"/>
        </w:rPr>
        <w:t>“</w:t>
      </w:r>
      <w:r>
        <w:rPr>
          <w:rFonts w:ascii="Times New Roman" w:hAnsi="Times New Roman"/>
          <w:bCs/>
          <w:kern w:val="0"/>
          <w:szCs w:val="21"/>
          <w:u w:val="single"/>
        </w:rPr>
        <w:t xml:space="preserve">     </w:t>
      </w:r>
      <w:r>
        <w:rPr>
          <w:rFonts w:ascii="Times New Roman" w:hAnsi="Times New Roman" w:hint="eastAsia"/>
          <w:bCs/>
          <w:kern w:val="0"/>
          <w:szCs w:val="21"/>
        </w:rPr>
        <w:t>”</w:t>
      </w:r>
      <w:r>
        <w:rPr>
          <w:rFonts w:ascii="Times New Roman" w:hAnsi="Times New Roman" w:hint="eastAsia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 xml:space="preserve">    </w:t>
      </w:r>
      <w:r>
        <w:rPr>
          <w:rFonts w:ascii="Times New Roman" w:hAnsi="Times New Roman" w:hint="eastAsia"/>
          <w:bCs/>
          <w:kern w:val="0"/>
          <w:szCs w:val="21"/>
          <w:u w:val="single"/>
        </w:rPr>
        <w:t>尴尬</w:t>
      </w:r>
      <w:r>
        <w:rPr>
          <w:rFonts w:ascii="Times New Roman" w:hAnsi="Times New Roman" w:hint="eastAsia"/>
          <w:bCs/>
          <w:kern w:val="0"/>
          <w:szCs w:val="21"/>
        </w:rPr>
        <w:t>的变化过程</w:t>
      </w:r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/>
          <w:bCs/>
          <w:kern w:val="0"/>
          <w:szCs w:val="21"/>
        </w:rPr>
        <w:t>2</w:t>
      </w:r>
      <w:r>
        <w:rPr>
          <w:rFonts w:ascii="Times New Roman" w:hAnsi="Times New Roman"/>
          <w:bCs/>
          <w:kern w:val="0"/>
          <w:szCs w:val="21"/>
        </w:rPr>
        <w:t>分）</w:t>
      </w:r>
      <w:r>
        <w:rPr>
          <w:rFonts w:ascii="Times New Roman" w:hAnsi="Times New Roman"/>
          <w:bCs/>
          <w:kern w:val="0"/>
          <w:szCs w:val="21"/>
        </w:rPr>
        <w:t xml:space="preserve"> 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 w:cs="Times New Roman"/>
          <w:szCs w:val="21"/>
        </w:rPr>
      </w:pP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Cs w:val="21"/>
        </w:rPr>
        <w:t>（四）阅读下文，完成第</w:t>
      </w:r>
      <w:r>
        <w:rPr>
          <w:rFonts w:ascii="Times New Roman" w:hAnsi="Times New Roman" w:cs="Times New Roman"/>
          <w:b/>
          <w:szCs w:val="21"/>
        </w:rPr>
        <w:t>1</w:t>
      </w:r>
      <w:r>
        <w:rPr>
          <w:rFonts w:ascii="Times New Roman" w:hAnsi="Times New Roman" w:cs="Times New Roman" w:hint="eastAsia"/>
          <w:b/>
          <w:szCs w:val="21"/>
        </w:rPr>
        <w:t>1</w:t>
      </w:r>
      <w:r>
        <w:rPr>
          <w:rFonts w:ascii="Times New Roman" w:hAnsi="Times New Roman" w:cs="Times New Roman"/>
          <w:b/>
          <w:szCs w:val="21"/>
        </w:rPr>
        <w:t>—1</w:t>
      </w:r>
      <w:r>
        <w:rPr>
          <w:rFonts w:ascii="Times New Roman" w:hAnsi="Times New Roman" w:cs="Times New Roman" w:hint="eastAsia"/>
          <w:b/>
          <w:szCs w:val="21"/>
        </w:rPr>
        <w:t>3</w:t>
      </w:r>
      <w:r>
        <w:rPr>
          <w:rFonts w:ascii="Times New Roman" w:hAnsi="Times New Roman" w:cs="Times New Roman"/>
          <w:b/>
          <w:szCs w:val="21"/>
        </w:rPr>
        <w:t>题（</w:t>
      </w:r>
      <w:r>
        <w:rPr>
          <w:rFonts w:ascii="Times New Roman" w:hAnsi="Times New Roman" w:cs="Times New Roman"/>
          <w:b/>
          <w:szCs w:val="21"/>
        </w:rPr>
        <w:t>8</w:t>
      </w:r>
      <w:r>
        <w:rPr>
          <w:rFonts w:ascii="Times New Roman" w:hAnsi="Times New Roman" w:cs="Times New Roman"/>
          <w:b/>
          <w:szCs w:val="21"/>
        </w:rPr>
        <w:t>分</w:t>
      </w:r>
      <w:r>
        <w:rPr>
          <w:rFonts w:ascii="Times New Roman" w:hAnsi="Times New Roman" w:cs="Times New Roman" w:hint="eastAsia"/>
          <w:b/>
          <w:szCs w:val="21"/>
        </w:rPr>
        <w:t>）</w:t>
      </w:r>
    </w:p>
    <w:p w:rsidR="00D03858">
      <w:pPr>
        <w:adjustRightInd w:val="0"/>
        <w:snapToGrid w:val="0"/>
        <w:spacing w:line="300" w:lineRule="auto"/>
        <w:ind w:firstLine="420" w:firstLineChars="200"/>
        <w:jc w:val="center"/>
        <w:rPr>
          <w:rFonts w:ascii="Times New Roman" w:eastAsia="楷体" w:hAnsi="Times New Roman" w:cs="Times New Roman"/>
          <w:b/>
          <w:szCs w:val="21"/>
        </w:rPr>
      </w:pPr>
      <w:r>
        <w:rPr>
          <w:rFonts w:ascii="Times New Roman" w:eastAsia="楷体" w:hAnsi="Times New Roman" w:cs="Times New Roman" w:hint="eastAsia"/>
          <w:b/>
          <w:szCs w:val="21"/>
        </w:rPr>
        <w:t>砚眼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楷体" w:eastAsia="楷体" w:hAnsi="楷体" w:cs="微软雅黑"/>
          <w:kern w:val="0"/>
          <w:szCs w:val="21"/>
        </w:rPr>
      </w:pPr>
      <w:r>
        <w:rPr>
          <w:rFonts w:ascii="楷体" w:eastAsia="楷体" w:hAnsi="楷体" w:cs="微软雅黑" w:hint="eastAsia"/>
          <w:kern w:val="0"/>
          <w:szCs w:val="21"/>
        </w:rPr>
        <w:t>明有陆庐峰者，于京城待用。尝于市遇一佳砚，议价未定，既还邸，使门人往，以一金易归。门人持砚归，公讶其不类。门人坚称其是，公曰：“向观砚有鸲鹆</w:t>
      </w:r>
      <w:r>
        <w:rPr>
          <w:rFonts w:ascii="楷体" w:eastAsia="楷体" w:hAnsi="楷体" w:cs="微软雅黑" w:hint="eastAsia"/>
          <w:kern w:val="0"/>
          <w:szCs w:val="21"/>
          <w:vertAlign w:val="superscript"/>
        </w:rPr>
        <w:t>①</w:t>
      </w:r>
      <w:r>
        <w:rPr>
          <w:rFonts w:ascii="楷体" w:eastAsia="楷体" w:hAnsi="楷体" w:cs="微软雅黑" w:hint="eastAsia"/>
          <w:kern w:val="0"/>
          <w:szCs w:val="21"/>
        </w:rPr>
        <w:t>眼，今何无之</w:t>
      </w:r>
      <w:r>
        <w:rPr>
          <w:rFonts w:ascii="楷体" w:eastAsia="楷体" w:hAnsi="楷体" w:cs="微软雅黑" w:hint="eastAsia"/>
          <w:kern w:val="0"/>
          <w:szCs w:val="21"/>
        </w:rPr>
        <w:t>?</w:t>
      </w:r>
      <w:r>
        <w:rPr>
          <w:rFonts w:ascii="楷体" w:eastAsia="楷体" w:hAnsi="楷体" w:cs="微软雅黑" w:hint="eastAsia"/>
          <w:kern w:val="0"/>
          <w:szCs w:val="21"/>
        </w:rPr>
        <w:t>”答曰：“吾嫌其微凸，路值石工，幸有余银，令磨而平之。”公大惋惜。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楷体" w:eastAsia="楷体" w:hAnsi="楷体" w:cs="微软雅黑"/>
          <w:b/>
          <w:bCs/>
          <w:kern w:val="0"/>
          <w:szCs w:val="21"/>
        </w:rPr>
      </w:pPr>
      <w:r>
        <w:rPr>
          <w:rFonts w:ascii="楷体" w:eastAsia="楷体" w:hAnsi="楷体" w:cs="微软雅黑" w:hint="eastAsia"/>
          <w:b/>
          <w:bCs/>
          <w:kern w:val="0"/>
          <w:szCs w:val="21"/>
        </w:rPr>
        <w:t>注释</w:t>
      </w:r>
      <w:r>
        <w:rPr>
          <w:rFonts w:ascii="楷体" w:eastAsia="楷体" w:hAnsi="楷体" w:cs="微软雅黑" w:hint="eastAsia"/>
          <w:b/>
          <w:bCs/>
          <w:kern w:val="0"/>
          <w:szCs w:val="21"/>
        </w:rPr>
        <w:t>：①鸲鹆：鸟名，俗称“八哥”。</w:t>
      </w:r>
    </w:p>
    <w:p w:rsidR="00D03858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11</w:t>
      </w:r>
      <w:r>
        <w:rPr>
          <w:rFonts w:asciiTheme="majorEastAsia" w:eastAsiaTheme="majorEastAsia" w:hAnsiTheme="majorEastAsia" w:hint="eastAsia"/>
          <w:szCs w:val="21"/>
        </w:rPr>
        <w:t>.</w:t>
      </w:r>
      <w:r>
        <w:rPr>
          <w:rFonts w:asciiTheme="majorEastAsia" w:eastAsiaTheme="majorEastAsia" w:hAnsiTheme="majorEastAsia"/>
          <w:szCs w:val="21"/>
        </w:rPr>
        <w:t>解释</w:t>
      </w:r>
      <w:r>
        <w:rPr>
          <w:rFonts w:asciiTheme="majorEastAsia" w:eastAsiaTheme="majorEastAsia" w:hAnsiTheme="majorEastAsia" w:hint="eastAsia"/>
          <w:szCs w:val="21"/>
        </w:rPr>
        <w:t>下列</w:t>
      </w:r>
      <w:r>
        <w:rPr>
          <w:rFonts w:asciiTheme="majorEastAsia" w:eastAsiaTheme="majorEastAsia" w:hAnsiTheme="majorEastAsia"/>
          <w:szCs w:val="21"/>
        </w:rPr>
        <w:t>加点</w:t>
      </w:r>
      <w:r>
        <w:rPr>
          <w:rFonts w:asciiTheme="majorEastAsia" w:eastAsiaTheme="majorEastAsia" w:hAnsiTheme="majorEastAsia" w:hint="eastAsia"/>
          <w:szCs w:val="21"/>
        </w:rPr>
        <w:t>词</w:t>
      </w:r>
      <w:r>
        <w:rPr>
          <w:rFonts w:asciiTheme="majorEastAsia" w:eastAsiaTheme="majorEastAsia" w:hAnsiTheme="majorEastAsia"/>
          <w:szCs w:val="21"/>
        </w:rPr>
        <w:t>（</w:t>
      </w:r>
      <w:r>
        <w:rPr>
          <w:rFonts w:asciiTheme="majorEastAsia" w:eastAsiaTheme="majorEastAsia" w:hAnsiTheme="majorEastAsia"/>
          <w:szCs w:val="21"/>
        </w:rPr>
        <w:t>4</w:t>
      </w:r>
      <w:r>
        <w:rPr>
          <w:rFonts w:asciiTheme="majorEastAsia" w:eastAsiaTheme="majorEastAsia" w:hAnsiTheme="majorEastAsia"/>
          <w:szCs w:val="21"/>
        </w:rPr>
        <w:t>分）</w:t>
      </w:r>
    </w:p>
    <w:p w:rsidR="00D03858">
      <w:pPr>
        <w:spacing w:line="360" w:lineRule="auto"/>
        <w:ind w:firstLine="420" w:firstLineChars="20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szCs w:val="21"/>
        </w:rPr>
        <w:t>（</w:t>
      </w:r>
      <w:r>
        <w:rPr>
          <w:rFonts w:asciiTheme="majorEastAsia" w:eastAsiaTheme="majorEastAsia" w:hAnsiTheme="majorEastAsia"/>
          <w:szCs w:val="21"/>
        </w:rPr>
        <w:t>1</w:t>
      </w:r>
      <w:r>
        <w:rPr>
          <w:rFonts w:asciiTheme="majorEastAsia" w:eastAsiaTheme="majorEastAsia" w:hAnsiTheme="majorEastAsia"/>
          <w:szCs w:val="21"/>
        </w:rPr>
        <w:t>）</w:t>
      </w:r>
      <w:r>
        <w:rPr>
          <w:rFonts w:asciiTheme="majorEastAsia" w:eastAsiaTheme="majorEastAsia" w:hAnsiTheme="majorEastAsia" w:hint="eastAsia"/>
          <w:b/>
          <w:bCs/>
          <w:szCs w:val="21"/>
          <w:em w:val="dot"/>
        </w:rPr>
        <w:t>向</w:t>
      </w:r>
      <w:r>
        <w:rPr>
          <w:rFonts w:asciiTheme="majorEastAsia" w:eastAsiaTheme="majorEastAsia" w:hAnsiTheme="majorEastAsia" w:hint="eastAsia"/>
          <w:szCs w:val="21"/>
        </w:rPr>
        <w:t>观砚有鸲鹆服</w:t>
      </w:r>
      <w:r>
        <w:rPr>
          <w:rFonts w:asciiTheme="majorEastAsia" w:eastAsiaTheme="majorEastAsia" w:hAnsiTheme="majorEastAsia"/>
          <w:szCs w:val="21"/>
        </w:rPr>
        <w:t>：</w:t>
      </w:r>
      <w:r>
        <w:rPr>
          <w:rFonts w:asciiTheme="majorEastAsia" w:eastAsiaTheme="majorEastAsia" w:hAnsiTheme="majorEastAsia"/>
          <w:szCs w:val="21"/>
        </w:rPr>
        <w:t>____________</w:t>
      </w:r>
      <w:r>
        <w:rPr>
          <w:rFonts w:asciiTheme="majorEastAsia" w:eastAsiaTheme="majorEastAsia" w:hAnsiTheme="majorEastAsia" w:hint="eastAsia"/>
          <w:szCs w:val="21"/>
        </w:rPr>
        <w:t xml:space="preserve"> </w:t>
      </w:r>
      <w:r>
        <w:rPr>
          <w:rFonts w:asciiTheme="majorEastAsia" w:eastAsiaTheme="majorEastAsia" w:hAnsiTheme="majorEastAsia"/>
          <w:szCs w:val="21"/>
        </w:rPr>
        <w:t xml:space="preserve">       </w:t>
      </w:r>
      <w:r>
        <w:rPr>
          <w:rFonts w:asciiTheme="majorEastAsia" w:eastAsiaTheme="majorEastAsia" w:hAnsiTheme="majorEastAsia"/>
          <w:szCs w:val="21"/>
        </w:rPr>
        <w:t>（</w:t>
      </w:r>
      <w:r>
        <w:rPr>
          <w:rFonts w:asciiTheme="majorEastAsia" w:eastAsiaTheme="majorEastAsia" w:hAnsiTheme="majorEastAsia"/>
          <w:szCs w:val="21"/>
        </w:rPr>
        <w:t>2</w:t>
      </w:r>
      <w:r>
        <w:rPr>
          <w:rFonts w:asciiTheme="majorEastAsia" w:eastAsiaTheme="majorEastAsia" w:hAnsiTheme="majorEastAsia"/>
          <w:szCs w:val="21"/>
        </w:rPr>
        <w:t>）</w:t>
      </w:r>
      <w:r>
        <w:rPr>
          <w:rFonts w:asciiTheme="majorEastAsia" w:eastAsiaTheme="majorEastAsia" w:hAnsiTheme="majorEastAsia"/>
          <w:b/>
          <w:bCs/>
          <w:szCs w:val="21"/>
          <w:em w:val="dot"/>
        </w:rPr>
        <w:t>以</w:t>
      </w:r>
      <w:r>
        <w:rPr>
          <w:rFonts w:asciiTheme="majorEastAsia" w:eastAsiaTheme="majorEastAsia" w:hAnsiTheme="majorEastAsia"/>
          <w:szCs w:val="21"/>
        </w:rPr>
        <w:t>一金易归：</w:t>
      </w:r>
      <w:r>
        <w:rPr>
          <w:rFonts w:asciiTheme="majorEastAsia" w:eastAsiaTheme="majorEastAsia" w:hAnsiTheme="majorEastAsia"/>
          <w:szCs w:val="21"/>
        </w:rPr>
        <w:t>____________</w:t>
      </w:r>
    </w:p>
    <w:p w:rsidR="00D03858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12</w:t>
      </w:r>
      <w:r>
        <w:rPr>
          <w:rFonts w:asciiTheme="majorEastAsia" w:eastAsiaTheme="majorEastAsia" w:hAnsiTheme="majorEastAsia" w:hint="eastAsia"/>
          <w:szCs w:val="21"/>
        </w:rPr>
        <w:t>.</w:t>
      </w:r>
      <w:r>
        <w:rPr>
          <w:rFonts w:asciiTheme="majorEastAsia" w:eastAsiaTheme="majorEastAsia" w:hAnsiTheme="majorEastAsia"/>
          <w:szCs w:val="21"/>
        </w:rPr>
        <w:t>翻译句子（</w:t>
      </w:r>
      <w:r>
        <w:rPr>
          <w:rFonts w:asciiTheme="majorEastAsia" w:eastAsiaTheme="majorEastAsia" w:hAnsiTheme="majorEastAsia" w:hint="eastAsia"/>
          <w:szCs w:val="21"/>
        </w:rPr>
        <w:t>3</w:t>
      </w:r>
      <w:r>
        <w:rPr>
          <w:rFonts w:asciiTheme="majorEastAsia" w:eastAsiaTheme="majorEastAsia" w:hAnsiTheme="majorEastAsia"/>
          <w:szCs w:val="21"/>
        </w:rPr>
        <w:t>分）</w:t>
      </w:r>
    </w:p>
    <w:p w:rsidR="00D03858">
      <w:pPr>
        <w:spacing w:line="360" w:lineRule="auto"/>
        <w:ind w:firstLine="420" w:firstLineChars="200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幸有余银，令磨而平之。</w:t>
      </w:r>
    </w:p>
    <w:p w:rsidR="00D03858">
      <w:pPr>
        <w:spacing w:line="360" w:lineRule="auto"/>
        <w:ind w:firstLine="420" w:firstLineChars="200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szCs w:val="21"/>
        </w:rPr>
        <w:t>___________________________________________________________________</w:t>
      </w:r>
    </w:p>
    <w:p w:rsidR="00D03858">
      <w:pPr>
        <w:numPr>
          <w:ilvl w:val="0"/>
          <w:numId w:val="2"/>
        </w:num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szCs w:val="21"/>
        </w:rPr>
        <w:t>上文</w:t>
      </w:r>
      <w:r>
        <w:rPr>
          <w:rFonts w:asciiTheme="majorEastAsia" w:eastAsiaTheme="majorEastAsia" w:hAnsiTheme="majorEastAsia" w:hint="eastAsia"/>
          <w:szCs w:val="21"/>
        </w:rPr>
        <w:t>中门人的行为用一个成语可以概括为</w:t>
      </w:r>
      <w:r>
        <w:rPr>
          <w:rFonts w:asciiTheme="majorEastAsia" w:eastAsiaTheme="majorEastAsia" w:hAnsiTheme="majorEastAsia" w:hint="eastAsia"/>
          <w:szCs w:val="21"/>
        </w:rPr>
        <w:t>____________________</w:t>
      </w:r>
      <w:r>
        <w:rPr>
          <w:rFonts w:asciiTheme="majorEastAsia" w:eastAsiaTheme="majorEastAsia" w:hAnsiTheme="majorEastAsia" w:hint="eastAsia"/>
          <w:szCs w:val="21"/>
        </w:rPr>
        <w:t>。</w:t>
      </w:r>
      <w:r>
        <w:rPr>
          <w:rFonts w:asciiTheme="majorEastAsia" w:eastAsiaTheme="majorEastAsia" w:hAnsiTheme="majorEastAsia"/>
          <w:szCs w:val="21"/>
        </w:rPr>
        <w:t>（</w:t>
      </w:r>
      <w:r>
        <w:rPr>
          <w:rFonts w:asciiTheme="majorEastAsia" w:eastAsiaTheme="majorEastAsia" w:hAnsiTheme="majorEastAsia" w:hint="eastAsia"/>
          <w:szCs w:val="21"/>
        </w:rPr>
        <w:t>1</w:t>
      </w:r>
      <w:r>
        <w:rPr>
          <w:rFonts w:asciiTheme="majorEastAsia" w:eastAsiaTheme="majorEastAsia" w:hAnsiTheme="majorEastAsia"/>
          <w:szCs w:val="21"/>
        </w:rPr>
        <w:t>分）</w:t>
      </w:r>
    </w:p>
    <w:p w:rsidR="00D03858">
      <w:pPr>
        <w:spacing w:line="360" w:lineRule="auto"/>
        <w:rPr>
          <w:rFonts w:asciiTheme="majorEastAsia" w:eastAsiaTheme="majorEastAsia" w:hAnsiTheme="majorEastAsia"/>
          <w:szCs w:val="21"/>
        </w:rPr>
      </w:pP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二、现代文阅读（</w:t>
      </w:r>
      <w:r>
        <w:rPr>
          <w:rFonts w:ascii="Times New Roman" w:hAnsi="Times New Roman" w:cs="Times New Roman"/>
          <w:b/>
          <w:szCs w:val="21"/>
        </w:rPr>
        <w:t>28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（一）阅读下文，完成第</w:t>
      </w:r>
      <w:r>
        <w:rPr>
          <w:rFonts w:ascii="Times New Roman" w:hAnsi="Times New Roman" w:cs="Times New Roman"/>
          <w:b/>
          <w:szCs w:val="21"/>
        </w:rPr>
        <w:t>1</w:t>
      </w:r>
      <w:r>
        <w:rPr>
          <w:rFonts w:ascii="Times New Roman" w:hAnsi="Times New Roman" w:cs="Times New Roman" w:hint="eastAsia"/>
          <w:b/>
          <w:szCs w:val="21"/>
        </w:rPr>
        <w:t>4</w:t>
      </w:r>
      <w:r>
        <w:rPr>
          <w:rFonts w:ascii="Times New Roman" w:hAnsi="Times New Roman" w:cs="Times New Roman"/>
          <w:b/>
          <w:szCs w:val="21"/>
        </w:rPr>
        <w:t>—1</w:t>
      </w:r>
      <w:r>
        <w:rPr>
          <w:rFonts w:ascii="Times New Roman" w:hAnsi="Times New Roman" w:cs="Times New Roman" w:hint="eastAsia"/>
          <w:b/>
          <w:szCs w:val="21"/>
        </w:rPr>
        <w:t>8</w:t>
      </w:r>
      <w:r>
        <w:rPr>
          <w:rFonts w:ascii="Times New Roman" w:hAnsi="Times New Roman" w:cs="Times New Roman"/>
          <w:b/>
          <w:szCs w:val="21"/>
        </w:rPr>
        <w:t>题（</w:t>
      </w:r>
      <w:r>
        <w:rPr>
          <w:rFonts w:ascii="Times New Roman" w:hAnsi="Times New Roman" w:cs="Times New Roman" w:hint="eastAsia"/>
          <w:b/>
          <w:szCs w:val="21"/>
        </w:rPr>
        <w:t>1</w:t>
      </w:r>
      <w:r>
        <w:rPr>
          <w:rFonts w:ascii="Times New Roman" w:hAnsi="Times New Roman" w:cs="Times New Roman" w:hint="eastAsia"/>
          <w:b/>
          <w:szCs w:val="21"/>
        </w:rPr>
        <w:t>4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00" w:lineRule="auto"/>
        <w:jc w:val="center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楷体" w:hAnsi="Times New Roman" w:hint="eastAsia"/>
          <w:b/>
          <w:kern w:val="0"/>
          <w:szCs w:val="21"/>
        </w:rPr>
        <w:t>老王（节选）</w:t>
      </w:r>
    </w:p>
    <w:p w:rsidR="00D03858">
      <w:pPr>
        <w:adjustRightInd w:val="0"/>
        <w:snapToGrid w:val="0"/>
        <w:spacing w:line="300" w:lineRule="auto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/>
          <w:b/>
          <w:kern w:val="0"/>
          <w:szCs w:val="21"/>
        </w:rPr>
        <w:t xml:space="preserve">   </w:t>
      </w:r>
      <w:r>
        <w:rPr>
          <w:rFonts w:ascii="Times New Roman" w:eastAsia="楷体" w:hAnsi="Times New Roman"/>
          <w:kern w:val="0"/>
          <w:szCs w:val="21"/>
        </w:rPr>
        <w:t xml:space="preserve"> </w:t>
      </w:r>
      <w:r>
        <w:rPr>
          <w:rFonts w:ascii="Times New Roman" w:eastAsia="楷体" w:hAnsi="Times New Roman" w:hint="eastAsia"/>
          <w:kern w:val="0"/>
          <w:szCs w:val="21"/>
        </w:rPr>
        <w:t>(1)</w:t>
      </w:r>
      <w:r>
        <w:rPr>
          <w:rFonts w:ascii="Times New Roman" w:eastAsia="楷体" w:hAnsi="Times New Roman" w:hint="eastAsia"/>
          <w:kern w:val="0"/>
          <w:szCs w:val="21"/>
        </w:rPr>
        <w:t>有一天，我在家听到打门，开门看见老王直僵僵地</w:t>
      </w:r>
      <w:r>
        <w:rPr>
          <w:rFonts w:ascii="Times New Roman" w:eastAsia="楷体" w:hAnsi="Times New Roman" w:hint="eastAsia"/>
          <w:kern w:val="0"/>
          <w:szCs w:val="21"/>
          <w:em w:val="dot"/>
        </w:rPr>
        <w:t>镶嵌</w:t>
      </w:r>
      <w:r>
        <w:rPr>
          <w:rFonts w:ascii="Times New Roman" w:eastAsia="楷体" w:hAnsi="Times New Roman" w:hint="eastAsia"/>
          <w:kern w:val="0"/>
          <w:szCs w:val="21"/>
        </w:rPr>
        <w:t>在门框里。往常他坐在蹬三轮的座上，或抱着冰伛着身子进我家来，不显得那么高。也许他平时不那么瘦，也不那么直僵僵的。他面色死灰，两只眼上都结着一层翳，分不清哪一只瞎，哪一只不瞎。说得可笑些，他简直像棺材里倒出来的，就像我想象里的僵尸，骷髅上绷着一层枯黄的干皮，打上一棍就会散成一堆白骨。我吃惊地说：“啊呀，老王，你好些了吗？”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(2)</w:t>
      </w:r>
      <w:r>
        <w:rPr>
          <w:rFonts w:ascii="Times New Roman" w:eastAsia="楷体" w:hAnsi="Times New Roman" w:hint="eastAsia"/>
          <w:kern w:val="0"/>
          <w:szCs w:val="21"/>
        </w:rPr>
        <w:t>他“嗯”了一声，直着脚往里走，对我伸出两手。他一手提着个瓶子，一手提着一包东西。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(3)</w:t>
      </w:r>
      <w:r>
        <w:rPr>
          <w:rFonts w:ascii="Times New Roman" w:eastAsia="楷体" w:hAnsi="Times New Roman" w:hint="eastAsia"/>
          <w:kern w:val="0"/>
          <w:szCs w:val="21"/>
        </w:rPr>
        <w:t>我忙去接。瓶子里是香油，包裹里是鸡蛋。我记不清是十个还是二十个，因为在我记忆里多得数不完。我也</w:t>
      </w:r>
      <w:r>
        <w:rPr>
          <w:rFonts w:ascii="Times New Roman" w:eastAsia="楷体" w:hAnsi="Times New Roman" w:hint="eastAsia"/>
          <w:kern w:val="0"/>
          <w:szCs w:val="21"/>
        </w:rPr>
        <w:t>记不起他是怎么说的，反正意思很明白，那是他送我们的。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(4)</w:t>
      </w:r>
      <w:r>
        <w:rPr>
          <w:rFonts w:ascii="Times New Roman" w:eastAsia="楷体" w:hAnsi="Times New Roman" w:hint="eastAsia"/>
          <w:kern w:val="0"/>
          <w:szCs w:val="21"/>
        </w:rPr>
        <w:t>我强笑说：“老王，这么新鲜的大鸡蛋，都给我们吃？”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(5)</w:t>
      </w:r>
      <w:r>
        <w:rPr>
          <w:rFonts w:ascii="Times New Roman" w:eastAsia="楷体" w:hAnsi="Times New Roman" w:hint="eastAsia"/>
          <w:kern w:val="0"/>
          <w:szCs w:val="21"/>
        </w:rPr>
        <w:t>他只说：“我不吃。”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(6)</w:t>
      </w:r>
      <w:r>
        <w:rPr>
          <w:rFonts w:ascii="Times New Roman" w:eastAsia="楷体" w:hAnsi="Times New Roman" w:hint="eastAsia"/>
          <w:kern w:val="0"/>
          <w:szCs w:val="21"/>
        </w:rPr>
        <w:t>我谢了他的好香油，谢了他的大鸡蛋，然后转身进屋去。他赶忙止住我说：“我不是要钱。”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(7)</w:t>
      </w:r>
      <w:r>
        <w:rPr>
          <w:rFonts w:ascii="Times New Roman" w:eastAsia="楷体" w:hAnsi="Times New Roman" w:hint="eastAsia"/>
          <w:kern w:val="0"/>
          <w:szCs w:val="21"/>
        </w:rPr>
        <w:t>我也赶忙解释：“我知道，我知道</w:t>
      </w:r>
      <w:r>
        <w:rPr>
          <w:rFonts w:ascii="楷体" w:eastAsia="楷体" w:hAnsi="楷体" w:hint="eastAsia"/>
          <w:kern w:val="0"/>
          <w:szCs w:val="21"/>
        </w:rPr>
        <w:t>□</w:t>
      </w:r>
      <w:r>
        <w:rPr>
          <w:rFonts w:ascii="Times New Roman" w:eastAsia="楷体" w:hAnsi="Times New Roman" w:hint="eastAsia"/>
          <w:kern w:val="0"/>
          <w:szCs w:val="21"/>
        </w:rPr>
        <w:t>不过你既然来了，就免得托人捎了。”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(8)</w:t>
      </w:r>
      <w:r>
        <w:rPr>
          <w:rFonts w:ascii="Times New Roman" w:eastAsia="楷体" w:hAnsi="Times New Roman" w:hint="eastAsia"/>
          <w:kern w:val="0"/>
          <w:szCs w:val="21"/>
        </w:rPr>
        <w:t>他也许觉得我这话有理，站着等我。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(9)</w:t>
      </w:r>
      <w:r>
        <w:rPr>
          <w:rFonts w:ascii="Times New Roman" w:eastAsia="楷体" w:hAnsi="Times New Roman" w:hint="eastAsia"/>
          <w:kern w:val="0"/>
          <w:szCs w:val="21"/>
        </w:rPr>
        <w:t>我把他包鸡蛋的一方灰不灰、蓝不蓝的方格子破布叠好还他。他一手拿着布，一手攥着钱，滞笨地转过身子。我忙去给他开了门，站在楼梯口，看他直着脚一级一级下楼去，直担心他半</w:t>
      </w:r>
      <w:r>
        <w:rPr>
          <w:rFonts w:ascii="Times New Roman" w:eastAsia="楷体" w:hAnsi="Times New Roman" w:hint="eastAsia"/>
          <w:kern w:val="0"/>
          <w:szCs w:val="21"/>
        </w:rPr>
        <w:t>楼梯摔倒。等到听不见脚步声，我回屋才感到抱歉，没请他坐坐喝口茶水。可是我害怕得糊涂了。那直僵僵的身体好像不能坐，稍一弯曲就会散成一堆骨头。我不能想象他是怎么回家的。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(10)</w:t>
      </w:r>
      <w:r>
        <w:rPr>
          <w:rFonts w:ascii="Times New Roman" w:eastAsia="楷体" w:hAnsi="Times New Roman" w:hint="eastAsia"/>
          <w:kern w:val="0"/>
          <w:szCs w:val="21"/>
        </w:rPr>
        <w:t>过了十多天，我碰见老王同院的老李。我问：“老王怎么了？好些没有？”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(11)</w:t>
      </w:r>
      <w:r>
        <w:rPr>
          <w:rFonts w:ascii="Times New Roman" w:eastAsia="楷体" w:hAnsi="Times New Roman" w:hint="eastAsia"/>
          <w:kern w:val="0"/>
          <w:szCs w:val="21"/>
        </w:rPr>
        <w:t>“早埋了。”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(12)</w:t>
      </w:r>
      <w:r>
        <w:rPr>
          <w:rFonts w:ascii="Times New Roman" w:eastAsia="楷体" w:hAnsi="Times New Roman" w:hint="eastAsia"/>
          <w:kern w:val="0"/>
          <w:szCs w:val="21"/>
        </w:rPr>
        <w:t>“呀，他什么时候……”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(13)</w:t>
      </w:r>
      <w:r>
        <w:rPr>
          <w:rFonts w:ascii="Times New Roman" w:eastAsia="楷体" w:hAnsi="Times New Roman" w:hint="eastAsia"/>
          <w:kern w:val="0"/>
          <w:szCs w:val="21"/>
        </w:rPr>
        <w:t>“什么时候死的？就是到您那儿的第二天。”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(14)</w:t>
      </w:r>
      <w:r>
        <w:rPr>
          <w:rFonts w:ascii="Times New Roman" w:eastAsia="楷体" w:hAnsi="Times New Roman" w:hint="eastAsia"/>
          <w:kern w:val="0"/>
          <w:szCs w:val="21"/>
        </w:rPr>
        <w:t>我没再多问。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(15)</w:t>
      </w:r>
      <w:r>
        <w:rPr>
          <w:rFonts w:ascii="Times New Roman" w:eastAsia="楷体" w:hAnsi="Times New Roman" w:hint="eastAsia"/>
          <w:kern w:val="0"/>
          <w:szCs w:val="21"/>
        </w:rPr>
        <w:t>我回家看看还没动用的那瓶香油和没吃完的鸡蛋，一再追忆老王和我对答的话，琢磨他是否知道我领受他的谢意。我想他是知道的。但不知为什么，每想起老王，总觉得心上不安。因为吃了他的香油和鸡蛋？因为他来表示感谢，我却拿钱去侮辱他？都不是。几年过去了，我渐渐明白：</w:t>
      </w:r>
      <w:r>
        <w:rPr>
          <w:rFonts w:ascii="Times New Roman" w:eastAsia="楷体" w:hAnsi="Times New Roman" w:hint="eastAsia"/>
          <w:kern w:val="0"/>
          <w:szCs w:val="21"/>
          <w:u w:val="single"/>
        </w:rPr>
        <w:t>那是一个幸运的人对一个不幸者的愧怍</w:t>
      </w:r>
      <w:r>
        <w:rPr>
          <w:rFonts w:ascii="Times New Roman" w:eastAsia="楷体" w:hAnsi="Times New Roman" w:hint="eastAsia"/>
          <w:kern w:val="0"/>
          <w:szCs w:val="21"/>
        </w:rPr>
        <w:t>。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4</w:t>
      </w:r>
      <w:r>
        <w:rPr>
          <w:rFonts w:ascii="Times New Roman" w:hAnsi="Times New Roman"/>
          <w:kern w:val="0"/>
          <w:szCs w:val="21"/>
        </w:rPr>
        <w:t>.</w:t>
      </w:r>
      <w:r>
        <w:rPr>
          <w:rFonts w:ascii="Times New Roman" w:hAnsi="Times New Roman"/>
          <w:kern w:val="0"/>
          <w:szCs w:val="21"/>
        </w:rPr>
        <w:t>第</w:t>
      </w:r>
      <w:r>
        <w:rPr>
          <w:rFonts w:ascii="宋体" w:hAnsi="宋体" w:hint="eastAsia"/>
          <w:kern w:val="0"/>
          <w:szCs w:val="21"/>
        </w:rPr>
        <w:t>⑺</w:t>
      </w:r>
      <w:r>
        <w:rPr>
          <w:rFonts w:ascii="Times New Roman" w:hAnsi="Times New Roman"/>
          <w:kern w:val="0"/>
          <w:szCs w:val="21"/>
        </w:rPr>
        <w:t>段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/>
          <w:kern w:val="0"/>
          <w:sz w:val="44"/>
          <w:szCs w:val="44"/>
        </w:rPr>
        <w:t>□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/>
          <w:kern w:val="0"/>
          <w:szCs w:val="21"/>
        </w:rPr>
        <w:t>处应填入的标点符号是</w:t>
      </w:r>
      <w:r>
        <w:rPr>
          <w:rFonts w:ascii="Times New Roman" w:hAnsi="Times New Roman"/>
          <w:kern w:val="0"/>
          <w:szCs w:val="21"/>
          <w:u w:val="single"/>
        </w:rPr>
        <w:t xml:space="preserve">        </w:t>
      </w:r>
      <w:r>
        <w:rPr>
          <w:rFonts w:ascii="Times New Roman" w:hAnsi="Times New Roman"/>
          <w:kern w:val="0"/>
          <w:szCs w:val="21"/>
        </w:rPr>
        <w:t>。（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/>
          <w:kern w:val="0"/>
          <w:szCs w:val="21"/>
        </w:rPr>
        <w:t>分）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  <w:u w:val="single"/>
        </w:rPr>
      </w:pP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5</w:t>
      </w:r>
      <w:r>
        <w:rPr>
          <w:rFonts w:ascii="Times New Roman" w:hAnsi="Times New Roman"/>
          <w:kern w:val="0"/>
          <w:szCs w:val="21"/>
        </w:rPr>
        <w:t xml:space="preserve">. </w:t>
      </w:r>
      <w:r>
        <w:rPr>
          <w:rFonts w:ascii="Times New Roman" w:hAnsi="Times New Roman"/>
          <w:kern w:val="0"/>
          <w:szCs w:val="21"/>
        </w:rPr>
        <w:t>联系文意，第</w:t>
      </w:r>
      <w:r>
        <w:rPr>
          <w:rFonts w:ascii="宋体" w:hAnsi="宋体" w:hint="eastAsia"/>
          <w:kern w:val="0"/>
          <w:szCs w:val="21"/>
        </w:rPr>
        <w:t>⑴</w:t>
      </w:r>
      <w:r>
        <w:rPr>
          <w:rFonts w:ascii="Times New Roman" w:hAnsi="Times New Roman"/>
          <w:kern w:val="0"/>
          <w:szCs w:val="21"/>
        </w:rPr>
        <w:t>段加点词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/>
          <w:kern w:val="0"/>
          <w:szCs w:val="21"/>
        </w:rPr>
        <w:t>镶嵌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/>
          <w:kern w:val="0"/>
          <w:szCs w:val="21"/>
        </w:rPr>
        <w:t>的表达效果是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         </w:t>
      </w:r>
    </w:p>
    <w:p w:rsidR="00D03858"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  <w:u w:val="single"/>
        </w:rPr>
        <w:t xml:space="preserve">                    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                     </w:t>
      </w:r>
      <w:r>
        <w:rPr>
          <w:rFonts w:ascii="Times New Roman" w:hAnsi="Times New Roman"/>
          <w:kern w:val="0"/>
          <w:szCs w:val="21"/>
        </w:rPr>
        <w:t>。（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/>
          <w:kern w:val="0"/>
          <w:szCs w:val="21"/>
        </w:rPr>
        <w:t>分）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16.</w:t>
      </w:r>
      <w:r>
        <w:rPr>
          <w:rFonts w:ascii="Times New Roman" w:hAnsi="Times New Roman"/>
          <w:kern w:val="0"/>
          <w:szCs w:val="21"/>
        </w:rPr>
        <w:t>选文按照时间顺序，写了两部分内容，请概括。（</w:t>
      </w:r>
      <w:r>
        <w:rPr>
          <w:rFonts w:ascii="Times New Roman" w:hAnsi="Times New Roman"/>
          <w:kern w:val="0"/>
          <w:szCs w:val="21"/>
        </w:rPr>
        <w:t>4</w:t>
      </w:r>
      <w:r>
        <w:rPr>
          <w:rFonts w:ascii="Times New Roman" w:hAnsi="Times New Roman"/>
          <w:kern w:val="0"/>
          <w:szCs w:val="21"/>
        </w:rPr>
        <w:t>分）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/>
          <w:bCs/>
          <w:kern w:val="0"/>
          <w:szCs w:val="21"/>
        </w:rPr>
        <w:t>1</w:t>
      </w:r>
      <w:r>
        <w:rPr>
          <w:rFonts w:ascii="Times New Roman" w:hAnsi="Times New Roman"/>
          <w:bCs/>
          <w:kern w:val="0"/>
          <w:szCs w:val="21"/>
        </w:rPr>
        <w:t>）有一天，老王</w:t>
      </w:r>
      <w:r>
        <w:rPr>
          <w:rFonts w:ascii="Times New Roman" w:hAnsi="Times New Roman"/>
          <w:bCs/>
          <w:kern w:val="0"/>
          <w:szCs w:val="21"/>
          <w:u w:val="single"/>
        </w:rPr>
        <w:t xml:space="preserve">                                       </w:t>
      </w:r>
      <w:r>
        <w:rPr>
          <w:rFonts w:ascii="Times New Roman" w:hAnsi="Times New Roman"/>
          <w:bCs/>
          <w:kern w:val="0"/>
          <w:szCs w:val="21"/>
        </w:rPr>
        <w:t>。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/>
          <w:bCs/>
          <w:kern w:val="0"/>
          <w:szCs w:val="21"/>
          <w:u w:val="single"/>
        </w:rPr>
      </w:pPr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/>
          <w:bCs/>
          <w:kern w:val="0"/>
          <w:szCs w:val="21"/>
        </w:rPr>
        <w:t>2</w:t>
      </w:r>
      <w:r>
        <w:rPr>
          <w:rFonts w:ascii="Times New Roman" w:hAnsi="Times New Roman"/>
          <w:bCs/>
          <w:kern w:val="0"/>
          <w:szCs w:val="21"/>
        </w:rPr>
        <w:t>）过了十多天，我</w:t>
      </w:r>
      <w:r>
        <w:rPr>
          <w:rFonts w:ascii="Times New Roman" w:hAnsi="Times New Roman"/>
          <w:bCs/>
          <w:kern w:val="0"/>
          <w:szCs w:val="21"/>
          <w:u w:val="single"/>
        </w:rPr>
        <w:t xml:space="preserve">                                     </w:t>
      </w:r>
      <w:r>
        <w:rPr>
          <w:rFonts w:ascii="Times New Roman" w:hAnsi="Times New Roman"/>
          <w:bCs/>
          <w:kern w:val="0"/>
          <w:szCs w:val="21"/>
        </w:rPr>
        <w:t>。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7</w:t>
      </w:r>
      <w:r>
        <w:rPr>
          <w:rFonts w:ascii="Times New Roman" w:hAnsi="Times New Roman"/>
          <w:kern w:val="0"/>
          <w:szCs w:val="21"/>
        </w:rPr>
        <w:t>.</w:t>
      </w:r>
      <w:r>
        <w:rPr>
          <w:rFonts w:ascii="Times New Roman" w:hAnsi="Times New Roman"/>
          <w:kern w:val="0"/>
          <w:szCs w:val="21"/>
        </w:rPr>
        <w:t>下列对第</w:t>
      </w:r>
      <w:r>
        <w:rPr>
          <w:rFonts w:ascii="宋体" w:hAnsi="宋体" w:hint="eastAsia"/>
          <w:kern w:val="0"/>
          <w:szCs w:val="21"/>
        </w:rPr>
        <w:t>⑼</w:t>
      </w:r>
      <w:r>
        <w:rPr>
          <w:rFonts w:ascii="Times New Roman" w:hAnsi="Times New Roman"/>
          <w:kern w:val="0"/>
          <w:szCs w:val="21"/>
        </w:rPr>
        <w:t>段中我的复杂情感理解不正确的一项是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 xml:space="preserve">     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/>
          <w:kern w:val="0"/>
          <w:szCs w:val="21"/>
        </w:rPr>
        <w:t>。（</w:t>
      </w: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/>
          <w:kern w:val="0"/>
          <w:szCs w:val="21"/>
        </w:rPr>
        <w:t>分）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A.</w:t>
      </w:r>
      <w:r>
        <w:rPr>
          <w:rFonts w:ascii="Times New Roman" w:hAnsi="Times New Roman"/>
          <w:kern w:val="0"/>
          <w:szCs w:val="21"/>
        </w:rPr>
        <w:t>我因老王带病为我送食物而感激。</w:t>
      </w:r>
      <w:r>
        <w:rPr>
          <w:rFonts w:ascii="Times New Roman" w:hAnsi="Times New Roman"/>
          <w:kern w:val="0"/>
          <w:szCs w:val="21"/>
        </w:rPr>
        <w:t>B.</w:t>
      </w:r>
      <w:r>
        <w:rPr>
          <w:rFonts w:ascii="Times New Roman" w:hAnsi="Times New Roman"/>
          <w:kern w:val="0"/>
          <w:szCs w:val="21"/>
        </w:rPr>
        <w:t>我对老王下楼可能摔倒感到担心。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  <w:u w:val="single"/>
        </w:rPr>
      </w:pPr>
      <w:r>
        <w:rPr>
          <w:rFonts w:ascii="Times New Roman" w:hAnsi="Times New Roman"/>
          <w:kern w:val="0"/>
          <w:szCs w:val="21"/>
        </w:rPr>
        <w:t>C.</w:t>
      </w:r>
      <w:r>
        <w:rPr>
          <w:rFonts w:ascii="Times New Roman" w:hAnsi="Times New Roman"/>
          <w:kern w:val="0"/>
          <w:szCs w:val="21"/>
        </w:rPr>
        <w:t>我因没请老王进屋喝口茶而歉疚。</w:t>
      </w:r>
      <w:r>
        <w:rPr>
          <w:rFonts w:ascii="Times New Roman" w:hAnsi="Times New Roman"/>
          <w:kern w:val="0"/>
          <w:szCs w:val="21"/>
        </w:rPr>
        <w:t>D.</w:t>
      </w:r>
      <w:r>
        <w:rPr>
          <w:rFonts w:ascii="Times New Roman" w:hAnsi="Times New Roman"/>
          <w:kern w:val="0"/>
          <w:szCs w:val="21"/>
        </w:rPr>
        <w:t>我对老王能否安全回家感到怀疑。</w:t>
      </w:r>
    </w:p>
    <w:p w:rsidR="00D03858">
      <w:pPr>
        <w:tabs>
          <w:tab w:val="left" w:pos="4814"/>
        </w:tabs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8</w:t>
      </w:r>
      <w:r>
        <w:rPr>
          <w:rFonts w:ascii="Times New Roman" w:hAnsi="Times New Roman"/>
          <w:kern w:val="0"/>
          <w:szCs w:val="21"/>
        </w:rPr>
        <w:t>联系全文，</w:t>
      </w:r>
      <w:r>
        <w:rPr>
          <w:rFonts w:ascii="Times New Roman" w:hAnsi="Times New Roman" w:hint="eastAsia"/>
          <w:kern w:val="0"/>
          <w:szCs w:val="21"/>
        </w:rPr>
        <w:t>理解</w:t>
      </w:r>
      <w:r>
        <w:rPr>
          <w:rFonts w:ascii="Times New Roman" w:hAnsi="Times New Roman"/>
          <w:kern w:val="0"/>
          <w:szCs w:val="21"/>
        </w:rPr>
        <w:t>结尾画线句中，</w:t>
      </w:r>
      <w:r>
        <w:rPr>
          <w:rFonts w:ascii="Times New Roman" w:hAnsi="Times New Roman" w:hint="eastAsia"/>
          <w:kern w:val="0"/>
          <w:szCs w:val="21"/>
        </w:rPr>
        <w:t>我认为自己是幸运的人是因为</w:t>
      </w:r>
      <w:r>
        <w:rPr>
          <w:rFonts w:ascii="Times New Roman" w:hAnsi="Times New Roman" w:hint="eastAsia"/>
          <w:kern w:val="0"/>
          <w:szCs w:val="21"/>
        </w:rPr>
        <w:t>__________________</w:t>
      </w:r>
      <w:r>
        <w:rPr>
          <w:rFonts w:ascii="Times New Roman" w:hAnsi="Times New Roman" w:hint="eastAsia"/>
          <w:kern w:val="0"/>
          <w:szCs w:val="21"/>
        </w:rPr>
        <w:t>；我对老王感到“</w:t>
      </w:r>
      <w:r>
        <w:rPr>
          <w:rFonts w:ascii="Times New Roman" w:hAnsi="Times New Roman"/>
          <w:kern w:val="0"/>
          <w:szCs w:val="21"/>
        </w:rPr>
        <w:t>愧怍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/>
          <w:kern w:val="0"/>
          <w:szCs w:val="21"/>
        </w:rPr>
        <w:t xml:space="preserve"> </w:t>
      </w:r>
      <w:r>
        <w:rPr>
          <w:rFonts w:ascii="Times New Roman" w:hAnsi="Times New Roman" w:hint="eastAsia"/>
          <w:kern w:val="0"/>
          <w:szCs w:val="21"/>
        </w:rPr>
        <w:t>是因为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                           </w:t>
      </w:r>
      <w:r>
        <w:rPr>
          <w:rFonts w:ascii="Times New Roman" w:hAnsi="Times New Roman"/>
          <w:kern w:val="0"/>
          <w:szCs w:val="21"/>
        </w:rPr>
        <w:t>。（</w:t>
      </w:r>
      <w:r>
        <w:rPr>
          <w:rFonts w:ascii="Times New Roman" w:hAnsi="Times New Roman" w:hint="eastAsia"/>
          <w:kern w:val="0"/>
          <w:szCs w:val="21"/>
        </w:rPr>
        <w:t>4</w:t>
      </w:r>
      <w:r>
        <w:rPr>
          <w:rFonts w:ascii="Times New Roman" w:hAnsi="Times New Roman"/>
          <w:kern w:val="0"/>
          <w:szCs w:val="21"/>
        </w:rPr>
        <w:t>分）</w:t>
      </w:r>
    </w:p>
    <w:p w:rsidR="00D03858">
      <w:pPr>
        <w:snapToGrid w:val="0"/>
        <w:spacing w:line="360" w:lineRule="auto"/>
        <w:rPr>
          <w:rFonts w:ascii="黑体" w:eastAsia="黑体" w:hAnsi="黑体"/>
          <w:szCs w:val="21"/>
        </w:rPr>
      </w:pPr>
    </w:p>
    <w:p w:rsidR="00D03858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阅读下文，完成第</w:t>
      </w:r>
      <w:r>
        <w:rPr>
          <w:rFonts w:ascii="Times New Roman" w:hAnsi="Times New Roman" w:cs="Times New Roman" w:hint="eastAsia"/>
          <w:b/>
          <w:szCs w:val="21"/>
        </w:rPr>
        <w:t xml:space="preserve"> 1</w:t>
      </w:r>
      <w:r>
        <w:rPr>
          <w:rFonts w:ascii="Times New Roman" w:hAnsi="Times New Roman" w:cs="Times New Roman" w:hint="eastAsia"/>
          <w:b/>
          <w:szCs w:val="21"/>
        </w:rPr>
        <w:t>9</w:t>
      </w:r>
      <w:r>
        <w:rPr>
          <w:rFonts w:ascii="Times New Roman" w:hAnsi="Times New Roman" w:cs="Times New Roman" w:hint="eastAsia"/>
          <w:b/>
          <w:szCs w:val="21"/>
        </w:rPr>
        <w:t>-20</w:t>
      </w:r>
      <w:r>
        <w:rPr>
          <w:rFonts w:ascii="Times New Roman" w:hAnsi="Times New Roman" w:cs="Times New Roman"/>
          <w:b/>
          <w:szCs w:val="21"/>
        </w:rPr>
        <w:t>题（</w:t>
      </w:r>
      <w:r>
        <w:rPr>
          <w:rFonts w:ascii="Times New Roman" w:hAnsi="Times New Roman" w:cs="Times New Roman"/>
          <w:b/>
          <w:szCs w:val="21"/>
        </w:rPr>
        <w:t>1</w:t>
      </w:r>
      <w:r>
        <w:rPr>
          <w:rFonts w:ascii="Times New Roman" w:hAnsi="Times New Roman" w:cs="Times New Roman" w:hint="eastAsia"/>
          <w:b/>
          <w:szCs w:val="21"/>
        </w:rPr>
        <w:t>3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00" w:lineRule="auto"/>
        <w:ind w:firstLine="420" w:firstLineChars="200"/>
        <w:jc w:val="center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芬芳的蜡梅花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①天空飘着雪花，和雪花一同落在我手中的还有朵朵芬芳的蜡梅花——几个学生随信寄来的，我不禁带着微笑想起那群学生……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②秋风扫净落叶的时候，学校临时安排我接管初三的一个班，这个班里有几个出了名的“捣蛋鬼”。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③一进教室，我就看见靠门的小书桌边缘刻着一个“恨”字——而且右边多了一点，我知道这是一群“恨错了”的孩子，我笑了，我微笑着说：“孩子们，我有一个难题，请帮助我解决。”他们停住了嚷嚷，睁大眼睛望着我，眼神很丰富：有吃惊，有冷漠，有怀疑，有猜测……这么多样的眼神一齐注视我，我也有些慌神、不由歪了一下身子，我掩饰地清着嗓子说，“我做教师有一个致命的弱点，那就是我的咽炎愈来愈严重了。我今年</w:t>
      </w:r>
      <w:r>
        <w:rPr>
          <w:rFonts w:ascii="Times New Roman" w:eastAsia="楷体" w:hAnsi="Times New Roman" w:hint="eastAsia"/>
          <w:kern w:val="0"/>
          <w:szCs w:val="21"/>
        </w:rPr>
        <w:t>30</w:t>
      </w:r>
      <w:r>
        <w:rPr>
          <w:rFonts w:ascii="Times New Roman" w:eastAsia="楷体" w:hAnsi="Times New Roman" w:hint="eastAsia"/>
          <w:kern w:val="0"/>
          <w:szCs w:val="21"/>
        </w:rPr>
        <w:t>岁，可我的声带却未老先衰，恐怕有</w:t>
      </w:r>
      <w:r>
        <w:rPr>
          <w:rFonts w:ascii="Times New Roman" w:eastAsia="楷体" w:hAnsi="Times New Roman" w:hint="eastAsia"/>
          <w:kern w:val="0"/>
          <w:szCs w:val="21"/>
        </w:rPr>
        <w:t>3</w:t>
      </w:r>
      <w:r>
        <w:rPr>
          <w:rFonts w:ascii="Times New Roman" w:eastAsia="楷体" w:hAnsi="Times New Roman" w:hint="eastAsia"/>
          <w:kern w:val="0"/>
          <w:szCs w:val="21"/>
        </w:rPr>
        <w:t>00</w:t>
      </w:r>
      <w:r>
        <w:rPr>
          <w:rFonts w:ascii="Times New Roman" w:eastAsia="楷体" w:hAnsi="Times New Roman" w:hint="eastAsia"/>
          <w:kern w:val="0"/>
          <w:szCs w:val="21"/>
        </w:rPr>
        <w:t>岁的年纪了。”听到这里他们中不少人笑了，有情不自禁笑的，也有故意大声呵呵的，但我发现他们的表情里没有恶意。我放心地笑了……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④接下来的情形可想而知，他们卖力地献计献策，我一一点头说“试过了”。最后，他们有些泄气，有的已开始“脖子扭扭屁股扭扭”，我想我得实施我的“底牌”方案了，否则这只能是疲软无效的“情感搭讪”。突然，我听见小胖说，“我知道一个方法，就是用蜡梅花拌蜂蜜……”这就是我要等的那个孩子，他终于发话了，我早知道他是这个班的“七寸”。我说，“是吗？这个办法倒还没试过……”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⑤窗外，飘着雪花。我和小胖</w:t>
      </w:r>
      <w:r>
        <w:rPr>
          <w:rFonts w:ascii="Times New Roman" w:eastAsia="楷体" w:hAnsi="Times New Roman" w:hint="eastAsia"/>
          <w:kern w:val="0"/>
          <w:szCs w:val="21"/>
        </w:rPr>
        <w:t>这些孩子的对话也像雪花一样落进彼此心里。显然，他们开始配合我“帮助”我了。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⑥其实，我只需要他们的配合，并不指望他们的“药方”。事实上，他们在卖力地“帮助”我，放弃了属于自己的玩乐时间，为我寻找新鲜的蜡梅花……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⑦有一天，他们的“小神探”跑来给我说，“老师，小胖领着我们找到一片蜡梅树林，我们摘了一些在家晾着呢，等干了给你拿来。”我呆了，想着他们可别“毁林”啊。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⑧我悄悄叫来小胖，谨慎地想着措辞，不想小胖挺“诡”，一听就明白了，大声大气地说，“老师，那是一片没人管的废林子，正改建，快挖没了，再晚了就摘不到了”</w:t>
      </w:r>
      <w:r>
        <w:rPr>
          <w:rFonts w:ascii="Times New Roman" w:eastAsia="楷体" w:hAnsi="Times New Roman" w:hint="eastAsia"/>
          <w:kern w:val="0"/>
          <w:szCs w:val="21"/>
        </w:rPr>
        <w:t>我将信将疑拨通报社朋友的电话，他索性带我去实地考察，果然小胖的话属实。这是一片荒园，就“藏匿”在学校附近，很像鲁迅笔下的“百草园”，本真的自然景色让我很动心，思忖着：哪天带学生来游一回。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⑨一个漫天飞雪的周末，我经过教室的时候，发现小胖正在门口小书桌上用橡皮泥仔细地抹平那个“恨”字，然后在上面贴了一张心形贴纸，用力地按了按，并端端正正地写下一个“爱”字。我激动了，在班里宣布，“放学后踏雪访梅去！”小胖喊，“我带路给老师摘蜡梅花去！”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⑩雪花、梅花、孩子们的笑脸、欢声，浩浩荡荡地欢腾着那片荒地，缕缕的芳香缠绕</w:t>
      </w:r>
      <w:r>
        <w:rPr>
          <w:rFonts w:ascii="Times New Roman" w:eastAsia="楷体" w:hAnsi="Times New Roman" w:hint="eastAsia"/>
          <w:kern w:val="0"/>
          <w:szCs w:val="21"/>
        </w:rPr>
        <w:t>着我的眼耳鼻喉，我快乐着孩子们的快乐。那一刻，在我眼中，这群孩子就是一朵朵美丽的蜡梅花——你闻不到他们的芳香，是因为你还没有走进他们的心里……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⑪花香太浓了，弥漫在眼里，我禁不住落泪了，哦，这芬芳的花儿芬芳的孩子！</w:t>
      </w:r>
    </w:p>
    <w:p w:rsidR="00D03858">
      <w:pPr>
        <w:adjustRightInd w:val="0"/>
        <w:snapToGrid w:val="0"/>
        <w:spacing w:line="300" w:lineRule="auto"/>
        <w:ind w:firstLine="420" w:firstLineChars="200"/>
        <w:rPr>
          <w:rFonts w:ascii="Times New Roman" w:eastAsia="楷体" w:hAnsi="Times New Roman"/>
          <w:kern w:val="0"/>
          <w:szCs w:val="21"/>
        </w:rPr>
      </w:pPr>
      <w:r>
        <w:rPr>
          <w:rFonts w:ascii="Times New Roman" w:eastAsia="楷体" w:hAnsi="Times New Roman" w:hint="eastAsia"/>
          <w:kern w:val="0"/>
          <w:szCs w:val="21"/>
        </w:rPr>
        <w:t>⑫今冬，又飘雪了。看着手中他们寄来的小小蜡梅花，我分明闻到他们心灵里散发的香。我想说，此刻，我陶醉。</w:t>
      </w:r>
    </w:p>
    <w:p w:rsidR="00D03858">
      <w:pPr>
        <w:numPr>
          <w:ilvl w:val="0"/>
          <w:numId w:val="4"/>
        </w:num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本文回忆了“我”与学生交往的几个片段，请在横线上补全相关内容。（</w:t>
      </w:r>
      <w:r>
        <w:rPr>
          <w:rFonts w:ascii="Times New Roman" w:hAnsi="Times New Roman" w:hint="eastAsia"/>
          <w:kern w:val="0"/>
          <w:szCs w:val="21"/>
        </w:rPr>
        <w:t>4</w:t>
      </w:r>
      <w:r>
        <w:rPr>
          <w:rFonts w:ascii="Times New Roman" w:hAnsi="Times New Roman" w:hint="eastAsia"/>
          <w:kern w:val="0"/>
          <w:szCs w:val="21"/>
        </w:rPr>
        <w:t>分）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“我”自称患有咽炎，</w:t>
      </w:r>
      <w:r>
        <w:rPr>
          <w:rFonts w:ascii="Times New Roman" w:hAnsi="Times New Roman" w:hint="eastAsia"/>
          <w:kern w:val="0"/>
          <w:szCs w:val="21"/>
        </w:rPr>
        <w:t>_______________ </w:t>
      </w:r>
      <w:r>
        <w:rPr>
          <w:rFonts w:ascii="Times New Roman" w:hAnsi="Times New Roman" w:hint="eastAsia"/>
          <w:kern w:val="0"/>
          <w:szCs w:val="21"/>
        </w:rPr>
        <w:t>→为了给“我”治“咽炎”，学生们寻找蜡梅花→学生们的行为让“我”感动，</w:t>
      </w:r>
      <w:r>
        <w:rPr>
          <w:rFonts w:ascii="Times New Roman" w:hAnsi="Times New Roman" w:hint="eastAsia"/>
          <w:kern w:val="0"/>
          <w:szCs w:val="21"/>
        </w:rPr>
        <w:t>_______________ </w:t>
      </w:r>
      <w:r>
        <w:rPr>
          <w:rFonts w:ascii="Times New Roman" w:hAnsi="Times New Roman" w:hint="eastAsia"/>
          <w:kern w:val="0"/>
          <w:szCs w:val="21"/>
        </w:rPr>
        <w:t>。</w:t>
      </w:r>
      <w:r>
        <w:rPr>
          <w:rFonts w:ascii="Times New Roman" w:hAnsi="Times New Roman" w:hint="eastAsia"/>
          <w:kern w:val="0"/>
          <w:szCs w:val="21"/>
        </w:rPr>
        <w:t>                     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20.</w:t>
      </w:r>
      <w:r>
        <w:rPr>
          <w:rFonts w:ascii="Times New Roman" w:hAnsi="Times New Roman" w:hint="eastAsia"/>
          <w:kern w:val="0"/>
          <w:szCs w:val="21"/>
        </w:rPr>
        <w:t>从修辞手法角度赏析下面这句话。（</w:t>
      </w:r>
      <w:r>
        <w:rPr>
          <w:rFonts w:ascii="Times New Roman" w:hAnsi="Times New Roman" w:hint="eastAsia"/>
          <w:kern w:val="0"/>
          <w:szCs w:val="21"/>
        </w:rPr>
        <w:t>3</w:t>
      </w:r>
      <w:r>
        <w:rPr>
          <w:rFonts w:ascii="Times New Roman" w:hAnsi="Times New Roman" w:hint="eastAsia"/>
          <w:kern w:val="0"/>
          <w:szCs w:val="21"/>
        </w:rPr>
        <w:t>分）</w:t>
      </w:r>
    </w:p>
    <w:p w:rsidR="00D03858">
      <w:pPr>
        <w:adjustRightInd w:val="0"/>
        <w:snapToGrid w:val="0"/>
        <w:spacing w:line="360" w:lineRule="auto"/>
        <w:ind w:firstLine="630" w:firstLineChars="30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那一刻，在我眼中，这群孩子就是一朵朵美丽的蜡梅花。</w:t>
      </w:r>
    </w:p>
    <w:p w:rsidR="00D03858">
      <w:pPr>
        <w:adjustRightInd w:val="0"/>
        <w:snapToGrid w:val="0"/>
        <w:spacing w:line="360" w:lineRule="auto"/>
        <w:ind w:firstLine="630" w:firstLineChars="30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 ________________________________________________________________________                                  </w:t>
      </w:r>
      <w:r>
        <w:rPr>
          <w:rFonts w:ascii="Times New Roman" w:hAnsi="Times New Roman" w:hint="eastAsia"/>
          <w:kern w:val="0"/>
          <w:szCs w:val="21"/>
        </w:rPr>
        <w:t>      </w:t>
      </w:r>
    </w:p>
    <w:p w:rsidR="00D03858">
      <w:pPr>
        <w:adjustRightInd w:val="0"/>
        <w:snapToGrid w:val="0"/>
        <w:spacing w:line="360" w:lineRule="auto"/>
        <w:ind w:firstLine="630" w:firstLineChars="30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 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21.</w:t>
      </w:r>
      <w:r>
        <w:rPr>
          <w:rFonts w:ascii="Times New Roman" w:hAnsi="Times New Roman" w:hint="eastAsia"/>
          <w:kern w:val="0"/>
          <w:szCs w:val="21"/>
        </w:rPr>
        <w:t>朗读下面这句话时，“彼此”一词用重音朗读，请简析理由。（</w:t>
      </w:r>
      <w:r>
        <w:rPr>
          <w:rFonts w:ascii="Times New Roman" w:hAnsi="Times New Roman" w:hint="eastAsia"/>
          <w:kern w:val="0"/>
          <w:szCs w:val="21"/>
        </w:rPr>
        <w:t>3</w:t>
      </w:r>
      <w:r>
        <w:rPr>
          <w:rFonts w:ascii="Times New Roman" w:hAnsi="Times New Roman" w:hint="eastAsia"/>
          <w:kern w:val="0"/>
          <w:szCs w:val="21"/>
        </w:rPr>
        <w:t>分）</w:t>
      </w:r>
    </w:p>
    <w:p w:rsidR="00D03858">
      <w:pPr>
        <w:adjustRightInd w:val="0"/>
        <w:snapToGrid w:val="0"/>
        <w:spacing w:line="360" w:lineRule="auto"/>
        <w:ind w:firstLine="630" w:firstLineChars="30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我和小胖这些孩子的对话也像雪花一样落进彼此心里。</w:t>
      </w:r>
    </w:p>
    <w:p w:rsidR="00D03858">
      <w:pPr>
        <w:adjustRightInd w:val="0"/>
        <w:snapToGrid w:val="0"/>
        <w:spacing w:line="360" w:lineRule="auto"/>
        <w:ind w:firstLine="630" w:firstLineChars="30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 ______________________________________________________________________      22.</w:t>
      </w:r>
      <w:r>
        <w:rPr>
          <w:rFonts w:ascii="Times New Roman" w:hAnsi="Times New Roman" w:hint="eastAsia"/>
          <w:kern w:val="0"/>
          <w:szCs w:val="21"/>
        </w:rPr>
        <w:t>下列关于文题“芬芳的蜡梅花”的作用分析错误的一项是（</w:t>
      </w:r>
      <w:r>
        <w:rPr>
          <w:rFonts w:ascii="Times New Roman" w:hAnsi="Times New Roman" w:hint="eastAsia"/>
          <w:kern w:val="0"/>
          <w:szCs w:val="21"/>
        </w:rPr>
        <w:t xml:space="preserve">  </w:t>
      </w:r>
      <w:r>
        <w:rPr>
          <w:rFonts w:ascii="Times New Roman" w:hAnsi="Times New Roman" w:hint="eastAsia"/>
          <w:kern w:val="0"/>
          <w:szCs w:val="21"/>
        </w:rPr>
        <w:t>）？（</w:t>
      </w:r>
      <w:r>
        <w:rPr>
          <w:rFonts w:ascii="Times New Roman" w:hAnsi="Times New Roman" w:hint="eastAsia"/>
          <w:kern w:val="0"/>
          <w:szCs w:val="21"/>
        </w:rPr>
        <w:t>3</w:t>
      </w:r>
      <w:r>
        <w:rPr>
          <w:rFonts w:ascii="Times New Roman" w:hAnsi="Times New Roman" w:hint="eastAsia"/>
          <w:kern w:val="0"/>
          <w:szCs w:val="21"/>
        </w:rPr>
        <w:t>分）</w:t>
      </w:r>
    </w:p>
    <w:p w:rsidR="00D03858">
      <w:pPr>
        <w:numPr>
          <w:ilvl w:val="0"/>
          <w:numId w:val="5"/>
        </w:num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芬芳的腊梅花是贯穿全文的线索。</w:t>
      </w:r>
    </w:p>
    <w:p w:rsidR="00D03858">
      <w:pPr>
        <w:numPr>
          <w:ilvl w:val="0"/>
          <w:numId w:val="5"/>
        </w:num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芬芳的腊梅花象征着学生们美丽的心灵。</w:t>
      </w:r>
    </w:p>
    <w:p w:rsidR="00D03858">
      <w:pPr>
        <w:numPr>
          <w:ilvl w:val="0"/>
          <w:numId w:val="5"/>
        </w:num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概括了文章的主要内容。</w:t>
      </w:r>
    </w:p>
    <w:p w:rsidR="00D03858">
      <w:pPr>
        <w:numPr>
          <w:ilvl w:val="0"/>
          <w:numId w:val="5"/>
        </w:num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drawing>
          <wp:inline>
            <wp:extent cx="254000" cy="254000"/>
            <wp:docPr id="1000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11957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揭示文章情感主旨，体现我与孩子们温暖的师生情。</w:t>
      </w:r>
    </w:p>
    <w:p w:rsidR="00D03858">
      <w:pPr>
        <w:adjustRightInd w:val="0"/>
        <w:snapToGrid w:val="0"/>
        <w:spacing w:line="360" w:lineRule="auto"/>
        <w:ind w:left="630" w:leftChars="30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 </w:t>
      </w:r>
      <w:r>
        <w:rPr>
          <w:rFonts w:ascii="Times New Roman" w:hAnsi="Times New Roman" w:hint="eastAsia"/>
          <w:kern w:val="0"/>
          <w:szCs w:val="21"/>
        </w:rPr>
        <w:t>            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eastAsia="黑体" w:hAnsi="Times New Roman" w:cs="Times New Roman"/>
          <w:b/>
          <w:szCs w:val="21"/>
        </w:rPr>
        <w:t>三、综合运用（</w:t>
      </w:r>
      <w:r>
        <w:rPr>
          <w:rFonts w:ascii="Times New Roman" w:eastAsia="黑体" w:hAnsi="Times New Roman" w:cs="Times New Roman" w:hint="eastAsia"/>
          <w:b/>
          <w:szCs w:val="21"/>
        </w:rPr>
        <w:t>8</w:t>
      </w:r>
      <w:r>
        <w:rPr>
          <w:rFonts w:ascii="Times New Roman" w:eastAsia="黑体" w:hAnsi="Times New Roman" w:cs="Times New Roman"/>
          <w:b/>
          <w:szCs w:val="21"/>
        </w:rPr>
        <w:t>分）</w:t>
      </w:r>
      <w:r>
        <w:rPr>
          <w:rFonts w:ascii="Times New Roman" w:eastAsia="黑体" w:hAnsi="Times New Roman" w:cs="Times New Roman"/>
          <w:b/>
          <w:szCs w:val="21"/>
        </w:rPr>
        <w:t xml:space="preserve"> 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阅读下面材料，按要求完成第</w:t>
      </w:r>
      <w:r>
        <w:rPr>
          <w:rFonts w:ascii="Times New Roman" w:hAnsi="Times New Roman" w:cs="Times New Roman"/>
          <w:b/>
          <w:szCs w:val="21"/>
        </w:rPr>
        <w:t>22</w:t>
      </w:r>
      <w:r>
        <w:rPr>
          <w:rFonts w:ascii="Times New Roman" w:hAnsi="Times New Roman" w:cs="Times New Roman" w:hint="eastAsia"/>
          <w:b/>
          <w:szCs w:val="21"/>
        </w:rPr>
        <w:t>-2</w:t>
      </w:r>
      <w:r>
        <w:rPr>
          <w:rFonts w:ascii="Times New Roman" w:hAnsi="Times New Roman" w:cs="Times New Roman" w:hint="eastAsia"/>
          <w:b/>
          <w:szCs w:val="21"/>
        </w:rPr>
        <w:t>3</w:t>
      </w:r>
      <w:r>
        <w:rPr>
          <w:rFonts w:ascii="Times New Roman" w:hAnsi="Times New Roman" w:cs="Times New Roman"/>
          <w:b/>
          <w:szCs w:val="21"/>
        </w:rPr>
        <w:t>题（</w:t>
      </w:r>
      <w:r>
        <w:rPr>
          <w:rFonts w:ascii="Times New Roman" w:hAnsi="Times New Roman" w:cs="Times New Roman" w:hint="eastAsia"/>
          <w:b/>
          <w:szCs w:val="21"/>
        </w:rPr>
        <w:t>7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某班开展了《</w:t>
      </w:r>
      <w:r>
        <w:rPr>
          <w:rFonts w:ascii="Times New Roman" w:hAnsi="Times New Roman" w:cs="Times New Roman" w:hint="eastAsia"/>
          <w:szCs w:val="21"/>
        </w:rPr>
        <w:t>骆驼祥子</w:t>
      </w:r>
      <w:r>
        <w:rPr>
          <w:rFonts w:ascii="Times New Roman" w:hAnsi="Times New Roman" w:cs="Times New Roman"/>
          <w:szCs w:val="21"/>
        </w:rPr>
        <w:t>》的整本书阅读活动，请你完成后面的学习任务。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23.</w:t>
      </w:r>
      <w:r>
        <w:rPr>
          <w:rFonts w:ascii="Times New Roman" w:hAnsi="Times New Roman" w:cs="Times New Roman" w:hint="eastAsia"/>
          <w:szCs w:val="21"/>
        </w:rPr>
        <w:t>有位同学在阅读《骆驼祥子》的过程中</w:t>
      </w:r>
      <w:r>
        <w:rPr>
          <w:rFonts w:ascii="Times New Roman" w:hAnsi="Times New Roman" w:cs="Times New Roman" w:hint="eastAsia"/>
          <w:szCs w:val="21"/>
        </w:rPr>
        <w:t>在</w:t>
      </w:r>
      <w:r>
        <w:rPr>
          <w:rFonts w:ascii="Times New Roman" w:hAnsi="Times New Roman" w:cs="Times New Roman" w:hint="eastAsia"/>
          <w:szCs w:val="21"/>
        </w:rPr>
        <w:t>ABCD</w:t>
      </w:r>
      <w:r>
        <w:rPr>
          <w:rFonts w:ascii="Times New Roman" w:hAnsi="Times New Roman" w:cs="Times New Roman" w:hint="eastAsia"/>
          <w:szCs w:val="21"/>
        </w:rPr>
        <w:t>四处</w:t>
      </w:r>
      <w:r>
        <w:rPr>
          <w:rFonts w:ascii="Times New Roman" w:hAnsi="Times New Roman" w:cs="Times New Roman" w:hint="eastAsia"/>
          <w:szCs w:val="21"/>
        </w:rPr>
        <w:t>做了批注，</w:t>
      </w:r>
      <w:r>
        <w:rPr>
          <w:rFonts w:ascii="Times New Roman" w:hAnsi="Times New Roman" w:cs="Times New Roman" w:hint="eastAsia"/>
          <w:szCs w:val="21"/>
        </w:rPr>
        <w:t>其中</w:t>
      </w:r>
      <w:r>
        <w:rPr>
          <w:rFonts w:ascii="Times New Roman" w:hAnsi="Times New Roman" w:cs="Times New Roman" w:hint="eastAsia"/>
          <w:szCs w:val="21"/>
        </w:rPr>
        <w:t>有误的一项是（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>分）（</w:t>
      </w:r>
      <w:r>
        <w:rPr>
          <w:rFonts w:ascii="Times New Roman" w:hAnsi="Times New Roman" w:cs="Times New Roman" w:hint="eastAsia"/>
          <w:szCs w:val="21"/>
        </w:rPr>
        <w:t xml:space="preserve">     </w:t>
      </w:r>
      <w:r>
        <w:rPr>
          <w:rFonts w:ascii="Times New Roman" w:hAnsi="Times New Roman" w:cs="Times New Roman" w:hint="eastAsia"/>
          <w:szCs w:val="21"/>
        </w:rPr>
        <w:t>）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大概的说吧，</w:t>
      </w:r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 w:hint="eastAsia"/>
          <w:szCs w:val="21"/>
        </w:rPr>
        <w:t>只要有一百块钱，就能弄一辆车。猛然一想，一天要是能剩一角的话，一百元就是一千天，一千天！把一千天堆到一块，他几乎算不过来这该有多么远。</w:t>
      </w:r>
      <w:r>
        <w:rPr>
          <w:rFonts w:ascii="Times New Roman" w:hAnsi="Times New Roman" w:cs="Times New Roman" w:hint="eastAsia"/>
          <w:szCs w:val="21"/>
        </w:rPr>
        <w:t>B.</w:t>
      </w:r>
      <w:r>
        <w:rPr>
          <w:rFonts w:ascii="Times New Roman" w:hAnsi="Times New Roman" w:cs="Times New Roman" w:hint="eastAsia"/>
          <w:szCs w:val="21"/>
        </w:rPr>
        <w:t>但是，他下了决心，一千天也好，一万天也好，他得买车！第一步他应当，他想好了，去拉包车。遇上交际多，饭局多的主儿，平均一月有上十来个饭局，</w:t>
      </w:r>
      <w:r>
        <w:rPr>
          <w:rFonts w:ascii="Times New Roman" w:hAnsi="Times New Roman" w:cs="Times New Roman" w:hint="eastAsia"/>
          <w:szCs w:val="21"/>
        </w:rPr>
        <w:t>C.</w:t>
      </w:r>
      <w:r>
        <w:rPr>
          <w:rFonts w:ascii="Times New Roman" w:hAnsi="Times New Roman" w:cs="Times New Roman" w:hint="eastAsia"/>
          <w:szCs w:val="21"/>
        </w:rPr>
        <w:t>他就可以白落两三块的车饭钱。加上他每月再省出个块儿八角的，也许是三头五块的，一年就能剩起五六十块！这样，他的希望就近便多多了。他不吃烟，不喝酒，不赌钱，没有任何嗜好，没有家庭的累赘，</w:t>
      </w:r>
      <w:r>
        <w:rPr>
          <w:rFonts w:ascii="Times New Roman" w:hAnsi="Times New Roman" w:cs="Times New Roman" w:hint="eastAsia"/>
          <w:szCs w:val="21"/>
        </w:rPr>
        <w:t>D.</w:t>
      </w:r>
      <w:r>
        <w:rPr>
          <w:rFonts w:ascii="Times New Roman" w:hAnsi="Times New Roman" w:cs="Times New Roman" w:hint="eastAsia"/>
          <w:szCs w:val="21"/>
        </w:rPr>
        <w:t>只要他自己肯咬牙，事儿就没有个不</w:t>
      </w:r>
      <w:r>
        <w:rPr>
          <w:rFonts w:ascii="Times New Roman" w:hAnsi="Times New Roman" w:cs="Times New Roman" w:hint="eastAsia"/>
          <w:szCs w:val="21"/>
        </w:rPr>
        <w:t>成。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 w:hint="eastAsia"/>
          <w:szCs w:val="21"/>
        </w:rPr>
        <w:t>“他”刚到城里不久，对生活充满梦想。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B.</w:t>
      </w:r>
      <w:r>
        <w:rPr>
          <w:rFonts w:ascii="Times New Roman" w:hAnsi="Times New Roman" w:cs="Times New Roman" w:hint="eastAsia"/>
          <w:szCs w:val="21"/>
        </w:rPr>
        <w:t>就算一千天、一万天，他也要坚持，买车的决心多么坚定！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C.</w:t>
      </w:r>
      <w:r>
        <w:rPr>
          <w:rFonts w:ascii="Times New Roman" w:hAnsi="Times New Roman" w:cs="Times New Roman" w:hint="eastAsia"/>
          <w:szCs w:val="21"/>
        </w:rPr>
        <w:t>吝啬，贪婪，爱占小便宜！如此挖空心思省钱，攒钱。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D.</w:t>
      </w:r>
      <w:r>
        <w:rPr>
          <w:rFonts w:ascii="Times New Roman" w:hAnsi="Times New Roman" w:cs="Times New Roman" w:hint="eastAsia"/>
          <w:szCs w:val="21"/>
        </w:rPr>
        <w:t>突出了他对未来的信心，只要肯吃苦，就能买上新车！</w:t>
      </w:r>
      <w:r>
        <w:rPr>
          <w:rFonts w:ascii="Times New Roman" w:hAnsi="Times New Roman" w:cs="Times New Roman" w:hint="eastAsia"/>
          <w:szCs w:val="21"/>
        </w:rPr>
        <w:t xml:space="preserve">   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24.</w:t>
      </w:r>
      <w:r>
        <w:rPr>
          <w:rFonts w:ascii="Times New Roman" w:hAnsi="Times New Roman" w:cs="Times New Roman" w:hint="eastAsia"/>
          <w:szCs w:val="21"/>
        </w:rPr>
        <w:t>根据老舍的《骆驼祥子》的相关情节完成关于祥子“三起三落”人生的思维导图（</w:t>
      </w:r>
      <w:r>
        <w:rPr>
          <w:rFonts w:ascii="Times New Roman" w:hAnsi="Times New Roman" w:cs="Times New Roman" w:hint="eastAsia"/>
          <w:szCs w:val="21"/>
        </w:rPr>
        <w:t>5</w:t>
      </w:r>
      <w:r>
        <w:rPr>
          <w:rFonts w:ascii="Times New Roman" w:hAnsi="Times New Roman" w:cs="Times New Roman" w:hint="eastAsia"/>
          <w:szCs w:val="21"/>
        </w:rPr>
        <w:t>分）</w:t>
      </w:r>
    </w:p>
    <w:p w:rsidR="00D03858">
      <w:pPr>
        <w:widowControl/>
        <w:shd w:val="clear" w:color="auto" w:fill="FFFFFF"/>
        <w:jc w:val="left"/>
        <w:rPr>
          <w:rFonts w:ascii="微软雅黑" w:eastAsia="微软雅黑" w:hAnsi="微软雅黑" w:cs="微软雅黑"/>
          <w:color w:val="000000"/>
          <w:kern w:val="0"/>
          <w:sz w:val="13"/>
          <w:szCs w:val="13"/>
          <w:shd w:val="clear" w:color="auto" w:fill="FFFFFF"/>
          <w:lang w:bidi="a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-37465</wp:posOffset>
                </wp:positionH>
                <wp:positionV relativeFrom="paragraph">
                  <wp:posOffset>43180</wp:posOffset>
                </wp:positionV>
                <wp:extent cx="4928870" cy="1860550"/>
                <wp:effectExtent l="5080" t="4445" r="19050" b="20955"/>
                <wp:wrapNone/>
                <wp:docPr id="14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928870" cy="1860550"/>
                          <a:chOff x="4948" y="78036"/>
                          <a:chExt cx="7762" cy="2930"/>
                        </a:xfrm>
                      </wpg:grpSpPr>
                      <wps:wsp xmlns:wps="http://schemas.microsoft.com/office/word/2010/wordprocessingShape">
                        <wps:cNvPr id="3" name="自选图形 11"/>
                        <wps:cNvSpPr/>
                        <wps:spPr>
                          <a:xfrm>
                            <a:off x="10001" y="78186"/>
                            <a:ext cx="119" cy="580"/>
                          </a:xfrm>
                          <a:prstGeom prst="leftBracket">
                            <a:avLst>
                              <a:gd name="adj" fmla="val 4061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" name="文本框 16"/>
                        <wps:cNvSpPr txBox="1"/>
                        <wps:spPr>
                          <a:xfrm>
                            <a:off x="10270" y="78036"/>
                            <a:ext cx="2430" cy="9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3858">
                              <w:pPr>
                                <w:numPr>
                                  <w:ilvl w:val="0"/>
                                  <w:numId w:val="6"/>
                                </w:numPr>
                                <w:rPr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_____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（一起）</w:t>
                              </w:r>
                            </w:p>
                            <w:p w:rsidR="00D03858">
                              <w:pPr>
                                <w:numPr>
                                  <w:ilvl w:val="0"/>
                                  <w:numId w:val="6"/>
                                </w:numPr>
                                <w:rPr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_____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（一落）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5" name="文本框 20"/>
                        <wps:cNvSpPr txBox="1"/>
                        <wps:spPr>
                          <a:xfrm>
                            <a:off x="10280" y="79036"/>
                            <a:ext cx="2430" cy="9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3858">
                              <w:pPr>
                                <w:numPr>
                                  <w:ilvl w:val="0"/>
                                  <w:numId w:val="6"/>
                                </w:numPr>
                                <w:rPr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______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（二起）（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）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______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（二落）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6" name="自选图形 21"/>
                        <wps:cNvSpPr/>
                        <wps:spPr>
                          <a:xfrm>
                            <a:off x="10011" y="79186"/>
                            <a:ext cx="119" cy="580"/>
                          </a:xfrm>
                          <a:prstGeom prst="leftBracket">
                            <a:avLst>
                              <a:gd name="adj" fmla="val 4061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7" name="文本框 22"/>
                        <wps:cNvSpPr txBox="1"/>
                        <wps:spPr>
                          <a:xfrm>
                            <a:off x="10280" y="80046"/>
                            <a:ext cx="2430" cy="9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3858">
                              <w:pPr>
                                <w:rPr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5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）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_____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（三起）</w:t>
                              </w:r>
                            </w:p>
                            <w:p w:rsidR="00D03858">
                              <w:pPr>
                                <w:rPr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6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）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__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__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t>（三落）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8" name="自选图形 23"/>
                        <wps:cNvSpPr/>
                        <wps:spPr>
                          <a:xfrm>
                            <a:off x="10011" y="80196"/>
                            <a:ext cx="119" cy="580"/>
                          </a:xfrm>
                          <a:prstGeom prst="leftBracket">
                            <a:avLst>
                              <a:gd name="adj" fmla="val 4061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" name="自选图形 25"/>
                        <wps:cNvSpPr/>
                        <wps:spPr>
                          <a:xfrm>
                            <a:off x="6710" y="78396"/>
                            <a:ext cx="370" cy="2200"/>
                          </a:xfrm>
                          <a:prstGeom prst="leftBrace">
                            <a:avLst>
                              <a:gd name="adj1" fmla="val 49549"/>
                              <a:gd name="adj2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" name="文本框 24"/>
                        <wps:cNvSpPr txBox="1"/>
                        <wps:spPr>
                          <a:xfrm>
                            <a:off x="7460" y="78206"/>
                            <a:ext cx="2420" cy="5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3858">
                              <w:r>
                                <w:rPr>
                                  <w:rFonts w:ascii="宋体" w:hAnsi="宋体" w:hint="eastAsia"/>
                                  <w:color w:val="000000"/>
                                  <w:kern w:val="0"/>
                                  <w:szCs w:val="21"/>
                                  <w:shd w:val="clear" w:color="auto" w:fill="FFFFFF"/>
                                  <w:lang w:bidi="ar"/>
                                </w:rPr>
                                <w:t>第一次买车（积极向上）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11" name="文本框 27"/>
                        <wps:cNvSpPr txBox="1"/>
                        <wps:spPr>
                          <a:xfrm>
                            <a:off x="7390" y="79226"/>
                            <a:ext cx="2420" cy="5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3858">
                              <w:pPr>
                                <w:rPr>
                                  <w:rFonts w:ascii="宋体" w:hAnsi="宋体"/>
                                  <w:color w:val="000000"/>
                                  <w:kern w:val="0"/>
                                  <w:szCs w:val="21"/>
                                  <w:shd w:val="clear" w:color="auto" w:fill="FFFFFF"/>
                                  <w:lang w:bidi="ar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  <w:color w:val="000000"/>
                                  <w:kern w:val="0"/>
                                  <w:szCs w:val="21"/>
                                  <w:shd w:val="clear" w:color="auto" w:fill="FFFFFF"/>
                                  <w:lang w:bidi="ar"/>
                                </w:rPr>
                                <w:t>第二次买车</w:t>
                              </w:r>
                              <w:r>
                                <w:rPr>
                                  <w:rFonts w:ascii="宋体" w:hAnsi="宋体" w:hint="eastAsia"/>
                                  <w:color w:val="000000"/>
                                  <w:kern w:val="0"/>
                                  <w:szCs w:val="21"/>
                                  <w:shd w:val="clear" w:color="auto" w:fill="FFFFFF"/>
                                  <w:lang w:bidi="ar"/>
                                </w:rPr>
                                <w:t>(</w:t>
                              </w:r>
                              <w:r>
                                <w:rPr>
                                  <w:rFonts w:ascii="宋体" w:hAnsi="宋体" w:hint="eastAsia"/>
                                  <w:color w:val="000000"/>
                                  <w:kern w:val="0"/>
                                  <w:szCs w:val="21"/>
                                  <w:shd w:val="clear" w:color="auto" w:fill="FFFFFF"/>
                                  <w:lang w:bidi="ar"/>
                                </w:rPr>
                                <w:t>不甘失败</w:t>
                              </w:r>
                              <w:r>
                                <w:rPr>
                                  <w:rFonts w:ascii="宋体" w:hAnsi="宋体" w:hint="eastAsia"/>
                                  <w:color w:val="000000"/>
                                  <w:kern w:val="0"/>
                                  <w:szCs w:val="21"/>
                                  <w:shd w:val="clear" w:color="auto" w:fill="FFFFFF"/>
                                  <w:lang w:bidi="ar"/>
                                </w:rPr>
                                <w:t>)</w:t>
                              </w:r>
                            </w:p>
                            <w:p w:rsidR="00D03858"/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12" name="文本框 28"/>
                        <wps:cNvSpPr txBox="1"/>
                        <wps:spPr>
                          <a:xfrm>
                            <a:off x="7430" y="80206"/>
                            <a:ext cx="2420" cy="5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3858">
                              <w:pPr>
                                <w:rPr>
                                  <w:rFonts w:ascii="宋体" w:hAnsi="宋体"/>
                                  <w:color w:val="000000"/>
                                  <w:kern w:val="0"/>
                                  <w:szCs w:val="21"/>
                                  <w:shd w:val="clear" w:color="auto" w:fill="FFFFFF"/>
                                  <w:lang w:bidi="ar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  <w:color w:val="000000"/>
                                  <w:kern w:val="0"/>
                                  <w:szCs w:val="21"/>
                                  <w:shd w:val="clear" w:color="auto" w:fill="FFFFFF"/>
                                  <w:lang w:bidi="ar"/>
                                </w:rPr>
                                <w:t>第三次买车</w:t>
                              </w:r>
                              <w:r>
                                <w:rPr>
                                  <w:rFonts w:ascii="宋体" w:hAnsi="宋体" w:hint="eastAsia"/>
                                  <w:color w:val="000000"/>
                                  <w:kern w:val="0"/>
                                  <w:szCs w:val="21"/>
                                  <w:shd w:val="clear" w:color="auto" w:fill="FFFFFF"/>
                                  <w:lang w:bidi="ar"/>
                                </w:rPr>
                                <w:t>(</w:t>
                              </w:r>
                              <w:r>
                                <w:rPr>
                                  <w:rFonts w:ascii="宋体" w:hAnsi="宋体" w:hint="eastAsia"/>
                                  <w:color w:val="000000"/>
                                  <w:kern w:val="0"/>
                                  <w:szCs w:val="21"/>
                                  <w:shd w:val="clear" w:color="auto" w:fill="FFFFFF"/>
                                  <w:lang w:bidi="ar"/>
                                </w:rPr>
                                <w:t>自甘坠落</w:t>
                              </w:r>
                              <w:r>
                                <w:rPr>
                                  <w:rFonts w:ascii="宋体" w:hAnsi="宋体" w:hint="eastAsia"/>
                                  <w:color w:val="000000"/>
                                  <w:kern w:val="0"/>
                                  <w:szCs w:val="21"/>
                                  <w:shd w:val="clear" w:color="auto" w:fill="FFFFFF"/>
                                  <w:lang w:bidi="ar"/>
                                </w:rPr>
                                <w:t>)</w:t>
                              </w:r>
                            </w:p>
                            <w:p w:rsidR="00D03858"/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13" name="文本框 26"/>
                        <wps:cNvSpPr txBox="1"/>
                        <wps:spPr>
                          <a:xfrm>
                            <a:off x="4948" y="79216"/>
                            <a:ext cx="1822" cy="5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3858">
                              <w:r>
                                <w:rPr>
                                  <w:rFonts w:hint="eastAsia"/>
                                </w:rPr>
                                <w:t>祥子的三起三落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9" o:spid="_x0000_s1029" style="width:388.1pt;height:146.5pt;margin-top:3.4pt;margin-left:-2.95pt;mso-height-relative:page;mso-width-relative:page;position:absolute;z-index:251666432" coordorigin="4948,78036" coordsize="7762,2930">
                <o:lock v:ext="edit" aspectratio="f"/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自选图形 11" o:spid="_x0000_s1030" type="#_x0000_t85" style="width:119;height:580;left:10001;position:absolute;top:78186" coordsize="21600,21600" adj="1799" filled="t" fillcolor="white" stroked="t" strokecolor="black">
                  <v:stroke joinstyle="round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6" o:spid="_x0000_s1031" type="#_x0000_t202" style="width:2430;height:920;left:10270;position:absolute;top:78036" coordsize="21600,21600" filled="t" fillcolor="white" stroked="t" strokecolor="black">
                  <v:stroke joinstyle="miter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6"/>
                          </w:numPr>
                          <w:rPr>
                            <w:rFonts w:hint="eastAsia"/>
                            <w:sz w:val="24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8"/>
                            <w:lang w:val="en-US" w:eastAsia="zh-CN"/>
                          </w:rPr>
                          <w:t>_____（一起）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rPr>
                            <w:rFonts w:hint="default"/>
                            <w:sz w:val="24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8"/>
                            <w:lang w:val="en-US" w:eastAsia="zh-CN"/>
                          </w:rPr>
                          <w:t>_____（一落）</w:t>
                        </w:r>
                      </w:p>
                    </w:txbxContent>
                  </v:textbox>
                </v:shape>
                <v:shape id="文本框 20" o:spid="_x0000_s1032" type="#_x0000_t202" style="width:2430;height:920;left:10280;position:absolute;top:79036" coordsize="21600,21600" filled="t" fillcolor="white" stroked="t" strokecolor="black">
                  <v:stroke joinstyle="miter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6"/>
                          </w:numPr>
                          <w:rPr>
                            <w:rFonts w:hint="default"/>
                            <w:sz w:val="24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8"/>
                            <w:lang w:val="en-US" w:eastAsia="zh-CN"/>
                          </w:rPr>
                          <w:t>______（二起）（4）______（二落）</w:t>
                        </w:r>
                      </w:p>
                    </w:txbxContent>
                  </v:textbox>
                </v:shape>
                <v:shape id="自选图形 21" o:spid="_x0000_s1033" type="#_x0000_t85" style="width:119;height:580;left:10011;position:absolute;top:79186" coordsize="21600,21600" adj="1799" filled="t" fillcolor="white" stroked="t" strokecolor="black">
                  <v:stroke joinstyle="round"/>
                  <o:lock v:ext="edit" aspectratio="f"/>
                </v:shape>
                <v:shape id="文本框 22" o:spid="_x0000_s1034" type="#_x0000_t202" style="width:2430;height:920;left:10280;position:absolute;top:80046" coordsize="21600,21600" filled="t" fillcolor="white" stroked="t" strokecolor="black">
                  <v:stroke joinstyle="miter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0"/>
                          </w:numPr>
                          <w:rPr>
                            <w:rFonts w:hint="eastAsia"/>
                            <w:sz w:val="24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8"/>
                            <w:lang w:val="en-US" w:eastAsia="zh-CN"/>
                          </w:rPr>
                          <w:t>（5）_____（三起）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rPr>
                            <w:rFonts w:hint="default"/>
                            <w:sz w:val="24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8"/>
                            <w:lang w:val="en-US" w:eastAsia="zh-CN"/>
                          </w:rPr>
                          <w:t>（6）__</w:t>
                        </w:r>
                        <w:r>
                          <w:rPr>
                            <w:rFonts w:hint="eastAsia"/>
                            <w:sz w:val="24"/>
                            <w:szCs w:val="28"/>
                            <w:u w:val="single"/>
                            <w:lang w:val="en-US" w:eastAsia="zh-CN"/>
                          </w:rPr>
                          <w:t>E</w:t>
                        </w:r>
                        <w:r>
                          <w:rPr>
                            <w:rFonts w:hint="eastAsia"/>
                            <w:sz w:val="24"/>
                            <w:szCs w:val="28"/>
                            <w:lang w:val="en-US" w:eastAsia="zh-CN"/>
                          </w:rPr>
                          <w:t>__（三落）</w:t>
                        </w:r>
                      </w:p>
                    </w:txbxContent>
                  </v:textbox>
                </v:shape>
                <v:shape id="自选图形 23" o:spid="_x0000_s1035" type="#_x0000_t85" style="width:119;height:580;left:10011;position:absolute;top:80196" coordsize="21600,21600" adj="1799" filled="t" fillcolor="white" stroked="t" strokecolor="black">
                  <v:stroke joinstyle="round"/>
                  <o:lock v:ext="edit" aspectratio="f"/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自选图形 25" o:spid="_x0000_s1036" type="#_x0000_t87" style="width:370;height:2200;left:6710;position:absolute;top:78396" coordsize="21600,21600" adj="1799,10800" filled="t" fillcolor="white" stroked="t" strokecolor="black">
                  <v:stroke joinstyle="round"/>
                  <o:lock v:ext="edit" aspectratio="f"/>
                </v:shape>
                <v:shape id="文本框 24" o:spid="_x0000_s1037" type="#_x0000_t202" style="width:2420;height:532;left:7460;position:absolute;top:78206" coordsize="21600,21600" filled="t" fillcolor="white" stroked="t" strokecolor="black">
                  <v:stroke joinstyle="miter"/>
                  <o:lock v:ext="edit" aspectratio="f"/>
                  <v:textbox>
                    <w:txbxContent>
                      <w:p>
                        <w:r>
                          <w:rPr>
                            <w:rFonts w:ascii="宋体" w:eastAsia="宋体" w:hAnsi="宋体" w:cs="宋体" w:hint="eastAsia"/>
                            <w:i w:val="0"/>
                            <w:iCs w:val="0"/>
                            <w:caps w:val="0"/>
                            <w:color w:val="000000"/>
                            <w:spacing w:val="0"/>
                            <w:kern w:val="0"/>
                            <w:sz w:val="21"/>
                            <w:szCs w:val="21"/>
                            <w:shd w:val="clear" w:color="auto" w:fill="FFFFFF"/>
                            <w:lang w:val="en-US" w:eastAsia="zh-CN" w:bidi="ar"/>
                          </w:rPr>
                          <w:t>第一次买车（积极向上）</w:t>
                        </w:r>
                      </w:p>
                    </w:txbxContent>
                  </v:textbox>
                </v:shape>
                <v:shape id="文本框 27" o:spid="_x0000_s1038" type="#_x0000_t202" style="width:2420;height:532;left:7390;position:absolute;top:79226" coordsize="21600,21600" filled="t" fillcolor="white" stroked="t" strokecolor="black">
                  <v:stroke joinstyle="miter"/>
                  <o:lock v:ext="edit" aspectratio="f"/>
                  <v:textbox>
                    <w:txbxContent>
                      <w:p>
                        <w:pPr>
                          <w:rPr>
                            <w:rFonts w:ascii="宋体" w:eastAsia="宋体" w:hAnsi="宋体" w:cs="宋体" w:hint="eastAsia"/>
                            <w:i w:val="0"/>
                            <w:iCs w:val="0"/>
                            <w:caps w:val="0"/>
                            <w:color w:val="000000"/>
                            <w:spacing w:val="0"/>
                            <w:kern w:val="0"/>
                            <w:sz w:val="21"/>
                            <w:szCs w:val="21"/>
                            <w:shd w:val="clear" w:color="auto" w:fill="FFFFFF"/>
                            <w:lang w:val="en-US" w:eastAsia="zh-CN" w:bidi="ar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i w:val="0"/>
                            <w:iCs w:val="0"/>
                            <w:caps w:val="0"/>
                            <w:color w:val="000000"/>
                            <w:spacing w:val="0"/>
                            <w:kern w:val="0"/>
                            <w:sz w:val="21"/>
                            <w:szCs w:val="21"/>
                            <w:shd w:val="clear" w:color="auto" w:fill="FFFFFF"/>
                            <w:lang w:val="en-US" w:eastAsia="zh-CN" w:bidi="ar"/>
                          </w:rPr>
                          <w:t>第二次买车(不甘失败)</w:t>
                        </w:r>
                      </w:p>
                      <w:p/>
                    </w:txbxContent>
                  </v:textbox>
                </v:shape>
                <v:shape id="文本框 28" o:spid="_x0000_s1039" type="#_x0000_t202" style="width:2420;height:532;left:7430;position:absolute;top:80206" coordsize="21600,21600" filled="t" fillcolor="white" stroked="t" strokecolor="black">
                  <v:stroke joinstyle="miter"/>
                  <o:lock v:ext="edit" aspectratio="f"/>
                  <v:textbox>
                    <w:txbxContent>
                      <w:p>
                        <w:pPr>
                          <w:rPr>
                            <w:rFonts w:ascii="宋体" w:eastAsia="宋体" w:hAnsi="宋体" w:cs="宋体" w:hint="eastAsia"/>
                            <w:i w:val="0"/>
                            <w:iCs w:val="0"/>
                            <w:caps w:val="0"/>
                            <w:color w:val="000000"/>
                            <w:spacing w:val="0"/>
                            <w:kern w:val="0"/>
                            <w:sz w:val="21"/>
                            <w:szCs w:val="21"/>
                            <w:shd w:val="clear" w:color="auto" w:fill="FFFFFF"/>
                            <w:lang w:val="en-US" w:eastAsia="zh-CN" w:bidi="ar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i w:val="0"/>
                            <w:iCs w:val="0"/>
                            <w:caps w:val="0"/>
                            <w:color w:val="000000"/>
                            <w:spacing w:val="0"/>
                            <w:kern w:val="0"/>
                            <w:sz w:val="21"/>
                            <w:szCs w:val="21"/>
                            <w:shd w:val="clear" w:color="auto" w:fill="FFFFFF"/>
                            <w:lang w:val="en-US" w:eastAsia="zh-CN" w:bidi="ar"/>
                          </w:rPr>
                          <w:t>第三次买车(自甘坠落)</w:t>
                        </w:r>
                      </w:p>
                      <w:p/>
                    </w:txbxContent>
                  </v:textbox>
                </v:shape>
                <v:shape id="文本框 26" o:spid="_x0000_s1040" type="#_x0000_t202" style="width:1822;height:532;left:4948;position:absolute;top:79216" coordsize="21600,21600" filled="t" fillcolor="white" stroked="t" strokecolor="black">
                  <v:stroke joinstyle="miter"/>
                  <o:lock v:ext="edit" aspectratio="f"/>
                  <v:textbox>
                    <w:txbxContent>
                      <w:p>
                        <w:pPr>
                          <w:rPr>
                            <w:rFonts w:eastAsia="宋体"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祥子的三起三落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1564005</wp:posOffset>
                </wp:positionH>
                <wp:positionV relativeFrom="paragraph">
                  <wp:posOffset>144780</wp:posOffset>
                </wp:positionV>
                <wp:extent cx="1536700" cy="337820"/>
                <wp:effectExtent l="4445" t="4445" r="20955" b="19685"/>
                <wp:wrapNone/>
                <wp:docPr id="16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536700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D03858">
                            <w:r>
                              <w:rPr>
                                <w:rFonts w:ascii="宋体" w:hAnsi="宋体" w:hint="eastAsia"/>
                                <w:color w:val="000000"/>
                                <w:kern w:val="0"/>
                                <w:szCs w:val="21"/>
                                <w:shd w:val="clear" w:color="auto" w:fill="FFFFFF"/>
                                <w:lang w:bidi="ar"/>
                              </w:rPr>
                              <w:t>第一次买车（积极向上）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41" type="#_x0000_t202" style="width:121pt;height:26.6pt;margin-top:11.4pt;margin-left:123.15pt;mso-height-relative:page;mso-width-relative:page;position:absolute;z-index:251669504" coordsize="21600,21600" filled="t" fillcolor="white" stroked="t" strokecolor="black">
                <v:stroke joinstyle="miter"/>
                <o:lock v:ext="edit" aspectratio="f"/>
                <v:textbox>
                  <w:txbxContent>
                    <w:p>
                      <w:r>
                        <w:rPr>
                          <w:rFonts w:ascii="宋体" w:eastAsia="宋体" w:hAnsi="宋体" w:cs="宋体" w:hint="eastAsia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1"/>
                          <w:szCs w:val="21"/>
                          <w:shd w:val="clear" w:color="auto" w:fill="FFFFFF"/>
                          <w:lang w:val="en-US" w:eastAsia="zh-CN" w:bidi="ar"/>
                        </w:rPr>
                        <w:t>第一次买车（积极向上）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软雅黑" w:eastAsia="微软雅黑" w:hAnsi="微软雅黑" w:cs="微软雅黑" w:hint="eastAsia"/>
          <w:color w:val="000000"/>
          <w:kern w:val="0"/>
          <w:sz w:val="13"/>
          <w:szCs w:val="13"/>
          <w:shd w:val="clear" w:color="auto" w:fill="FFFFFF"/>
          <w:lang w:bidi="ar"/>
        </w:rPr>
        <w:t xml:space="preserve">                                                                                </w:t>
      </w:r>
    </w:p>
    <w:p w:rsidR="00D03858">
      <w:pPr>
        <w:widowControl/>
        <w:shd w:val="clear" w:color="auto" w:fill="FFFFFF"/>
        <w:tabs>
          <w:tab w:val="left" w:pos="2513"/>
        </w:tabs>
        <w:jc w:val="left"/>
        <w:rPr>
          <w:rFonts w:ascii="微软雅黑" w:eastAsia="微软雅黑" w:hAnsi="微软雅黑" w:cs="微软雅黑"/>
          <w:color w:val="000000"/>
          <w:kern w:val="0"/>
          <w:sz w:val="16"/>
          <w:szCs w:val="16"/>
          <w:shd w:val="clear" w:color="auto" w:fill="FFFFFF"/>
          <w:lang w:bidi="ar"/>
        </w:rPr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1087755</wp:posOffset>
                </wp:positionH>
                <wp:positionV relativeFrom="paragraph">
                  <wp:posOffset>67310</wp:posOffset>
                </wp:positionV>
                <wp:extent cx="234950" cy="1397000"/>
                <wp:effectExtent l="4445" t="4445" r="8255" b="8255"/>
                <wp:wrapNone/>
                <wp:docPr id="15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34950" cy="1397000"/>
                        </a:xfrm>
                        <a:prstGeom prst="leftBrace">
                          <a:avLst>
                            <a:gd name="adj1" fmla="val 49549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txbx>
                        <w:txbxContent>
                          <w:p w:rsidR="00D03858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42" type="#_x0000_t87" style="width:18.5pt;height:110pt;margin-top:5.3pt;margin-left:85.65pt;mso-height-relative:page;mso-width-relative:page;position:absolute;z-index:251667456" coordsize="21600,21600" adj="1799,10800" filled="t" fillcolor="white" stroked="t" strokecolor="black">
                <v:stroke joinstyle="round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sz w:val="16"/>
        </w:rPr>
        <w:t xml:space="preserve">                             </w:t>
      </w:r>
    </w:p>
    <w:p w:rsidR="00D03858">
      <w:pPr>
        <w:widowControl/>
        <w:shd w:val="clear" w:color="auto" w:fill="FFFFFF"/>
        <w:jc w:val="left"/>
        <w:rPr>
          <w:rFonts w:ascii="微软雅黑" w:eastAsia="微软雅黑" w:hAnsi="微软雅黑" w:cs="微软雅黑"/>
          <w:color w:val="000000"/>
          <w:kern w:val="0"/>
          <w:sz w:val="13"/>
          <w:szCs w:val="13"/>
          <w:shd w:val="clear" w:color="auto" w:fill="FFFFFF"/>
          <w:lang w:bidi="ar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13"/>
          <w:szCs w:val="13"/>
          <w:shd w:val="clear" w:color="auto" w:fill="FFFFFF"/>
          <w:lang w:bidi="ar"/>
        </w:rPr>
        <w:t xml:space="preserve">                                                                               </w:t>
      </w:r>
    </w:p>
    <w:p w:rsidR="00D03858">
      <w:pPr>
        <w:widowControl/>
        <w:shd w:val="clear" w:color="auto" w:fill="FFFFFF"/>
        <w:jc w:val="left"/>
        <w:rPr>
          <w:rFonts w:ascii="微软雅黑" w:eastAsia="微软雅黑" w:hAnsi="微软雅黑" w:cs="微软雅黑"/>
          <w:color w:val="000000"/>
          <w:kern w:val="0"/>
          <w:sz w:val="13"/>
          <w:szCs w:val="13"/>
          <w:shd w:val="clear" w:color="auto" w:fill="FFFFFF"/>
          <w:lang w:bidi="a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-31115</wp:posOffset>
                </wp:positionH>
                <wp:positionV relativeFrom="paragraph">
                  <wp:posOffset>191770</wp:posOffset>
                </wp:positionV>
                <wp:extent cx="1156970" cy="337820"/>
                <wp:effectExtent l="5080" t="4445" r="19050" b="19685"/>
                <wp:wrapNone/>
                <wp:docPr id="23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156970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D03858">
                            <w:r>
                              <w:rPr>
                                <w:rFonts w:hint="eastAsia"/>
                              </w:rPr>
                              <w:t>祥子的三起三落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43" type="#_x0000_t202" style="width:91.1pt;height:26.6pt;margin-top:15.1pt;margin-left:-2.45pt;mso-height-relative:page;mso-width-relative:page;position:absolute;z-index:251673600" coordsize="21600,21600" filled="t" fillcolor="white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eastAsia="宋体"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祥子的三起三落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1519555</wp:posOffset>
                </wp:positionH>
                <wp:positionV relativeFrom="paragraph">
                  <wp:posOffset>198120</wp:posOffset>
                </wp:positionV>
                <wp:extent cx="1536700" cy="337820"/>
                <wp:effectExtent l="4445" t="4445" r="20955" b="19685"/>
                <wp:wrapNone/>
                <wp:docPr id="2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536700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D03858">
                            <w:pPr>
                              <w:rPr>
                                <w:rFonts w:ascii="宋体" w:hAnsi="宋体"/>
                                <w:color w:val="000000"/>
                                <w:kern w:val="0"/>
                                <w:szCs w:val="21"/>
                                <w:shd w:val="clear" w:color="auto" w:fill="FFFFFF"/>
                                <w:lang w:bidi="ar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kern w:val="0"/>
                                <w:szCs w:val="21"/>
                                <w:shd w:val="clear" w:color="auto" w:fill="FFFFFF"/>
                                <w:lang w:bidi="ar"/>
                              </w:rPr>
                              <w:t>第二次买车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kern w:val="0"/>
                                <w:szCs w:val="21"/>
                                <w:shd w:val="clear" w:color="auto" w:fill="FFFFFF"/>
                                <w:lang w:bidi="ar"/>
                              </w:rPr>
                              <w:t>(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kern w:val="0"/>
                                <w:szCs w:val="21"/>
                                <w:shd w:val="clear" w:color="auto" w:fill="FFFFFF"/>
                                <w:lang w:bidi="ar"/>
                              </w:rPr>
                              <w:t>不甘失败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kern w:val="0"/>
                                <w:szCs w:val="21"/>
                                <w:shd w:val="clear" w:color="auto" w:fill="FFFFFF"/>
                                <w:lang w:bidi="ar"/>
                              </w:rPr>
                              <w:t>)</w:t>
                            </w:r>
                          </w:p>
                          <w:p w:rsidR="00D03858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44" type="#_x0000_t202" style="width:121pt;height:26.6pt;margin-top:15.6pt;margin-left:119.65pt;mso-height-relative:page;mso-width-relative:page;position:absolute;z-index:251671552" coordsize="21600,21600" filled="t" fillcolor="white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 w:cs="宋体" w:hint="eastAsia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1"/>
                          <w:szCs w:val="21"/>
                          <w:shd w:val="clear" w:color="auto" w:fill="FFFFFF"/>
                          <w:lang w:val="en-US" w:eastAsia="zh-CN" w:bidi="ar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1"/>
                          <w:szCs w:val="21"/>
                          <w:shd w:val="clear" w:color="auto" w:fill="FFFFFF"/>
                          <w:lang w:val="en-US" w:eastAsia="zh-CN" w:bidi="ar"/>
                        </w:rPr>
                        <w:t>第二次买车(不甘失败)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 w:rsidR="00D03858">
      <w:pPr>
        <w:widowControl/>
        <w:shd w:val="clear" w:color="auto" w:fill="FFFFFF"/>
        <w:jc w:val="left"/>
        <w:rPr>
          <w:rFonts w:ascii="宋体" w:hAnsi="宋体"/>
          <w:color w:val="00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hint="eastAsia"/>
          <w:color w:val="000000"/>
          <w:kern w:val="0"/>
          <w:szCs w:val="21"/>
          <w:shd w:val="clear" w:color="auto" w:fill="FFFFFF"/>
          <w:lang w:bidi="ar"/>
        </w:rPr>
        <w:t xml:space="preserve">        </w:t>
      </w:r>
    </w:p>
    <w:p w:rsidR="00D03858">
      <w:pPr>
        <w:widowControl/>
        <w:shd w:val="clear" w:color="auto" w:fill="FFFFFF"/>
        <w:jc w:val="left"/>
        <w:rPr>
          <w:rFonts w:ascii="微软雅黑" w:eastAsia="微软雅黑" w:hAnsi="微软雅黑" w:cs="微软雅黑"/>
          <w:color w:val="000000"/>
          <w:kern w:val="0"/>
          <w:sz w:val="13"/>
          <w:szCs w:val="13"/>
          <w:shd w:val="clear" w:color="auto" w:fill="FFFFFF"/>
          <w:lang w:bidi="ar"/>
        </w:rPr>
      </w:pPr>
    </w:p>
    <w:p w:rsidR="00D03858">
      <w:pPr>
        <w:widowControl/>
        <w:shd w:val="clear" w:color="auto" w:fill="FFFFFF"/>
        <w:jc w:val="left"/>
        <w:rPr>
          <w:rFonts w:ascii="微软雅黑" w:eastAsia="微软雅黑" w:hAnsi="微软雅黑" w:cs="微软雅黑"/>
          <w:color w:val="000000"/>
          <w:kern w:val="0"/>
          <w:sz w:val="13"/>
          <w:szCs w:val="13"/>
          <w:shd w:val="clear" w:color="auto" w:fill="FFFFFF"/>
          <w:lang w:bidi="ar"/>
        </w:rPr>
      </w:pPr>
    </w:p>
    <w:p w:rsidR="00D03858">
      <w:pPr>
        <w:widowControl/>
        <w:shd w:val="clear" w:color="auto" w:fill="FFFFFF"/>
        <w:jc w:val="left"/>
        <w:rPr>
          <w:rFonts w:ascii="微软雅黑" w:eastAsia="微软雅黑" w:hAnsi="微软雅黑" w:cs="微软雅黑"/>
          <w:color w:val="000000"/>
          <w:kern w:val="0"/>
          <w:sz w:val="13"/>
          <w:szCs w:val="13"/>
          <w:shd w:val="clear" w:color="auto" w:fill="FFFFFF"/>
          <w:lang w:bidi="a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1544955</wp:posOffset>
                </wp:positionH>
                <wp:positionV relativeFrom="paragraph">
                  <wp:posOffset>27940</wp:posOffset>
                </wp:positionV>
                <wp:extent cx="1536700" cy="337820"/>
                <wp:effectExtent l="4445" t="4445" r="20955" b="19685"/>
                <wp:wrapNone/>
                <wp:docPr id="22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536700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D03858">
                            <w:pPr>
                              <w:rPr>
                                <w:rFonts w:ascii="宋体" w:hAnsi="宋体"/>
                                <w:color w:val="000000"/>
                                <w:kern w:val="0"/>
                                <w:szCs w:val="21"/>
                                <w:shd w:val="clear" w:color="auto" w:fill="FFFFFF"/>
                                <w:lang w:bidi="ar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kern w:val="0"/>
                                <w:szCs w:val="21"/>
                                <w:shd w:val="clear" w:color="auto" w:fill="FFFFFF"/>
                                <w:lang w:bidi="ar"/>
                              </w:rPr>
                              <w:t>第三次买车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kern w:val="0"/>
                                <w:szCs w:val="21"/>
                                <w:shd w:val="clear" w:color="auto" w:fill="FFFFFF"/>
                                <w:lang w:bidi="ar"/>
                              </w:rPr>
                              <w:t>(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kern w:val="0"/>
                                <w:szCs w:val="21"/>
                                <w:shd w:val="clear" w:color="auto" w:fill="FFFFFF"/>
                                <w:lang w:bidi="ar"/>
                              </w:rPr>
                              <w:t>自甘坠落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kern w:val="0"/>
                                <w:szCs w:val="21"/>
                                <w:shd w:val="clear" w:color="auto" w:fill="FFFFFF"/>
                                <w:lang w:bidi="ar"/>
                              </w:rPr>
                              <w:t>)</w:t>
                            </w:r>
                          </w:p>
                          <w:p w:rsidR="00D03858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45" type="#_x0000_t202" style="width:121pt;height:26.6pt;margin-top:2.2pt;margin-left:121.65pt;mso-height-relative:page;mso-width-relative:page;position:absolute;z-index:251672576" coordsize="21600,21600" filled="t" fillcolor="white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 w:cs="宋体" w:hint="eastAsia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1"/>
                          <w:szCs w:val="21"/>
                          <w:shd w:val="clear" w:color="auto" w:fill="FFFFFF"/>
                          <w:lang w:val="en-US" w:eastAsia="zh-CN" w:bidi="ar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1"/>
                          <w:szCs w:val="21"/>
                          <w:shd w:val="clear" w:color="auto" w:fill="FFFFFF"/>
                          <w:lang w:val="en-US" w:eastAsia="zh-CN" w:bidi="ar"/>
                        </w:rPr>
                        <w:t>第三次买车(自甘坠落)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 w:rsidR="00D03858">
      <w:pPr>
        <w:widowControl/>
        <w:shd w:val="clear" w:color="auto" w:fill="FFFFFF"/>
        <w:jc w:val="left"/>
        <w:rPr>
          <w:rFonts w:ascii="微软雅黑" w:eastAsia="微软雅黑" w:hAnsi="微软雅黑" w:cs="微软雅黑"/>
          <w:color w:val="000000"/>
          <w:kern w:val="0"/>
          <w:sz w:val="13"/>
          <w:szCs w:val="13"/>
          <w:shd w:val="clear" w:color="auto" w:fill="FFFFFF"/>
          <w:lang w:bidi="ar"/>
        </w:rPr>
      </w:pPr>
    </w:p>
    <w:p w:rsidR="00D03858">
      <w:pPr>
        <w:widowControl/>
        <w:shd w:val="clear" w:color="auto" w:fill="FFFFFF"/>
        <w:jc w:val="left"/>
        <w:rPr>
          <w:rFonts w:ascii="微软雅黑" w:eastAsia="微软雅黑" w:hAnsi="微软雅黑" w:cs="微软雅黑"/>
          <w:color w:val="000000"/>
          <w:kern w:val="0"/>
          <w:sz w:val="13"/>
          <w:szCs w:val="13"/>
          <w:shd w:val="clear" w:color="auto" w:fill="FFFFFF"/>
          <w:lang w:bidi="ar"/>
        </w:rPr>
      </w:pPr>
    </w:p>
    <w:p w:rsidR="00D03858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苦干三年，凑足百元，买辆新车。</w:t>
      </w:r>
    </w:p>
    <w:p w:rsidR="00D03858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曹家干包月，钱被孙侦探敲诈走。</w:t>
      </w:r>
    </w:p>
    <w:p w:rsidR="00D03858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贱卖骆驼，省吃省用，攒钱买车。</w:t>
      </w:r>
    </w:p>
    <w:p w:rsidR="00D03858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人车被宪兵抢，理想第一次破灭。</w:t>
      </w:r>
    </w:p>
    <w:p w:rsidR="00D03858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虎妞难产而死，为操办虎妞丧事，祥子卖车。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F.</w:t>
      </w:r>
      <w:r>
        <w:rPr>
          <w:rFonts w:ascii="Times New Roman" w:hAnsi="Times New Roman" w:cs="Times New Roman" w:hint="eastAsia"/>
          <w:szCs w:val="21"/>
        </w:rPr>
        <w:t>虎妞买了辆二手车，祥子拼命苦干。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</w:p>
    <w:p w:rsidR="00D03858">
      <w:pPr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szCs w:val="21"/>
        </w:rPr>
      </w:pPr>
      <w:r>
        <w:rPr>
          <w:rFonts w:ascii="Times New Roman" w:eastAsia="黑体" w:hAnsi="Times New Roman" w:cs="Times New Roman"/>
          <w:b/>
          <w:szCs w:val="21"/>
        </w:rPr>
        <w:t>四、写作</w:t>
      </w:r>
      <w:r>
        <w:rPr>
          <w:rFonts w:ascii="Times New Roman" w:hAnsi="Times New Roman" w:cs="Times New Roman"/>
          <w:b/>
          <w:szCs w:val="21"/>
        </w:rPr>
        <w:t xml:space="preserve"> </w:t>
      </w:r>
      <w:r>
        <w:rPr>
          <w:rFonts w:ascii="Times New Roman" w:eastAsia="黑体" w:hAnsi="Times New Roman" w:cs="Times New Roman"/>
          <w:b/>
          <w:szCs w:val="21"/>
        </w:rPr>
        <w:t>（</w:t>
      </w:r>
      <w:r>
        <w:rPr>
          <w:rFonts w:ascii="Times New Roman" w:eastAsia="黑体" w:hAnsi="Times New Roman" w:cs="Times New Roman"/>
          <w:b/>
          <w:szCs w:val="21"/>
        </w:rPr>
        <w:t>40</w:t>
      </w:r>
      <w:r>
        <w:rPr>
          <w:rFonts w:ascii="Times New Roman" w:eastAsia="黑体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>5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题目：</w:t>
      </w:r>
      <w:r>
        <w:rPr>
          <w:rFonts w:ascii="Times New Roman" w:hAnsi="Times New Roman" w:cs="Times New Roman" w:hint="eastAsia"/>
          <w:szCs w:val="21"/>
        </w:rPr>
        <w:t>我想说声谢谢你</w:t>
      </w:r>
    </w:p>
    <w:p w:rsidR="00D03858">
      <w:pPr>
        <w:widowControl/>
        <w:shd w:val="clear" w:color="auto" w:fill="FFFFFF"/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bCs/>
          <w:szCs w:val="21"/>
        </w:rPr>
        <w:t>要求：</w:t>
      </w:r>
      <w:r>
        <w:rPr>
          <w:rFonts w:ascii="Times New Roman" w:hAnsi="Times New Roman" w:cs="Times New Roman"/>
          <w:bCs/>
          <w:szCs w:val="21"/>
        </w:rPr>
        <w:t>1.600</w:t>
      </w:r>
      <w:r>
        <w:rPr>
          <w:rFonts w:ascii="Times New Roman" w:hAnsi="Times New Roman" w:cs="Times New Roman"/>
          <w:bCs/>
          <w:szCs w:val="21"/>
        </w:rPr>
        <w:t>字左右</w:t>
      </w:r>
      <w:r>
        <w:rPr>
          <w:rFonts w:ascii="Times New Roman" w:hAnsi="Times New Roman" w:cs="Times New Roman" w:hint="eastAsia"/>
          <w:bCs/>
          <w:szCs w:val="21"/>
        </w:rPr>
        <w:t>的叙事类作文</w:t>
      </w:r>
      <w:r>
        <w:rPr>
          <w:rFonts w:ascii="Times New Roman" w:hAnsi="Times New Roman" w:cs="Times New Roman"/>
          <w:bCs/>
          <w:szCs w:val="21"/>
        </w:rPr>
        <w:t>；</w:t>
      </w:r>
      <w:r>
        <w:rPr>
          <w:rFonts w:ascii="Times New Roman" w:hAnsi="Times New Roman" w:cs="Times New Roman"/>
          <w:bCs/>
          <w:szCs w:val="21"/>
        </w:rPr>
        <w:t>2.</w:t>
      </w:r>
      <w:r>
        <w:rPr>
          <w:rFonts w:ascii="Times New Roman" w:hAnsi="Times New Roman" w:cs="Times New Roman"/>
          <w:bCs/>
          <w:szCs w:val="21"/>
        </w:rPr>
        <w:t>不得透露个人相关信息；</w:t>
      </w:r>
      <w:r>
        <w:rPr>
          <w:rFonts w:ascii="Times New Roman" w:hAnsi="Times New Roman" w:cs="Times New Roman"/>
          <w:bCs/>
          <w:szCs w:val="21"/>
        </w:rPr>
        <w:t>3.</w:t>
      </w:r>
      <w:r>
        <w:rPr>
          <w:rFonts w:ascii="Times New Roman" w:hAnsi="Times New Roman" w:cs="Times New Roman"/>
          <w:bCs/>
          <w:szCs w:val="21"/>
        </w:rPr>
        <w:t>不得使用试卷中的阅读材料。</w:t>
      </w:r>
    </w:p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/>
    <w:p w:rsidR="00D03858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罗南中学</w:t>
      </w:r>
      <w:r>
        <w:rPr>
          <w:rFonts w:ascii="宋体"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page">
              <wp:posOffset>11582400</wp:posOffset>
            </wp:positionH>
            <wp:positionV relativeFrom="page">
              <wp:posOffset>12585700</wp:posOffset>
            </wp:positionV>
            <wp:extent cx="393700" cy="495300"/>
            <wp:effectExtent l="0" t="0" r="635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47472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bCs/>
          <w:sz w:val="28"/>
          <w:szCs w:val="28"/>
        </w:rPr>
        <w:t>2020</w:t>
      </w:r>
      <w:r>
        <w:rPr>
          <w:rFonts w:ascii="宋体" w:hAnsi="宋体"/>
          <w:b/>
          <w:bCs/>
          <w:sz w:val="28"/>
          <w:szCs w:val="28"/>
        </w:rPr>
        <w:t>学年</w:t>
      </w:r>
      <w:r>
        <w:rPr>
          <w:rFonts w:ascii="宋体" w:hAnsi="宋体" w:hint="eastAsia"/>
          <w:b/>
          <w:bCs/>
          <w:sz w:val="28"/>
          <w:szCs w:val="28"/>
        </w:rPr>
        <w:t>第</w:t>
      </w:r>
      <w:r>
        <w:rPr>
          <w:rFonts w:ascii="宋体" w:hAnsi="宋体" w:hint="eastAsia"/>
          <w:b/>
          <w:bCs/>
          <w:sz w:val="28"/>
          <w:szCs w:val="28"/>
        </w:rPr>
        <w:t>二</w:t>
      </w:r>
      <w:r>
        <w:rPr>
          <w:rFonts w:ascii="宋体" w:hAnsi="宋体" w:hint="eastAsia"/>
          <w:b/>
          <w:bCs/>
          <w:sz w:val="28"/>
          <w:szCs w:val="28"/>
        </w:rPr>
        <w:t>学期</w:t>
      </w:r>
      <w:r>
        <w:rPr>
          <w:rFonts w:ascii="宋体" w:hAnsi="宋体" w:hint="eastAsia"/>
          <w:b/>
          <w:bCs/>
          <w:sz w:val="28"/>
          <w:szCs w:val="28"/>
        </w:rPr>
        <w:t>七</w:t>
      </w:r>
      <w:r>
        <w:rPr>
          <w:rFonts w:ascii="宋体" w:hAnsi="宋体" w:hint="eastAsia"/>
          <w:b/>
          <w:bCs/>
          <w:sz w:val="28"/>
          <w:szCs w:val="28"/>
        </w:rPr>
        <w:t>年级语文</w:t>
      </w:r>
      <w:r>
        <w:rPr>
          <w:rFonts w:ascii="宋体" w:hAnsi="宋体" w:hint="eastAsia"/>
          <w:b/>
          <w:bCs/>
          <w:sz w:val="28"/>
          <w:szCs w:val="28"/>
        </w:rPr>
        <w:t>期中测试评分标准</w:t>
      </w:r>
    </w:p>
    <w:p w:rsidR="00D03858">
      <w:pPr>
        <w:adjustRightInd w:val="0"/>
        <w:snapToGrid w:val="0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考试时间：</w:t>
      </w:r>
      <w:r>
        <w:rPr>
          <w:rFonts w:ascii="宋体" w:hAnsi="宋体" w:hint="eastAsia"/>
          <w:szCs w:val="21"/>
        </w:rPr>
        <w:t>60</w:t>
      </w:r>
      <w:r>
        <w:rPr>
          <w:rFonts w:ascii="宋体" w:hAnsi="宋体" w:hint="eastAsia"/>
          <w:szCs w:val="21"/>
        </w:rPr>
        <w:t>分钟；总分：</w:t>
      </w:r>
      <w:r>
        <w:rPr>
          <w:rFonts w:ascii="宋体" w:hAnsi="宋体" w:hint="eastAsia"/>
          <w:szCs w:val="21"/>
        </w:rPr>
        <w:t>100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)</w:t>
      </w:r>
    </w:p>
    <w:p w:rsidR="00D03858"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一、文言文阅读（</w:t>
      </w:r>
      <w:r>
        <w:rPr>
          <w:rFonts w:ascii="Times New Roman" w:hAnsi="Times New Roman" w:cs="Times New Roman"/>
          <w:b/>
          <w:szCs w:val="21"/>
        </w:rPr>
        <w:t>26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（一）默写（</w:t>
      </w:r>
      <w:r>
        <w:rPr>
          <w:rFonts w:ascii="Times New Roman" w:hAnsi="Times New Roman" w:cs="Times New Roman"/>
          <w:b/>
          <w:szCs w:val="21"/>
        </w:rPr>
        <w:t>8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何人不起故园情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深林人不知</w:t>
      </w:r>
      <w:r>
        <w:rPr>
          <w:rFonts w:ascii="宋体" w:hAnsi="宋体" w:hint="eastAsia"/>
          <w:sz w:val="24"/>
          <w:szCs w:val="24"/>
        </w:rPr>
        <w:t xml:space="preserve">  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凭君传语报平安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</w:t>
      </w:r>
      <w:r>
        <w:rPr>
          <w:rFonts w:ascii="宋体" w:hAnsi="宋体" w:hint="eastAsia"/>
          <w:sz w:val="24"/>
          <w:szCs w:val="24"/>
        </w:rPr>
        <w:t>朔气传金柝，寒光照铁衣</w:t>
      </w:r>
    </w:p>
    <w:p w:rsidR="00D03858">
      <w:pPr>
        <w:adjustRightInd w:val="0"/>
        <w:snapToGrid w:val="0"/>
        <w:spacing w:line="300" w:lineRule="auto"/>
        <w:rPr>
          <w:rFonts w:ascii="Times New Roman" w:hAnsi="Times New Roman" w:cs="Times New Roman"/>
          <w:color w:val="0000FF"/>
          <w:szCs w:val="21"/>
        </w:rPr>
      </w:pPr>
      <w:r>
        <w:rPr>
          <w:rFonts w:ascii="Times New Roman" w:hAnsi="Times New Roman" w:cs="Times New Roman"/>
          <w:b/>
          <w:szCs w:val="21"/>
        </w:rPr>
        <w:t>（二）诗词理解（</w:t>
      </w:r>
      <w:r>
        <w:rPr>
          <w:rFonts w:ascii="Times New Roman" w:hAnsi="Times New Roman" w:cs="Times New Roman"/>
          <w:b/>
          <w:szCs w:val="21"/>
        </w:rPr>
        <w:t>3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分）扑朔迷离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分）</w:t>
      </w:r>
      <w:r>
        <w:rPr>
          <w:rFonts w:ascii="宋体" w:hAnsi="宋体" w:hint="eastAsia"/>
          <w:sz w:val="24"/>
          <w:szCs w:val="24"/>
        </w:rPr>
        <w:t>B</w:t>
      </w:r>
    </w:p>
    <w:p w:rsidR="00D03858">
      <w:pPr>
        <w:adjustRightInd w:val="0"/>
        <w:snapToGrid w:val="0"/>
        <w:spacing w:line="30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（三）</w:t>
      </w:r>
      <w:r>
        <w:rPr>
          <w:rFonts w:ascii="Times New Roman" w:hAnsi="Times New Roman" w:cs="Times New Roman" w:hint="eastAsia"/>
          <w:b/>
          <w:szCs w:val="21"/>
        </w:rPr>
        <w:t>课内文言文</w:t>
      </w:r>
      <w:r>
        <w:rPr>
          <w:rFonts w:ascii="Times New Roman" w:hAnsi="Times New Roman" w:cs="Times New Roman"/>
          <w:b/>
          <w:szCs w:val="21"/>
        </w:rPr>
        <w:t>（</w:t>
      </w:r>
      <w:r>
        <w:rPr>
          <w:rFonts w:ascii="Times New Roman" w:hAnsi="Times New Roman" w:cs="Times New Roman"/>
          <w:b/>
          <w:szCs w:val="21"/>
        </w:rPr>
        <w:t>7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分）司马光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8.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分）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只是</w:t>
      </w: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打发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9.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分）凭我倒油知道这个道理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10.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分）骄傲；生气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Times New Roman" w:hAnsi="Times New Roman" w:cs="Times New Roman"/>
          <w:b/>
          <w:szCs w:val="21"/>
        </w:rPr>
        <w:t>（</w:t>
      </w:r>
      <w:r>
        <w:rPr>
          <w:rFonts w:ascii="Times New Roman" w:hAnsi="Times New Roman" w:cs="Times New Roman" w:hint="eastAsia"/>
          <w:b/>
          <w:szCs w:val="21"/>
        </w:rPr>
        <w:t>四</w:t>
      </w:r>
      <w:r>
        <w:rPr>
          <w:rFonts w:ascii="Times New Roman" w:hAnsi="Times New Roman" w:cs="Times New Roman"/>
          <w:b/>
          <w:szCs w:val="21"/>
        </w:rPr>
        <w:t>）</w:t>
      </w:r>
      <w:r>
        <w:rPr>
          <w:rFonts w:ascii="Times New Roman" w:hAnsi="Times New Roman" w:cs="Times New Roman" w:hint="eastAsia"/>
          <w:b/>
          <w:szCs w:val="21"/>
        </w:rPr>
        <w:t>课外文言文</w:t>
      </w:r>
      <w:r>
        <w:rPr>
          <w:rFonts w:ascii="Times New Roman" w:hAnsi="Times New Roman" w:cs="Times New Roman"/>
          <w:b/>
          <w:szCs w:val="21"/>
        </w:rPr>
        <w:t>（</w:t>
      </w:r>
      <w:r>
        <w:rPr>
          <w:rFonts w:ascii="Times New Roman" w:hAnsi="Times New Roman" w:cs="Times New Roman" w:hint="eastAsia"/>
          <w:b/>
          <w:szCs w:val="21"/>
        </w:rPr>
        <w:t>8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分）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之前，先前</w:t>
      </w: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用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分）</w:t>
      </w:r>
      <w:r>
        <w:rPr>
          <w:rFonts w:ascii="宋体" w:hAnsi="宋体" w:hint="eastAsia"/>
          <w:sz w:val="24"/>
          <w:szCs w:val="24"/>
        </w:rPr>
        <w:t>幸亏我有剩下的银两，叫（石工）磨过使微凸处平整。（</w:t>
      </w:r>
      <w:r>
        <w:rPr>
          <w:rFonts w:ascii="宋体" w:hAnsi="宋体" w:hint="eastAsia"/>
          <w:sz w:val="24"/>
          <w:szCs w:val="24"/>
        </w:rPr>
        <w:t>主语</w:t>
      </w:r>
      <w:r>
        <w:rPr>
          <w:rFonts w:ascii="宋体" w:hAnsi="宋体" w:hint="eastAsia"/>
          <w:sz w:val="24"/>
          <w:szCs w:val="24"/>
        </w:rPr>
        <w:t>，“平”各一分</w:t>
      </w:r>
      <w:r>
        <w:rPr>
          <w:rFonts w:ascii="宋体" w:hAnsi="宋体" w:hint="eastAsia"/>
          <w:sz w:val="24"/>
          <w:szCs w:val="24"/>
        </w:rPr>
        <w:t>）</w:t>
      </w:r>
    </w:p>
    <w:p w:rsidR="00D03858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分）</w:t>
      </w:r>
      <w:r>
        <w:rPr>
          <w:rFonts w:ascii="宋体" w:hAnsi="宋体" w:hint="eastAsia"/>
          <w:sz w:val="24"/>
          <w:szCs w:val="24"/>
        </w:rPr>
        <w:t>自以为是、自作聪明，自作主张。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二、现代文阅读（</w:t>
      </w:r>
      <w:r>
        <w:rPr>
          <w:rFonts w:ascii="Times New Roman" w:hAnsi="Times New Roman" w:cs="Times New Roman"/>
          <w:b/>
          <w:szCs w:val="21"/>
        </w:rPr>
        <w:t>28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（一）</w:t>
      </w:r>
      <w:r>
        <w:rPr>
          <w:rFonts w:ascii="Times New Roman" w:hAnsi="Times New Roman" w:cs="Times New Roman" w:hint="eastAsia"/>
          <w:b/>
          <w:szCs w:val="21"/>
        </w:rPr>
        <w:t>课内现代文</w:t>
      </w:r>
      <w:r>
        <w:rPr>
          <w:rFonts w:ascii="Times New Roman" w:hAnsi="Times New Roman" w:cs="Times New Roman"/>
          <w:b/>
          <w:szCs w:val="21"/>
        </w:rPr>
        <w:t>（</w:t>
      </w:r>
      <w:r>
        <w:rPr>
          <w:rFonts w:ascii="Times New Roman" w:hAnsi="Times New Roman" w:cs="Times New Roman"/>
          <w:b/>
          <w:szCs w:val="21"/>
        </w:rPr>
        <w:t>1</w:t>
      </w:r>
      <w:r>
        <w:rPr>
          <w:rFonts w:ascii="Times New Roman" w:hAnsi="Times New Roman" w:cs="Times New Roman" w:hint="eastAsia"/>
          <w:b/>
          <w:szCs w:val="21"/>
        </w:rPr>
        <w:t>4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．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分）</w:t>
      </w:r>
      <w:r>
        <w:rPr>
          <w:rFonts w:ascii="宋体" w:hAnsi="宋体" w:hint="eastAsia"/>
          <w:sz w:val="24"/>
          <w:szCs w:val="24"/>
        </w:rPr>
        <w:t>——（</w:t>
      </w:r>
      <w:r>
        <w:rPr>
          <w:rFonts w:ascii="宋体" w:hAnsi="宋体" w:hint="eastAsia"/>
          <w:sz w:val="24"/>
          <w:szCs w:val="24"/>
        </w:rPr>
        <w:t>破折号）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15.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分）镶嵌指一物嵌入另一物里，此处运用夸张的手法，表现出老王瘦弱无力，毫无生气的病态。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16.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分）（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）老王拖着病体为我送来香油和鸡蛋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）我得知老王去世，内心产生愧疚之情。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17.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分）</w:t>
      </w:r>
    </w:p>
    <w:p w:rsidR="00D0385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18.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分）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（</w:t>
      </w:r>
      <w:r>
        <w:rPr>
          <w:rFonts w:ascii="Times New Roman" w:hAnsi="Times New Roman" w:cs="Times New Roman" w:hint="eastAsia"/>
          <w:b/>
          <w:szCs w:val="21"/>
        </w:rPr>
        <w:t>二</w:t>
      </w:r>
      <w:r>
        <w:rPr>
          <w:rFonts w:ascii="Times New Roman" w:hAnsi="Times New Roman" w:cs="Times New Roman"/>
          <w:b/>
          <w:szCs w:val="21"/>
        </w:rPr>
        <w:t>）</w:t>
      </w:r>
      <w:r>
        <w:rPr>
          <w:rFonts w:ascii="Times New Roman" w:hAnsi="Times New Roman" w:cs="Times New Roman" w:hint="eastAsia"/>
          <w:b/>
          <w:szCs w:val="21"/>
        </w:rPr>
        <w:t>课外现代文</w:t>
      </w:r>
      <w:r>
        <w:rPr>
          <w:rFonts w:ascii="Times New Roman" w:hAnsi="Times New Roman" w:cs="Times New Roman"/>
          <w:b/>
          <w:szCs w:val="21"/>
        </w:rPr>
        <w:t>（</w:t>
      </w:r>
      <w:r>
        <w:rPr>
          <w:rFonts w:ascii="Times New Roman" w:hAnsi="Times New Roman" w:cs="Times New Roman" w:hint="eastAsia"/>
          <w:b/>
          <w:szCs w:val="21"/>
        </w:rPr>
        <w:t>13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D03858">
      <w:pPr>
        <w:adjustRightInd w:val="0"/>
        <w:snapToGrid w:val="0"/>
        <w:spacing w:line="300" w:lineRule="auto"/>
        <w:rPr>
          <w:rFonts w:ascii="Times New Roman" w:hAnsi="Times New Roman"/>
          <w:kern w:val="0"/>
          <w:szCs w:val="21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9</w:t>
      </w:r>
      <w:r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分）</w:t>
      </w: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 w:hint="eastAsia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）学生们卖力的献计献策；（</w:t>
      </w:r>
      <w:r>
        <w:rPr>
          <w:rFonts w:ascii="Times New Roman" w:hAnsi="Times New Roman" w:hint="eastAsia"/>
          <w:kern w:val="0"/>
          <w:szCs w:val="21"/>
        </w:rPr>
        <w:t>2</w:t>
      </w:r>
      <w:r>
        <w:rPr>
          <w:rFonts w:ascii="Times New Roman" w:hAnsi="Times New Roman" w:hint="eastAsia"/>
          <w:kern w:val="0"/>
          <w:szCs w:val="21"/>
        </w:rPr>
        <w:t>）“我”带领学生们放学后踏雪访梅。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9</w:t>
      </w:r>
      <w:r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分）</w:t>
      </w:r>
      <w:r>
        <w:rPr>
          <w:rFonts w:ascii="Times New Roman" w:hAnsi="Times New Roman" w:hint="eastAsia"/>
          <w:kern w:val="0"/>
          <w:szCs w:val="21"/>
        </w:rPr>
        <w:t>运用了比喻的修辞手法，将学生们比作一朵朵美丽的腊梅花，生动形象的写出了学生们如同腊梅花一般美丽可爱，表达了“我”对学生们的喜爱之情。</w:t>
      </w:r>
      <w:r>
        <w:rPr>
          <w:rFonts w:ascii="Times New Roman" w:hAnsi="Times New Roman" w:hint="eastAsia"/>
          <w:kern w:val="0"/>
          <w:szCs w:val="21"/>
        </w:rPr>
        <w:t xml:space="preserve">     </w:t>
      </w:r>
    </w:p>
    <w:p w:rsidR="00D03858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Times New Roman" w:hAnsi="Times New Roman" w:hint="eastAsia"/>
          <w:kern w:val="0"/>
          <w:szCs w:val="21"/>
        </w:rPr>
        <w:t>20.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分）</w:t>
      </w:r>
      <w:r>
        <w:rPr>
          <w:rFonts w:ascii="Times New Roman" w:hAnsi="Times New Roman" w:hint="eastAsia"/>
          <w:kern w:val="0"/>
          <w:szCs w:val="21"/>
        </w:rPr>
        <w:t>彼此是指我和孩子们，重音强调“彼此”。老师与孩子们已经走进彼此的内心，突出了老师和学生情感的加深。</w:t>
      </w:r>
      <w:r>
        <w:rPr>
          <w:rFonts w:ascii="Times New Roman" w:hAnsi="Times New Roman" w:hint="eastAsia"/>
          <w:kern w:val="0"/>
          <w:szCs w:val="21"/>
        </w:rPr>
        <w:t xml:space="preserve">                                               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宋体" w:hAnsi="宋体" w:hint="eastAsia"/>
          <w:sz w:val="24"/>
          <w:szCs w:val="24"/>
        </w:rPr>
        <w:t>21</w:t>
      </w:r>
      <w:r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ascii="Times New Roman" w:hAnsi="Times New Roman" w:hint="eastAsia"/>
          <w:kern w:val="0"/>
          <w:szCs w:val="21"/>
        </w:rPr>
        <w:t>分）</w:t>
      </w:r>
      <w:r>
        <w:rPr>
          <w:rFonts w:ascii="Times New Roman" w:hAnsi="Times New Roman" w:hint="eastAsia"/>
          <w:kern w:val="0"/>
          <w:szCs w:val="21"/>
        </w:rPr>
        <w:t>C</w:t>
      </w:r>
    </w:p>
    <w:p w:rsidR="00D0385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eastAsia="黑体" w:hAnsi="Times New Roman" w:cs="Times New Roman"/>
          <w:b/>
          <w:szCs w:val="21"/>
        </w:rPr>
        <w:t>三、综合运用（</w:t>
      </w:r>
      <w:r>
        <w:rPr>
          <w:rFonts w:ascii="Times New Roman" w:eastAsia="黑体" w:hAnsi="Times New Roman" w:cs="Times New Roman" w:hint="eastAsia"/>
          <w:b/>
          <w:szCs w:val="21"/>
        </w:rPr>
        <w:t>7</w:t>
      </w:r>
      <w:r>
        <w:rPr>
          <w:rFonts w:ascii="Times New Roman" w:eastAsia="黑体" w:hAnsi="Times New Roman" w:cs="Times New Roman"/>
          <w:b/>
          <w:szCs w:val="21"/>
        </w:rPr>
        <w:t>分）</w:t>
      </w:r>
      <w:r>
        <w:rPr>
          <w:rFonts w:ascii="Times New Roman" w:eastAsia="黑体" w:hAnsi="Times New Roman" w:cs="Times New Roman"/>
          <w:b/>
          <w:szCs w:val="21"/>
        </w:rPr>
        <w:t xml:space="preserve"> </w:t>
      </w:r>
    </w:p>
    <w:p w:rsidR="00D03858">
      <w:pPr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22.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分）</w:t>
      </w:r>
      <w:r>
        <w:rPr>
          <w:rFonts w:hint="eastAsia"/>
          <w:color w:val="000000"/>
          <w:sz w:val="24"/>
          <w:szCs w:val="24"/>
        </w:rPr>
        <w:t>C</w:t>
      </w:r>
    </w:p>
    <w:p w:rsidR="00D0385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23.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6</w:t>
      </w:r>
      <w:r>
        <w:rPr>
          <w:rFonts w:ascii="宋体" w:hAnsi="宋体" w:hint="eastAsia"/>
          <w:sz w:val="24"/>
          <w:szCs w:val="24"/>
        </w:rPr>
        <w:t>分）</w:t>
      </w:r>
      <w:r>
        <w:rPr>
          <w:rFonts w:hint="eastAsia"/>
          <w:color w:val="000000"/>
          <w:sz w:val="24"/>
          <w:szCs w:val="24"/>
        </w:rPr>
        <w:t>ADCBF</w:t>
      </w:r>
    </w:p>
    <w:p w:rsidR="00D03858"/>
    <w:sectPr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___WRD_EMBED_SUB_44">
    <w:altName w:val="微软雅黑"/>
    <w:charset w:val="00"/>
    <w:family w:val="modern"/>
    <w:pitch w:val="default"/>
    <w:sig w:usb0="00000000" w:usb1="0000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0385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03858">
                          <w:pPr>
                            <w:pStyle w:val="Footer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59264" filled="f" stroked="f">
              <v:textbox style="mso-fit-shape-to-text:t" inset="0,0,0,0">
                <w:txbxContent>
                  <w:p w:rsidR="00D03858">
                    <w:pPr>
                      <w:pStyle w:val="Footer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379828"/>
    <w:multiLevelType w:val="singleLevel"/>
    <w:tmpl w:val="8B379828"/>
    <w:lvl w:ilvl="0">
      <w:start w:val="1"/>
      <w:numFmt w:val="decimal"/>
      <w:suff w:val="nothing"/>
      <w:lvlText w:val="（%1）"/>
      <w:lvlJc w:val="left"/>
    </w:lvl>
  </w:abstractNum>
  <w:abstractNum w:abstractNumId="1">
    <w:nsid w:val="8FAD6C9C"/>
    <w:multiLevelType w:val="singleLevel"/>
    <w:tmpl w:val="8FAD6C9C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9644ED8A"/>
    <w:multiLevelType w:val="singleLevel"/>
    <w:tmpl w:val="9644ED8A"/>
    <w:lvl w:ilvl="0">
      <w:start w:val="19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8E18EF3"/>
    <w:multiLevelType w:val="singleLevel"/>
    <w:tmpl w:val="B8E18EF3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CFA44A40"/>
    <w:multiLevelType w:val="singleLevel"/>
    <w:tmpl w:val="CFA44A40"/>
    <w:lvl w:ilvl="0">
      <w:start w:val="1"/>
      <w:numFmt w:val="upperLetter"/>
      <w:lvlText w:val="%1."/>
      <w:lvlJc w:val="left"/>
      <w:pPr>
        <w:tabs>
          <w:tab w:val="left" w:pos="312"/>
        </w:tabs>
        <w:ind w:left="157" w:firstLine="0"/>
      </w:pPr>
    </w:lvl>
  </w:abstractNum>
  <w:abstractNum w:abstractNumId="5">
    <w:nsid w:val="1874AA2E"/>
    <w:multiLevelType w:val="singleLevel"/>
    <w:tmpl w:val="1874AA2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7AD70FA1"/>
    <w:multiLevelType w:val="singleLevel"/>
    <w:tmpl w:val="7AD70FA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7F2"/>
    <w:rsid w:val="001B14A3"/>
    <w:rsid w:val="001E09D2"/>
    <w:rsid w:val="00276CC2"/>
    <w:rsid w:val="00300042"/>
    <w:rsid w:val="00320C27"/>
    <w:rsid w:val="00445AA8"/>
    <w:rsid w:val="006E4086"/>
    <w:rsid w:val="007D62FC"/>
    <w:rsid w:val="00A37574"/>
    <w:rsid w:val="00B847F2"/>
    <w:rsid w:val="00BE037C"/>
    <w:rsid w:val="00C40364"/>
    <w:rsid w:val="00CC1F6C"/>
    <w:rsid w:val="00D03858"/>
    <w:rsid w:val="049551AF"/>
    <w:rsid w:val="065B621B"/>
    <w:rsid w:val="094A0A07"/>
    <w:rsid w:val="0C5A542A"/>
    <w:rsid w:val="16F1730F"/>
    <w:rsid w:val="192C5FA8"/>
    <w:rsid w:val="19D47018"/>
    <w:rsid w:val="1E0B056D"/>
    <w:rsid w:val="229E6D2C"/>
    <w:rsid w:val="27AD4F3B"/>
    <w:rsid w:val="2A9D1CD5"/>
    <w:rsid w:val="2E50607A"/>
    <w:rsid w:val="2F612267"/>
    <w:rsid w:val="31E340AC"/>
    <w:rsid w:val="34046622"/>
    <w:rsid w:val="383F2128"/>
    <w:rsid w:val="3D4911A7"/>
    <w:rsid w:val="55510E30"/>
    <w:rsid w:val="56BA2735"/>
    <w:rsid w:val="577E2C39"/>
    <w:rsid w:val="59386BA0"/>
    <w:rsid w:val="6D6159CD"/>
    <w:rsid w:val="71506A5E"/>
    <w:rsid w:val="7EF73FBC"/>
    <w:rsid w:val="7FCE173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68FB9AF0-C450-49B3-9902-6A7C21253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Autospacing="1" w:afterAutospacing="1"/>
      <w:jc w:val="left"/>
      <w:outlineLvl w:val="1"/>
    </w:pPr>
    <w:rPr>
      <w:rFonts w:ascii="宋体" w:hAnsi="宋体" w:cs="Times New Roman" w:hint="eastAsia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uiPriority w:val="99"/>
    <w:semiHidden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character" w:customStyle="1" w:styleId="Char">
    <w:name w:val="批注框文本 Char"/>
    <w:basedOn w:val="DefaultParagraphFont"/>
    <w:link w:val="BalloonText"/>
    <w:uiPriority w:val="99"/>
    <w:semiHidden/>
    <w:qFormat/>
    <w:rPr>
      <w:rFonts w:ascii="Calibri" w:hAnsi="Calibri" w:cs="宋体"/>
      <w:kern w:val="2"/>
      <w:sz w:val="18"/>
      <w:szCs w:val="18"/>
    </w:rPr>
  </w:style>
  <w:style w:type="table" w:customStyle="1" w:styleId="MsoNormalTable">
    <w:name w:val="MsoNormalTable"/>
    <w:basedOn w:val="TableNormal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974</Words>
  <Characters>5553</Characters>
  <Application>Microsoft Office Word</Application>
  <DocSecurity>0</DocSecurity>
  <Lines>46</Lines>
  <Paragraphs>13</Paragraphs>
  <ScaleCrop>false</ScaleCrop>
  <Company>学科网（北京）股份有限公司</Company>
  <LinksUpToDate>false</LinksUpToDate>
  <CharactersWithSpaces>6514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学科网(Zxxk.com)</cp:lastModifiedBy>
  <cp:revision>2</cp:revision>
  <cp:lastPrinted>2021-04-15T06:08:00Z</cp:lastPrinted>
  <dcterms:created xsi:type="dcterms:W3CDTF">2021-04-29T06:26:00Z</dcterms:created>
  <dcterms:modified xsi:type="dcterms:W3CDTF">2021-04-29T06:26:00Z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