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1" w:lineRule="atLeast"/>
        <w:ind w:left="0" w:right="0"/>
        <w:rPr>
          <w:rFonts w:hint="eastAsia" w:ascii="微软雅黑" w:hAnsi="微软雅黑" w:eastAsia="微软雅黑" w:cs="微软雅黑"/>
          <w:spacing w:val="8"/>
        </w:rPr>
      </w:pPr>
      <w:r>
        <w:rPr>
          <w:b/>
          <w:bCs/>
          <w:i w:val="0"/>
          <w:iCs w:val="0"/>
          <w:caps w:val="0"/>
          <w:color w:val="333333"/>
          <w:spacing w:val="8"/>
          <w:sz w:val="33"/>
          <w:szCs w:val="33"/>
          <w:shd w:val="clear" w:color="auto" w:fill="FFFFFF"/>
        </w:rPr>
        <w:t>初一语文|2021年七年级下册语文期中测试卷（含答案）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555"/>
        <w:jc w:val="center"/>
        <w:rPr>
          <w:rFonts w:hint="eastAsia" w:ascii="微软雅黑" w:hAnsi="微软雅黑" w:eastAsia="微软雅黑" w:cs="微软雅黑"/>
          <w:spacing w:val="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left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温馨提示：本试卷包括第Ⅰ卷和第Ⅱ卷两部分，共100分。考试时间120分钟。请同学们将试卷答案书写在答题纸上，祝同学们考试顺利！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center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第Ⅰ卷  选择题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下面每小题给出的四个选项中，只有一个最符合题意，请将其序号写到答题纸上。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一．（本大题共8小题，每题2分,共16分。）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1．下列各组词语中注音准确无误的一项是（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A．澎湃（pài）  祈祷（dǎo）   亘古（gèng）   锲而不舍（qiè）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B．校对（jiào）  默契（qì）  晌午（shǎng）  气冲斗牛（dòu）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C．嫉妒（jì）    哺育（bǔ）   挚友（zhì）   鞠躬尽瘁（cuì）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D．愧怍（zuò）  污秽（huì）   殷红（yān）  扑朔迷离（shuò）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2．下列词语中没有错别字的一项是（ 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A．草率   抱歉   取谛    心不在焉   熟能生巧 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B．斑斓   奠基   厚道    大庭广众   家喻户晓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C．胸膛   烦锁   卓越    妇孺皆知   言外之意 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D．惶恐   懊悔   诧异    群蚁排衙   深恶痛决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3．下列句子中的加点成语运用恰当的一项是（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A．陈教练当时就断定，只要假以时日，韩晓鹏一定会有让人刮目相看的那一天。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B．为了实现心中的梦想，在中考冲刺阶段，同学们刻苦学习，几乎达到了忘乎所以的程度。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C．有的游客明明看到公园草地上“禁止入内”的牌子，还是义无反顾地走进去拍照留影，让人无可奈何。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D．这位离开北京二十年的美籍华人，走在大街上，禁不住感叹这座城市与他当初离开时的面貌简直不可相提并论。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4．下列各句没有语病的一项是（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A．中国体育健儿斗志昂扬，一举囊括了13枚金牌中的11枚，大长了中国人民的志气。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B．拓展性课程从培养孩子兴趣与特长作为出发点，为学生创造个性发展的平台。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C．杨绛先生学贯中西，著述丰硕，成就非凡，享誉海内外。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D．屋子里放着各式各样的鲁迅过去所使用过的东西和书籍。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5．下列句子中标点符号使用不规范的一项是 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A．做了再说，做了不说，这仅是闻一多先生的一个方面，——作为学者的方面。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B．“我的朋友们啊！”他说，“我——我——”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C．每次读《阿长与&lt;山海经&gt;》的时候，我都会被长妈妈那淳朴的爱所感动。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D．老王只有一只眼，另一只是“田螺眼”，瞎的。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6．下列对《木兰诗》分析不正确的一项是（ 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A．“万里赴戎机”：“万里”极言征程之远，“赴”表现动作之迅速、果敢。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B．“关山度若飞”：跨越关和山，像飞一样，展现了木兰的矫健雄姿。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C.“朔气传金柝”：朔，指北方。北方的寒气传送着打更的声音。这句话既是对边塞景物的描写，也是描写木兰英姿飒爽的形象。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D.“寒光照铁衣”：用寒光和铁衣，表现军旅生活的单调、无聊。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7．下列文常明显有错误的一项是（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A．《资治通鉴》是由北宋史学家司马光花十九年时间主编而成，它与《史记》合称中国的“史学双璧”。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B.《黄河颂》一诗注意营造歌词的画面之美，“黄河滚滚”“惊涛骇浪”“九曲连环”等句在读者面前展开了一幅波澜壮阔的雄伟图画。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C．《最后一课》是法国作家都德创作的一篇短篇小说，小说以普法战争为背景，表现阿尔萨斯地区人民的悲痛与愤慨，表现出他们对祖国的热爱。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D．《木兰诗》选自《乐府诗集》，是南北朝时期南方的一首乐府民歌，记述了木兰女扮男装，代父从军，征战沙场，凯旋回朝，辞官还家的故事，充满了神话色彩。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8．下列句子组成语段顺序排列正确的一项是（    ）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①世上多数的人认为它们“一无所有”，因为它们是“O”。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②1984年奥运会，许海峰的枪声打破了中国在奥运上沉寂多年的“O”记录。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③从古至今，无论在自然科学上，还是在社会科学上，都曾经有过无数的“O”的空白。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④中国的原子武器，又是一片“O”的荒原，邓稼先的一声口令，蘑菇云开起遮盖了这个“O”的荒原。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⑤这其中，也有不少的清醒者，看到了“O”的真谛，用自己的智慧，填满了一个又一个的“O”，圈入了无数充实的色彩。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A．③①⑤②④     B．③⑤①④②    C．①④③②⑤     D．①④②③⑤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二、（本大题共6小题，共12分）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阅读《卖油翁》，完成9～11题。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陈康肃公尧咨善射，当世无双，公亦以此自矜。尝射于家圃，有卖油翁释担而立，睨之，久而不去。见其发矢十中八九，但微颔之。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康肃问曰：“汝亦知射乎？吾射不亦精乎？”翁曰：“无他，但手熟尔。”康肃忿然曰：“尔安敢轻吾射？”翁曰：“以我酌油知之。”乃取一葫芦置于地，以钱覆其口，徐以杓酌油沥之，自钱孔入，而钱不湿。因曰：“我亦无他，惟手熟尔。”康肃笑而遣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9. 下列各组词意相同的一项是（　　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Ａ．以：公亦以此自矜　　  以钱覆其口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Ｂ．射：汝亦知射乎　　　  吾射不亦精乎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Ｃ．去：睨之，久而不去　　过中不至，太丘舍去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63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Ｄ．自：公亦以此自矜　　　自钱孔入，而钱不湿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10. “见其发矢十中八九，但微颔之”的正确意思是（　　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Ａ．卖油翁见到陈尧咨射箭很准，点头示意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Ｂ．见陈尧咨射出的箭十支能中八九支，不禁点头称赞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Ｃ．见陈尧咨射出的箭十只能中八九支，只不过微微地点头赞许他的射技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Ｄ．见陈尧咨在射箭，微微点着头替他数靶数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11. 文章强调陈尧咨善射、当世无双、十中八九的目的是（　　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Ａ．为后文写陈尧咨忿然责问作铺垫。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Ｂ．为后文写陈尧咨埋下伏笔。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Ｃ．为后文写康肃笑而遣之埋伏笔。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Ｄ．与卖油翁不以为然的态度形成对比，引出两人对话。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阅读《老王》，完成12～14题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有一天，我在家听到打门，开门看见老王直僵僵地镶嵌在门框里。往常他坐在蹬三轮的座上，或抱着冰伛着身子进我家来，不显得那么高。也许他平时不那么瘦，也不那么直僵僵的。他面色死灰，两只眼上都结着一层翳，分不清哪一只瞎，哪一只不瞎。说得可笑些，他简直像棺材里倒出来的，就像我想象里的僵尸，骷髅上绷着一层枯黄的干皮，打上一棍就会散成一堆白骨。我吃惊地说：“啊呀，老王，你好些了吗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他“嗯”了一声，直着脚往里走，对我伸出两手。他一手提着个瓶子，一手提着一包东西。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我强笑着说：“老王，这么新鲜的大鸡蛋，都给我们吃？”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他只说：“我不吃。”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我谢了他的好香油，谢了他的大鸡蛋，然后转身进屋去。他赶忙止住我说：“我不是要钱。”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我也赶忙解释：“我知道，我知道——不过你既然来了，就免得托人捎了。”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他也许觉得我这话有理，站着等我。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把他包鸡蛋的一方灰不灰、蓝不蓝的方格子破布叠好还他。他一手拿着布，一手攥着钱，滞笨地转过身子。我忙去给他开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过了十多天，我碰见老王同院的老李。我问：“老王怎么了？好些没有？”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“早埋了。”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“呀，他什么时候……”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“什么时候死的？就是到您那儿的第二天。”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他还讲老王身上缠了多少尺全新的白布——因为老王是回民，埋在什么沟里。我也不懂，没多问。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我回家看着还没动用的那瓶香油和没吃完的鸡蛋，一再追忆老王和我对答的话，捉摸他是否知道我领受他的谢意。我想他是知道的。但不知为什么，每想起老王，总觉得心上不安。因为吃了他的香油和鸡蛋？因为他来表示感谢，我却拿钱去侮辱他？都不是。几年过去了，我渐渐明白：那是一个幸运的人对一个不幸者的愧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12．作者对老王的外貌描写用了“面如死灰”“僵尸”“骷髅”“白骨”等词，原因分析不正确的一项是（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A．说明老王当时病情严重。B．强调老王令人生厌之态。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C．暗示老王将不久于人世。D．突出老王样子非常怕人。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13．下列描写方法选文没用到的一项是（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A．神态描写 B．动作描写  C．语言描写 D．心理描写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14．本文用词洗练老到，很值得品味。下列说法不正确的一项是（  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73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A．“我在家听到打门，开门看见老王直僵僵地镶嵌在门框里。”本句用“镶嵌”可以看出老王的身体已经很虚弱了，如果用“站立”等词就不能表现这层意思。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73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B．“我记不清是十个还是二十个，因为在我记忆里数不完。”这是因为老王的形象把我吓坏了，总不能集中精力去数，所以作者觉得鸡蛋多得“数不完”。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73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C．“我强笑说：‘老王，这么新鲜的大鸡蛋，都给我们吃？’”一句中的“强笑”说明笑得不自然，体现出“我”对病危中的老王的同情。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736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D．“他一手拿着布，一手攥着钱”中的“攥”表达老王矛盾的心情：既又不好意思，又很难过，用的是动作描写。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第Ⅱ卷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三、（本大题共6小题，共8分）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15．请将下面诗文语句补充完整。（8分）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（1）阿姊闻妹来，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；小弟闻姊来，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。（《木兰诗》）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（2）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，弹琴复长啸。（《竹里馆》）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（3）谁家玉笛暗飞声，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。（《春夜洛城闻笛》）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（4）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，百般红紫斗芳菲。（《晚春》）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（5）马上相逢无纸笔，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。（《逢入京使》）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（6）在《土地的誓言》里，作者以饱满的热情描绘了他那美丽而丰饶的家乡，请你写出一句与“思乡之情”有关的古诗句（含上下句）（2分））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，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四、阅读下列文言文，完成16—18题。（6分）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炳烛①夜读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 晋平公问于师旷曰：“吾年七十，欲学，恐已暮矣。”师旷曰：“何不炳烛乎？”平公曰：“安有为人臣而戏其君乎？”师旷曰：“盲臣②安敢戏君乎？臣闻之：少而好学，如日出之阳；壮而好学，如日中之光；老而好学，如炳烛之明。炳烛之明，孰与昧行③乎？”平公曰：“善哉！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【注释】①炳烛：点烛。②盲臣：师旷为盲人，故自称为盲臣。③昧行：在黑暗中行走。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16. 结合语境写出下列加点词的意思。（2分）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 ⑴恐已暮矣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⑵盲臣安敢戏君乎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17．用现代汉语翻译下面的文言句子。（2分）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  少而好学，如日出之阳。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                                         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18．晋平公担心学不好的理由是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。本文与《孙权劝学》都是谈学习的，读完后你得到什么启发？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五、阅读下列文章，回答19—22题（本大题共4小题，共8分）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210"/>
        <w:jc w:val="center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传 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（1）夜色凄冷，阵阵江风袭来，她不禁打了个寒颤。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2）一年前，她禁不住好友的怂恿，拿出所有的积蓄和朋友合伙开了一家火锅店。生意本来红红火火，不料厨师的一次失误，导致两位顾客食物中毒。尽管她们第一时间为对方治疗，火锅店的声誉还是受到了影响，顾客开始越来越少。关键时刻，好友撤资，一走了之，她内心十分痛苦。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（3）风更大了，她走到自己的汽车前面，竟发现一个十一二岁的小男孩趴在车前睡着了，手里拿着一个脏兮兮的蛇皮口袋，看样子是捡废品的。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4）她轻轻摇醒小男孩：“你怎么趴在这里睡觉？”男孩揉揉眼睛问：“阿姨，您丢东西了吗？”她下意识地一摸口袋，手机居然不见了！小男孩见状，拿出一部手机，笑着说：“这是您的吗？”原来，小男孩捡废品时，在汽车旁边发现了这部手机，为了物归原主，他耐心等待，竟睡着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（5）真是个好孩子！他要捡多少废品才能换一部手机？她非常感动，问道：“天晚了，你一个人在这儿不怕吗？”男孩笑着说：“没啥怕的，每天放学后我都来，为了赚学费呀！”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6）原来，男孩的母亲是聋哑人，他还有一个妹妹，一家四口人的生活全靠父亲打零工维持。男孩为了减轻家里的负担，就利用放学的时间出来捡废品。她看了看他的蛇皮口袋，里面放着几个饮料瓶子。她忽然想起来，放在汽车后备箱里的空饮料瓶还在。她赶快从后备箱里搬出来，又找出车内散落的旧报纸和杂志，全倒在男孩的蛇皮口袋里。男孩开心地笑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7）风停了，她感到了一阵温暖。不久，重拾希望的她关了原先的店，筹钱开了一家新的火锅店。从那时开始，不管生意好坏，她都坚持资助小男孩上学，直到他大学毕业。男孩能自食其力了，他走过很多地方，尝试过很多工作，不管收入如何，他都会拿出一笔钱打到她的账户中。她把那些钱又重新汇给男孩，并打电话告诉他不必这样做，因为她出资援助他，完全是因为他的善良，根本不求回报。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8）又过了几年，因房子要拆迁，曾经红火的火锅店生意再次变得冷清，最艰难的时候她甚至付不起房租。正在她心急如焚之际，小城电视台的记者忽然跑来采访她。原来当地的小学收到一笔捐款，捐款人正是她。她沉思了片刻，很快就明白，这件事的幕后策划者一定是男孩。这条新闻播出后，很多人被她的善良感动了，宁肯绕很远的路，也要到她的店里来吃饭，火锅店的生意很快又好转起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（9）重新赚到钱的她，十分感激所有帮助过她的人，继续资助贫困孩子。每次捐款，她总写下那个男孩的名字。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其实，对她和男孩来说，写谁的名字已经不重要，重要的是，在他们手中，善心如一簇小小的火苗，正在悄悄传递，它无法照亮整个世界，却温暖了很多人的心。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6615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（原文有改动）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19．通读全文，根据下面的提示找出表现“她”情感变化过程的词语。（2分）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21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 十分痛苦  →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→  重拾希望  →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→  十分感激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42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20．结合上下文说一说第（7）段“风停了，她感到了一阵温暖。”一句中加点词语“温暖”的含义。（2分）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                                         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21．分析结尾划线句在选文结构和内容上的作用。（2分）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                                         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22．选文中的小男孩是一个怎样的人？（2分）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                                                         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六、综合性学习和名著（10分）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23．阅读下列材料并回答问题（4分）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“天下国家”是一个古老的话题，在两千年前的战国时期，人们就经常在讨论。孟子说：“人有恒言，皆曰‘天下国家’。天下之本在国，国之本在家，家之本在身。” 每个人对自己国家的热爱，都是近乎本能的，无论外国民族、中华民族。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（1）请写出一句关于爱国的名言或诗句。（2分）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（2）请结合前半学期所学课文及人物，谈谈你对这一话题的看法。（2分）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24．结合《骆驼祥子》回答下列问题（6分）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选段一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祥子昏昏沉沉地睡了两昼夜，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A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着了慌，到娘娘庙求了个神方：一点香灰之外，还有两三味草药。给他灌下去，他的确睁开眼看了看，可是待了一会儿又睡着了，嘴里唧唧咕咕的不晓得说了些什么。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A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这才想起去请大夫。扎了两针，服了剂药，他清醒过来，一睁眼便问：“还下雨吗？”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第二剂药煎好，他不肯吃。既心疼钱，又恨自己这样的不济……为证明他用不着吃药，他想马上穿起衣裳就下地。可是刚一坐起来，他的头像有块大石头赘着，脖子一软，眼前冒了金花，他又倒下了。什么也无须说了，他接过碗来，把药吞下去。他躺了十天。刚顾过命来，他就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A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：“车呢？”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选段二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祥子，多么体面的祥子，变成个又瘦又脏的低等车夫。脸，身体，衣服，他都不洗，头发有时候一个多月不剃一回。他的车也不讲究了，什么新车旧车的，只要车份儿小就好。拉上买卖，稍微有点甜头，他就中途倒出去。坐车的不答应，他会瞪眼，打起架来，到警区去住两天才不算一回事！独自拉着车，他走得很慢，他心疼自己的汗。及至走上帮儿车，要是高兴的话，他还肯跑一气，专为把别人落在后边。在这种时候，他也很会掏坏，什么横切别的车，什么故意拐硬弯，什么别扭着后面的车，什么抽冷子搡前面的车一把，他都会。原先他以为拉车是拉着条人命，一不小心便有摔死人的危险。现在，他故意的要坏；摔死谁也没大关系，人都该死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他又恢复了他的静默寡言。一声不出的，他吃，他喝，他掏坏。言语是人类彼此交换意见与传达感情的，他没了意见，没了希望，说话干吗呢？除了讲价儿，他一天到晚老闭着口；口似乎专为吃饭喝茶与吸烟预备的。多吸人家一支烟卷，买东西使出个假铜子去，喝豆汁多吃几块咸菜，拉车少卖点力气而多争一两个铜子，都使他觉到满意。他占了便宜，别人就吃了亏，对，这是一种报复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⑴以上名著选段的作者是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。选段①中人物A是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？（2分）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⑵什么原因使祥子昏昏沉沉大病一场？祥子问起的那辆车子后来的命运怎样？（2分）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⑶根据这两段文字的描述，可以看出祥子的生活态度发生了怎样的变化？（2分）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七、（本大题共1小题，共40分）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25．作文（40分）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请以“你是我最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u w:val="single"/>
          <w:shd w:val="clear" w:color="auto" w:fill="FFFFFF"/>
        </w:rPr>
        <w:t>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的人”为题，写一篇文章。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　　提示：可从“贴心”“感激”“牵挂”“欣赏”等词语中选择，或填入其他词语，将题目补充完整。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要求：(1) 文长不少于600字；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630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(2) 诗歌除外，文体不限；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525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（3）文中不得出现真实的地名、校名、人名；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525"/>
        <w:jc w:val="both"/>
        <w:rPr>
          <w:rFonts w:hint="eastAsia" w:ascii="微软雅黑" w:hAnsi="微软雅黑" w:eastAsia="微软雅黑" w:cs="微软雅黑"/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8"/>
          <w:sz w:val="18"/>
          <w:szCs w:val="18"/>
          <w:shd w:val="clear" w:color="auto" w:fill="FFFFFF"/>
        </w:rPr>
        <w:t>（4）卷面整洁，书写规范、工整。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spacing w:val="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spacing w:val="8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jc w:val="center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参 考 答 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第Ⅰ卷  选择题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一、（本大题共8小题，每题2分,共16分。）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1.D(A. 亘（gèn）古  B．气冲斗牛（dǒu）C. 嫉（jí）妒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2.B（A.取缔  C.烦琐  D.深恶痛绝）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3.A（B.忘乎所以：由于过度兴奋或骄傲自满而忘记了言行应该把握的分寸。也说“忘其所以”。C.义无反顾：从道义上只有勇往直前，不能犹豫回顾D.相提并论：把不同的人或事物不加区别地混在一起来谈论或者看待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4.C （A.前后矛盾。B.句子杂糅 D.语序不当.  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5.B（“！”改为“，”）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6.D（“寒光照铁衣”：用寒光和铁衣，展示边关将士的英武和风采）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7.D（《木兰诗》是南北朝时期北方的一首乐府民歌；传奇色彩）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8.A(先明确语段中心是什么，根据前后逻辑顺序理清文段论述思路，准确判断。论述中心应该是③，然后衔接最紧密的是①，第⑤句是对②④的总领，从“又是一片……”可判断④排到最后。)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二、（本大题共6小题，共12分）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9.C （A. 以: 因为 用 B .射: 射箭 射技 C.去: 离开 D. 自: 自己 从）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10.C 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11.D 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12.B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13. D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14. 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center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第Ⅱ卷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三、（本大题共6小题，共8分）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15.（1）当户理红妆；磨刀霍霍向猪羊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（2）独坐幽篁里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（3）散入春风满洛城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（4）草树知春不久归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（5）凭君传语报平安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（6）独在异乡为异客,每逢佳节倍思亲。等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四、阅读下列文言文，完成16—18题。（6分）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16. （2分） ⑴迟、晚      ⑵怎么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17. （2分）年少而学，（就）如同初升的太阳。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18.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（2分）年纪大；从热爱学习、珍惜时间、善于引导、虚心听取他人的合理建议等方面阐述均可。（语意明确、句子通顺、所答内容与文段有关即可）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五、阅读（本大题共4小题，共8分）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19. （2分）非常感动（或感到温暖）    心急如焚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20. （2分）既指风停了，“她”的身体感到暖和，也指小男孩的善良、懂事使“她”内心倍感温暖。（或小男孩的乐观坚强使“她”深受鼓舞，重拾希望。）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21. （2分）总结全文,照应题目（或点题），点明善心的传递可以温暖人心这一主旨。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22. （2分）善良（拾金不昧）、懂事、勤劳、乐观、知恩图报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六、综合性学习和名著（10分）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23. ⑴（2分）天下兴亡，匹夫有责。  王师北定中原日，家祭无忘告乃翁。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    ⑵（2分）略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24. ⑴（2分）老舍；虎妞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⑵（2分）祥子为多赚钱，在烈日和暴雨下拉车，被暴雨淋坏了身子，大病一场；（1分）这辆车后来因妻子虎妞难产而死，为筹钱埋葬虎妞而卖掉了。（1分）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jc w:val="both"/>
        <w:rPr>
          <w:spacing w:val="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4C41"/>
          <w:spacing w:val="8"/>
          <w:sz w:val="18"/>
          <w:szCs w:val="18"/>
          <w:shd w:val="clear" w:color="auto" w:fill="FFFFFF"/>
        </w:rPr>
        <w:t>⑶（2分）由原来拼命拉车任劳任怨变得油滑消极、麻木潦倒、自暴自弃。（前后变化各1分，意思对即可）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THeiti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04329F"/>
    <w:rsid w:val="1504329F"/>
    <w:rsid w:val="680A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2021-04-27T02:36:00Z</dcterms:created>
  <dc:creator>EDZ</dc:creator>
  <cp:lastModifiedBy>Administrator</cp:lastModifiedBy>
  <dcterms:modified xsi:type="dcterms:W3CDTF">2021-06-02T06:44:01Z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