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307"/>
          <w:tab w:val="left" w:pos="4620"/>
          <w:tab w:val="left" w:pos="6928"/>
        </w:tabs>
        <w:spacing w:line="360" w:lineRule="auto"/>
        <w:jc w:val="center"/>
        <w:rPr>
          <w:rFonts w:ascii="Times New Roman" w:hAnsi="Times New Roman" w:eastAsiaTheme="minorEastAsia"/>
          <w:b/>
          <w:sz w:val="30"/>
          <w:szCs w:val="30"/>
        </w:rPr>
      </w:pPr>
      <w:r>
        <w:rPr>
          <w:rFonts w:ascii="Times New Roman" w:hAnsi="Times New Roman" w:eastAsiaTheme="minorEastAsia"/>
          <w:b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12153900</wp:posOffset>
            </wp:positionH>
            <wp:positionV relativeFrom="topMargin">
              <wp:posOffset>12103100</wp:posOffset>
            </wp:positionV>
            <wp:extent cx="444500" cy="444500"/>
            <wp:effectExtent l="0" t="0" r="12700" b="12700"/>
            <wp:wrapNone/>
            <wp:docPr id="100261" name="图片 100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1" name="图片 100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Theme="minorEastAsia"/>
          <w:b/>
          <w:sz w:val="30"/>
          <w:szCs w:val="30"/>
        </w:rPr>
        <w:t>泉州科技中学2020-2021学年度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jc w:val="center"/>
        <w:rPr>
          <w:rFonts w:ascii="Times New Roman" w:hAnsi="Times New Roman" w:eastAsiaTheme="minorEastAsia"/>
          <w:b/>
          <w:sz w:val="30"/>
          <w:szCs w:val="30"/>
        </w:rPr>
      </w:pPr>
      <w:r>
        <w:rPr>
          <w:rFonts w:ascii="Times New Roman" w:hAnsi="Times New Roman" w:eastAsiaTheme="minorEastAsia"/>
          <w:b/>
          <w:sz w:val="30"/>
          <w:szCs w:val="30"/>
        </w:rPr>
        <w:t>第二学期期中考初一年数学试卷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jc w:val="center"/>
        <w:rPr>
          <w:rFonts w:ascii="Times New Roman" w:hAnsi="Times New Roman" w:eastAsiaTheme="minorEastAsia"/>
          <w:bCs/>
        </w:rPr>
      </w:pPr>
      <w:r>
        <w:rPr>
          <w:rFonts w:ascii="Times New Roman" w:hAnsi="Times New Roman" w:eastAsiaTheme="minorEastAsia"/>
          <w:bCs/>
        </w:rPr>
        <w:t>命题与审核：初二数学备课组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jc w:val="center"/>
        <w:rPr>
          <w:rFonts w:ascii="Times New Roman" w:hAnsi="Times New Roman" w:eastAsiaTheme="minorEastAsia"/>
          <w:bCs/>
        </w:rPr>
      </w:pPr>
      <w:r>
        <w:rPr>
          <w:rFonts w:ascii="Times New Roman" w:hAnsi="Times New Roman" w:eastAsiaTheme="minorEastAsia"/>
          <w:bCs/>
        </w:rPr>
        <w:t>考试时长：120分钟满分：150分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jc w:val="center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班级：_________姓名：________座号：_________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b/>
        </w:rPr>
        <w:t>一、选择题（共10小题，每小题4分，共40分）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1．如果关于</w:t>
      </w:r>
      <w:bookmarkStart w:id="0" w:name="MTBlankEqn"/>
      <w:r>
        <w:rPr>
          <w:rFonts w:ascii="Times New Roman" w:hAnsi="Times New Roman" w:eastAsiaTheme="minorEastAsia"/>
          <w:position w:val="-6"/>
        </w:rPr>
        <w:object>
          <v:shape id="_x0000_i1025" o:spt="75" type="#_x0000_t75" style="height:11.1pt;width:9.9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bookmarkEnd w:id="0"/>
      <w:r>
        <w:rPr>
          <w:rFonts w:ascii="Times New Roman" w:hAnsi="Times New Roman" w:eastAsiaTheme="minorEastAsia"/>
        </w:rPr>
        <w:t>的方程</w:t>
      </w:r>
      <w:r>
        <w:rPr>
          <w:rFonts w:ascii="Times New Roman" w:hAnsi="Times New Roman" w:eastAsiaTheme="minorEastAsia"/>
          <w:position w:val="-6"/>
        </w:rPr>
        <w:object>
          <v:shape id="_x0000_i1026" o:spt="75" type="#_x0000_t75" style="height:13.85pt;width:67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rPr>
          <w:rFonts w:ascii="Times New Roman" w:hAnsi="Times New Roman" w:eastAsiaTheme="minorEastAsia"/>
        </w:rPr>
        <w:t>的解</w:t>
      </w:r>
      <w:r>
        <w:rPr>
          <w:rFonts w:ascii="Times New Roman" w:hAnsi="Times New Roman" w:eastAsiaTheme="minorEastAsia"/>
          <w:position w:val="-6"/>
        </w:rPr>
        <w:object>
          <v:shape id="_x0000_i1027" o:spt="75" type="#_x0000_t75" style="height:13.85pt;width:33.8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  <w:r>
        <w:rPr>
          <w:rFonts w:ascii="Times New Roman" w:hAnsi="Times New Roman" w:eastAsiaTheme="minorEastAsia"/>
        </w:rPr>
        <w:t>，那么</w:t>
      </w:r>
      <w:r>
        <w:rPr>
          <w:rFonts w:ascii="Times New Roman" w:hAnsi="Times New Roman" w:eastAsiaTheme="minorEastAsia"/>
          <w:position w:val="-6"/>
        </w:rPr>
        <w:object>
          <v:shape id="_x0000_i1028" o:spt="75" type="#_x0000_t75" style="height:13.85pt;width:9.9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rPr>
          <w:rFonts w:ascii="Times New Roman" w:hAnsi="Times New Roman" w:eastAsiaTheme="minorEastAsia"/>
        </w:rPr>
        <w:t>的值是（    ）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A．</w:t>
      </w:r>
      <w:r>
        <w:rPr>
          <w:rFonts w:ascii="Times New Roman" w:hAnsi="Times New Roman" w:eastAsiaTheme="minorEastAsia"/>
          <w:position w:val="-6"/>
        </w:rPr>
        <w:object>
          <v:shape id="_x0000_i1029" o:spt="75" type="#_x0000_t75" style="height:13.85pt;width:22.1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B．10</w: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C．2</w: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D．</w:t>
      </w:r>
      <w:r>
        <w:rPr>
          <w:rFonts w:ascii="Times New Roman" w:hAnsi="Times New Roman" w:eastAsiaTheme="minorEastAsia"/>
          <w:position w:val="-4"/>
        </w:rPr>
        <w:object>
          <v:shape id="_x0000_i1030" o:spt="75" type="#_x0000_t75" style="height:12.75pt;width:16.0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2．在下列各式中：</w:t>
      </w:r>
      <w:r>
        <w:rPr>
          <w:rFonts w:hint="eastAsia" w:ascii="宋体" w:hAnsi="宋体" w:cs="宋体"/>
        </w:rPr>
        <w:t>①</w:t>
      </w:r>
      <w:r>
        <w:rPr>
          <w:rFonts w:ascii="Times New Roman" w:hAnsi="Times New Roman" w:eastAsiaTheme="minorEastAsia"/>
          <w:position w:val="-6"/>
        </w:rPr>
        <w:object>
          <v:shape id="_x0000_i1031" o:spt="75" type="#_x0000_t75" style="height:13.85pt;width:54.8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  <w:r>
        <w:rPr>
          <w:rFonts w:ascii="Times New Roman" w:hAnsi="Times New Roman" w:eastAsiaTheme="minorEastAsia"/>
        </w:rPr>
        <w:t>；</w:t>
      </w:r>
      <w:r>
        <w:rPr>
          <w:rFonts w:hint="eastAsia" w:ascii="宋体" w:hAnsi="宋体" w:cs="宋体"/>
        </w:rPr>
        <w:t>②</w:t>
      </w:r>
      <w:r>
        <w:rPr>
          <w:rFonts w:ascii="Times New Roman" w:hAnsi="Times New Roman" w:eastAsiaTheme="minorEastAsia"/>
          <w:position w:val="-10"/>
        </w:rPr>
        <w:object>
          <v:shape id="_x0000_i1032" o:spt="75" type="#_x0000_t75" style="height:18.3pt;width:62.0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4">
            <o:LockedField>false</o:LockedField>
          </o:OLEObject>
        </w:object>
      </w:r>
      <w:r>
        <w:rPr>
          <w:rFonts w:ascii="Times New Roman" w:hAnsi="Times New Roman" w:eastAsiaTheme="minorEastAsia"/>
        </w:rPr>
        <w:t>；</w:t>
      </w:r>
      <w:r>
        <w:rPr>
          <w:rFonts w:hint="eastAsia" w:ascii="宋体" w:hAnsi="宋体" w:cs="宋体"/>
        </w:rPr>
        <w:t>③</w:t>
      </w:r>
      <w:r>
        <w:rPr>
          <w:rFonts w:ascii="Times New Roman" w:hAnsi="Times New Roman" w:eastAsiaTheme="minorEastAsia"/>
          <w:position w:val="-6"/>
        </w:rPr>
        <w:object>
          <v:shape id="_x0000_i1033" o:spt="75" type="#_x0000_t75" style="height:13.85pt;width:29.9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6">
            <o:LockedField>false</o:LockedField>
          </o:OLEObject>
        </w:object>
      </w:r>
      <w:r>
        <w:rPr>
          <w:rFonts w:ascii="Times New Roman" w:hAnsi="Times New Roman" w:eastAsiaTheme="minorEastAsia"/>
        </w:rPr>
        <w:t>；</w:t>
      </w:r>
      <w:r>
        <w:rPr>
          <w:rFonts w:hint="eastAsia" w:ascii="宋体" w:hAnsi="宋体" w:cs="宋体"/>
        </w:rPr>
        <w:t>④</w:t>
      </w:r>
      <w:r>
        <w:rPr>
          <w:rFonts w:ascii="Times New Roman" w:hAnsi="Times New Roman" w:eastAsiaTheme="minorEastAsia"/>
          <w:position w:val="-6"/>
        </w:rPr>
        <w:object>
          <v:shape id="_x0000_i1034" o:spt="75" type="#_x0000_t75" style="height:13.85pt;width:43.7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8">
            <o:LockedField>false</o:LockedField>
          </o:OLEObject>
        </w:object>
      </w:r>
      <w:r>
        <w:rPr>
          <w:rFonts w:ascii="Times New Roman" w:hAnsi="Times New Roman" w:eastAsiaTheme="minorEastAsia"/>
        </w:rPr>
        <w:t>；</w:t>
      </w:r>
      <w:r>
        <w:rPr>
          <w:rFonts w:hint="eastAsia" w:ascii="宋体" w:hAnsi="宋体" w:cs="宋体"/>
        </w:rPr>
        <w:t>⑤</w:t>
      </w:r>
      <w:r>
        <w:rPr>
          <w:rFonts w:ascii="Times New Roman" w:hAnsi="Times New Roman" w:eastAsiaTheme="minorEastAsia"/>
          <w:position w:val="-6"/>
        </w:rPr>
        <w:object>
          <v:shape id="_x0000_i1035" o:spt="75" type="#_x0000_t75" style="height:13.85pt;width:42.1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0">
            <o:LockedField>false</o:LockedField>
          </o:OLEObject>
        </w:object>
      </w:r>
      <w:r>
        <w:rPr>
          <w:rFonts w:ascii="Times New Roman" w:hAnsi="Times New Roman" w:eastAsiaTheme="minorEastAsia"/>
        </w:rPr>
        <w:t>；</w:t>
      </w:r>
      <w:r>
        <w:rPr>
          <w:rFonts w:hint="eastAsia" w:ascii="宋体" w:hAnsi="宋体" w:cs="宋体"/>
        </w:rPr>
        <w:t>⑥</w:t>
      </w:r>
      <w:r>
        <w:rPr>
          <w:rFonts w:ascii="Times New Roman" w:hAnsi="Times New Roman" w:eastAsiaTheme="minorEastAsia"/>
          <w:position w:val="-24"/>
        </w:rPr>
        <w:object>
          <v:shape id="_x0000_i1036" o:spt="75" type="#_x0000_t75" style="height:31pt;width:53.1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2">
            <o:LockedField>false</o:LockedField>
          </o:OLEObject>
        </w:object>
      </w:r>
      <w:r>
        <w:rPr>
          <w:rFonts w:ascii="Times New Roman" w:hAnsi="Times New Roman" w:eastAsiaTheme="minorEastAsia"/>
        </w:rPr>
        <w:t>；</w:t>
      </w:r>
      <w:r>
        <w:rPr>
          <w:rFonts w:hint="eastAsia" w:ascii="宋体" w:hAnsi="宋体" w:cs="宋体"/>
        </w:rPr>
        <w:t>⑦</w:t>
      </w:r>
      <w:r>
        <w:rPr>
          <w:rFonts w:ascii="Times New Roman" w:hAnsi="Times New Roman" w:eastAsiaTheme="minorEastAsia"/>
          <w:position w:val="-24"/>
        </w:rPr>
        <w:object>
          <v:shape id="_x0000_i1037" o:spt="75" type="#_x0000_t75" style="height:31pt;width:53.1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  <w:r>
        <w:rPr>
          <w:rFonts w:ascii="Times New Roman" w:hAnsi="Times New Roman" w:eastAsiaTheme="minorEastAsia"/>
        </w:rPr>
        <w:t>．其中是方程的有（    ）个．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A．3</w: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B．4</w: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C．5</w: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D．6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3．已知关于</w:t>
      </w:r>
      <w:r>
        <w:rPr>
          <w:rFonts w:ascii="Times New Roman" w:hAnsi="Times New Roman" w:eastAsiaTheme="minorEastAsia"/>
          <w:position w:val="-6"/>
        </w:rPr>
        <w:object>
          <v:shape id="_x0000_i1038" o:spt="75" type="#_x0000_t75" style="height:11.1pt;width:9.9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  <w:r>
        <w:rPr>
          <w:rFonts w:ascii="Times New Roman" w:hAnsi="Times New Roman" w:eastAsiaTheme="minorEastAsia"/>
        </w:rPr>
        <w:t>的两个方程</w:t>
      </w:r>
      <w:r>
        <w:rPr>
          <w:rFonts w:ascii="Times New Roman" w:hAnsi="Times New Roman" w:eastAsiaTheme="minorEastAsia"/>
          <w:position w:val="-6"/>
        </w:rPr>
        <w:object>
          <v:shape id="_x0000_i1039" o:spt="75" type="#_x0000_t75" style="height:13.85pt;width:57.0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8">
            <o:LockedField>false</o:LockedField>
          </o:OLEObject>
        </w:object>
      </w:r>
      <w:r>
        <w:rPr>
          <w:rFonts w:ascii="Times New Roman" w:hAnsi="Times New Roman" w:eastAsiaTheme="minorEastAsia"/>
        </w:rPr>
        <w:t>和</w:t>
      </w:r>
      <w:r>
        <w:rPr>
          <w:rFonts w:ascii="Times New Roman" w:hAnsi="Times New Roman" w:eastAsiaTheme="minorEastAsia"/>
          <w:position w:val="-6"/>
        </w:rPr>
        <w:object>
          <v:shape id="_x0000_i1040" o:spt="75" type="#_x0000_t75" style="height:13.85pt;width:54.3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0">
            <o:LockedField>false</o:LockedField>
          </o:OLEObject>
        </w:object>
      </w:r>
      <w:r>
        <w:rPr>
          <w:rFonts w:ascii="Times New Roman" w:hAnsi="Times New Roman" w:eastAsiaTheme="minorEastAsia"/>
        </w:rPr>
        <w:t>有共同的解，则</w:t>
      </w:r>
      <w:r>
        <w:rPr>
          <w:rFonts w:ascii="Times New Roman" w:hAnsi="Times New Roman" w:eastAsiaTheme="minorEastAsia"/>
          <w:position w:val="-6"/>
        </w:rPr>
        <w:object>
          <v:shape id="_x0000_i1041" o:spt="75" type="#_x0000_t75" style="height:11.1pt;width:12.7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2">
            <o:LockedField>false</o:LockedField>
          </o:OLEObject>
        </w:object>
      </w:r>
      <w:r>
        <w:rPr>
          <w:rFonts w:ascii="Times New Roman" w:hAnsi="Times New Roman" w:eastAsiaTheme="minorEastAsia"/>
        </w:rPr>
        <w:t>的值是（    ）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A．0</w: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B．</w:t>
      </w:r>
      <w:r>
        <w:rPr>
          <w:rFonts w:ascii="Times New Roman" w:hAnsi="Times New Roman" w:eastAsiaTheme="minorEastAsia"/>
          <w:position w:val="-6"/>
        </w:rPr>
        <w:object>
          <v:shape id="_x0000_i1042" o:spt="75" type="#_x0000_t75" style="height:13.85pt;width:16.0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4">
            <o:LockedField>false</o:LockedField>
          </o:OLEObject>
        </w:objec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C．2</w: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D．8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4．下列运用等式的性质对等式进行的变形中，错误的是（    ）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A．若</w:t>
      </w:r>
      <w:r>
        <w:rPr>
          <w:rFonts w:ascii="Times New Roman" w:hAnsi="Times New Roman" w:eastAsiaTheme="minorEastAsia"/>
          <w:position w:val="-6"/>
        </w:rPr>
        <w:object>
          <v:shape id="_x0000_i1043" o:spt="75" type="#_x0000_t75" style="height:13.85pt;width:28.2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6">
            <o:LockedField>false</o:LockedField>
          </o:OLEObject>
        </w:object>
      </w:r>
      <w:r>
        <w:rPr>
          <w:rFonts w:ascii="Times New Roman" w:hAnsi="Times New Roman" w:eastAsiaTheme="minorEastAsia"/>
        </w:rPr>
        <w:t>，则</w:t>
      </w:r>
      <w:r>
        <w:rPr>
          <w:rFonts w:ascii="Times New Roman" w:hAnsi="Times New Roman" w:eastAsiaTheme="minorEastAsia"/>
          <w:position w:val="-6"/>
        </w:rPr>
        <w:object>
          <v:shape id="_x0000_i1044" o:spt="75" type="#_x0000_t75" style="height:13.85pt;width:38.7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8">
            <o:LockedField>false</o:LockedField>
          </o:OLEObject>
        </w:objec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B．若</w:t>
      </w:r>
      <w:r>
        <w:rPr>
          <w:rFonts w:ascii="Times New Roman" w:hAnsi="Times New Roman" w:eastAsiaTheme="minorEastAsia"/>
          <w:position w:val="-16"/>
        </w:rPr>
        <w:object>
          <v:shape id="_x0000_i1045" o:spt="75" type="#_x0000_t75" style="height:22.15pt;width:100.8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0">
            <o:LockedField>false</o:LockedField>
          </o:OLEObject>
        </w:object>
      </w:r>
      <w:r>
        <w:rPr>
          <w:rFonts w:ascii="Times New Roman" w:hAnsi="Times New Roman" w:eastAsiaTheme="minorEastAsia"/>
        </w:rPr>
        <w:t>，则</w:t>
      </w:r>
      <w:r>
        <w:rPr>
          <w:rFonts w:ascii="Times New Roman" w:hAnsi="Times New Roman" w:eastAsiaTheme="minorEastAsia"/>
          <w:position w:val="-6"/>
        </w:rPr>
        <w:object>
          <v:shape id="_x0000_i1046" o:spt="75" type="#_x0000_t75" style="height:13.85pt;width:28.2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2">
            <o:LockedField>false</o:LockedField>
          </o:OLEObject>
        </w:objec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C．若</w:t>
      </w:r>
      <w:r>
        <w:rPr>
          <w:rFonts w:ascii="Times New Roman" w:hAnsi="Times New Roman" w:eastAsiaTheme="minorEastAsia"/>
          <w:position w:val="-6"/>
        </w:rPr>
        <w:object>
          <v:shape id="_x0000_i1047" o:spt="75" type="#_x0000_t75" style="height:13.85pt;width:28.2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4">
            <o:LockedField>false</o:LockedField>
          </o:OLEObject>
        </w:object>
      </w:r>
      <w:r>
        <w:rPr>
          <w:rFonts w:ascii="Times New Roman" w:hAnsi="Times New Roman" w:eastAsiaTheme="minorEastAsia"/>
        </w:rPr>
        <w:t>，则</w:t>
      </w:r>
      <w:r>
        <w:rPr>
          <w:rFonts w:ascii="Times New Roman" w:hAnsi="Times New Roman" w:eastAsiaTheme="minorEastAsia"/>
          <w:position w:val="-24"/>
        </w:rPr>
        <w:object>
          <v:shape id="_x0000_i1048" o:spt="75" type="#_x0000_t75" style="height:31pt;width:41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6">
            <o:LockedField>false</o:LockedField>
          </o:OLEObject>
        </w:objec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D．若</w:t>
      </w:r>
      <w:r>
        <w:rPr>
          <w:rFonts w:ascii="Times New Roman" w:hAnsi="Times New Roman" w:eastAsiaTheme="minorEastAsia"/>
          <w:position w:val="-10"/>
        </w:rPr>
        <w:object>
          <v:shape id="_x0000_i1049" o:spt="75" type="#_x0000_t75" style="height:12.75pt;width:28.8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8">
            <o:LockedField>false</o:LockedField>
          </o:OLEObject>
        </w:object>
      </w:r>
      <w:r>
        <w:rPr>
          <w:rFonts w:ascii="Times New Roman" w:hAnsi="Times New Roman" w:eastAsiaTheme="minorEastAsia"/>
        </w:rPr>
        <w:t>，则</w:t>
      </w:r>
      <w:r>
        <w:rPr>
          <w:rFonts w:ascii="Times New Roman" w:hAnsi="Times New Roman" w:eastAsiaTheme="minorEastAsia"/>
          <w:position w:val="-10"/>
        </w:rPr>
        <w:object>
          <v:shape id="_x0000_i1050" o:spt="75" type="#_x0000_t75" style="height:16.05pt;width:59.8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0">
            <o:LockedField>false</o:LockedField>
          </o:OLEObject>
        </w:objec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5．如图，其中</w:t>
      </w:r>
      <w:r>
        <w:rPr>
          <w:rFonts w:hint="eastAsia" w:ascii="宋体" w:hAnsi="宋体" w:cs="宋体"/>
        </w:rPr>
        <w:t>①②</w:t>
      </w:r>
      <w:r>
        <w:rPr>
          <w:rFonts w:ascii="Times New Roman" w:hAnsi="Times New Roman" w:eastAsiaTheme="minorEastAsia"/>
        </w:rPr>
        <w:t>中天平保持左右平衡，现要使</w:t>
      </w:r>
      <w:r>
        <w:rPr>
          <w:rFonts w:hint="eastAsia" w:ascii="宋体" w:hAnsi="宋体" w:cs="宋体"/>
        </w:rPr>
        <w:t>③</w:t>
      </w:r>
      <w:r>
        <w:rPr>
          <w:rFonts w:ascii="Times New Roman" w:hAnsi="Times New Roman" w:eastAsiaTheme="minorEastAsia"/>
        </w:rPr>
        <w:t>中的天平也平衡，需要在天平右盘中放入砝码的克数为（    ）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drawing>
          <wp:inline distT="0" distB="0" distL="114300" distR="114300">
            <wp:extent cx="4344035" cy="876300"/>
            <wp:effectExtent l="0" t="0" r="24765" b="12700"/>
            <wp:docPr id="8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434403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A．30克</w: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B．25克</w: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C．20克</w: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D．50克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6．</w:t>
      </w:r>
      <w:bookmarkStart w:id="1" w:name="topic_1cb02fe1-7fae-4cb2-80f0-24ad33f58d"/>
      <w:r>
        <w:rPr>
          <w:rFonts w:hint="eastAsia" w:ascii="Times New Roman" w:hAnsi="Times New Roman" w:eastAsiaTheme="minorEastAsia"/>
        </w:rPr>
        <w:t>“</w:t>
      </w:r>
      <w:r>
        <w:rPr>
          <w:rFonts w:ascii="Times New Roman" w:hAnsi="Times New Roman" w:eastAsiaTheme="minorEastAsia"/>
          <w:position w:val="-6"/>
        </w:rPr>
        <w:object>
          <v:shape id="_x0000_i1051" o:spt="75" type="#_x0000_t75" style="height:11.1pt;width:9.9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3">
            <o:LockedField>false</o:LockedField>
          </o:OLEObject>
        </w:object>
      </w:r>
      <w:r>
        <w:rPr>
          <w:rFonts w:ascii="Times New Roman" w:hAnsi="Times New Roman" w:eastAsiaTheme="minorEastAsia"/>
        </w:rPr>
        <w:t>的3倍与5的差不大于9</w:t>
      </w:r>
      <w:r>
        <w:rPr>
          <w:rFonts w:hint="eastAsia" w:ascii="Times New Roman" w:hAnsi="Times New Roman" w:eastAsiaTheme="minorEastAsia"/>
        </w:rPr>
        <w:t>”</w:t>
      </w:r>
      <w:r>
        <w:rPr>
          <w:rFonts w:ascii="Times New Roman" w:hAnsi="Times New Roman" w:eastAsiaTheme="minorEastAsia"/>
        </w:rPr>
        <w:t>用不等式表示为</w:t>
      </w:r>
      <w:bookmarkEnd w:id="1"/>
      <w:r>
        <w:rPr>
          <w:rFonts w:ascii="Times New Roman" w:hAnsi="Times New Roman" w:eastAsiaTheme="minorEastAsia"/>
          <w:position w:val="-6"/>
        </w:rPr>
        <w:object>
          <v:shape id="_x0000_i1052" o:spt="75" type="#_x0000_t75" style="height:13.85pt;width:14.9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5">
            <o:LockedField>false</o:LockedField>
          </o:OLEObject>
        </w:objec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A．</w:t>
      </w:r>
      <w:r>
        <w:rPr>
          <w:rFonts w:ascii="Times New Roman" w:hAnsi="Times New Roman" w:eastAsiaTheme="minorEastAsia"/>
          <w:position w:val="-6"/>
        </w:rPr>
        <w:object>
          <v:shape id="_x0000_i1053" o:spt="75" type="#_x0000_t75" style="height:13.85pt;width:48.7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7">
            <o:LockedField>false</o:LockedField>
          </o:OLEObject>
        </w:objec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B．</w:t>
      </w:r>
      <w:r>
        <w:rPr>
          <w:rFonts w:ascii="Times New Roman" w:hAnsi="Times New Roman" w:eastAsiaTheme="minorEastAsia"/>
          <w:position w:val="-6"/>
        </w:rPr>
        <w:object>
          <v:shape id="_x0000_i1054" o:spt="75" type="#_x0000_t75" style="height:13.85pt;width:48.7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9">
            <o:LockedField>false</o:LockedField>
          </o:OLEObject>
        </w:objec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C．</w:t>
      </w:r>
      <w:r>
        <w:rPr>
          <w:rFonts w:ascii="Times New Roman" w:hAnsi="Times New Roman" w:eastAsiaTheme="minorEastAsia"/>
          <w:position w:val="-6"/>
        </w:rPr>
        <w:object>
          <v:shape id="_x0000_i1055" o:spt="75" type="#_x0000_t75" style="height:13.85pt;width:48.7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1">
            <o:LockedField>false</o:LockedField>
          </o:OLEObject>
        </w:objec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D．</w:t>
      </w:r>
      <w:r>
        <w:rPr>
          <w:rFonts w:ascii="Times New Roman" w:hAnsi="Times New Roman" w:eastAsiaTheme="minorEastAsia"/>
          <w:position w:val="-6"/>
        </w:rPr>
        <w:object>
          <v:shape id="_x0000_i1056" o:spt="75" type="#_x0000_t75" style="height:13.85pt;width:48.7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3">
            <o:LockedField>false</o:LockedField>
          </o:OLEObject>
        </w:objec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7．由方程组</w:t>
      </w:r>
      <w:r>
        <w:rPr>
          <w:rFonts w:ascii="Times New Roman" w:hAnsi="Times New Roman" w:eastAsiaTheme="minorEastAsia"/>
          <w:position w:val="-30"/>
        </w:rPr>
        <w:object>
          <v:shape id="_x0000_i1057" o:spt="75" type="#_x0000_t75" style="height:36pt;width:84.2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5">
            <o:LockedField>false</o:LockedField>
          </o:OLEObject>
        </w:object>
      </w:r>
      <w:r>
        <w:rPr>
          <w:rFonts w:ascii="Times New Roman" w:hAnsi="Times New Roman" w:eastAsiaTheme="minorEastAsia"/>
        </w:rPr>
        <w:t>可得</w:t>
      </w:r>
      <w:r>
        <w:rPr>
          <w:rFonts w:ascii="Times New Roman" w:hAnsi="Times New Roman" w:eastAsiaTheme="minorEastAsia"/>
          <w:position w:val="-6"/>
        </w:rPr>
        <w:object>
          <v:shape id="_x0000_i1058" o:spt="75" type="#_x0000_t75" style="height:11.1pt;width:9.9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7">
            <o:LockedField>false</o:LockedField>
          </o:OLEObject>
        </w:object>
      </w:r>
      <w:r>
        <w:rPr>
          <w:rFonts w:ascii="Times New Roman" w:hAnsi="Times New Roman" w:eastAsiaTheme="minorEastAsia"/>
        </w:rPr>
        <w:t>与</w:t>
      </w:r>
      <w:r>
        <w:rPr>
          <w:rFonts w:ascii="Times New Roman" w:hAnsi="Times New Roman" w:eastAsiaTheme="minorEastAsia"/>
          <w:position w:val="-10"/>
        </w:rPr>
        <w:object>
          <v:shape id="_x0000_i1059" o:spt="75" type="#_x0000_t75" style="height:12.75pt;width:11.1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9">
            <o:LockedField>false</o:LockedField>
          </o:OLEObject>
        </w:object>
      </w:r>
      <w:r>
        <w:rPr>
          <w:rFonts w:ascii="Times New Roman" w:hAnsi="Times New Roman" w:eastAsiaTheme="minorEastAsia"/>
        </w:rPr>
        <w:t>的关系式是（    ）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A．</w:t>
      </w:r>
      <w:r>
        <w:rPr>
          <w:rFonts w:ascii="Times New Roman" w:hAnsi="Times New Roman" w:eastAsiaTheme="minorEastAsia"/>
          <w:position w:val="-6"/>
        </w:rPr>
        <w:object>
          <v:shape id="_x0000_i1060" o:spt="75" type="#_x0000_t75" style="height:13.85pt;width:58.1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1">
            <o:LockedField>false</o:LockedField>
          </o:OLEObject>
        </w:objec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B．</w:t>
      </w:r>
      <w:r>
        <w:rPr>
          <w:rFonts w:ascii="Times New Roman" w:hAnsi="Times New Roman" w:eastAsiaTheme="minorEastAsia"/>
          <w:position w:val="-10"/>
        </w:rPr>
        <w:object>
          <v:shape id="_x0000_i1061" o:spt="75" type="#_x0000_t75" style="height:16.05pt;width:62.0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3">
            <o:LockedField>false</o:LockedField>
          </o:OLEObject>
        </w:objec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C．</w:t>
      </w:r>
      <w:r>
        <w:rPr>
          <w:rFonts w:ascii="Times New Roman" w:hAnsi="Times New Roman" w:eastAsiaTheme="minorEastAsia"/>
          <w:position w:val="-10"/>
        </w:rPr>
        <w:object>
          <v:shape id="_x0000_i1062" o:spt="75" type="#_x0000_t75" style="height:16.05pt;width:64.2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5">
            <o:LockedField>false</o:LockedField>
          </o:OLEObject>
        </w:objec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D．</w:t>
      </w:r>
      <w:r>
        <w:rPr>
          <w:rFonts w:ascii="Times New Roman" w:hAnsi="Times New Roman" w:eastAsiaTheme="minorEastAsia"/>
          <w:position w:val="-10"/>
        </w:rPr>
        <w:object>
          <v:shape id="_x0000_i1063" o:spt="75" type="#_x0000_t75" style="height:16.05pt;width:57.0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7">
            <o:LockedField>false</o:LockedField>
          </o:OLEObject>
        </w:objec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8．不等式组</w:t>
      </w:r>
      <w:r>
        <w:rPr>
          <w:rFonts w:ascii="Times New Roman" w:hAnsi="Times New Roman" w:eastAsiaTheme="minorEastAsia"/>
          <w:position w:val="-32"/>
        </w:rPr>
        <w:object>
          <v:shape id="_x0000_i1064" o:spt="75" type="#_x0000_t75" style="height:38.2pt;width:69.8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9">
            <o:LockedField>false</o:LockedField>
          </o:OLEObject>
        </w:object>
      </w:r>
      <w:r>
        <w:rPr>
          <w:rFonts w:ascii="Times New Roman" w:hAnsi="Times New Roman" w:eastAsiaTheme="minorEastAsia"/>
        </w:rPr>
        <w:t>的解集在数轴上表示正确的是（    ）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A．</w:t>
      </w:r>
      <w:r>
        <w:rPr>
          <w:rFonts w:ascii="Times New Roman" w:hAnsi="Times New Roman" w:eastAsiaTheme="minorEastAsia"/>
        </w:rPr>
        <w:drawing>
          <wp:inline distT="0" distB="0" distL="114300" distR="114300">
            <wp:extent cx="1152525" cy="361950"/>
            <wp:effectExtent l="0" t="0" r="15875" b="19050"/>
            <wp:docPr id="5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" descr="菁优网：http://www.jyeoo.com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B．</w:t>
      </w:r>
      <w:r>
        <w:rPr>
          <w:rFonts w:ascii="Times New Roman" w:hAnsi="Times New Roman" w:eastAsiaTheme="minorEastAsia"/>
        </w:rPr>
        <w:drawing>
          <wp:inline distT="0" distB="0" distL="114300" distR="114300">
            <wp:extent cx="1152525" cy="352425"/>
            <wp:effectExtent l="0" t="0" r="15875" b="3175"/>
            <wp:docPr id="6" name="图片 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1" descr="菁优网：http://www.jyeoo.com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C．</w:t>
      </w:r>
      <w:r>
        <w:rPr>
          <w:rFonts w:ascii="Times New Roman" w:hAnsi="Times New Roman" w:eastAsiaTheme="minorEastAsia"/>
        </w:rPr>
        <w:drawing>
          <wp:inline distT="0" distB="0" distL="114300" distR="114300">
            <wp:extent cx="1152525" cy="361950"/>
            <wp:effectExtent l="0" t="0" r="15875" b="19050"/>
            <wp:docPr id="3" name="图片 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2" descr="菁优网：http://www.jyeoo.com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D．</w:t>
      </w:r>
      <w:r>
        <w:rPr>
          <w:rFonts w:ascii="Times New Roman" w:hAnsi="Times New Roman" w:eastAsiaTheme="minorEastAsia"/>
        </w:rPr>
        <w:drawing>
          <wp:inline distT="0" distB="0" distL="114300" distR="114300">
            <wp:extent cx="1152525" cy="342900"/>
            <wp:effectExtent l="0" t="0" r="15875" b="12700"/>
            <wp:docPr id="4" name="图片 1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3" descr="菁优网：http://www.jyeoo.com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9．如图1是2021年3月份的月历，小军同学用</w:t>
      </w:r>
      <w:r>
        <w:rPr>
          <w:rFonts w:hint="eastAsia" w:ascii="Times New Roman" w:hAnsi="Times New Roman" w:eastAsiaTheme="minorEastAsia"/>
        </w:rPr>
        <w:t>“</w:t>
      </w:r>
      <w:r>
        <w:rPr>
          <w:rFonts w:ascii="Times New Roman" w:hAnsi="Times New Roman" w:eastAsiaTheme="minorEastAsia"/>
          <w:position w:val="-4"/>
        </w:rPr>
        <w:object>
          <v:shape id="_x0000_i1065" o:spt="75" type="#_x0000_t75" style="height:12.75pt;width:11.1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5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”字形框在月历上框出四个数字，将该“</w:t>
      </w:r>
      <w:r>
        <w:rPr>
          <w:rFonts w:ascii="Times New Roman" w:hAnsi="Times New Roman" w:eastAsiaTheme="minorEastAsia"/>
          <w:position w:val="-4"/>
        </w:rPr>
        <w:object>
          <v:shape id="_x0000_i1066" o:spt="75" type="#_x0000_t75" style="height:12.75pt;width:11.1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7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”字</w:t>
      </w:r>
      <w:r>
        <w:rPr>
          <w:rFonts w:ascii="Times New Roman" w:hAnsi="Times New Roman" w:eastAsiaTheme="minorEastAsia"/>
        </w:rPr>
        <w:t>形框上下左右移动，且一定要框住月历中的四个日期，若四个日期如图2所示，则下列关于</w:t>
      </w:r>
      <w:r>
        <w:rPr>
          <w:rFonts w:ascii="Times New Roman" w:hAnsi="Times New Roman" w:eastAsiaTheme="minorEastAsia"/>
          <w:position w:val="-6"/>
        </w:rPr>
        <w:object>
          <v:shape id="_x0000_i1067" o:spt="75" type="#_x0000_t75" style="height:11.1pt;width:12.7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9">
            <o:LockedField>false</o:LockedField>
          </o:OLEObject>
        </w:object>
      </w:r>
      <w:r>
        <w:rPr>
          <w:rFonts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  <w:position w:val="-6"/>
        </w:rPr>
        <w:object>
          <v:shape id="_x0000_i1068" o:spt="75" type="#_x0000_t75" style="height:11.1pt;width:9.9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1">
            <o:LockedField>false</o:LockedField>
          </o:OLEObject>
        </w:object>
      </w:r>
      <w:r>
        <w:rPr>
          <w:rFonts w:ascii="Times New Roman" w:hAnsi="Times New Roman" w:eastAsiaTheme="minorEastAsia"/>
        </w:rPr>
        <w:t>的关系正确的是（    ）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drawing>
          <wp:inline distT="0" distB="0" distL="114300" distR="114300">
            <wp:extent cx="2545080" cy="1477010"/>
            <wp:effectExtent l="0" t="0" r="0" b="0"/>
            <wp:docPr id="7" name="图片 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4" descr="菁优网：http://www.jyeoo.com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2558125" cy="1484604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A．</w:t>
      </w:r>
      <w:r>
        <w:rPr>
          <w:rFonts w:ascii="Times New Roman" w:hAnsi="Times New Roman" w:eastAsiaTheme="minorEastAsia"/>
          <w:position w:val="-6"/>
        </w:rPr>
        <w:object>
          <v:shape id="_x0000_i1069" o:spt="75" type="#_x0000_t75" style="height:13.85pt;width:53.1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4">
            <o:LockedField>false</o:LockedField>
          </o:OLEObject>
        </w:objec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B．</w:t>
      </w:r>
      <w:r>
        <w:rPr>
          <w:rFonts w:ascii="Times New Roman" w:hAnsi="Times New Roman" w:eastAsiaTheme="minorEastAsia"/>
          <w:position w:val="-6"/>
        </w:rPr>
        <w:object>
          <v:shape id="_x0000_i1070" o:spt="75" type="#_x0000_t75" style="height:11.1pt;width:31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6">
            <o:LockedField>false</o:LockedField>
          </o:OLEObject>
        </w:objec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C．</w:t>
      </w:r>
      <w:r>
        <w:rPr>
          <w:rFonts w:ascii="Times New Roman" w:hAnsi="Times New Roman" w:eastAsiaTheme="minorEastAsia"/>
          <w:position w:val="-6"/>
        </w:rPr>
        <w:object>
          <v:shape id="_x0000_i1071" o:spt="75" type="#_x0000_t75" style="height:13.85pt;width:53.1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8">
            <o:LockedField>false</o:LockedField>
          </o:OLEObject>
        </w:objec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D．</w:t>
      </w:r>
      <w:r>
        <w:rPr>
          <w:rFonts w:ascii="Times New Roman" w:hAnsi="Times New Roman" w:eastAsiaTheme="minorEastAsia"/>
          <w:position w:val="-6"/>
        </w:rPr>
        <w:object>
          <v:shape id="_x0000_i1072" o:spt="75" type="#_x0000_t75" style="height:13.85pt;width:37.1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0">
            <o:LockedField>false</o:LockedField>
          </o:OLEObject>
        </w:objec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10．已知关于</w:t>
      </w:r>
      <w:r>
        <w:rPr>
          <w:rFonts w:ascii="Times New Roman" w:hAnsi="Times New Roman" w:eastAsiaTheme="minorEastAsia"/>
          <w:position w:val="-6"/>
        </w:rPr>
        <w:object>
          <v:shape id="_x0000_i1073" o:spt="75" type="#_x0000_t75" style="height:11.1pt;width:9.9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2">
            <o:LockedField>false</o:LockedField>
          </o:OLEObject>
        </w:object>
      </w:r>
      <w:r>
        <w:rPr>
          <w:rFonts w:ascii="Times New Roman" w:hAnsi="Times New Roman" w:eastAsiaTheme="minorEastAsia"/>
        </w:rPr>
        <w:t>的不等式组</w:t>
      </w:r>
      <w:r>
        <w:rPr>
          <w:rFonts w:ascii="Times New Roman" w:hAnsi="Times New Roman" w:eastAsiaTheme="minorEastAsia"/>
          <w:position w:val="-46"/>
        </w:rPr>
        <w:object>
          <v:shape id="_x0000_i1074" o:spt="75" type="#_x0000_t75" style="height:52.05pt;width:83.1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4">
            <o:LockedField>false</o:LockedField>
          </o:OLEObject>
        </w:object>
      </w:r>
      <w:r>
        <w:rPr>
          <w:rFonts w:ascii="Times New Roman" w:hAnsi="Times New Roman" w:eastAsiaTheme="minorEastAsia"/>
        </w:rPr>
        <w:t>的最小整数解是2，则实数</w:t>
      </w:r>
      <w:r>
        <w:rPr>
          <w:rFonts w:ascii="Times New Roman" w:hAnsi="Times New Roman" w:eastAsiaTheme="minorEastAsia"/>
          <w:position w:val="-6"/>
        </w:rPr>
        <w:object>
          <v:shape id="_x0000_i1075" o:spt="75" type="#_x0000_t75" style="height:11.1pt;width:12.7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6">
            <o:LockedField>false</o:LockedField>
          </o:OLEObject>
        </w:object>
      </w:r>
      <w:r>
        <w:rPr>
          <w:rFonts w:ascii="Times New Roman" w:hAnsi="Times New Roman" w:eastAsiaTheme="minorEastAsia"/>
        </w:rPr>
        <w:t>的取值范围是（    ）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A．</w:t>
      </w:r>
      <w:r>
        <w:rPr>
          <w:rFonts w:ascii="Times New Roman" w:hAnsi="Times New Roman" w:eastAsiaTheme="minorEastAsia"/>
          <w:position w:val="-6"/>
        </w:rPr>
        <w:object>
          <v:shape id="_x0000_i1076" o:spt="75" type="#_x0000_t75" style="height:13.85pt;width:60.9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8">
            <o:LockedField>false</o:LockedField>
          </o:OLEObject>
        </w:objec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B．</w:t>
      </w:r>
      <w:r>
        <w:rPr>
          <w:rFonts w:ascii="Times New Roman" w:hAnsi="Times New Roman" w:eastAsiaTheme="minorEastAsia"/>
          <w:position w:val="-6"/>
        </w:rPr>
        <w:object>
          <v:shape id="_x0000_i1077" o:spt="75" type="#_x0000_t75" style="height:13.85pt;width:60.9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0">
            <o:LockedField>false</o:LockedField>
          </o:OLEObject>
        </w:objec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C．</w:t>
      </w:r>
      <w:r>
        <w:rPr>
          <w:rFonts w:ascii="Times New Roman" w:hAnsi="Times New Roman" w:eastAsiaTheme="minorEastAsia"/>
          <w:position w:val="-6"/>
        </w:rPr>
        <w:object>
          <v:shape id="_x0000_i1078" o:spt="75" type="#_x0000_t75" style="height:13.85pt;width:60.9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2">
            <o:LockedField>false</o:LockedField>
          </o:OLEObject>
        </w:objec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D．</w:t>
      </w:r>
      <w:r>
        <w:rPr>
          <w:rFonts w:ascii="Times New Roman" w:hAnsi="Times New Roman" w:eastAsiaTheme="minorEastAsia"/>
          <w:position w:val="-6"/>
        </w:rPr>
        <w:object>
          <v:shape id="_x0000_i1079" o:spt="75" type="#_x0000_t75" style="height:13.85pt;width:60.9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4">
            <o:LockedField>false</o:LockedField>
          </o:OLEObject>
        </w:objec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  <w:b/>
          <w:bCs/>
        </w:rPr>
      </w:pPr>
      <w:r>
        <w:rPr>
          <w:rFonts w:ascii="Times New Roman" w:hAnsi="Times New Roman" w:eastAsiaTheme="minorEastAsia"/>
          <w:b/>
          <w:bCs/>
        </w:rPr>
        <w:t>二、填空题（每题4分，共24分）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bookmarkStart w:id="2" w:name="topic_7059a4c0-a2f9-4490-80b8-fbb7a591db"/>
      <w:r>
        <w:rPr>
          <w:rFonts w:ascii="Times New Roman" w:hAnsi="Times New Roman" w:eastAsiaTheme="minorEastAsia"/>
        </w:rPr>
        <w:t>11．已知二元一次方程</w:t>
      </w:r>
      <w:r>
        <w:rPr>
          <w:rFonts w:ascii="Times New Roman" w:hAnsi="Times New Roman" w:eastAsiaTheme="minorEastAsia"/>
          <w:position w:val="-10"/>
        </w:rPr>
        <w:object>
          <v:shape id="_x0000_i1080" o:spt="75" type="#_x0000_t75" style="height:16.05pt;width:50.9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6">
            <o:LockedField>false</o:LockedField>
          </o:OLEObject>
        </w:object>
      </w:r>
      <w:r>
        <w:rPr>
          <w:rFonts w:ascii="Times New Roman" w:hAnsi="Times New Roman" w:eastAsiaTheme="minorEastAsia"/>
        </w:rPr>
        <w:t>，用含</w:t>
      </w:r>
      <w:r>
        <w:rPr>
          <w:rFonts w:ascii="Times New Roman" w:hAnsi="Times New Roman" w:eastAsiaTheme="minorEastAsia"/>
          <w:position w:val="-6"/>
        </w:rPr>
        <w:object>
          <v:shape id="_x0000_i1081" o:spt="75" type="#_x0000_t75" style="height:11.1pt;width:9.9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8">
            <o:LockedField>false</o:LockedField>
          </o:OLEObject>
        </w:object>
      </w:r>
      <w:r>
        <w:rPr>
          <w:rFonts w:ascii="Times New Roman" w:hAnsi="Times New Roman" w:eastAsiaTheme="minorEastAsia"/>
        </w:rPr>
        <w:t>的代数式表示</w:t>
      </w:r>
      <w:r>
        <w:rPr>
          <w:rFonts w:ascii="Times New Roman" w:hAnsi="Times New Roman" w:eastAsiaTheme="minorEastAsia"/>
          <w:position w:val="-10"/>
        </w:rPr>
        <w:object>
          <v:shape id="_x0000_i1082" o:spt="75" type="#_x0000_t75" style="height:12.75pt;width:11.1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0">
            <o:LockedField>false</o:LockedField>
          </o:OLEObject>
        </w:object>
      </w:r>
      <w:r>
        <w:rPr>
          <w:rFonts w:ascii="Times New Roman" w:hAnsi="Times New Roman" w:eastAsiaTheme="minorEastAsia"/>
        </w:rPr>
        <w:t>可得到______．</w:t>
      </w:r>
      <w:bookmarkEnd w:id="2"/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bookmarkStart w:id="3" w:name="topic_8b2e46b0-6a6d-4b5b-b139-3fee4e7acb"/>
      <w:r>
        <w:rPr>
          <w:rFonts w:ascii="Times New Roman" w:hAnsi="Times New Roman" w:eastAsiaTheme="minorEastAsia"/>
        </w:rPr>
        <w:t>12．已知</w:t>
      </w:r>
      <w:r>
        <w:rPr>
          <w:rFonts w:ascii="Times New Roman" w:hAnsi="Times New Roman" w:eastAsiaTheme="minorEastAsia"/>
          <w:position w:val="-6"/>
        </w:rPr>
        <w:object>
          <v:shape id="_x0000_i1083" o:spt="75" type="#_x0000_t75" style="height:13.85pt;width:28.2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2">
            <o:LockedField>false</o:LockedField>
          </o:OLEObject>
        </w:object>
      </w:r>
      <w:r>
        <w:rPr>
          <w:rFonts w:ascii="Times New Roman" w:hAnsi="Times New Roman" w:eastAsiaTheme="minorEastAsia"/>
        </w:rPr>
        <w:t>，则</w:t>
      </w:r>
      <w:r>
        <w:rPr>
          <w:rFonts w:ascii="Times New Roman" w:hAnsi="Times New Roman" w:eastAsiaTheme="minorEastAsia"/>
          <w:position w:val="-6"/>
        </w:rPr>
        <w:object>
          <v:shape id="_x0000_i1084" o:spt="75" type="#_x0000_t75" style="height:13.85pt;width:32.1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4">
            <o:LockedField>false</o:LockedField>
          </o:OLEObject>
        </w:object>
      </w:r>
      <w:r>
        <w:rPr>
          <w:rFonts w:ascii="Times New Roman" w:hAnsi="Times New Roman" w:eastAsiaTheme="minorEastAsia"/>
        </w:rPr>
        <w:t>______</w:t>
      </w:r>
      <w:r>
        <w:rPr>
          <w:rFonts w:ascii="Times New Roman" w:hAnsi="Times New Roman" w:eastAsiaTheme="minorEastAsia"/>
          <w:position w:val="-6"/>
        </w:rPr>
        <w:object>
          <v:shape id="_x0000_i1085" o:spt="75" type="#_x0000_t75" style="height:13.85pt;width:32.1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6">
            <o:LockedField>false</o:LockedField>
          </o:OLEObject>
        </w:object>
      </w:r>
      <w:r>
        <w:rPr>
          <w:rFonts w:ascii="Times New Roman" w:hAnsi="Times New Roman" w:eastAsiaTheme="minorEastAsia"/>
        </w:rPr>
        <w:t>．（填</w:t>
      </w:r>
      <w:r>
        <w:rPr>
          <w:rFonts w:hint="eastAsia" w:ascii="Times New Roman" w:hAnsi="Times New Roman" w:eastAsiaTheme="minorEastAsia"/>
        </w:rPr>
        <w:t>“</w:t>
      </w:r>
      <w:r>
        <w:rPr>
          <w:rFonts w:ascii="Times New Roman" w:hAnsi="Times New Roman" w:eastAsiaTheme="minorEastAsia"/>
          <w:position w:val="-4"/>
        </w:rPr>
        <w:object>
          <v:shape id="_x0000_i1086" o:spt="75" type="#_x0000_t75" style="height:9.95pt;width:9.95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8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”“</w:t>
      </w:r>
      <w:r>
        <w:rPr>
          <w:rFonts w:ascii="Times New Roman" w:hAnsi="Times New Roman" w:eastAsiaTheme="minorEastAsia"/>
          <w:position w:val="-4"/>
        </w:rPr>
        <w:object>
          <v:shape id="_x0000_i1087" o:spt="75" type="#_x0000_t75" style="height:8.85pt;width:9.9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0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”或“</w:t>
      </w:r>
      <w:r>
        <w:rPr>
          <w:rFonts w:ascii="Times New Roman" w:hAnsi="Times New Roman" w:eastAsiaTheme="minorEastAsia"/>
          <w:position w:val="-4"/>
        </w:rPr>
        <w:object>
          <v:shape id="_x0000_i1088" o:spt="75" type="#_x0000_t75" style="height:9.95pt;width:9.9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2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”</w:t>
      </w:r>
      <w:bookmarkEnd w:id="3"/>
      <w:r>
        <w:rPr>
          <w:rFonts w:ascii="Times New Roman" w:hAnsi="Times New Roman" w:eastAsiaTheme="minorEastAsia"/>
          <w:position w:val="-6"/>
        </w:rPr>
        <w:object>
          <v:shape id="_x0000_i1089" o:spt="75" type="#_x0000_t75" style="height:13.85pt;width:7.7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4">
            <o:LockedField>false</o:LockedField>
          </o:OLEObject>
        </w:objec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13．已知方程</w:t>
      </w:r>
      <w:r>
        <w:rPr>
          <w:rFonts w:ascii="Times New Roman" w:hAnsi="Times New Roman" w:eastAsiaTheme="minorEastAsia"/>
          <w:position w:val="-10"/>
        </w:rPr>
        <w:object>
          <v:shape id="_x0000_i1090" o:spt="75" type="#_x0000_t75" style="height:18.3pt;width:73.1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6">
            <o:LockedField>false</o:LockedField>
          </o:OLEObject>
        </w:object>
      </w:r>
      <w:r>
        <w:rPr>
          <w:rFonts w:ascii="Times New Roman" w:hAnsi="Times New Roman" w:eastAsiaTheme="minorEastAsia"/>
        </w:rPr>
        <w:t>是二元一次方程，则</w:t>
      </w:r>
      <w:r>
        <w:rPr>
          <w:rFonts w:ascii="Times New Roman" w:hAnsi="Times New Roman" w:eastAsiaTheme="minorEastAsia"/>
          <w:position w:val="-6"/>
        </w:rPr>
        <w:object>
          <v:shape id="_x0000_i1091" o:spt="75" type="#_x0000_t75" style="height:11.1pt;width:38.75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8">
            <o:LockedField>false</o:LockedField>
          </o:OLEObject>
        </w:object>
      </w:r>
      <w:r>
        <w:rPr>
          <w:rFonts w:ascii="Times New Roman" w:hAnsi="Times New Roman" w:eastAsiaTheme="minorEastAsia"/>
        </w:rPr>
        <w:t>______．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14．</w:t>
      </w:r>
      <w:bookmarkStart w:id="4" w:name="topic_57184a8c-ddc8-4a41-a107-ccc7d0f7dd"/>
      <w:r>
        <w:rPr>
          <w:rFonts w:ascii="Times New Roman" w:hAnsi="Times New Roman" w:eastAsiaTheme="minorEastAsia"/>
        </w:rPr>
        <w:t>若</w:t>
      </w:r>
      <w:r>
        <w:rPr>
          <w:rFonts w:ascii="Times New Roman" w:hAnsi="Times New Roman" w:eastAsiaTheme="minorEastAsia"/>
          <w:position w:val="-14"/>
        </w:rPr>
        <w:object>
          <v:shape id="_x0000_i1092" o:spt="75" type="#_x0000_t75" style="height:21.05pt;width:86.95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0">
            <o:LockedField>false</o:LockedField>
          </o:OLEObject>
        </w:object>
      </w:r>
      <w:r>
        <w:rPr>
          <w:rFonts w:ascii="Times New Roman" w:hAnsi="Times New Roman" w:eastAsiaTheme="minorEastAsia"/>
        </w:rPr>
        <w:t>是关于</w:t>
      </w:r>
      <w:r>
        <w:rPr>
          <w:rFonts w:ascii="Times New Roman" w:hAnsi="Times New Roman" w:eastAsiaTheme="minorEastAsia"/>
          <w:position w:val="-6"/>
        </w:rPr>
        <w:object>
          <v:shape id="_x0000_i1093" o:spt="75" type="#_x0000_t75" style="height:11.1pt;width:9.9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2">
            <o:LockedField>false</o:LockedField>
          </o:OLEObject>
        </w:object>
      </w:r>
      <w:r>
        <w:rPr>
          <w:rFonts w:ascii="Times New Roman" w:hAnsi="Times New Roman" w:eastAsiaTheme="minorEastAsia"/>
        </w:rPr>
        <w:t>的一元一次不等式，则</w:t>
      </w:r>
      <w:r>
        <w:rPr>
          <w:rFonts w:ascii="Times New Roman" w:hAnsi="Times New Roman" w:eastAsiaTheme="minorEastAsia"/>
          <w:position w:val="-6"/>
        </w:rPr>
        <w:object>
          <v:shape id="_x0000_i1094" o:spt="75" type="#_x0000_t75" style="height:11.1pt;width:22.15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3">
            <o:LockedField>false</o:LockedField>
          </o:OLEObject>
        </w:object>
      </w:r>
      <w:bookmarkEnd w:id="4"/>
      <w:r>
        <w:rPr>
          <w:rFonts w:ascii="Times New Roman" w:hAnsi="Times New Roman" w:eastAsiaTheme="minorEastAsia"/>
        </w:rPr>
        <w:t>______．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15．</w:t>
      </w:r>
      <w:bookmarkStart w:id="5" w:name="topic_c7182e15-6005-4150-9c55-6070405301"/>
      <w:r>
        <w:rPr>
          <w:rFonts w:ascii="Times New Roman" w:hAnsi="Times New Roman" w:eastAsiaTheme="minorEastAsia"/>
        </w:rPr>
        <w:t>已知关于</w:t>
      </w:r>
      <w:r>
        <w:rPr>
          <w:rFonts w:ascii="Times New Roman" w:hAnsi="Times New Roman" w:eastAsiaTheme="minorEastAsia"/>
          <w:position w:val="-6"/>
        </w:rPr>
        <w:object>
          <v:shape id="_x0000_i1095" o:spt="75" type="#_x0000_t75" style="height:11.1pt;width:9.9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5">
            <o:LockedField>false</o:LockedField>
          </o:OLEObject>
        </w:object>
      </w:r>
      <w:r>
        <w:rPr>
          <w:rFonts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  <w:position w:val="-10"/>
        </w:rPr>
        <w:object>
          <v:shape id="_x0000_i1096" o:spt="75" type="#_x0000_t75" style="height:12.75pt;width:11.1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6">
            <o:LockedField>false</o:LockedField>
          </o:OLEObject>
        </w:object>
      </w:r>
      <w:r>
        <w:rPr>
          <w:rFonts w:ascii="Times New Roman" w:hAnsi="Times New Roman" w:eastAsiaTheme="minorEastAsia"/>
        </w:rPr>
        <w:t>的二元一次方程组</w:t>
      </w:r>
      <w:r>
        <w:rPr>
          <w:rFonts w:ascii="Times New Roman" w:hAnsi="Times New Roman" w:eastAsiaTheme="minorEastAsia"/>
          <w:position w:val="-30"/>
        </w:rPr>
        <w:object>
          <v:shape id="_x0000_i1097" o:spt="75" type="#_x0000_t75" style="height:36pt;width:62.05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7">
            <o:LockedField>false</o:LockedField>
          </o:OLEObject>
        </w:object>
      </w:r>
      <w:r>
        <w:rPr>
          <w:rFonts w:ascii="Times New Roman" w:hAnsi="Times New Roman" w:eastAsiaTheme="minorEastAsia"/>
        </w:rPr>
        <w:t>的解为</w:t>
      </w:r>
      <w:r>
        <w:rPr>
          <w:rFonts w:ascii="Times New Roman" w:hAnsi="Times New Roman" w:eastAsiaTheme="minorEastAsia"/>
          <w:position w:val="-30"/>
        </w:rPr>
        <w:object>
          <v:shape id="_x0000_i1098" o:spt="75" type="#_x0000_t75" style="height:36pt;width:34.9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9">
            <o:LockedField>false</o:LockedField>
          </o:OLEObject>
        </w:object>
      </w:r>
      <w:r>
        <w:rPr>
          <w:rFonts w:ascii="Times New Roman" w:hAnsi="Times New Roman" w:eastAsiaTheme="minorEastAsia"/>
        </w:rPr>
        <w:t>，若</w:t>
      </w:r>
      <w:r>
        <w:rPr>
          <w:rFonts w:ascii="Times New Roman" w:hAnsi="Times New Roman" w:eastAsiaTheme="minorEastAsia"/>
          <w:position w:val="-6"/>
        </w:rPr>
        <w:object>
          <v:shape id="_x0000_i1099" o:spt="75" type="#_x0000_t75" style="height:11.1pt;width:12.75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1">
            <o:LockedField>false</o:LockedField>
          </o:OLEObject>
        </w:object>
      </w:r>
      <w:r>
        <w:rPr>
          <w:rFonts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  <w:position w:val="-6"/>
        </w:rPr>
        <w:object>
          <v:shape id="_x0000_i1100" o:spt="75" type="#_x0000_t75" style="height:11.1pt;width:9.95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3">
            <o:LockedField>false</o:LockedField>
          </o:OLEObject>
        </w:object>
      </w:r>
      <w:r>
        <w:rPr>
          <w:rFonts w:ascii="Times New Roman" w:hAnsi="Times New Roman" w:eastAsiaTheme="minorEastAsia"/>
        </w:rPr>
        <w:t>满足二元一次方程组</w:t>
      </w:r>
      <w:r>
        <w:rPr>
          <w:rFonts w:ascii="Times New Roman" w:hAnsi="Times New Roman" w:eastAsiaTheme="minorEastAsia"/>
          <w:position w:val="-34"/>
        </w:rPr>
        <w:object>
          <v:shape id="_x0000_i1101" o:spt="75" type="#_x0000_t75" style="height:39.9pt;width:122.95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5">
            <o:LockedField>false</o:LockedField>
          </o:OLEObject>
        </w:object>
      </w:r>
      <w:r>
        <w:rPr>
          <w:rFonts w:ascii="Times New Roman" w:hAnsi="Times New Roman" w:eastAsiaTheme="minorEastAsia"/>
        </w:rPr>
        <w:t>，则</w:t>
      </w:r>
      <w:r>
        <w:rPr>
          <w:rFonts w:ascii="Times New Roman" w:hAnsi="Times New Roman" w:eastAsiaTheme="minorEastAsia"/>
          <w:position w:val="-6"/>
        </w:rPr>
        <w:object>
          <v:shape id="_x0000_i1102" o:spt="75" type="#_x0000_t75" style="height:16.05pt;width:48.75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7">
            <o:LockedField>false</o:LockedField>
          </o:OLEObject>
        </w:object>
      </w:r>
      <w:r>
        <w:rPr>
          <w:rFonts w:ascii="Times New Roman" w:hAnsi="Times New Roman" w:eastAsiaTheme="minorEastAsia"/>
        </w:rPr>
        <w:t>______．</w:t>
      </w:r>
      <w:bookmarkEnd w:id="5"/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16．</w:t>
      </w:r>
      <w:bookmarkStart w:id="6" w:name="topic_04a1f8d4-a47d-4e35-8535-e23be4acc4"/>
      <w:r>
        <w:rPr>
          <w:rFonts w:ascii="Times New Roman" w:hAnsi="Times New Roman" w:eastAsiaTheme="minorEastAsia"/>
        </w:rPr>
        <w:t>若关于</w:t>
      </w:r>
      <w:r>
        <w:rPr>
          <w:rFonts w:ascii="Times New Roman" w:hAnsi="Times New Roman" w:eastAsiaTheme="minorEastAsia"/>
          <w:position w:val="-6"/>
        </w:rPr>
        <w:object>
          <v:shape id="_x0000_i1103" o:spt="75" type="#_x0000_t75" style="height:11.1pt;width:9.9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9">
            <o:LockedField>false</o:LockedField>
          </o:OLEObject>
        </w:object>
      </w:r>
      <w:r>
        <w:rPr>
          <w:rFonts w:ascii="Times New Roman" w:hAnsi="Times New Roman" w:eastAsiaTheme="minorEastAsia"/>
        </w:rPr>
        <w:t>的不等式组</w:t>
      </w:r>
      <w:r>
        <w:rPr>
          <w:rFonts w:ascii="Times New Roman" w:hAnsi="Times New Roman" w:eastAsiaTheme="minorEastAsia"/>
          <w:position w:val="-46"/>
        </w:rPr>
        <w:object>
          <v:shape id="_x0000_i1104" o:spt="75" type="#_x0000_t75" style="height:52.05pt;width:74.7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0">
            <o:LockedField>false</o:LockedField>
          </o:OLEObject>
        </w:object>
      </w:r>
      <w:r>
        <w:rPr>
          <w:rFonts w:ascii="Times New Roman" w:hAnsi="Times New Roman" w:eastAsiaTheme="minorEastAsia"/>
        </w:rPr>
        <w:t>的所有整数解的和是</w:t>
      </w:r>
      <w:r>
        <w:rPr>
          <w:rFonts w:ascii="Times New Roman" w:hAnsi="Times New Roman" w:eastAsiaTheme="minorEastAsia"/>
          <w:position w:val="-6"/>
        </w:rPr>
        <w:object>
          <v:shape id="_x0000_i1105" o:spt="75" type="#_x0000_t75" style="height:13.85pt;width:16.05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2">
            <o:LockedField>false</o:LockedField>
          </o:OLEObject>
        </w:object>
      </w:r>
      <w:r>
        <w:rPr>
          <w:rFonts w:ascii="Times New Roman" w:hAnsi="Times New Roman" w:eastAsiaTheme="minorEastAsia"/>
        </w:rPr>
        <w:t>，则</w:t>
      </w:r>
      <w:r>
        <w:rPr>
          <w:rFonts w:ascii="Times New Roman" w:hAnsi="Times New Roman" w:eastAsiaTheme="minorEastAsia"/>
          <w:position w:val="-6"/>
        </w:rPr>
        <w:object>
          <v:shape id="_x0000_i1106" o:spt="75" type="#_x0000_t75" style="height:11.1pt;width:12.75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4">
            <o:LockedField>false</o:LockedField>
          </o:OLEObject>
        </w:object>
      </w:r>
      <w:r>
        <w:rPr>
          <w:rFonts w:ascii="Times New Roman" w:hAnsi="Times New Roman" w:eastAsiaTheme="minorEastAsia"/>
        </w:rPr>
        <w:t>的取值范围是______．</w:t>
      </w:r>
      <w:bookmarkEnd w:id="6"/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三、解答题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17．解方程（本题8分）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（1）</w:t>
      </w:r>
      <w:r>
        <w:rPr>
          <w:rFonts w:ascii="Times New Roman" w:hAnsi="Times New Roman" w:eastAsiaTheme="minorEastAsia"/>
          <w:position w:val="-14"/>
        </w:rPr>
        <w:object>
          <v:shape id="_x0000_i1107" o:spt="75" type="#_x0000_t75" style="height:19.95pt;width:65.9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5">
            <o:LockedField>false</o:LockedField>
          </o:OLEObject>
        </w:object>
      </w:r>
      <w:r>
        <w:rPr>
          <w:rFonts w:ascii="Times New Roman" w:hAnsi="Times New Roman" w:eastAsiaTheme="minorEastAsia"/>
        </w:rPr>
        <w:t>（2）</w:t>
      </w:r>
      <w:r>
        <w:rPr>
          <w:rFonts w:ascii="Times New Roman" w:hAnsi="Times New Roman" w:eastAsiaTheme="minorEastAsia"/>
          <w:position w:val="-24"/>
        </w:rPr>
        <w:object>
          <v:shape id="_x0000_i1108" o:spt="75" type="#_x0000_t75" style="height:31pt;width:80.85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7">
            <o:LockedField>false</o:LockedField>
          </o:OLEObject>
        </w:objec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18．解方程组（本题8分）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32"/>
        </w:rPr>
        <w:object>
          <v:shape id="_x0000_i1109" o:spt="75" type="#_x0000_t75" style="height:38.2pt;width:79.2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9">
            <o:LockedField>false</o:LockedField>
          </o:OLEObject>
        </w:object>
      </w:r>
    </w:p>
    <w:p>
      <w:pPr>
        <w:tabs>
          <w:tab w:val="left" w:pos="312"/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19.</w: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解不等式组（本题8分）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48"/>
        </w:rPr>
        <w:object>
          <v:shape id="_x0000_i1110" o:spt="75" type="#_x0000_t75" style="height:54.3pt;width:120.2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1">
            <o:LockedField>false</o:LockedField>
          </o:OLEObject>
        </w:objec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20（本题8分）．若方程组</w:t>
      </w:r>
      <w:r>
        <w:rPr>
          <w:rFonts w:ascii="Times New Roman" w:hAnsi="Times New Roman" w:eastAsiaTheme="minorEastAsia"/>
          <w:position w:val="-30"/>
        </w:rPr>
        <w:object>
          <v:shape id="_x0000_i1111" o:spt="75" type="#_x0000_t75" style="height:36pt;width:85.85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3">
            <o:LockedField>false</o:LockedField>
          </o:OLEObject>
        </w:object>
      </w:r>
      <w:r>
        <w:rPr>
          <w:rFonts w:ascii="Times New Roman" w:hAnsi="Times New Roman" w:eastAsiaTheme="minorEastAsia"/>
        </w:rPr>
        <w:t>的解</w:t>
      </w:r>
      <w:r>
        <w:rPr>
          <w:rFonts w:ascii="Times New Roman" w:hAnsi="Times New Roman" w:eastAsiaTheme="minorEastAsia"/>
          <w:position w:val="-6"/>
        </w:rPr>
        <w:object>
          <v:shape id="_x0000_i1112" o:spt="75" type="#_x0000_t75" style="height:11.1pt;width:9.9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5">
            <o:LockedField>false</o:LockedField>
          </o:OLEObject>
        </w:object>
      </w:r>
      <w:r>
        <w:rPr>
          <w:rFonts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  <w:position w:val="-10"/>
        </w:rPr>
        <w:object>
          <v:shape id="_x0000_i1113" o:spt="75" type="#_x0000_t75" style="height:12.75pt;width:11.1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6">
            <o:LockedField>false</o:LockedField>
          </o:OLEObject>
        </w:object>
      </w:r>
      <w:r>
        <w:rPr>
          <w:rFonts w:ascii="Times New Roman" w:hAnsi="Times New Roman" w:eastAsiaTheme="minorEastAsia"/>
        </w:rPr>
        <w:t>，满足</w:t>
      </w:r>
      <w:r>
        <w:rPr>
          <w:rFonts w:ascii="Times New Roman" w:hAnsi="Times New Roman" w:eastAsiaTheme="minorEastAsia"/>
          <w:position w:val="-10"/>
        </w:rPr>
        <w:object>
          <v:shape id="_x0000_i1114" o:spt="75" type="#_x0000_t75" style="height:13.85pt;width:28.25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7">
            <o:LockedField>false</o:LockedField>
          </o:OLEObject>
        </w:object>
      </w:r>
      <w:r>
        <w:rPr>
          <w:rFonts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  <w:position w:val="-10"/>
        </w:rPr>
        <w:object>
          <v:shape id="_x0000_i1115" o:spt="75" type="#_x0000_t75" style="height:12.75pt;width:27.15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9">
            <o:LockedField>false</o:LockedField>
          </o:OLEObject>
        </w:object>
      </w:r>
      <w:r>
        <w:rPr>
          <w:rFonts w:ascii="Times New Roman" w:hAnsi="Times New Roman" w:eastAsiaTheme="minorEastAsia"/>
        </w:rPr>
        <w:t>均是正数，求整数</w:t>
      </w:r>
      <w:r>
        <w:rPr>
          <w:rFonts w:ascii="Times New Roman" w:hAnsi="Times New Roman" w:eastAsiaTheme="minorEastAsia"/>
          <w:position w:val="-6"/>
        </w:rPr>
        <w:object>
          <v:shape id="_x0000_i1116" o:spt="75" type="#_x0000_t75" style="height:13.85pt;width:9.95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1">
            <o:LockedField>false</o:LockedField>
          </o:OLEObject>
        </w:object>
      </w:r>
      <w:r>
        <w:rPr>
          <w:rFonts w:ascii="Times New Roman" w:hAnsi="Times New Roman" w:eastAsiaTheme="minorEastAsia"/>
        </w:rPr>
        <w:t>的值．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21．（本题8分）小明在拼图时，发现8个一样大的小长方形，恰好可以拼成一个大长方形，如图1所示．小红看见了，说“我来试一试”，结果拼成一个如图2所示的正方形，中间留有一个洞，恰好是边长</w:t>
      </w:r>
      <w:r>
        <w:rPr>
          <w:rFonts w:ascii="Times New Roman" w:hAnsi="Times New Roman" w:eastAsiaTheme="minorEastAsia"/>
          <w:position w:val="-6"/>
        </w:rPr>
        <w:object>
          <v:shape id="_x0000_i1117" o:spt="75" type="#_x0000_t75" style="height:13.85pt;width:23.8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3">
            <o:LockedField>false</o:LockedField>
          </o:OLEObject>
        </w:object>
      </w:r>
      <w:r>
        <w:rPr>
          <w:rFonts w:ascii="Times New Roman" w:hAnsi="Times New Roman" w:eastAsiaTheme="minorEastAsia"/>
        </w:rPr>
        <w:t>的小正方形，求图1这个大长方形的面积．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drawing>
          <wp:inline distT="0" distB="0" distL="114300" distR="114300">
            <wp:extent cx="2187575" cy="1070610"/>
            <wp:effectExtent l="0" t="0" r="0" b="0"/>
            <wp:docPr id="73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82"/>
                    <pic:cNvPicPr>
                      <a:picLocks noChangeAspect="1"/>
                    </pic:cNvPicPr>
                  </pic:nvPicPr>
                  <pic:blipFill>
                    <a:blip r:embed="rId195"/>
                    <a:stretch>
                      <a:fillRect/>
                    </a:stretch>
                  </pic:blipFill>
                  <pic:spPr>
                    <a:xfrm>
                      <a:off x="0" y="0"/>
                      <a:ext cx="2210146" cy="1081816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312"/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bookmarkStart w:id="7" w:name="topic_5edd7a4d-4c1c-4809-a8e7-c58e4a472f"/>
      <w:r>
        <w:rPr>
          <w:rFonts w:ascii="Times New Roman" w:hAnsi="Times New Roman" w:eastAsiaTheme="minorEastAsia"/>
        </w:rPr>
        <w:t>22.</w: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（10分）一个被墨水污染的方程组如下：</w:t>
      </w:r>
      <w:r>
        <w:rPr>
          <w:rFonts w:ascii="Times New Roman" w:hAnsi="Times New Roman" w:eastAsiaTheme="minorEastAsia"/>
          <w:position w:val="-30"/>
        </w:rPr>
        <w:object>
          <v:shape id="_x0000_i1118" o:spt="75" type="#_x0000_t75" style="height:36pt;width:70.9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6">
            <o:LockedField>false</o:LockedField>
          </o:OLEObject>
        </w:object>
      </w:r>
      <w:r>
        <w:rPr>
          <w:rFonts w:ascii="Times New Roman" w:hAnsi="Times New Roman" w:eastAsiaTheme="minorEastAsia"/>
        </w:rPr>
        <w:t>，小刚回忆说：这个方程组的解是</w:t>
      </w:r>
      <w:r>
        <w:rPr>
          <w:rFonts w:ascii="Times New Roman" w:hAnsi="Times New Roman" w:eastAsiaTheme="minorEastAsia"/>
          <w:position w:val="-30"/>
        </w:rPr>
        <w:object>
          <v:shape id="_x0000_i1119" o:spt="75" type="#_x0000_t75" style="height:36pt;width:41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8">
            <o:LockedField>false</o:LockedField>
          </o:OLEObject>
        </w:object>
      </w:r>
      <w:r>
        <w:rPr>
          <w:rFonts w:ascii="Times New Roman" w:hAnsi="Times New Roman" w:eastAsiaTheme="minorEastAsia"/>
        </w:rPr>
        <w:t>，而我求出的解是</w:t>
      </w:r>
      <w:r>
        <w:rPr>
          <w:rFonts w:ascii="Times New Roman" w:hAnsi="Times New Roman" w:eastAsiaTheme="minorEastAsia"/>
          <w:position w:val="-30"/>
        </w:rPr>
        <w:object>
          <v:shape id="_x0000_i1120" o:spt="75" type="#_x0000_t75" style="height:36pt;width:41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0">
            <o:LockedField>false</o:LockedField>
          </o:OLEObject>
        </w:object>
      </w:r>
      <w:r>
        <w:rPr>
          <w:rFonts w:ascii="Times New Roman" w:hAnsi="Times New Roman" w:eastAsiaTheme="minorEastAsia"/>
        </w:rPr>
        <w:t>，经检查后发现，我的错误是由于看错了第二个方程中的</w:t>
      </w:r>
      <w:r>
        <w:rPr>
          <w:rFonts w:ascii="Times New Roman" w:hAnsi="Times New Roman" w:eastAsiaTheme="minorEastAsia"/>
          <w:position w:val="-6"/>
        </w:rPr>
        <w:object>
          <v:shape id="_x0000_i1121" o:spt="75" type="#_x0000_t75" style="height:11.1pt;width:9.9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2">
            <o:LockedField>false</o:LockedField>
          </o:OLEObject>
        </w:object>
      </w:r>
      <w:r>
        <w:rPr>
          <w:rFonts w:ascii="Times New Roman" w:hAnsi="Times New Roman" w:eastAsiaTheme="minorEastAsia"/>
        </w:rPr>
        <w:t>的系数所致，请你根据小刚的回忆，把被墨水污染的方程组复原出来．</w:t>
      </w:r>
      <w:bookmarkEnd w:id="7"/>
    </w:p>
    <w:p>
      <w:pPr>
        <w:tabs>
          <w:tab w:val="left" w:pos="312"/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bookmarkStart w:id="8" w:name="topic_3d44427e-8952-4f98-848c-171d41a221"/>
      <w:r>
        <w:rPr>
          <w:rFonts w:ascii="Times New Roman" w:hAnsi="Times New Roman" w:eastAsiaTheme="minorEastAsia"/>
        </w:rPr>
        <w:t>23.</w: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（10分）学校书法兴趣小组准备到文具店购买</w:t>
      </w:r>
      <w:r>
        <w:rPr>
          <w:rFonts w:ascii="Times New Roman" w:hAnsi="Times New Roman" w:eastAsiaTheme="minorEastAsia"/>
          <w:position w:val="-4"/>
        </w:rPr>
        <w:object>
          <v:shape id="_x0000_i1122" o:spt="75" type="#_x0000_t75" style="height:12.75pt;width:12.2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3">
            <o:LockedField>false</o:LockedField>
          </o:OLEObject>
        </w:object>
      </w:r>
      <w:r>
        <w:rPr>
          <w:rFonts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  <w:iCs/>
          <w:position w:val="-4"/>
        </w:rPr>
        <w:object>
          <v:shape id="_x0000_i1123" o:spt="75" type="#_x0000_t75" style="height:12.75pt;width:12.2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5">
            <o:LockedField>false</o:LockedField>
          </o:OLEObject>
        </w:object>
      </w:r>
      <w:r>
        <w:rPr>
          <w:rFonts w:ascii="Times New Roman" w:hAnsi="Times New Roman" w:eastAsiaTheme="minorEastAsia"/>
        </w:rPr>
        <w:t>两种类型的毛笔，文具店的销售方法是：一次性购买</w:t>
      </w:r>
      <w:r>
        <w:rPr>
          <w:rFonts w:ascii="Times New Roman" w:hAnsi="Times New Roman" w:eastAsiaTheme="minorEastAsia"/>
          <w:position w:val="-4"/>
        </w:rPr>
        <w:object>
          <v:shape id="_x0000_i1124" o:spt="75" type="#_x0000_t75" style="height:12.75pt;width:12.2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7">
            <o:LockedField>false</o:LockedField>
          </o:OLEObject>
        </w:object>
      </w:r>
      <w:r>
        <w:rPr>
          <w:rFonts w:ascii="Times New Roman" w:hAnsi="Times New Roman" w:eastAsiaTheme="minorEastAsia"/>
        </w:rPr>
        <w:t>型毛笔不超过20支时，按零售价销售；超过20支时，超过部分每支比零售价低0.4元，其余部分仍按零售价销售．一次性购买</w:t>
      </w:r>
      <w:r>
        <w:rPr>
          <w:rFonts w:ascii="Times New Roman" w:hAnsi="Times New Roman" w:eastAsiaTheme="minorEastAsia"/>
          <w:position w:val="-4"/>
        </w:rPr>
        <w:object>
          <v:shape id="_x0000_i1125" o:spt="75" type="#_x0000_t75" style="height:12.75pt;width:12.2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9">
            <o:LockedField>false</o:LockedField>
          </o:OLEObject>
        </w:object>
      </w:r>
      <w:r>
        <w:rPr>
          <w:rFonts w:ascii="Times New Roman" w:hAnsi="Times New Roman" w:eastAsiaTheme="minorEastAsia"/>
        </w:rPr>
        <w:t>型毛笔都按零售价销售．</w:t>
      </w:r>
    </w:p>
    <w:p>
      <w:pPr>
        <w:tabs>
          <w:tab w:val="left" w:pos="312"/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（1</w:t>
      </w:r>
      <w:r>
        <w:rPr>
          <w:rFonts w:ascii="Times New Roman" w:hAnsi="Times New Roman" w:eastAsiaTheme="minorEastAsia"/>
        </w:rPr>
        <w:t>）如果一个小组共有10名同学，若每人各买1支</w:t>
      </w:r>
      <w:r>
        <w:rPr>
          <w:rFonts w:ascii="Times New Roman" w:hAnsi="Times New Roman" w:eastAsiaTheme="minorEastAsia"/>
          <w:position w:val="-4"/>
        </w:rPr>
        <w:object>
          <v:shape id="_x0000_i1126" o:spt="75" type="#_x0000_t75" style="height:12.75pt;width:12.2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1">
            <o:LockedField>false</o:LockedField>
          </o:OLEObject>
        </w:object>
      </w:r>
      <w:r>
        <w:rPr>
          <w:rFonts w:ascii="Times New Roman" w:hAnsi="Times New Roman" w:eastAsiaTheme="minorEastAsia"/>
        </w:rPr>
        <w:t>型毛笔和1支</w:t>
      </w:r>
      <w:r>
        <w:rPr>
          <w:rFonts w:ascii="Times New Roman" w:hAnsi="Times New Roman" w:eastAsiaTheme="minorEastAsia"/>
          <w:iCs/>
          <w:position w:val="-4"/>
        </w:rPr>
        <w:object>
          <v:shape id="_x0000_i1127" o:spt="75" type="#_x0000_t75" style="height:12.75pt;width:12.2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3">
            <o:LockedField>false</o:LockedField>
          </o:OLEObject>
        </w:object>
      </w:r>
      <w:r>
        <w:rPr>
          <w:rFonts w:ascii="Times New Roman" w:hAnsi="Times New Roman" w:eastAsiaTheme="minorEastAsia"/>
        </w:rPr>
        <w:t>型毛笔，共支付50元；若每人各买2支</w:t>
      </w:r>
      <w:r>
        <w:rPr>
          <w:rFonts w:ascii="Times New Roman" w:hAnsi="Times New Roman" w:eastAsiaTheme="minorEastAsia"/>
          <w:position w:val="-4"/>
        </w:rPr>
        <w:object>
          <v:shape id="_x0000_i1128" o:spt="75" type="#_x0000_t75" style="height:12.75pt;width:12.2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5">
            <o:LockedField>false</o:LockedField>
          </o:OLEObject>
        </w:object>
      </w:r>
      <w:r>
        <w:rPr>
          <w:rFonts w:ascii="Times New Roman" w:hAnsi="Times New Roman" w:eastAsiaTheme="minorEastAsia"/>
        </w:rPr>
        <w:t>型毛笔和1支</w:t>
      </w:r>
      <w:r>
        <w:rPr>
          <w:rFonts w:ascii="Times New Roman" w:hAnsi="Times New Roman" w:eastAsiaTheme="minorEastAsia"/>
          <w:position w:val="-4"/>
        </w:rPr>
        <w:object>
          <v:shape id="_x0000_i1129" o:spt="75" type="#_x0000_t75" style="height:12.75pt;width:12.2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7">
            <o:LockedField>false</o:LockedField>
          </o:OLEObject>
        </w:object>
      </w:r>
      <w:r>
        <w:rPr>
          <w:rFonts w:ascii="Times New Roman" w:hAnsi="Times New Roman" w:eastAsiaTheme="minorEastAsia"/>
        </w:rPr>
        <w:t>型毛笔，共支付70元．这家文具店的</w:t>
      </w:r>
      <w:r>
        <w:rPr>
          <w:rFonts w:ascii="Times New Roman" w:hAnsi="Times New Roman" w:eastAsiaTheme="minorEastAsia"/>
          <w:position w:val="-4"/>
        </w:rPr>
        <w:object>
          <v:shape id="_x0000_i1130" o:spt="75" type="#_x0000_t75" style="height:12.75pt;width:12.2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9">
            <o:LockedField>false</o:LockedField>
          </o:OLEObject>
        </w:object>
      </w:r>
      <w:r>
        <w:rPr>
          <w:rFonts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  <w:iCs/>
          <w:position w:val="-4"/>
        </w:rPr>
        <w:object>
          <v:shape id="_x0000_i1131" o:spt="75" type="#_x0000_t75" style="height:12.75pt;width:12.2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0">
            <o:LockedField>false</o:LockedField>
          </o:OLEObject>
        </w:object>
      </w:r>
      <w:r>
        <w:rPr>
          <w:rFonts w:ascii="Times New Roman" w:hAnsi="Times New Roman" w:eastAsiaTheme="minorEastAsia"/>
        </w:rPr>
        <w:t>两种类型毛笔的零售价各是多少？</w:t>
      </w:r>
    </w:p>
    <w:p>
      <w:pPr>
        <w:tabs>
          <w:tab w:val="left" w:pos="312"/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（2）为了促销，该文具店对</w:t>
      </w:r>
      <w:r>
        <w:rPr>
          <w:rFonts w:ascii="Times New Roman" w:hAnsi="Times New Roman" w:eastAsiaTheme="minorEastAsia"/>
          <w:position w:val="-4"/>
        </w:rPr>
        <w:object>
          <v:shape id="_x0000_i1132" o:spt="75" type="#_x0000_t75" style="height:12.75pt;width:12.2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1">
            <o:LockedField>false</o:LockedField>
          </o:OLEObject>
        </w:object>
      </w:r>
      <w:r>
        <w:rPr>
          <w:rFonts w:ascii="Times New Roman" w:hAnsi="Times New Roman" w:eastAsiaTheme="minorEastAsia"/>
        </w:rPr>
        <w:t>型毛笔除了原来的销售方法外，同时又推出了一种新的销售方法：无论购买多少支，一律按原零售价</w:t>
      </w:r>
      <w:r>
        <w:rPr>
          <w:rFonts w:hint="eastAsia" w:ascii="Times New Roman" w:hAnsi="Times New Roman" w:eastAsiaTheme="minorEastAsia"/>
        </w:rPr>
        <w:t>（</w:t>
      </w:r>
      <w:r>
        <w:rPr>
          <w:rFonts w:ascii="Times New Roman" w:hAnsi="Times New Roman" w:eastAsiaTheme="minorEastAsia"/>
        </w:rPr>
        <w:t>即</w:t>
      </w:r>
      <w:r>
        <w:rPr>
          <w:rFonts w:hint="eastAsia" w:ascii="Times New Roman" w:hAnsi="Times New Roman" w:eastAsiaTheme="minorEastAsia"/>
        </w:rPr>
        <w:t>（1</w:t>
      </w:r>
      <w:r>
        <w:rPr>
          <w:rFonts w:ascii="Times New Roman" w:hAnsi="Times New Roman" w:eastAsiaTheme="minorEastAsia"/>
        </w:rPr>
        <w:t>）中所求得的</w:t>
      </w:r>
      <w:r>
        <w:rPr>
          <w:rFonts w:ascii="Times New Roman" w:hAnsi="Times New Roman" w:eastAsiaTheme="minorEastAsia"/>
          <w:position w:val="-4"/>
        </w:rPr>
        <w:object>
          <v:shape id="_x0000_i1133" o:spt="75" type="#_x0000_t75" style="height:12.75pt;width:12.2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2">
            <o:LockedField>false</o:LockedField>
          </o:OLEObject>
        </w:object>
      </w:r>
      <w:r>
        <w:rPr>
          <w:rFonts w:ascii="Times New Roman" w:hAnsi="Times New Roman" w:eastAsiaTheme="minorEastAsia"/>
        </w:rPr>
        <w:t>型毛笔的零售价）的90%出售．现要一次性购买</w:t>
      </w:r>
      <w:r>
        <w:rPr>
          <w:rFonts w:ascii="Times New Roman" w:hAnsi="Times New Roman" w:eastAsiaTheme="minorEastAsia"/>
          <w:position w:val="-4"/>
        </w:rPr>
        <w:object>
          <v:shape id="_x0000_i1134" o:spt="75" type="#_x0000_t75" style="height:12.75pt;width:12.2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3">
            <o:LockedField>false</o:LockedField>
          </o:OLEObject>
        </w:object>
      </w:r>
      <w:r>
        <w:rPr>
          <w:rFonts w:ascii="Times New Roman" w:hAnsi="Times New Roman" w:eastAsiaTheme="minorEastAsia"/>
        </w:rPr>
        <w:t>型毛笔</w:t>
      </w:r>
      <w:r>
        <w:rPr>
          <w:rFonts w:ascii="Times New Roman" w:hAnsi="Times New Roman" w:eastAsiaTheme="minorEastAsia"/>
          <w:position w:val="-6"/>
        </w:rPr>
        <w:object>
          <v:shape id="_x0000_i1135" o:spt="75" type="#_x0000_t75" style="height:11.1pt;width:9.95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4">
            <o:LockedField>false</o:LockedField>
          </o:OLEObject>
        </w:object>
      </w:r>
      <w:r>
        <w:rPr>
          <w:rFonts w:ascii="Times New Roman" w:hAnsi="Times New Roman" w:eastAsiaTheme="minorEastAsia"/>
        </w:rPr>
        <w:t>支，在新的销售方法和原来的销售方法中，应选择哪种方法购买花钱较少？并说明理由．</w:t>
      </w:r>
      <w:bookmarkEnd w:id="8"/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24．（12分）先阅读理解下面的例题，再按要求解答下列问题：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例题：对于</w:t>
      </w:r>
      <w:r>
        <w:rPr>
          <w:rFonts w:ascii="Times New Roman" w:hAnsi="Times New Roman" w:eastAsiaTheme="minorEastAsia"/>
          <w:position w:val="-14"/>
        </w:rPr>
        <w:object>
          <v:shape id="_x0000_i1136" o:spt="75" type="#_x0000_t75" style="height:19.95pt;width:86.95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6">
            <o:LockedField>false</o:LockedField>
          </o:OLEObject>
        </w:object>
      </w:r>
      <w:r>
        <w:rPr>
          <w:rFonts w:ascii="Times New Roman" w:hAnsi="Times New Roman" w:eastAsiaTheme="minorEastAsia"/>
        </w:rPr>
        <w:t>，这类不等式我们可以进行下面的解题思路分析：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由有理数的乘法法则</w:t>
      </w:r>
      <w:r>
        <w:rPr>
          <w:rFonts w:hint="eastAsia" w:ascii="Times New Roman" w:hAnsi="Times New Roman" w:eastAsiaTheme="minorEastAsia"/>
        </w:rPr>
        <w:t>“两数相乘，同号得正”</w:t>
      </w:r>
      <w:r>
        <w:rPr>
          <w:rFonts w:ascii="Times New Roman" w:hAnsi="Times New Roman" w:eastAsiaTheme="minorEastAsia"/>
        </w:rPr>
        <w:t>，可得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（1</w:t>
      </w:r>
      <w:r>
        <w:rPr>
          <w:rFonts w:ascii="Times New Roman" w:hAnsi="Times New Roman" w:eastAsiaTheme="minorEastAsia"/>
        </w:rPr>
        <w:t>）</w:t>
      </w:r>
      <w:r>
        <w:rPr>
          <w:rFonts w:ascii="Times New Roman" w:hAnsi="Times New Roman" w:eastAsiaTheme="minorEastAsia"/>
          <w:position w:val="-30"/>
        </w:rPr>
        <w:object>
          <v:shape id="_x0000_i1137" o:spt="75" type="#_x0000_t75" style="height:36pt;width:49.85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8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（2</w:t>
      </w:r>
      <w:r>
        <w:rPr>
          <w:rFonts w:ascii="Times New Roman" w:hAnsi="Times New Roman" w:eastAsiaTheme="minorEastAsia"/>
        </w:rPr>
        <w:t>）</w:t>
      </w:r>
      <w:r>
        <w:rPr>
          <w:rFonts w:ascii="Times New Roman" w:hAnsi="Times New Roman" w:eastAsiaTheme="minorEastAsia"/>
          <w:position w:val="-30"/>
        </w:rPr>
        <w:object>
          <v:shape id="_x0000_i1138" o:spt="75" type="#_x0000_t75" style="height:36pt;width:49.85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0">
            <o:LockedField>false</o:LockedField>
          </o:OLEObject>
        </w:object>
      </w:r>
      <w:r>
        <w:rPr>
          <w:rFonts w:ascii="Times New Roman" w:hAnsi="Times New Roman" w:eastAsiaTheme="minorEastAsia"/>
        </w:rPr>
        <w:t>从而将陌生的高次不等式化为了学过的一元一次不等式组，分别去解两个不等式组即可求得原不等式组的解集，即：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解不等式组</w:t>
      </w:r>
      <w:r>
        <w:rPr>
          <w:rFonts w:hint="eastAsia" w:ascii="Times New Roman" w:hAnsi="Times New Roman" w:eastAsiaTheme="minorEastAsia"/>
        </w:rPr>
        <w:t>（1</w:t>
      </w:r>
      <w:r>
        <w:rPr>
          <w:rFonts w:ascii="Times New Roman" w:hAnsi="Times New Roman" w:eastAsiaTheme="minorEastAsia"/>
        </w:rPr>
        <w:t>）得</w:t>
      </w:r>
      <w:r>
        <w:rPr>
          <w:rFonts w:ascii="Times New Roman" w:hAnsi="Times New Roman" w:eastAsiaTheme="minorEastAsia"/>
          <w:position w:val="-6"/>
        </w:rPr>
        <w:object>
          <v:shape id="_x0000_i1139" o:spt="75" type="#_x0000_t75" style="height:13.85pt;width:28.25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2">
            <o:LockedField>false</o:LockedField>
          </o:OLEObject>
        </w:object>
      </w:r>
      <w:r>
        <w:rPr>
          <w:rFonts w:ascii="Times New Roman" w:hAnsi="Times New Roman" w:eastAsiaTheme="minorEastAsia"/>
        </w:rPr>
        <w:t>，解不等式组</w:t>
      </w:r>
      <w:r>
        <w:rPr>
          <w:rFonts w:hint="eastAsia" w:ascii="Times New Roman" w:hAnsi="Times New Roman" w:eastAsiaTheme="minorEastAsia"/>
        </w:rPr>
        <w:t>（2</w:t>
      </w:r>
      <w:r>
        <w:rPr>
          <w:rFonts w:ascii="Times New Roman" w:hAnsi="Times New Roman" w:eastAsiaTheme="minorEastAsia"/>
        </w:rPr>
        <w:t>）得</w:t>
      </w:r>
      <w:r>
        <w:rPr>
          <w:rFonts w:ascii="Times New Roman" w:hAnsi="Times New Roman" w:eastAsiaTheme="minorEastAsia"/>
          <w:position w:val="-6"/>
        </w:rPr>
        <w:object>
          <v:shape id="_x0000_i1140" o:spt="75" type="#_x0000_t75" style="height:13.85pt;width:28.25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4">
            <o:LockedField>false</o:LockedField>
          </o:OLEObject>
        </w:object>
      </w:r>
      <w:r>
        <w:rPr>
          <w:rFonts w:ascii="Times New Roman" w:hAnsi="Times New Roman" w:eastAsiaTheme="minorEastAsia"/>
        </w:rPr>
        <w:t>所以</w:t>
      </w:r>
      <w:r>
        <w:rPr>
          <w:rFonts w:ascii="Times New Roman" w:hAnsi="Times New Roman" w:eastAsiaTheme="minorEastAsia"/>
          <w:position w:val="-14"/>
        </w:rPr>
        <w:object>
          <v:shape id="_x0000_i1141" o:spt="75" type="#_x0000_t75" style="height:19.95pt;width:86.95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6">
            <o:LockedField>false</o:LockedField>
          </o:OLEObject>
        </w:object>
      </w:r>
      <w:r>
        <w:rPr>
          <w:rFonts w:ascii="Times New Roman" w:hAnsi="Times New Roman" w:eastAsiaTheme="minorEastAsia"/>
        </w:rPr>
        <w:t>的解集为</w:t>
      </w:r>
      <w:r>
        <w:rPr>
          <w:rFonts w:ascii="Times New Roman" w:hAnsi="Times New Roman" w:eastAsiaTheme="minorEastAsia"/>
          <w:position w:val="-6"/>
        </w:rPr>
        <w:object>
          <v:shape id="_x0000_i1142" o:spt="75" type="#_x0000_t75" style="height:13.85pt;width:28.25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8">
            <o:LockedField>false</o:LockedField>
          </o:OLEObject>
        </w:object>
      </w:r>
      <w:r>
        <w:rPr>
          <w:rFonts w:ascii="Times New Roman" w:hAnsi="Times New Roman" w:eastAsiaTheme="minorEastAsia"/>
        </w:rPr>
        <w:t>或</w:t>
      </w:r>
      <w:r>
        <w:rPr>
          <w:rFonts w:ascii="Times New Roman" w:hAnsi="Times New Roman" w:eastAsiaTheme="minorEastAsia"/>
          <w:position w:val="-6"/>
        </w:rPr>
        <w:object>
          <v:shape id="_x0000_i1143" o:spt="75" type="#_x0000_t75" style="height:13.85pt;width:28.25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0">
            <o:LockedField>false</o:LockedField>
          </o:OLEObject>
        </w:object>
      </w:r>
      <w:r>
        <w:rPr>
          <w:rFonts w:ascii="Times New Roman" w:hAnsi="Times New Roman" w:eastAsiaTheme="minorEastAsia"/>
        </w:rPr>
        <w:t>请利用上述解题思想解决下面的问题：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（1</w:t>
      </w:r>
      <w:r>
        <w:rPr>
          <w:rFonts w:ascii="Times New Roman" w:hAnsi="Times New Roman" w:eastAsiaTheme="minorEastAsia"/>
        </w:rPr>
        <w:t>）请直接写出</w:t>
      </w:r>
      <w:r>
        <w:rPr>
          <w:rFonts w:ascii="Times New Roman" w:hAnsi="Times New Roman" w:eastAsiaTheme="minorEastAsia"/>
          <w:position w:val="-14"/>
        </w:rPr>
        <w:object>
          <v:shape id="_x0000_i1144" o:spt="75" type="#_x0000_t75" style="height:19.95pt;width:85.85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2">
            <o:LockedField>false</o:LockedField>
          </o:OLEObject>
        </w:object>
      </w:r>
      <w:r>
        <w:rPr>
          <w:rFonts w:ascii="Times New Roman" w:hAnsi="Times New Roman" w:eastAsiaTheme="minorEastAsia"/>
        </w:rPr>
        <w:t>的解集．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（2</w:t>
      </w:r>
      <w:r>
        <w:rPr>
          <w:rFonts w:ascii="Times New Roman" w:hAnsi="Times New Roman" w:eastAsiaTheme="minorEastAsia"/>
        </w:rPr>
        <w:t>）对于</w:t>
      </w:r>
      <w:r>
        <w:rPr>
          <w:rFonts w:ascii="Times New Roman" w:hAnsi="Times New Roman" w:eastAsiaTheme="minorEastAsia"/>
          <w:position w:val="-24"/>
        </w:rPr>
        <w:object>
          <v:shape id="_x0000_i1145" o:spt="75" type="#_x0000_t75" style="height:31pt;width:32.1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4">
            <o:LockedField>false</o:LockedField>
          </o:OLEObject>
        </w:object>
      </w:r>
      <w:r>
        <w:rPr>
          <w:rFonts w:ascii="Times New Roman" w:hAnsi="Times New Roman" w:eastAsiaTheme="minorEastAsia"/>
        </w:rPr>
        <w:t>，请根据有理数的除法法则化为我们学过的不等式</w:t>
      </w:r>
      <w:r>
        <w:rPr>
          <w:rFonts w:hint="eastAsia" w:ascii="Times New Roman" w:hAnsi="Times New Roman" w:eastAsiaTheme="minorEastAsia"/>
        </w:rPr>
        <w:t>（</w:t>
      </w:r>
      <w:r>
        <w:rPr>
          <w:rFonts w:ascii="Times New Roman" w:hAnsi="Times New Roman" w:eastAsiaTheme="minorEastAsia"/>
        </w:rPr>
        <w:t>组</w:t>
      </w:r>
      <w:r>
        <w:rPr>
          <w:rFonts w:hint="eastAsia" w:ascii="Times New Roman" w:hAnsi="Times New Roman" w:eastAsiaTheme="minorEastAsia"/>
        </w:rPr>
        <w:t>）</w:t>
      </w:r>
      <w:r>
        <w:rPr>
          <w:rFonts w:ascii="Times New Roman" w:hAnsi="Times New Roman" w:eastAsiaTheme="minorEastAsia"/>
        </w:rPr>
        <w:t>．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（3</w:t>
      </w:r>
      <w:r>
        <w:rPr>
          <w:rFonts w:ascii="Times New Roman" w:hAnsi="Times New Roman" w:eastAsiaTheme="minorEastAsia"/>
        </w:rPr>
        <w:t>）求不等式</w:t>
      </w:r>
      <w:r>
        <w:rPr>
          <w:rFonts w:ascii="Times New Roman" w:hAnsi="Times New Roman" w:eastAsiaTheme="minorEastAsia"/>
          <w:position w:val="-24"/>
        </w:rPr>
        <w:object>
          <v:shape id="_x0000_i1146" o:spt="75" type="#_x0000_t75" style="height:31pt;width:45.95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6">
            <o:LockedField>false</o:LockedField>
          </o:OLEObject>
        </w:object>
      </w:r>
      <w:r>
        <w:rPr>
          <w:rFonts w:ascii="Times New Roman" w:hAnsi="Times New Roman" w:eastAsiaTheme="minorEastAsia"/>
        </w:rPr>
        <w:t>的解集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25．（14分）对</w:t>
      </w:r>
      <w:r>
        <w:rPr>
          <w:rFonts w:ascii="Times New Roman" w:hAnsi="Times New Roman" w:eastAsiaTheme="minorEastAsia"/>
          <w:position w:val="-6"/>
        </w:rPr>
        <w:object>
          <v:shape id="_x0000_i1147" o:spt="75" type="#_x0000_t75" style="height:11.1pt;width:9.95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8">
            <o:LockedField>false</o:LockedField>
          </o:OLEObject>
        </w:object>
      </w:r>
      <w:r>
        <w:rPr>
          <w:rFonts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  <w:position w:val="-10"/>
        </w:rPr>
        <w:object>
          <v:shape id="_x0000_i1148" o:spt="75" type="#_x0000_t75" style="height:12.75pt;width:11.1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0">
            <o:LockedField>false</o:LockedField>
          </o:OLEObject>
        </w:object>
      </w:r>
      <w:r>
        <w:rPr>
          <w:rFonts w:ascii="Times New Roman" w:hAnsi="Times New Roman" w:eastAsiaTheme="minorEastAsia"/>
        </w:rPr>
        <w:t>定义一种新运算</w:t>
      </w:r>
      <w:r>
        <w:rPr>
          <w:rFonts w:ascii="Times New Roman" w:hAnsi="Times New Roman" w:eastAsiaTheme="minorEastAsia"/>
          <w:position w:val="-4"/>
        </w:rPr>
        <w:object>
          <v:shape id="_x0000_i1149" o:spt="75" type="#_x0000_t75" style="height:12.75pt;width:11.1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2">
            <o:LockedField>false</o:LockedField>
          </o:OLEObject>
        </w:object>
      </w:r>
      <w:r>
        <w:rPr>
          <w:rFonts w:ascii="Times New Roman" w:hAnsi="Times New Roman" w:eastAsiaTheme="minorEastAsia"/>
        </w:rPr>
        <w:t>，规定：</w:t>
      </w:r>
      <w:r>
        <w:rPr>
          <w:rFonts w:ascii="Times New Roman" w:hAnsi="Times New Roman" w:eastAsiaTheme="minorEastAsia"/>
          <w:position w:val="-14"/>
        </w:rPr>
        <w:object>
          <v:shape id="_x0000_i1150" o:spt="75" type="#_x0000_t75" style="height:19.95pt;width:105.25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4">
            <o:LockedField>false</o:LockedField>
          </o:OLEObject>
        </w:object>
      </w:r>
      <w:r>
        <w:rPr>
          <w:rFonts w:ascii="Times New Roman" w:hAnsi="Times New Roman" w:eastAsiaTheme="minorEastAsia"/>
        </w:rPr>
        <w:t>（其中</w:t>
      </w:r>
      <w:r>
        <w:rPr>
          <w:rFonts w:ascii="Times New Roman" w:hAnsi="Times New Roman" w:eastAsiaTheme="minorEastAsia"/>
          <w:position w:val="-6"/>
        </w:rPr>
        <w:object>
          <v:shape id="_x0000_i1151" o:spt="75" type="#_x0000_t75" style="height:11.1pt;width:9.95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6">
            <o:LockedField>false</o:LockedField>
          </o:OLEObject>
        </w:object>
      </w:r>
      <w:r>
        <w:rPr>
          <w:rFonts w:ascii="Times New Roman" w:hAnsi="Times New Roman" w:eastAsiaTheme="minorEastAsia"/>
        </w:rPr>
        <w:t>、</w:t>
      </w:r>
      <w:r>
        <w:rPr>
          <w:rFonts w:ascii="Times New Roman" w:hAnsi="Times New Roman" w:eastAsiaTheme="minorEastAsia"/>
          <w:position w:val="-6"/>
        </w:rPr>
        <w:object>
          <v:shape id="_x0000_i1152" o:spt="75" type="#_x0000_t75" style="height:13.85pt;width:9.95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8">
            <o:LockedField>false</o:LockedField>
          </o:OLEObject>
        </w:object>
      </w:r>
      <w:r>
        <w:rPr>
          <w:rFonts w:ascii="Times New Roman" w:hAnsi="Times New Roman" w:eastAsiaTheme="minorEastAsia"/>
        </w:rPr>
        <w:t>均为非零常数），这里等式右边是通常的四则运算，例如：</w:t>
      </w:r>
      <w:r>
        <w:rPr>
          <w:rFonts w:ascii="Times New Roman" w:hAnsi="Times New Roman" w:eastAsiaTheme="minorEastAsia"/>
          <w:position w:val="-14"/>
        </w:rPr>
        <w:object>
          <v:shape id="_x0000_i1153" o:spt="75" type="#_x0000_t75" style="height:19.95pt;width:150.1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0">
            <o:LockedField>false</o:LockedField>
          </o:OLEObject>
        </w:object>
      </w:r>
      <w:r>
        <w:rPr>
          <w:rFonts w:ascii="Times New Roman" w:hAnsi="Times New Roman" w:eastAsiaTheme="minorEastAsia"/>
        </w:rPr>
        <w:t>．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（1）已知</w:t>
      </w:r>
      <w:r>
        <w:rPr>
          <w:rFonts w:ascii="Times New Roman" w:hAnsi="Times New Roman" w:eastAsiaTheme="minorEastAsia"/>
          <w:position w:val="-14"/>
        </w:rPr>
        <w:object>
          <v:shape id="_x0000_i1154" o:spt="75" type="#_x0000_t75" style="height:19.95pt;width:65.9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2">
            <o:LockedField>false</o:LockedField>
          </o:OLEObject>
        </w:object>
      </w:r>
      <w:r>
        <w:rPr>
          <w:rFonts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  <w:position w:val="-14"/>
        </w:rPr>
        <w:object>
          <v:shape id="_x0000_i1155" o:spt="75" type="#_x0000_t75" style="height:19.95pt;width:54.85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4">
            <o:LockedField>false</o:LockedField>
          </o:OLEObject>
        </w:object>
      </w:r>
      <w:r>
        <w:rPr>
          <w:rFonts w:ascii="Times New Roman" w:hAnsi="Times New Roman" w:eastAsiaTheme="minorEastAsia"/>
        </w:rPr>
        <w:t>．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hint="eastAsia" w:ascii="宋体" w:hAnsi="宋体" w:cs="宋体"/>
        </w:rPr>
        <w:t>①</w:t>
      </w:r>
      <w:r>
        <w:rPr>
          <w:rFonts w:ascii="Times New Roman" w:hAnsi="Times New Roman" w:eastAsiaTheme="minorEastAsia"/>
        </w:rPr>
        <w:t>求</w:t>
      </w:r>
      <w:r>
        <w:rPr>
          <w:rFonts w:ascii="Times New Roman" w:hAnsi="Times New Roman" w:eastAsiaTheme="minorEastAsia"/>
          <w:position w:val="-6"/>
        </w:rPr>
        <w:object>
          <v:shape id="_x0000_i1156" o:spt="75" type="#_x0000_t75" style="height:11.1pt;width:9.95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6">
            <o:LockedField>false</o:LockedField>
          </o:OLEObject>
        </w:object>
      </w:r>
      <w:r>
        <w:rPr>
          <w:rFonts w:ascii="Times New Roman" w:hAnsi="Times New Roman" w:eastAsiaTheme="minorEastAsia"/>
        </w:rPr>
        <w:t>、</w:t>
      </w:r>
      <w:r>
        <w:rPr>
          <w:rFonts w:ascii="Times New Roman" w:hAnsi="Times New Roman" w:eastAsiaTheme="minorEastAsia"/>
          <w:position w:val="-6"/>
        </w:rPr>
        <w:object>
          <v:shape id="_x0000_i1157" o:spt="75" type="#_x0000_t75" style="height:13.85pt;width:9.95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7">
            <o:LockedField>false</o:LockedField>
          </o:OLEObject>
        </w:object>
      </w:r>
      <w:r>
        <w:rPr>
          <w:rFonts w:ascii="Times New Roman" w:hAnsi="Times New Roman" w:eastAsiaTheme="minorEastAsia"/>
        </w:rPr>
        <w:t>的值；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hint="eastAsia" w:ascii="宋体" w:hAnsi="宋体" w:cs="宋体"/>
        </w:rPr>
        <w:t>②</w:t>
      </w:r>
      <w:r>
        <w:rPr>
          <w:rFonts w:ascii="Times New Roman" w:hAnsi="Times New Roman" w:eastAsiaTheme="minorEastAsia"/>
        </w:rPr>
        <w:t>若关于</w:t>
      </w:r>
      <w:r>
        <w:rPr>
          <w:rFonts w:ascii="Times New Roman" w:hAnsi="Times New Roman" w:eastAsiaTheme="minorEastAsia"/>
          <w:position w:val="-6"/>
        </w:rPr>
        <w:object>
          <v:shape id="_x0000_i1158" o:spt="75" type="#_x0000_t75" style="height:11.1pt;width:12.75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8">
            <o:LockedField>false</o:LockedField>
          </o:OLEObject>
        </w:object>
      </w:r>
      <w:r>
        <w:rPr>
          <w:rFonts w:ascii="Times New Roman" w:hAnsi="Times New Roman" w:eastAsiaTheme="minorEastAsia"/>
        </w:rPr>
        <w:t>的不等式组</w:t>
      </w:r>
      <w:r>
        <w:rPr>
          <w:rFonts w:ascii="Times New Roman" w:hAnsi="Times New Roman" w:eastAsiaTheme="minorEastAsia"/>
          <w:position w:val="-36"/>
        </w:rPr>
        <w:object>
          <v:shape id="_x0000_i1159" o:spt="75" type="#_x0000_t75" style="height:42.1pt;width:95.8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0">
            <o:LockedField>false</o:LockedField>
          </o:OLEObject>
        </w:object>
      </w:r>
      <w:r>
        <w:rPr>
          <w:rFonts w:ascii="Times New Roman" w:hAnsi="Times New Roman" w:eastAsiaTheme="minorEastAsia"/>
        </w:rPr>
        <w:t>恰好有2个整数解，求实数</w:t>
      </w:r>
      <w:r>
        <w:rPr>
          <w:rFonts w:ascii="Times New Roman" w:hAnsi="Times New Roman" w:eastAsiaTheme="minorEastAsia"/>
          <w:position w:val="-10"/>
        </w:rPr>
        <w:object>
          <v:shape id="_x0000_i1160" o:spt="75" type="#_x0000_t75" style="height:12.75pt;width:12.2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2">
            <o:LockedField>false</o:LockedField>
          </o:OLEObject>
        </w:object>
      </w:r>
      <w:r>
        <w:rPr>
          <w:rFonts w:ascii="Times New Roman" w:hAnsi="Times New Roman" w:eastAsiaTheme="minorEastAsia"/>
        </w:rPr>
        <w:t>的取值范围；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（2）若</w:t>
      </w:r>
      <w:r>
        <w:rPr>
          <w:rFonts w:ascii="Times New Roman" w:hAnsi="Times New Roman" w:eastAsiaTheme="minorEastAsia"/>
          <w:position w:val="-14"/>
        </w:rPr>
        <w:object>
          <v:shape id="_x0000_i1161" o:spt="75" type="#_x0000_t75" style="height:19.95pt;width:86.9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74">
            <o:LockedField>false</o:LockedField>
          </o:OLEObject>
        </w:object>
      </w:r>
      <w:r>
        <w:rPr>
          <w:rFonts w:ascii="Times New Roman" w:hAnsi="Times New Roman" w:eastAsiaTheme="minorEastAsia"/>
        </w:rPr>
        <w:t>对任意实数</w:t>
      </w:r>
      <w:r>
        <w:rPr>
          <w:rFonts w:ascii="Times New Roman" w:hAnsi="Times New Roman" w:eastAsiaTheme="minorEastAsia"/>
          <w:position w:val="-6"/>
        </w:rPr>
        <w:object>
          <v:shape id="_x0000_i1162" o:spt="75" type="#_x0000_t75" style="height:11.1pt;width:9.95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76">
            <o:LockedField>false</o:LockedField>
          </o:OLEObject>
        </w:object>
      </w:r>
      <w:r>
        <w:rPr>
          <w:rFonts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  <w:position w:val="-10"/>
        </w:rPr>
        <w:object>
          <v:shape id="_x0000_i1163" o:spt="75" type="#_x0000_t75" style="height:12.75pt;width:11.1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7">
            <o:LockedField>false</o:LockedField>
          </o:OLEObject>
        </w:object>
      </w:r>
      <w:r>
        <w:rPr>
          <w:rFonts w:ascii="Times New Roman" w:hAnsi="Times New Roman" w:eastAsiaTheme="minorEastAsia"/>
        </w:rPr>
        <w:t>都成立（这里</w:t>
      </w:r>
      <w:r>
        <w:rPr>
          <w:rFonts w:ascii="Times New Roman" w:hAnsi="Times New Roman" w:eastAsiaTheme="minorEastAsia"/>
          <w:position w:val="-14"/>
        </w:rPr>
        <w:object>
          <v:shape id="_x0000_i1164" o:spt="75" type="#_x0000_t75" style="height:19.95pt;width:38.75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8">
            <o:LockedField>false</o:LockedField>
          </o:OLEObject>
        </w:object>
      </w:r>
      <w:r>
        <w:rPr>
          <w:rFonts w:ascii="Times New Roman" w:hAnsi="Times New Roman" w:eastAsiaTheme="minorEastAsia"/>
        </w:rPr>
        <w:t>和</w:t>
      </w:r>
      <w:r>
        <w:rPr>
          <w:rFonts w:ascii="Times New Roman" w:hAnsi="Times New Roman" w:eastAsiaTheme="minorEastAsia"/>
          <w:position w:val="-14"/>
        </w:rPr>
        <w:object>
          <v:shape id="_x0000_i1165" o:spt="75" type="#_x0000_t75" style="height:19.95pt;width:38.75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80">
            <o:LockedField>false</o:LockedField>
          </o:OLEObject>
        </w:object>
      </w:r>
      <w:r>
        <w:rPr>
          <w:rFonts w:ascii="Times New Roman" w:hAnsi="Times New Roman" w:eastAsiaTheme="minorEastAsia"/>
        </w:rPr>
        <w:t>均有意义），则</w:t>
      </w:r>
      <w:r>
        <w:rPr>
          <w:rFonts w:ascii="Times New Roman" w:hAnsi="Times New Roman" w:eastAsiaTheme="minorEastAsia"/>
          <w:position w:val="-6"/>
        </w:rPr>
        <w:object>
          <v:shape id="_x0000_i1166" o:spt="75" type="#_x0000_t75" style="height:11.1pt;width:9.95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82">
            <o:LockedField>false</o:LockedField>
          </o:OLEObject>
        </w:object>
      </w:r>
      <w:r>
        <w:rPr>
          <w:rFonts w:ascii="Times New Roman" w:hAnsi="Times New Roman" w:eastAsiaTheme="minorEastAsia"/>
        </w:rPr>
        <w:t>、</w:t>
      </w:r>
      <w:r>
        <w:rPr>
          <w:rFonts w:ascii="Times New Roman" w:hAnsi="Times New Roman" w:eastAsiaTheme="minorEastAsia"/>
          <w:position w:val="-6"/>
        </w:rPr>
        <w:object>
          <v:shape id="_x0000_i1167" o:spt="75" type="#_x0000_t75" style="height:13.85pt;width:9.95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283">
            <o:LockedField>false</o:LockedField>
          </o:OLEObject>
        </w:object>
      </w:r>
      <w:r>
        <w:rPr>
          <w:rFonts w:ascii="Times New Roman" w:hAnsi="Times New Roman" w:eastAsiaTheme="minorEastAsia"/>
        </w:rPr>
        <w:t>应满足怎样的关系式？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  <w:u w:val="double"/>
        </w:rPr>
      </w:pP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  <w:u w:val="double"/>
        </w:rPr>
      </w:pP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  <w:u w:val="double"/>
        </w:rPr>
      </w:pP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  <w:u w:val="double"/>
        </w:rPr>
      </w:pP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  <w:u w:val="double"/>
        </w:rPr>
      </w:pPr>
      <w:bookmarkStart w:id="9" w:name="_GoBack"/>
      <w:bookmarkEnd w:id="9"/>
    </w:p>
    <w:p>
      <w:pPr>
        <w:tabs>
          <w:tab w:val="left" w:pos="2307"/>
          <w:tab w:val="left" w:pos="4620"/>
          <w:tab w:val="left" w:pos="6928"/>
        </w:tabs>
        <w:spacing w:line="360" w:lineRule="auto"/>
        <w:jc w:val="center"/>
        <w:rPr>
          <w:rFonts w:hint="eastAsia" w:ascii="Times New Roman" w:hAnsi="Times New Roman" w:eastAsiaTheme="minorEastAsia"/>
          <w:b/>
        </w:rPr>
      </w:pPr>
      <w:r>
        <w:rPr>
          <w:rFonts w:hint="eastAsia" w:ascii="Times New Roman" w:hAnsi="Times New Roman" w:eastAsiaTheme="minorEastAsia"/>
          <w:b/>
        </w:rPr>
        <w:t>参考答案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一、选择题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BADCABDBCB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二、填空题（每题4分）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11．</w:t>
      </w:r>
      <w:r>
        <w:rPr>
          <w:rFonts w:ascii="Times New Roman" w:hAnsi="Times New Roman" w:eastAsiaTheme="minorEastAsia"/>
          <w:position w:val="-10"/>
        </w:rPr>
        <w:object>
          <v:shape id="_x0000_i1168" o:spt="75" type="#_x0000_t75" style="height:16.05pt;width:50.95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4">
            <o:LockedField>false</o:LockedField>
          </o:OLEObject>
        </w:objec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12．</w:t>
      </w:r>
      <w:r>
        <w:rPr>
          <w:rFonts w:ascii="Times New Roman" w:hAnsi="Times New Roman" w:eastAsiaTheme="minorEastAsia"/>
          <w:position w:val="-4"/>
        </w:rPr>
        <w:object>
          <v:shape id="_x0000_i1169" o:spt="75" type="#_x0000_t75" style="height:9.95pt;width:9.95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6">
            <o:LockedField>false</o:LockedField>
          </o:OLEObject>
        </w:objec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13．</w:t>
      </w:r>
      <w:r>
        <w:rPr>
          <w:rFonts w:ascii="Times New Roman" w:hAnsi="Times New Roman" w:eastAsiaTheme="minorEastAsia"/>
          <w:position w:val="-6"/>
        </w:rPr>
        <w:object>
          <v:shape id="_x0000_i1170" o:spt="75" type="#_x0000_t75" style="height:13.85pt;width:16.05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8">
            <o:LockedField>false</o:LockedField>
          </o:OLEObject>
        </w:objec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14．1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15．35</w: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16</w:t>
      </w:r>
      <w:r>
        <w:rPr>
          <w:rFonts w:ascii="Times New Roman" w:hAnsi="Times New Roman" w:eastAsiaTheme="minorEastAsia"/>
          <w:iCs/>
        </w:rPr>
        <w:t>．</w:t>
      </w:r>
      <w:r>
        <w:rPr>
          <w:rFonts w:ascii="Times New Roman" w:hAnsi="Times New Roman" w:eastAsiaTheme="minorEastAsia"/>
          <w:iCs/>
          <w:position w:val="-6"/>
        </w:rPr>
        <w:object>
          <v:shape id="_x0000_i1171" o:spt="75" type="#_x0000_t75" style="height:13.85pt;width:60.9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290">
            <o:LockedField>false</o:LockedField>
          </o:OLEObject>
        </w:object>
      </w:r>
      <w:r>
        <w:rPr>
          <w:rFonts w:ascii="Times New Roman" w:hAnsi="Times New Roman" w:eastAsiaTheme="minorEastAsia"/>
          <w:iCs/>
        </w:rPr>
        <w:t>或</w:t>
      </w:r>
      <w:r>
        <w:rPr>
          <w:rFonts w:ascii="Times New Roman" w:hAnsi="Times New Roman" w:eastAsiaTheme="minorEastAsia"/>
          <w:iCs/>
          <w:position w:val="-6"/>
        </w:rPr>
        <w:object>
          <v:shape id="_x0000_i1172" o:spt="75" type="#_x0000_t75" style="height:13.85pt;width:47.1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292">
            <o:LockedField>false</o:LockedField>
          </o:OLEObject>
        </w:objec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三、解答题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17．解方程（本题8分）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（1）解：</w:t>
      </w:r>
      <w:r>
        <w:rPr>
          <w:rFonts w:ascii="Times New Roman" w:hAnsi="Times New Roman" w:eastAsiaTheme="minorEastAsia"/>
          <w:position w:val="-6"/>
        </w:rPr>
        <w:object>
          <v:shape id="_x0000_i1173" o:spt="75" type="#_x0000_t75" style="height:13.85pt;width:59.8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294">
            <o:LockedField>false</o:LockedField>
          </o:OLEObject>
        </w:objec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6"/>
        </w:rPr>
        <w:object>
          <v:shape id="_x0000_i1174" o:spt="75" type="#_x0000_t75" style="height:13.85pt;width:68.1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296">
            <o:LockedField>false</o:LockedField>
          </o:OLEObject>
        </w:objec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6"/>
        </w:rPr>
        <w:object>
          <v:shape id="_x0000_i1175" o:spt="75" type="#_x0000_t75" style="height:13.85pt;width:47.1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298">
            <o:LockedField>false</o:LockedField>
          </o:OLEObject>
        </w:objec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6"/>
        </w:rPr>
        <w:object>
          <v:shape id="_x0000_i1176" o:spt="75" type="#_x0000_t75" style="height:13.85pt;width:33.8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00">
            <o:LockedField>false</o:LockedField>
          </o:OLEObject>
        </w:objec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（2）解：</w:t>
      </w:r>
      <w:r>
        <w:rPr>
          <w:rFonts w:ascii="Times New Roman" w:hAnsi="Times New Roman" w:eastAsiaTheme="minorEastAsia"/>
          <w:position w:val="-14"/>
        </w:rPr>
        <w:object>
          <v:shape id="_x0000_i1177" o:spt="75" type="#_x0000_t75" style="height:19.95pt;width:111.9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02">
            <o:LockedField>false</o:LockedField>
          </o:OLEObject>
        </w:objec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6"/>
        </w:rPr>
        <w:object>
          <v:shape id="_x0000_i1178" o:spt="75" type="#_x0000_t75" style="height:13.85pt;width:89.15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04">
            <o:LockedField>false</o:LockedField>
          </o:OLEObject>
        </w:objec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6"/>
        </w:rPr>
        <w:object>
          <v:shape id="_x0000_i1179" o:spt="75" type="#_x0000_t75" style="height:13.85pt;width:33.25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06">
            <o:LockedField>false</o:LockedField>
          </o:OLEObject>
        </w:objec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6"/>
        </w:rPr>
        <w:object>
          <v:shape id="_x0000_i1180" o:spt="75" type="#_x0000_t75" style="height:13.85pt;width:33.8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08">
            <o:LockedField>false</o:LockedField>
          </o:OLEObject>
        </w:objec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18．解方程组（本题8分）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hint="eastAsia" w:ascii="宋体" w:hAnsi="宋体" w:eastAsia="MS Mincho" w:cs="宋体"/>
          <w:lang w:eastAsia="ja-JP"/>
        </w:rPr>
      </w:pPr>
      <w:r>
        <w:rPr>
          <w:rFonts w:ascii="Times New Roman" w:hAnsi="Times New Roman" w:eastAsiaTheme="minorEastAsia"/>
        </w:rPr>
        <w:t>解：</w:t>
      </w:r>
      <w:r>
        <w:rPr>
          <w:rFonts w:hint="eastAsia" w:ascii="Times New Roman" w:hAnsi="Times New Roman" w:eastAsiaTheme="minorEastAsia"/>
        </w:rPr>
        <w:t>①</w:t>
      </w:r>
      <w:r>
        <w:rPr>
          <w:rFonts w:ascii="Times New Roman" w:hAnsi="Times New Roman" w:eastAsiaTheme="minorEastAsia"/>
          <w:position w:val="-6"/>
        </w:rPr>
        <w:object>
          <v:shape id="_x0000_i1181" o:spt="75" type="#_x0000_t75" style="height:13.85pt;width:14.95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10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得</w:t>
      </w:r>
      <w:r>
        <w:rPr>
          <w:rFonts w:ascii="Times New Roman" w:hAnsi="Times New Roman" w:eastAsiaTheme="minorEastAsia"/>
          <w:position w:val="-10"/>
        </w:rPr>
        <w:object>
          <v:shape id="_x0000_i1182" o:spt="75" type="#_x0000_t75" style="height:16.05pt;width:55.95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12">
            <o:LockedField>false</o:LockedField>
          </o:OLEObject>
        </w:object>
      </w:r>
      <w:r>
        <w:rPr>
          <w:rFonts w:hint="eastAsia" w:ascii="宋体" w:hAnsi="宋体" w:cs="宋体"/>
          <w:lang w:eastAsia="ja-JP"/>
        </w:rPr>
        <w:t>③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hint="eastAsia"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②</w:t>
      </w:r>
      <w:r>
        <w:rPr>
          <w:rFonts w:ascii="Times New Roman" w:hAnsi="Times New Roman" w:eastAsiaTheme="minorEastAsia"/>
          <w:position w:val="-4"/>
        </w:rPr>
        <w:object>
          <v:shape id="_x0000_i1183" o:spt="75" type="#_x0000_t75" style="height:7.75pt;width:9.95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14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③得：</w:t>
      </w:r>
      <w:r>
        <w:rPr>
          <w:rFonts w:ascii="Times New Roman" w:hAnsi="Times New Roman" w:eastAsiaTheme="minorEastAsia"/>
          <w:position w:val="-10"/>
        </w:rPr>
        <w:object>
          <v:shape id="_x0000_i1184" o:spt="75" type="#_x0000_t75" style="height:16.05pt;width:41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16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  <w:position w:val="-10"/>
        </w:rPr>
        <w:object>
          <v:shape id="_x0000_i1185" o:spt="75" type="#_x0000_t75" style="height:16.05pt;width:33.8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18">
            <o:LockedField>false</o:LockedField>
          </o:OLEObject>
        </w:objec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hint="eastAsia"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把</w:t>
      </w:r>
      <w:r>
        <w:rPr>
          <w:rFonts w:ascii="Times New Roman" w:hAnsi="Times New Roman" w:eastAsiaTheme="minorEastAsia"/>
          <w:position w:val="-10"/>
        </w:rPr>
        <w:object>
          <v:shape id="_x0000_i1186" o:spt="75" type="#_x0000_t75" style="height:16.05pt;width:33.8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20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代入①得：</w:t>
      </w:r>
      <w:r>
        <w:rPr>
          <w:rFonts w:ascii="Times New Roman" w:hAnsi="Times New Roman" w:eastAsiaTheme="minorEastAsia"/>
          <w:position w:val="-6"/>
        </w:rPr>
        <w:object>
          <v:shape id="_x0000_i1187" o:spt="75" type="#_x0000_t75" style="height:13.85pt;width:28.25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22">
            <o:LockedField>false</o:LockedField>
          </o:OLEObject>
        </w:objec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hint="eastAsia"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∴</w:t>
      </w:r>
      <w:r>
        <w:rPr>
          <w:rFonts w:ascii="Times New Roman" w:hAnsi="Times New Roman" w:eastAsiaTheme="minorEastAsia"/>
        </w:rPr>
        <w:t>方程组的</w:t>
      </w:r>
      <w:r>
        <w:rPr>
          <w:rFonts w:hint="eastAsia" w:ascii="Times New Roman" w:hAnsi="Times New Roman" w:eastAsiaTheme="minorEastAsia"/>
        </w:rPr>
        <w:t>解</w:t>
      </w:r>
      <w:r>
        <w:rPr>
          <w:rFonts w:ascii="Times New Roman" w:hAnsi="Times New Roman" w:eastAsiaTheme="minorEastAsia"/>
        </w:rPr>
        <w:t>为</w:t>
      </w:r>
      <w:r>
        <w:rPr>
          <w:rFonts w:ascii="Times New Roman" w:hAnsi="Times New Roman" w:eastAsiaTheme="minorEastAsia"/>
          <w:position w:val="-30"/>
        </w:rPr>
        <w:object>
          <v:shape id="_x0000_i1188" o:spt="75" type="#_x0000_t75" style="height:36pt;width:41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24">
            <o:LockedField>false</o:LockedField>
          </o:OLEObject>
        </w:object>
      </w:r>
    </w:p>
    <w:p>
      <w:pPr>
        <w:tabs>
          <w:tab w:val="left" w:pos="312"/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20</w:t>
      </w:r>
      <w:r>
        <w:rPr>
          <w:rFonts w:hint="eastAsia" w:ascii="Times New Roman" w:hAnsi="Times New Roman" w:eastAsiaTheme="minorEastAsia"/>
        </w:rPr>
        <w:t>．</w:t>
      </w:r>
      <w:r>
        <w:rPr>
          <w:rFonts w:ascii="Times New Roman" w:hAnsi="Times New Roman" w:eastAsiaTheme="minorEastAsia"/>
        </w:rPr>
        <w:t>解不等式组（本题8分）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解：</w:t>
      </w:r>
      <w:r>
        <w:rPr>
          <w:rFonts w:hint="eastAsia" w:ascii="Times New Roman" w:hAnsi="Times New Roman" w:eastAsiaTheme="minorEastAsia"/>
        </w:rPr>
        <w:t>解不等式①得：</w:t>
      </w:r>
      <w:r>
        <w:rPr>
          <w:rFonts w:ascii="Times New Roman" w:hAnsi="Times New Roman" w:eastAsiaTheme="minorEastAsia"/>
          <w:position w:val="-6"/>
        </w:rPr>
        <w:object>
          <v:shape id="_x0000_i1189" o:spt="75" type="#_x0000_t75" style="height:13.85pt;width:24.9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26">
            <o:LockedField>false</o:LockedField>
          </o:OLEObject>
        </w:objec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解不等式</w:t>
      </w:r>
      <w:r>
        <w:rPr>
          <w:rFonts w:hint="eastAsia" w:ascii="宋体" w:hAnsi="宋体" w:cs="宋体"/>
          <w:lang w:eastAsia="ja-JP"/>
        </w:rPr>
        <w:t>②</w:t>
      </w:r>
      <w:r>
        <w:rPr>
          <w:rFonts w:hint="eastAsia" w:ascii="Times New Roman" w:hAnsi="Times New Roman" w:eastAsiaTheme="minorEastAsia"/>
        </w:rPr>
        <w:t>得</w:t>
      </w:r>
      <w:r>
        <w:rPr>
          <w:rFonts w:ascii="Times New Roman" w:hAnsi="Times New Roman" w:eastAsiaTheme="minorEastAsia"/>
        </w:rPr>
        <w:t>：</w:t>
      </w:r>
      <w:r>
        <w:rPr>
          <w:rFonts w:ascii="Times New Roman" w:hAnsi="Times New Roman" w:eastAsiaTheme="minorEastAsia"/>
          <w:position w:val="-24"/>
        </w:rPr>
        <w:object>
          <v:shape id="_x0000_i1190" o:spt="75" type="#_x0000_t75" style="height:31pt;width:43.2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28">
            <o:LockedField>false</o:LockedField>
          </o:OLEObject>
        </w:objec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数轴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hint="eastAsia"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∴不等式组解集</w:t>
      </w:r>
      <w:r>
        <w:rPr>
          <w:rFonts w:ascii="Times New Roman" w:hAnsi="Times New Roman" w:eastAsiaTheme="minorEastAsia"/>
        </w:rPr>
        <w:t>为</w:t>
      </w:r>
      <w:r>
        <w:rPr>
          <w:rFonts w:hint="eastAsia" w:ascii="Times New Roman" w:hAnsi="Times New Roman" w:eastAsiaTheme="minorEastAsia"/>
        </w:rPr>
        <w:t>：</w:t>
      </w:r>
      <w:r>
        <w:rPr>
          <w:rFonts w:ascii="Times New Roman" w:hAnsi="Times New Roman" w:eastAsiaTheme="minorEastAsia"/>
          <w:position w:val="-24"/>
        </w:rPr>
        <w:object>
          <v:shape id="_x0000_i1191" o:spt="75" type="#_x0000_t75" style="height:31pt;width:58.15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30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．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20</w:t>
      </w:r>
      <w:r>
        <w:rPr>
          <w:rFonts w:hint="eastAsia" w:ascii="Times New Roman" w:hAnsi="Times New Roman" w:eastAsiaTheme="minorEastAsia"/>
        </w:rPr>
        <w:t>．</w:t>
      </w:r>
      <w:r>
        <w:rPr>
          <w:rFonts w:ascii="Times New Roman" w:hAnsi="Times New Roman" w:eastAsiaTheme="minorEastAsia"/>
        </w:rPr>
        <w:t>（本题8分）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解</w:t>
      </w:r>
      <w:r>
        <w:rPr>
          <w:rFonts w:ascii="Times New Roman" w:hAnsi="Times New Roman" w:eastAsiaTheme="minorEastAsia"/>
        </w:rPr>
        <w:t>：</w:t>
      </w:r>
      <w:r>
        <w:rPr>
          <w:rFonts w:hint="eastAsia" w:ascii="Times New Roman" w:hAnsi="Times New Roman" w:eastAsiaTheme="minorEastAsia"/>
        </w:rPr>
        <w:t>①</w:t>
      </w:r>
      <w:r>
        <w:rPr>
          <w:rFonts w:ascii="Times New Roman" w:hAnsi="Times New Roman" w:eastAsiaTheme="minorEastAsia"/>
          <w:position w:val="-4"/>
        </w:rPr>
        <w:object>
          <v:shape id="_x0000_i1192" o:spt="75" type="#_x0000_t75" style="height:11.1pt;width:11.1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32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②得</w:t>
      </w:r>
      <w:r>
        <w:rPr>
          <w:rFonts w:ascii="Times New Roman" w:hAnsi="Times New Roman" w:eastAsiaTheme="minorEastAsia"/>
        </w:rPr>
        <w:t>：</w:t>
      </w:r>
      <w:r>
        <w:rPr>
          <w:rFonts w:ascii="Times New Roman" w:hAnsi="Times New Roman" w:eastAsiaTheme="minorEastAsia"/>
          <w:position w:val="-10"/>
        </w:rPr>
        <w:object>
          <v:shape id="_x0000_i1193" o:spt="75" type="#_x0000_t75" style="height:16.05pt;width:86.95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34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∴</w:t>
      </w:r>
      <w:r>
        <w:rPr>
          <w:rFonts w:ascii="Times New Roman" w:hAnsi="Times New Roman" w:eastAsiaTheme="minorEastAsia"/>
          <w:position w:val="-24"/>
        </w:rPr>
        <w:object>
          <v:shape id="_x0000_i1194" o:spt="75" type="#_x0000_t75" style="height:31pt;width:78.1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36">
            <o:LockedField>false</o:LockedField>
          </o:OLEObject>
        </w:objec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hint="eastAsia"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①</w:t>
      </w:r>
      <w:r>
        <w:rPr>
          <w:rFonts w:ascii="Times New Roman" w:hAnsi="Times New Roman" w:eastAsiaTheme="minorEastAsia"/>
          <w:position w:val="-4"/>
        </w:rPr>
        <w:object>
          <v:shape id="_x0000_i1195" o:spt="75" type="#_x0000_t75" style="height:7.75pt;width:9.95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38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②得：</w:t>
      </w:r>
      <w:r>
        <w:rPr>
          <w:rFonts w:ascii="Times New Roman" w:hAnsi="Times New Roman" w:eastAsiaTheme="minorEastAsia"/>
          <w:position w:val="-10"/>
        </w:rPr>
        <w:object>
          <v:shape id="_x0000_i1196" o:spt="75" type="#_x0000_t75" style="height:16.05pt;width:79.75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40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  <w:position w:val="-24"/>
        </w:rPr>
        <w:object>
          <v:shape id="_x0000_i1197" o:spt="75" type="#_x0000_t75" style="height:31pt;width:69.25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42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因为满足</w:t>
      </w:r>
      <w:r>
        <w:rPr>
          <w:rFonts w:ascii="Times New Roman" w:hAnsi="Times New Roman" w:eastAsiaTheme="minorEastAsia"/>
          <w:position w:val="-10"/>
        </w:rPr>
        <w:object>
          <v:shape id="_x0000_i1198" o:spt="75" type="#_x0000_t75" style="height:13.85pt;width:28.25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44">
            <o:LockedField>false</o:LockedField>
          </o:OLEObject>
        </w:object>
      </w:r>
      <w:r>
        <w:rPr>
          <w:rFonts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  <w:position w:val="-10"/>
        </w:rPr>
        <w:object>
          <v:shape id="_x0000_i1199" o:spt="75" type="#_x0000_t75" style="height:12.75pt;width:27.15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46">
            <o:LockedField>false</o:LockedField>
          </o:OLEObject>
        </w:object>
      </w:r>
      <w:r>
        <w:rPr>
          <w:rFonts w:ascii="Times New Roman" w:hAnsi="Times New Roman" w:eastAsiaTheme="minorEastAsia"/>
        </w:rPr>
        <w:t>均是正数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所以</w:t>
      </w:r>
      <w:r>
        <w:rPr>
          <w:rFonts w:ascii="Times New Roman" w:hAnsi="Times New Roman" w:eastAsiaTheme="minorEastAsia"/>
          <w:position w:val="-60"/>
        </w:rPr>
        <w:object>
          <v:shape id="_x0000_i1200" o:spt="75" type="#_x0000_t75" style="height:65.9pt;width:65.9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48">
            <o:LockedField>false</o:LockedField>
          </o:OLEObject>
        </w:objec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解得：</w:t>
      </w:r>
      <w:r>
        <w:rPr>
          <w:rFonts w:ascii="Times New Roman" w:hAnsi="Times New Roman" w:eastAsiaTheme="minorEastAsia"/>
          <w:position w:val="-24"/>
        </w:rPr>
        <w:object>
          <v:shape id="_x0000_i1201" o:spt="75" type="#_x0000_t75" style="height:31pt;width:49.85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50">
            <o:LockedField>false</o:LockedField>
          </o:OLEObject>
        </w:objec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hint="eastAsia"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所以整数</w:t>
      </w:r>
      <w:r>
        <w:rPr>
          <w:rFonts w:ascii="Times New Roman" w:hAnsi="Times New Roman" w:eastAsiaTheme="minorEastAsia"/>
          <w:position w:val="-6"/>
        </w:rPr>
        <w:object>
          <v:shape id="_x0000_i1202" o:spt="75" type="#_x0000_t75" style="height:13.85pt;width:9.95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52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的</w:t>
      </w:r>
      <w:r>
        <w:rPr>
          <w:rFonts w:ascii="Times New Roman" w:hAnsi="Times New Roman" w:eastAsiaTheme="minorEastAsia"/>
        </w:rPr>
        <w:t>值为：</w:t>
      </w:r>
      <w:r>
        <w:rPr>
          <w:rFonts w:hint="eastAsia" w:ascii="Times New Roman" w:hAnsi="Times New Roman" w:eastAsiaTheme="minorEastAsia"/>
        </w:rPr>
        <w:t>1</w:t>
      </w:r>
      <w:r>
        <w:rPr>
          <w:rFonts w:ascii="Times New Roman" w:hAnsi="Times New Roman" w:eastAsiaTheme="minorEastAsia"/>
        </w:rPr>
        <w:t>．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21．解：设小长方形的长为</w:t>
      </w:r>
      <w:r>
        <w:rPr>
          <w:rFonts w:ascii="Times New Roman" w:hAnsi="Times New Roman" w:eastAsiaTheme="minorEastAsia"/>
          <w:position w:val="-6"/>
        </w:rPr>
        <w:object>
          <v:shape id="_x0000_i1203" o:spt="75" type="#_x0000_t75" style="height:11.1pt;width:9.95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54">
            <o:LockedField>false</o:LockedField>
          </o:OLEObject>
        </w:object>
      </w:r>
      <w:r>
        <w:rPr>
          <w:rFonts w:ascii="Times New Roman" w:hAnsi="Times New Roman" w:eastAsiaTheme="minorEastAsia"/>
        </w:rPr>
        <w:t>，宽为</w:t>
      </w:r>
      <w:r>
        <w:rPr>
          <w:rFonts w:ascii="Times New Roman" w:hAnsi="Times New Roman" w:eastAsiaTheme="minorEastAsia"/>
          <w:position w:val="-10"/>
        </w:rPr>
        <w:object>
          <v:shape id="_x0000_i1204" o:spt="75" type="#_x0000_t75" style="height:12.75pt;width:11.1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56">
            <o:LockedField>false</o:LockedField>
          </o:OLEObject>
        </w:objec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依题意得：</w:t>
      </w:r>
      <w:r>
        <w:rPr>
          <w:rFonts w:ascii="Times New Roman" w:hAnsi="Times New Roman" w:eastAsiaTheme="minorEastAsia"/>
          <w:position w:val="-30"/>
        </w:rPr>
        <w:object>
          <v:shape id="_x0000_i1205" o:spt="75" type="#_x0000_t75" style="height:36pt;width:58.15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58">
            <o:LockedField>false</o:LockedField>
          </o:OLEObject>
        </w:objec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解得</w:t>
      </w:r>
      <w:r>
        <w:rPr>
          <w:rFonts w:ascii="Times New Roman" w:hAnsi="Times New Roman" w:eastAsiaTheme="minorEastAsia"/>
          <w:position w:val="-30"/>
        </w:rPr>
        <w:object>
          <v:shape id="_x0000_i1206" o:spt="75" type="#_x0000_t75" style="height:36pt;width:38.75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60">
            <o:LockedField>false</o:LockedField>
          </o:OLEObject>
        </w:objec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宋体" w:hAnsi="宋体" w:cs="宋体"/>
          <w:lang w:eastAsia="ja-JP"/>
        </w:rPr>
      </w:pPr>
      <w:r>
        <w:rPr>
          <w:rFonts w:hint="eastAsia" w:ascii="宋体" w:hAnsi="宋体" w:cs="宋体"/>
          <w:lang w:eastAsia="ja-JP"/>
        </w:rPr>
        <w:t>∴</w:t>
      </w:r>
      <w:r>
        <w:rPr>
          <w:rFonts w:ascii="宋体" w:hAnsi="宋体" w:cs="宋体"/>
          <w:position w:val="-10"/>
          <w:lang w:eastAsia="ja-JP"/>
        </w:rPr>
        <w:object>
          <v:shape id="_x0000_i1207" o:spt="75" type="#_x0000_t75" style="height:18.3pt;width:141.25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62">
            <o:LockedField>false</o:LockedField>
          </o:OLEObject>
        </w:objec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hint="eastAsia" w:ascii="宋体" w:hAnsi="宋体" w:cs="宋体"/>
        </w:rPr>
        <w:t>答：</w:t>
      </w:r>
      <w:r>
        <w:rPr>
          <w:rFonts w:ascii="宋体" w:hAnsi="宋体" w:cs="宋体"/>
        </w:rPr>
        <w:t>图</w:t>
      </w:r>
      <w:r>
        <w:rPr>
          <w:rFonts w:hint="eastAsia" w:ascii="宋体" w:hAnsi="宋体" w:cs="宋体"/>
        </w:rPr>
        <w:t>1大长方形</w:t>
      </w:r>
      <w:r>
        <w:rPr>
          <w:rFonts w:ascii="宋体" w:hAnsi="宋体" w:cs="宋体"/>
        </w:rPr>
        <w:t>面积为</w:t>
      </w:r>
      <w:r>
        <w:rPr>
          <w:rFonts w:ascii="Times New Roman" w:hAnsi="Times New Roman" w:eastAsiaTheme="minorEastAsia"/>
          <w:position w:val="-6"/>
        </w:rPr>
        <w:object>
          <v:shape id="_x0000_i1208" o:spt="75" type="#_x0000_t75" style="height:16.05pt;width:41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64">
            <o:LockedField>false</o:LockedField>
          </o:OLEObject>
        </w:object>
      </w:r>
      <w:r>
        <w:rPr>
          <w:rFonts w:ascii="Times New Roman" w:hAnsi="Times New Roman" w:eastAsiaTheme="minorEastAsia"/>
        </w:rPr>
        <w:t>．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22．（10分）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解：设被滴上墨水的方程组为</w:t>
      </w:r>
      <w:r>
        <w:rPr>
          <w:rFonts w:ascii="Times New Roman" w:hAnsi="Times New Roman" w:eastAsiaTheme="minorEastAsia"/>
          <w:position w:val="-30"/>
        </w:rPr>
        <w:object>
          <v:shape id="_x0000_i1209" o:spt="75" type="#_x0000_t75" style="height:36pt;width:64.8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66">
            <o:LockedField>false</o:LockedField>
          </o:OLEObject>
        </w:object>
      </w:r>
      <w:r>
        <w:rPr>
          <w:rFonts w:ascii="Times New Roman" w:hAnsi="Times New Roman" w:eastAsiaTheme="minorEastAsia"/>
        </w:rPr>
        <w:t>，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由小刚所说，知</w:t>
      </w:r>
      <w:r>
        <w:rPr>
          <w:rFonts w:ascii="Times New Roman" w:hAnsi="Times New Roman" w:eastAsiaTheme="minorEastAsia"/>
          <w:position w:val="-30"/>
        </w:rPr>
        <w:object>
          <v:shape id="_x0000_i1210" o:spt="75" type="#_x0000_t75" style="height:36pt;width:41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68">
            <o:LockedField>false</o:LockedField>
          </o:OLEObject>
        </w:object>
      </w:r>
      <w:r>
        <w:rPr>
          <w:rFonts w:ascii="Times New Roman" w:hAnsi="Times New Roman" w:eastAsiaTheme="minorEastAsia"/>
        </w:rPr>
        <w:t>和</w:t>
      </w:r>
      <w:r>
        <w:rPr>
          <w:rFonts w:ascii="Times New Roman" w:hAnsi="Times New Roman" w:eastAsiaTheme="minorEastAsia"/>
          <w:position w:val="-30"/>
        </w:rPr>
        <w:object>
          <v:shape id="_x0000_i1211" o:spt="75" type="#_x0000_t75" style="height:36pt;width:41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70">
            <o:LockedField>false</o:LockedField>
          </o:OLEObject>
        </w:object>
      </w:r>
      <w:r>
        <w:rPr>
          <w:rFonts w:ascii="Times New Roman" w:hAnsi="Times New Roman" w:eastAsiaTheme="minorEastAsia"/>
        </w:rPr>
        <w:t>都是原方程组中第一个方程</w:t>
      </w:r>
      <w:r>
        <w:rPr>
          <w:rFonts w:ascii="Times New Roman" w:hAnsi="Times New Roman" w:eastAsiaTheme="minorEastAsia"/>
          <w:position w:val="-10"/>
        </w:rPr>
        <w:object>
          <v:shape id="_x0000_i1212" o:spt="75" type="#_x0000_t75" style="height:16.05pt;width:54.85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72">
            <o:LockedField>false</o:LockedField>
          </o:OLEObject>
        </w:object>
      </w:r>
      <w:r>
        <w:rPr>
          <w:rFonts w:ascii="Times New Roman" w:hAnsi="Times New Roman" w:eastAsiaTheme="minorEastAsia"/>
        </w:rPr>
        <w:t>的解，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则有</w:t>
      </w:r>
      <w:r>
        <w:rPr>
          <w:rFonts w:ascii="Times New Roman" w:hAnsi="Times New Roman" w:eastAsiaTheme="minorEastAsia"/>
          <w:position w:val="-30"/>
        </w:rPr>
        <w:object>
          <v:shape id="_x0000_i1213" o:spt="75" type="#_x0000_t75" style="height:36pt;width:69.8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74">
            <o:LockedField>false</o:LockedField>
          </o:OLEObject>
        </w:object>
      </w:r>
      <w:r>
        <w:rPr>
          <w:rFonts w:ascii="Times New Roman" w:hAnsi="Times New Roman" w:eastAsiaTheme="minorEastAsia"/>
        </w:rPr>
        <w:t>，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解之，得</w:t>
      </w:r>
      <w:r>
        <w:rPr>
          <w:rFonts w:ascii="Times New Roman" w:hAnsi="Times New Roman" w:eastAsiaTheme="minorEastAsia"/>
          <w:position w:val="-30"/>
        </w:rPr>
        <w:object>
          <v:shape id="_x0000_i1214" o:spt="75" type="#_x0000_t75" style="height:36pt;width:33.8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76">
            <o:LockedField>false</o:LockedField>
          </o:OLEObject>
        </w:object>
      </w:r>
      <w:r>
        <w:rPr>
          <w:rFonts w:ascii="Times New Roman" w:hAnsi="Times New Roman" w:eastAsiaTheme="minorEastAsia"/>
        </w:rPr>
        <w:t>．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又因方程组的解是</w:t>
      </w:r>
      <w:r>
        <w:rPr>
          <w:rFonts w:ascii="Times New Roman" w:hAnsi="Times New Roman" w:eastAsiaTheme="minorEastAsia"/>
          <w:position w:val="-30"/>
        </w:rPr>
        <w:object>
          <v:shape id="_x0000_i1215" o:spt="75" type="#_x0000_t75" style="height:36pt;width:41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78">
            <o:LockedField>false</o:LockedField>
          </o:OLEObject>
        </w:object>
      </w:r>
      <w:r>
        <w:rPr>
          <w:rFonts w:ascii="Times New Roman" w:hAnsi="Times New Roman" w:eastAsiaTheme="minorEastAsia"/>
        </w:rPr>
        <w:t>，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所以</w:t>
      </w:r>
      <w:r>
        <w:rPr>
          <w:rFonts w:ascii="Times New Roman" w:hAnsi="Times New Roman" w:eastAsiaTheme="minorEastAsia"/>
          <w:position w:val="-6"/>
        </w:rPr>
        <w:object>
          <v:shape id="_x0000_i1216" o:spt="75" type="#_x0000_t75" style="height:13.85pt;width:57.05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380">
            <o:LockedField>false</o:LockedField>
          </o:OLEObject>
        </w:object>
      </w:r>
      <w:r>
        <w:rPr>
          <w:rFonts w:ascii="Times New Roman" w:hAnsi="Times New Roman" w:eastAsiaTheme="minorEastAsia"/>
        </w:rPr>
        <w:t>，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6"/>
        </w:rPr>
        <w:object>
          <v:shape id="_x0000_i1217" o:spt="75" type="#_x0000_t75" style="height:13.85pt;width:37.1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382">
            <o:LockedField>false</o:LockedField>
          </o:OLEObject>
        </w:object>
      </w:r>
      <w:r>
        <w:rPr>
          <w:rFonts w:ascii="Times New Roman" w:hAnsi="Times New Roman" w:eastAsiaTheme="minorEastAsia"/>
        </w:rPr>
        <w:t>．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故所求方程组为</w:t>
      </w:r>
      <w:r>
        <w:rPr>
          <w:rFonts w:ascii="Times New Roman" w:hAnsi="Times New Roman" w:eastAsiaTheme="minorEastAsia"/>
          <w:position w:val="-30"/>
        </w:rPr>
        <w:object>
          <v:shape id="_x0000_i1218" o:spt="75" type="#_x0000_t75" style="height:36pt;width:69.8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384">
            <o:LockedField>false</o:LockedField>
          </o:OLEObject>
        </w:object>
      </w:r>
      <w:r>
        <w:rPr>
          <w:rFonts w:ascii="Times New Roman" w:hAnsi="Times New Roman" w:eastAsiaTheme="minorEastAsia"/>
        </w:rPr>
        <w:t>．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23．（10分）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解：</w:t>
      </w:r>
      <w:r>
        <w:rPr>
          <w:rFonts w:hint="eastAsia" w:ascii="Times New Roman" w:hAnsi="Times New Roman" w:eastAsiaTheme="minorEastAsia"/>
        </w:rPr>
        <w:t>（1</w:t>
      </w:r>
      <w:r>
        <w:rPr>
          <w:rFonts w:ascii="Times New Roman" w:hAnsi="Times New Roman" w:eastAsiaTheme="minorEastAsia"/>
        </w:rPr>
        <w:t>）设这家文具店的</w:t>
      </w:r>
      <w:r>
        <w:rPr>
          <w:rFonts w:ascii="Times New Roman" w:hAnsi="Times New Roman" w:eastAsiaTheme="minorEastAsia"/>
          <w:position w:val="-4"/>
        </w:rPr>
        <w:object>
          <v:shape id="_x0000_i1219" o:spt="75" type="#_x0000_t75" style="height:12.75pt;width:12.2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386">
            <o:LockedField>false</o:LockedField>
          </o:OLEObject>
        </w:object>
      </w:r>
      <w:r>
        <w:rPr>
          <w:rFonts w:ascii="Times New Roman" w:hAnsi="Times New Roman" w:eastAsiaTheme="minorEastAsia"/>
        </w:rPr>
        <w:t>型毛笔零售价为每支</w:t>
      </w:r>
      <w:r>
        <w:rPr>
          <w:rFonts w:ascii="Times New Roman" w:hAnsi="Times New Roman" w:eastAsiaTheme="minorEastAsia"/>
          <w:iCs/>
          <w:position w:val="-6"/>
        </w:rPr>
        <w:object>
          <v:shape id="_x0000_i1220" o:spt="75" type="#_x0000_t75" style="height:11.1pt;width:9.95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388">
            <o:LockedField>false</o:LockedField>
          </o:OLEObject>
        </w:object>
      </w:r>
      <w:r>
        <w:rPr>
          <w:rFonts w:ascii="Times New Roman" w:hAnsi="Times New Roman" w:eastAsiaTheme="minorEastAsia"/>
        </w:rPr>
        <w:t>元，</w:t>
      </w:r>
      <w:r>
        <w:rPr>
          <w:rFonts w:ascii="Times New Roman" w:hAnsi="Times New Roman" w:eastAsiaTheme="minorEastAsia"/>
          <w:position w:val="-4"/>
        </w:rPr>
        <w:object>
          <v:shape id="_x0000_i1221" o:spt="75" type="#_x0000_t75" style="height:12.75pt;width:12.2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390">
            <o:LockedField>false</o:LockedField>
          </o:OLEObject>
        </w:object>
      </w:r>
      <w:r>
        <w:rPr>
          <w:rFonts w:ascii="Times New Roman" w:hAnsi="Times New Roman" w:eastAsiaTheme="minorEastAsia"/>
        </w:rPr>
        <w:t>型毛笔的零售价为每支</w:t>
      </w:r>
      <w:r>
        <w:rPr>
          <w:rFonts w:ascii="Times New Roman" w:hAnsi="Times New Roman" w:eastAsiaTheme="minorEastAsia"/>
          <w:position w:val="-10"/>
        </w:rPr>
        <w:object>
          <v:shape id="_x0000_i1222" o:spt="75" type="#_x0000_t75" style="height:12.75pt;width:11.1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392">
            <o:LockedField>false</o:LockedField>
          </o:OLEObject>
        </w:object>
      </w:r>
      <w:r>
        <w:rPr>
          <w:rFonts w:ascii="Times New Roman" w:hAnsi="Times New Roman" w:eastAsiaTheme="minorEastAsia"/>
        </w:rPr>
        <w:t>元，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由题意得：</w:t>
      </w:r>
      <w:r>
        <w:rPr>
          <w:rFonts w:ascii="Times New Roman" w:hAnsi="Times New Roman" w:eastAsiaTheme="minorEastAsia"/>
          <w:position w:val="-30"/>
        </w:rPr>
        <w:object>
          <v:shape id="_x0000_i1223" o:spt="75" type="#_x0000_t75" style="height:36pt;width:80.85pt;" o:ole="t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394">
            <o:LockedField>false</o:LockedField>
          </o:OLEObject>
        </w:object>
      </w:r>
      <w:r>
        <w:rPr>
          <w:rFonts w:ascii="Times New Roman" w:hAnsi="Times New Roman" w:eastAsiaTheme="minorEastAsia"/>
        </w:rPr>
        <w:t>，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解得：</w:t>
      </w:r>
      <w:r>
        <w:rPr>
          <w:rFonts w:ascii="Times New Roman" w:hAnsi="Times New Roman" w:eastAsiaTheme="minorEastAsia"/>
          <w:position w:val="-30"/>
        </w:rPr>
        <w:object>
          <v:shape id="_x0000_i1224" o:spt="75" type="#_x0000_t75" style="height:36pt;width:33.8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396">
            <o:LockedField>false</o:LockedField>
          </o:OLEObject>
        </w:object>
      </w:r>
      <w:r>
        <w:rPr>
          <w:rFonts w:ascii="Times New Roman" w:hAnsi="Times New Roman" w:eastAsiaTheme="minorEastAsia"/>
        </w:rPr>
        <w:t>，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答：这家文具店</w:t>
      </w:r>
      <w:r>
        <w:rPr>
          <w:rFonts w:ascii="Times New Roman" w:hAnsi="Times New Roman" w:eastAsiaTheme="minorEastAsia"/>
          <w:position w:val="-4"/>
        </w:rPr>
        <w:object>
          <v:shape id="_x0000_i1225" o:spt="75" type="#_x0000_t75" style="height:12.75pt;width:12.2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398">
            <o:LockedField>false</o:LockedField>
          </o:OLEObject>
        </w:object>
      </w:r>
      <w:r>
        <w:rPr>
          <w:rFonts w:ascii="Times New Roman" w:hAnsi="Times New Roman" w:eastAsiaTheme="minorEastAsia"/>
        </w:rPr>
        <w:t>型毛笔的零售价为每支2元，</w:t>
      </w:r>
      <w:r>
        <w:rPr>
          <w:rFonts w:ascii="Times New Roman" w:hAnsi="Times New Roman" w:eastAsiaTheme="minorEastAsia"/>
          <w:position w:val="-4"/>
        </w:rPr>
        <w:object>
          <v:shape id="_x0000_i1226" o:spt="75" type="#_x0000_t75" style="height:12.75pt;width:12.2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399">
            <o:LockedField>false</o:LockedField>
          </o:OLEObject>
        </w:object>
      </w:r>
      <w:r>
        <w:rPr>
          <w:rFonts w:ascii="Times New Roman" w:hAnsi="Times New Roman" w:eastAsiaTheme="minorEastAsia"/>
        </w:rPr>
        <w:t>型毛笔的零售价为每支3元；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6"/>
        </w:rPr>
        <w:object>
          <v:shape id="_x0000_i1227" o:spt="75" type="#_x0000_t75" style="height:13.85pt;width:18.3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00">
            <o:LockedField>false</o:LockedField>
          </o:OLEObject>
        </w:object>
      </w:r>
      <w:r>
        <w:rPr>
          <w:rFonts w:ascii="Times New Roman" w:hAnsi="Times New Roman" w:eastAsiaTheme="minorEastAsia"/>
        </w:rPr>
        <w:t>如果按原来的销售方法购买</w:t>
      </w:r>
      <w:r>
        <w:rPr>
          <w:rFonts w:ascii="Times New Roman" w:hAnsi="Times New Roman" w:eastAsiaTheme="minorEastAsia"/>
          <w:position w:val="-6"/>
        </w:rPr>
        <w:object>
          <v:shape id="_x0000_i1228" o:spt="75" type="#_x0000_t75" style="height:11.1pt;width:9.95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02">
            <o:LockedField>false</o:LockedField>
          </o:OLEObject>
        </w:object>
      </w:r>
      <w:r>
        <w:rPr>
          <w:rFonts w:ascii="Times New Roman" w:hAnsi="Times New Roman" w:eastAsiaTheme="minorEastAsia"/>
        </w:rPr>
        <w:t>支</w:t>
      </w:r>
      <w:r>
        <w:rPr>
          <w:rFonts w:ascii="Times New Roman" w:hAnsi="Times New Roman" w:eastAsiaTheme="minorEastAsia"/>
          <w:position w:val="-4"/>
        </w:rPr>
        <w:object>
          <v:shape id="_x0000_i1229" o:spt="75" type="#_x0000_t75" style="height:12.75pt;width:12.2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04">
            <o:LockedField>false</o:LockedField>
          </o:OLEObject>
        </w:object>
      </w:r>
      <w:r>
        <w:rPr>
          <w:rFonts w:ascii="Times New Roman" w:hAnsi="Times New Roman" w:eastAsiaTheme="minorEastAsia"/>
        </w:rPr>
        <w:t>型毛笔共需</w:t>
      </w:r>
      <w:r>
        <w:rPr>
          <w:rFonts w:ascii="Times New Roman" w:hAnsi="Times New Roman" w:eastAsiaTheme="minorEastAsia"/>
          <w:position w:val="-6"/>
        </w:rPr>
        <w:object>
          <v:shape id="_x0000_i1230" o:spt="75" type="#_x0000_t75" style="height:11.1pt;width:12.75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05">
            <o:LockedField>false</o:LockedField>
          </o:OLEObject>
        </w:object>
      </w:r>
      <w:r>
        <w:rPr>
          <w:rFonts w:ascii="Times New Roman" w:hAnsi="Times New Roman" w:eastAsiaTheme="minorEastAsia"/>
        </w:rPr>
        <w:t>元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则</w:t>
      </w:r>
      <w:r>
        <w:rPr>
          <w:rFonts w:ascii="Times New Roman" w:hAnsi="Times New Roman" w:eastAsiaTheme="minorEastAsia"/>
          <w:position w:val="-14"/>
        </w:rPr>
        <w:object>
          <v:shape id="_x0000_i1231" o:spt="75" type="#_x0000_t75" style="height:19.95pt;width:198.85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07">
            <o:LockedField>false</o:LockedField>
          </o:OLEObject>
        </w:object>
      </w:r>
      <w:r>
        <w:rPr>
          <w:rFonts w:ascii="Times New Roman" w:hAnsi="Times New Roman" w:eastAsiaTheme="minorEastAsia"/>
        </w:rPr>
        <w:t>，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如果按新的销售方法购买</w:t>
      </w:r>
      <w:r>
        <w:rPr>
          <w:rFonts w:ascii="Times New Roman" w:hAnsi="Times New Roman" w:eastAsiaTheme="minorEastAsia"/>
          <w:position w:val="-6"/>
        </w:rPr>
        <w:object>
          <v:shape id="_x0000_i1232" o:spt="75" type="#_x0000_t75" style="height:11.1pt;width:9.95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09">
            <o:LockedField>false</o:LockedField>
          </o:OLEObject>
        </w:object>
      </w:r>
      <w:r>
        <w:rPr>
          <w:rFonts w:ascii="Times New Roman" w:hAnsi="Times New Roman" w:eastAsiaTheme="minorEastAsia"/>
        </w:rPr>
        <w:t>支</w:t>
      </w:r>
      <w:r>
        <w:rPr>
          <w:rFonts w:ascii="Times New Roman" w:hAnsi="Times New Roman" w:eastAsiaTheme="minorEastAsia"/>
          <w:position w:val="-4"/>
        </w:rPr>
        <w:object>
          <v:shape id="_x0000_i1233" o:spt="75" type="#_x0000_t75" style="height:12.75pt;width:12.2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10">
            <o:LockedField>false</o:LockedField>
          </o:OLEObject>
        </w:object>
      </w:r>
      <w:r>
        <w:rPr>
          <w:rFonts w:ascii="Times New Roman" w:hAnsi="Times New Roman" w:eastAsiaTheme="minorEastAsia"/>
        </w:rPr>
        <w:t>型毛笔共需</w:t>
      </w:r>
      <w:r>
        <w:rPr>
          <w:rFonts w:ascii="Times New Roman" w:hAnsi="Times New Roman" w:eastAsiaTheme="minorEastAsia"/>
          <w:position w:val="-6"/>
        </w:rPr>
        <w:object>
          <v:shape id="_x0000_i1234" o:spt="75" type="#_x0000_t75" style="height:11.1pt;width:9.95pt;" o:ole="t" filled="f" o:preferrelative="t" stroked="f" coordsize="21600,21600">
            <v:path/>
            <v:fill on="f" focussize="0,0"/>
            <v:stroke on="f" joinstyle="miter"/>
            <v:imagedata r:id="rId412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11">
            <o:LockedField>false</o:LockedField>
          </o:OLEObject>
        </w:object>
      </w:r>
      <w:r>
        <w:rPr>
          <w:rFonts w:ascii="Times New Roman" w:hAnsi="Times New Roman" w:eastAsiaTheme="minorEastAsia"/>
        </w:rPr>
        <w:t>元．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则</w:t>
      </w:r>
      <w:r>
        <w:rPr>
          <w:rFonts w:ascii="Times New Roman" w:hAnsi="Times New Roman" w:eastAsiaTheme="minorEastAsia"/>
          <w:position w:val="-6"/>
        </w:rPr>
        <w:object>
          <v:shape id="_x0000_i1235" o:spt="75" type="#_x0000_t75" style="height:13.85pt;width:106.9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13">
            <o:LockedField>false</o:LockedField>
          </o:OLEObject>
        </w:object>
      </w:r>
      <w:r>
        <w:rPr>
          <w:rFonts w:ascii="Times New Roman" w:hAnsi="Times New Roman" w:eastAsiaTheme="minorEastAsia"/>
        </w:rPr>
        <w:t>，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于是</w:t>
      </w:r>
      <w:r>
        <w:rPr>
          <w:rFonts w:ascii="Times New Roman" w:hAnsi="Times New Roman" w:eastAsiaTheme="minorEastAsia"/>
          <w:position w:val="-14"/>
        </w:rPr>
        <w:object>
          <v:shape id="_x0000_i1236" o:spt="75" type="#_x0000_t75" style="height:19.95pt;width:166.15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15">
            <o:LockedField>false</o:LockedField>
          </o:OLEObject>
        </w:object>
      </w:r>
      <w:r>
        <w:rPr>
          <w:rFonts w:ascii="Times New Roman" w:hAnsi="Times New Roman" w:eastAsiaTheme="minorEastAsia"/>
        </w:rPr>
        <w:t>，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hint="eastAsia" w:ascii="宋体" w:hAnsi="宋体" w:cs="宋体"/>
          <w:lang w:eastAsia="ja-JP"/>
        </w:rPr>
        <w:t>①</w:t>
      </w:r>
      <w:r>
        <w:rPr>
          <w:rFonts w:ascii="Times New Roman" w:hAnsi="Times New Roman" w:eastAsiaTheme="minorEastAsia"/>
        </w:rPr>
        <w:t>当</w:t>
      </w:r>
      <w:r>
        <w:rPr>
          <w:rFonts w:ascii="Times New Roman" w:hAnsi="Times New Roman" w:eastAsiaTheme="minorEastAsia"/>
          <w:position w:val="-6"/>
        </w:rPr>
        <w:object>
          <v:shape id="_x0000_i1237" o:spt="75" type="#_x0000_t75" style="height:13.85pt;width:33.8pt;" o:ole="t" filled="f" o:preferrelative="t" stroked="f" coordsize="21600,21600">
            <v:path/>
            <v:fill on="f" focussize="0,0"/>
            <v:stroke on="f" joinstyle="miter"/>
            <v:imagedata r:id="rId418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17">
            <o:LockedField>false</o:LockedField>
          </o:OLEObject>
        </w:object>
      </w:r>
      <w:r>
        <w:rPr>
          <w:rFonts w:ascii="Times New Roman" w:hAnsi="Times New Roman" w:eastAsiaTheme="minorEastAsia"/>
        </w:rPr>
        <w:t>时，显然按新的销售方法购买花钱少；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hint="eastAsia" w:ascii="宋体" w:hAnsi="宋体" w:cs="宋体"/>
        </w:rPr>
        <w:t>②∵</w:t>
      </w:r>
      <w:r>
        <w:rPr>
          <w:rFonts w:ascii="Times New Roman" w:hAnsi="Times New Roman" w:eastAsiaTheme="minorEastAsia"/>
          <w:position w:val="-6"/>
        </w:rPr>
        <w:object>
          <v:shape id="_x0000_i1238" o:spt="75" type="#_x0000_t75" style="height:13.85pt;width:33.8pt;" o:ole="t" filled="f" o:preferrelative="t" stroked="f" coordsize="21600,21600">
            <v:path/>
            <v:fill on="f" focussize="0,0"/>
            <v:stroke on="f" joinstyle="miter"/>
            <v:imagedata r:id="rId420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19">
            <o:LockedField>false</o:LockedField>
          </o:OLEObject>
        </w:object>
      </w:r>
      <w:r>
        <w:rPr>
          <w:rFonts w:ascii="Times New Roman" w:hAnsi="Times New Roman" w:eastAsiaTheme="minorEastAsia"/>
        </w:rPr>
        <w:t>，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hint="eastAsia" w:ascii="宋体" w:hAnsi="宋体" w:cs="宋体"/>
          <w:lang w:eastAsia="ja-JP"/>
        </w:rPr>
        <w:t>∴</w:t>
      </w:r>
      <w:r>
        <w:rPr>
          <w:rFonts w:ascii="Times New Roman" w:hAnsi="Times New Roman" w:eastAsiaTheme="minorEastAsia"/>
          <w:position w:val="-6"/>
        </w:rPr>
        <w:object>
          <v:shape id="_x0000_i1239" o:spt="75" type="#_x0000_t75" style="height:13.85pt;width:42.1pt;" o:ole="t" filled="f" o:preferrelative="t" stroked="f" coordsize="21600,21600">
            <v:path/>
            <v:fill on="f" focussize="0,0"/>
            <v:stroke on="f" joinstyle="miter"/>
            <v:imagedata r:id="rId422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21">
            <o:LockedField>false</o:LockedField>
          </o:OLEObject>
        </w:object>
      </w:r>
      <w:r>
        <w:rPr>
          <w:rFonts w:ascii="Times New Roman" w:hAnsi="Times New Roman" w:eastAsiaTheme="minorEastAsia"/>
        </w:rPr>
        <w:t>，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hint="eastAsia" w:ascii="宋体" w:hAnsi="宋体" w:cs="宋体"/>
          <w:lang w:eastAsia="ja-JP"/>
        </w:rPr>
        <w:t>∴</w:t>
      </w:r>
      <w:r>
        <w:rPr>
          <w:rFonts w:ascii="Times New Roman" w:hAnsi="Times New Roman" w:eastAsiaTheme="minorEastAsia"/>
          <w:position w:val="-6"/>
        </w:rPr>
        <w:object>
          <v:shape id="_x0000_i1240" o:spt="75" type="#_x0000_t75" style="height:13.85pt;width:47.1pt;" o:ole="t" filled="f" o:preferrelative="t" stroked="f" coordsize="21600,21600">
            <v:path/>
            <v:fill on="f" focussize="0,0"/>
            <v:stroke on="f" joinstyle="miter"/>
            <v:imagedata r:id="rId424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23">
            <o:LockedField>false</o:LockedField>
          </o:OLEObject>
        </w:object>
      </w:r>
      <w:r>
        <w:rPr>
          <w:rFonts w:ascii="Times New Roman" w:hAnsi="Times New Roman" w:eastAsiaTheme="minorEastAsia"/>
        </w:rPr>
        <w:t>，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hint="eastAsia" w:ascii="宋体" w:hAnsi="宋体" w:cs="宋体"/>
          <w:lang w:eastAsia="ja-JP"/>
        </w:rPr>
        <w:t>∴</w:t>
      </w:r>
      <w:r>
        <w:rPr>
          <w:rFonts w:ascii="Times New Roman" w:hAnsi="Times New Roman" w:eastAsiaTheme="minorEastAsia"/>
        </w:rPr>
        <w:t>当</w:t>
      </w:r>
      <w:r>
        <w:rPr>
          <w:rFonts w:ascii="Times New Roman" w:hAnsi="Times New Roman" w:eastAsiaTheme="minorEastAsia"/>
          <w:position w:val="-6"/>
        </w:rPr>
        <w:object>
          <v:shape id="_x0000_i1241" o:spt="75" type="#_x0000_t75" style="height:13.85pt;width:58.15pt;" o:ole="t" filled="f" o:preferrelative="t" stroked="f" coordsize="21600,21600">
            <v:path/>
            <v:fill on="f" focussize="0,0"/>
            <v:stroke on="f" joinstyle="miter"/>
            <v:imagedata r:id="rId426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25">
            <o:LockedField>false</o:LockedField>
          </o:OLEObject>
        </w:object>
      </w:r>
      <w:r>
        <w:rPr>
          <w:rFonts w:ascii="Times New Roman" w:hAnsi="Times New Roman" w:eastAsiaTheme="minorEastAsia"/>
        </w:rPr>
        <w:t>时，按原来的销售方法购买花钱少；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hint="eastAsia" w:ascii="宋体" w:hAnsi="宋体" w:cs="宋体"/>
          <w:lang w:eastAsia="ja-JP"/>
        </w:rPr>
        <w:t>③</w:t>
      </w:r>
      <w:r>
        <w:rPr>
          <w:rFonts w:hint="eastAsia" w:ascii="宋体" w:hAnsi="宋体" w:cs="宋体"/>
        </w:rPr>
        <w:t>∵</w:t>
      </w:r>
      <w:r>
        <w:rPr>
          <w:rFonts w:ascii="Times New Roman" w:hAnsi="Times New Roman" w:eastAsiaTheme="minorEastAsia"/>
          <w:position w:val="-6"/>
        </w:rPr>
        <w:object>
          <v:shape id="_x0000_i1242" o:spt="75" type="#_x0000_t75" style="height:13.85pt;width:33.8pt;" o:ole="t" filled="f" o:preferrelative="t" stroked="f" coordsize="21600,21600">
            <v:path/>
            <v:fill on="f" focussize="0,0"/>
            <v:stroke on="f" joinstyle="miter"/>
            <v:imagedata r:id="rId428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27">
            <o:LockedField>false</o:LockedField>
          </o:OLEObject>
        </w:object>
      </w:r>
      <w:r>
        <w:rPr>
          <w:rFonts w:ascii="Times New Roman" w:hAnsi="Times New Roman" w:eastAsiaTheme="minorEastAsia"/>
        </w:rPr>
        <w:t>，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hint="eastAsia" w:ascii="宋体" w:hAnsi="宋体" w:cs="宋体"/>
          <w:lang w:eastAsia="ja-JP"/>
        </w:rPr>
        <w:t>∴</w:t>
      </w:r>
      <w:r>
        <w:rPr>
          <w:rFonts w:ascii="Times New Roman" w:hAnsi="Times New Roman" w:eastAsiaTheme="minorEastAsia"/>
          <w:position w:val="-6"/>
        </w:rPr>
        <w:object>
          <v:shape id="_x0000_i1243" o:spt="75" type="#_x0000_t75" style="height:13.85pt;width:47.1pt;" o:ole="t" filled="f" o:preferrelative="t" stroked="f" coordsize="21600,21600">
            <v:path/>
            <v:fill on="f" focussize="0,0"/>
            <v:stroke on="f" joinstyle="miter"/>
            <v:imagedata r:id="rId430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29">
            <o:LockedField>false</o:LockedField>
          </o:OLEObject>
        </w:object>
      </w:r>
      <w:r>
        <w:rPr>
          <w:rFonts w:ascii="Times New Roman" w:hAnsi="Times New Roman" w:eastAsiaTheme="minorEastAsia"/>
        </w:rPr>
        <w:t>，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hint="eastAsia" w:ascii="宋体" w:hAnsi="宋体" w:cs="宋体"/>
          <w:lang w:eastAsia="ja-JP"/>
        </w:rPr>
        <w:t>∴</w:t>
      </w:r>
      <w:r>
        <w:rPr>
          <w:rFonts w:ascii="Times New Roman" w:hAnsi="Times New Roman" w:eastAsiaTheme="minorEastAsia"/>
        </w:rPr>
        <w:t>当</w:t>
      </w:r>
      <w:r>
        <w:rPr>
          <w:rFonts w:ascii="Times New Roman" w:hAnsi="Times New Roman" w:eastAsiaTheme="minorEastAsia"/>
          <w:position w:val="-6"/>
        </w:rPr>
        <w:object>
          <v:shape id="_x0000_i1244" o:spt="75" type="#_x0000_t75" style="height:13.85pt;width:33.8pt;" o:ole="t" filled="f" o:preferrelative="t" stroked="f" coordsize="21600,21600">
            <v:path/>
            <v:fill on="f" focussize="0,0"/>
            <v:stroke on="f" joinstyle="miter"/>
            <v:imagedata r:id="rId432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31">
            <o:LockedField>false</o:LockedField>
          </o:OLEObject>
        </w:object>
      </w:r>
      <w:r>
        <w:rPr>
          <w:rFonts w:ascii="Times New Roman" w:hAnsi="Times New Roman" w:eastAsiaTheme="minorEastAsia"/>
        </w:rPr>
        <w:t>时，两种销售方法购买花钱一样多；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hint="eastAsia" w:ascii="宋体" w:hAnsi="宋体" w:cs="宋体"/>
          <w:lang w:eastAsia="ja-JP"/>
        </w:rPr>
        <w:t>④</w:t>
      </w:r>
      <w:r>
        <w:rPr>
          <w:rFonts w:hint="eastAsia" w:ascii="宋体" w:hAnsi="宋体" w:cs="宋体"/>
        </w:rPr>
        <w:t>∵</w:t>
      </w:r>
      <w:r>
        <w:rPr>
          <w:rFonts w:ascii="Times New Roman" w:hAnsi="Times New Roman" w:eastAsiaTheme="minorEastAsia"/>
          <w:position w:val="-6"/>
        </w:rPr>
        <w:object>
          <v:shape id="_x0000_i1245" o:spt="75" type="#_x0000_t75" style="height:13.85pt;width:33.8pt;" o:ole="t" filled="f" o:preferrelative="t" stroked="f" coordsize="21600,21600">
            <v:path/>
            <v:fill on="f" focussize="0,0"/>
            <v:stroke on="f" joinstyle="miter"/>
            <v:imagedata r:id="rId434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33">
            <o:LockedField>false</o:LockedField>
          </o:OLEObject>
        </w:object>
      </w:r>
      <w:r>
        <w:rPr>
          <w:rFonts w:ascii="Times New Roman" w:hAnsi="Times New Roman" w:eastAsiaTheme="minorEastAsia"/>
        </w:rPr>
        <w:t>，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hint="eastAsia" w:ascii="宋体" w:hAnsi="宋体" w:cs="宋体"/>
          <w:lang w:eastAsia="ja-JP"/>
        </w:rPr>
        <w:t>∴</w:t>
      </w:r>
      <w:r>
        <w:rPr>
          <w:rFonts w:ascii="Times New Roman" w:hAnsi="Times New Roman" w:eastAsiaTheme="minorEastAsia"/>
          <w:position w:val="-6"/>
        </w:rPr>
        <w:object>
          <v:shape id="_x0000_i1246" o:spt="75" type="#_x0000_t75" style="height:13.85pt;width:42.1pt;" o:ole="t" filled="f" o:preferrelative="t" stroked="f" coordsize="21600,21600">
            <v:path/>
            <v:fill on="f" focussize="0,0"/>
            <v:stroke on="f" joinstyle="miter"/>
            <v:imagedata r:id="rId436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35">
            <o:LockedField>false</o:LockedField>
          </o:OLEObject>
        </w:object>
      </w:r>
      <w:r>
        <w:rPr>
          <w:rFonts w:ascii="Times New Roman" w:hAnsi="Times New Roman" w:eastAsiaTheme="minorEastAsia"/>
        </w:rPr>
        <w:t>，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hint="eastAsia" w:ascii="宋体" w:hAnsi="宋体" w:cs="宋体"/>
          <w:lang w:eastAsia="ja-JP"/>
        </w:rPr>
        <w:t>∴</w:t>
      </w:r>
      <w:r>
        <w:rPr>
          <w:rFonts w:ascii="Times New Roman" w:hAnsi="Times New Roman" w:eastAsiaTheme="minorEastAsia"/>
          <w:position w:val="-6"/>
        </w:rPr>
        <w:object>
          <v:shape id="_x0000_i1247" o:spt="75" type="#_x0000_t75" style="height:13.85pt;width:47.1pt;" o:ole="t" filled="f" o:preferrelative="t" stroked="f" coordsize="21600,21600">
            <v:path/>
            <v:fill on="f" focussize="0,0"/>
            <v:stroke on="f" joinstyle="miter"/>
            <v:imagedata r:id="rId438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37">
            <o:LockedField>false</o:LockedField>
          </o:OLEObject>
        </w:object>
      </w:r>
      <w:r>
        <w:rPr>
          <w:rFonts w:ascii="Times New Roman" w:hAnsi="Times New Roman" w:eastAsiaTheme="minorEastAsia"/>
        </w:rPr>
        <w:t>，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hint="eastAsia" w:ascii="宋体" w:hAnsi="宋体" w:cs="宋体"/>
          <w:lang w:eastAsia="ja-JP"/>
        </w:rPr>
        <w:t>∴</w:t>
      </w:r>
      <w:r>
        <w:rPr>
          <w:rFonts w:ascii="Times New Roman" w:hAnsi="Times New Roman" w:eastAsiaTheme="minorEastAsia"/>
        </w:rPr>
        <w:t>当</w:t>
      </w:r>
      <w:r>
        <w:rPr>
          <w:rFonts w:ascii="Times New Roman" w:hAnsi="Times New Roman" w:eastAsiaTheme="minorEastAsia"/>
          <w:position w:val="-6"/>
        </w:rPr>
        <w:object>
          <v:shape id="_x0000_i1248" o:spt="75" type="#_x0000_t75" style="height:13.85pt;width:33.8pt;" o:ole="t" filled="f" o:preferrelative="t" stroked="f" coordsize="21600,21600">
            <v:path/>
            <v:fill on="f" focussize="0,0"/>
            <v:stroke on="f" joinstyle="miter"/>
            <v:imagedata r:id="rId440" o:title=""/>
            <o:lock v:ext="edit" aspectratio="t"/>
            <w10:wrap type="none"/>
            <w10:anchorlock/>
          </v:shape>
          <o:OLEObject Type="Embed" ProgID="Equation.DSMT4" ShapeID="_x0000_i1248" DrawAspect="Content" ObjectID="_1468075948" r:id="rId439">
            <o:LockedField>false</o:LockedField>
          </o:OLEObject>
        </w:object>
      </w:r>
      <w:r>
        <w:rPr>
          <w:rFonts w:ascii="Times New Roman" w:hAnsi="Times New Roman" w:eastAsiaTheme="minorEastAsia"/>
        </w:rPr>
        <w:t>时，按新的销售方法购买花钱少．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24．（12分）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解：</w:t>
      </w:r>
      <w:r>
        <w:rPr>
          <w:rFonts w:hint="eastAsia" w:ascii="Times New Roman" w:hAnsi="Times New Roman" w:eastAsiaTheme="minorEastAsia"/>
        </w:rPr>
        <w:t>（1</w:t>
      </w:r>
      <w:r>
        <w:rPr>
          <w:rFonts w:ascii="Times New Roman" w:hAnsi="Times New Roman" w:eastAsiaTheme="minorEastAsia"/>
        </w:rPr>
        <w:t>）</w:t>
      </w:r>
      <w:r>
        <w:rPr>
          <w:rFonts w:ascii="Times New Roman" w:hAnsi="Times New Roman" w:eastAsiaTheme="minorEastAsia"/>
          <w:position w:val="-14"/>
        </w:rPr>
        <w:object>
          <v:shape id="_x0000_i1249" o:spt="75" type="#_x0000_t75" style="height:19.95pt;width:85.85pt;" o:ole="t" filled="f" o:preferrelative="t" stroked="f" coordsize="21600,21600">
            <v:path/>
            <v:fill on="f" focussize="0,0"/>
            <v:stroke on="f" joinstyle="miter"/>
            <v:imagedata r:id="rId442" o:title=""/>
            <o:lock v:ext="edit" aspectratio="t"/>
            <w10:wrap type="none"/>
            <w10:anchorlock/>
          </v:shape>
          <o:OLEObject Type="Embed" ProgID="Equation.DSMT4" ShapeID="_x0000_i1249" DrawAspect="Content" ObjectID="_1468075949" r:id="rId441">
            <o:LockedField>false</o:LockedField>
          </o:OLEObject>
        </w:object>
      </w:r>
      <w:r>
        <w:rPr>
          <w:rFonts w:ascii="Times New Roman" w:hAnsi="Times New Roman" w:eastAsiaTheme="minorEastAsia"/>
        </w:rPr>
        <w:t>的解集是</w:t>
      </w:r>
      <w:r>
        <w:rPr>
          <w:rFonts w:ascii="Times New Roman" w:hAnsi="Times New Roman" w:eastAsiaTheme="minorEastAsia"/>
          <w:position w:val="-6"/>
        </w:rPr>
        <w:object>
          <v:shape id="_x0000_i1250" o:spt="75" type="#_x0000_t75" style="height:13.85pt;width:45.95pt;" o:ole="t" filled="f" o:preferrelative="t" stroked="f" coordsize="21600,21600">
            <v:path/>
            <v:fill on="f" focussize="0,0"/>
            <v:stroke on="f" joinstyle="miter"/>
            <v:imagedata r:id="rId444" o:title=""/>
            <o:lock v:ext="edit" aspectratio="t"/>
            <w10:wrap type="none"/>
            <w10:anchorlock/>
          </v:shape>
          <o:OLEObject Type="Embed" ProgID="Equation.DSMT4" ShapeID="_x0000_i1250" DrawAspect="Content" ObjectID="_1468075950" r:id="rId443">
            <o:LockedField>false</o:LockedField>
          </o:OLEObject>
        </w:object>
      </w:r>
      <w:r>
        <w:rPr>
          <w:rFonts w:ascii="Times New Roman" w:hAnsi="Times New Roman" w:eastAsiaTheme="minorEastAsia"/>
        </w:rPr>
        <w:t>；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（2</w:t>
      </w:r>
      <w:r>
        <w:rPr>
          <w:rFonts w:ascii="Times New Roman" w:hAnsi="Times New Roman" w:eastAsiaTheme="minorEastAsia"/>
        </w:rPr>
        <w:t>）</w:t>
      </w:r>
      <w:r>
        <w:rPr>
          <w:rFonts w:ascii="Times New Roman" w:hAnsi="Times New Roman" w:eastAsiaTheme="minorEastAsia"/>
          <w:position w:val="-24"/>
        </w:rPr>
        <w:object>
          <v:shape id="_x0000_i1251" o:spt="75" type="#_x0000_t75" style="height:31pt;width:32.1pt;" o:ole="t" filled="f" o:preferrelative="t" stroked="f" coordsize="21600,21600">
            <v:path/>
            <v:fill on="f" focussize="0,0"/>
            <v:stroke on="f" joinstyle="miter"/>
            <v:imagedata r:id="rId446" o:title=""/>
            <o:lock v:ext="edit" aspectratio="t"/>
            <w10:wrap type="none"/>
            <w10:anchorlock/>
          </v:shape>
          <o:OLEObject Type="Embed" ProgID="Equation.DSMT4" ShapeID="_x0000_i1251" DrawAspect="Content" ObjectID="_1468075951" r:id="rId445">
            <o:LockedField>false</o:LockedField>
          </o:OLEObject>
        </w:object>
      </w:r>
      <w:r>
        <w:rPr>
          <w:rFonts w:ascii="Times New Roman" w:hAnsi="Times New Roman" w:eastAsiaTheme="minorEastAsia"/>
        </w:rPr>
        <w:t>可以化为：</w:t>
      </w:r>
      <w:r>
        <w:rPr>
          <w:rFonts w:hint="eastAsia" w:ascii="Times New Roman" w:hAnsi="Times New Roman" w:eastAsiaTheme="minorEastAsia"/>
        </w:rPr>
        <w:t>①</w:t>
      </w:r>
      <w:r>
        <w:rPr>
          <w:rFonts w:ascii="Times New Roman" w:hAnsi="Times New Roman" w:eastAsiaTheme="minorEastAsia"/>
          <w:position w:val="-30"/>
        </w:rPr>
        <w:object>
          <v:shape id="_x0000_i1252" o:spt="75" type="#_x0000_t75" style="height:36pt;width:37.1pt;" o:ole="t" filled="f" o:preferrelative="t" stroked="f" coordsize="21600,21600">
            <v:path/>
            <v:fill on="f" focussize="0,0"/>
            <v:stroke on="f" joinstyle="miter"/>
            <v:imagedata r:id="rId448" o:title=""/>
            <o:lock v:ext="edit" aspectratio="t"/>
            <w10:wrap type="none"/>
            <w10:anchorlock/>
          </v:shape>
          <o:OLEObject Type="Embed" ProgID="Equation.DSMT4" ShapeID="_x0000_i1252" DrawAspect="Content" ObjectID="_1468075952" r:id="rId447">
            <o:LockedField>false</o:LockedField>
          </o:OLEObject>
        </w:object>
      </w:r>
      <w:r>
        <w:rPr>
          <w:rFonts w:ascii="Times New Roman" w:hAnsi="Times New Roman" w:eastAsiaTheme="minorEastAsia"/>
        </w:rPr>
        <w:t>或</w:t>
      </w:r>
      <w:r>
        <w:rPr>
          <w:rFonts w:hint="eastAsia" w:ascii="Times New Roman" w:hAnsi="Times New Roman" w:eastAsiaTheme="minorEastAsia"/>
        </w:rPr>
        <w:t>②</w:t>
      </w:r>
      <w:r>
        <w:rPr>
          <w:rFonts w:ascii="Times New Roman" w:hAnsi="Times New Roman" w:eastAsiaTheme="minorEastAsia"/>
          <w:position w:val="-30"/>
        </w:rPr>
        <w:object>
          <v:shape id="_x0000_i1253" o:spt="75" type="#_x0000_t75" style="height:36pt;width:36pt;" o:ole="t" filled="f" o:preferrelative="t" stroked="f" coordsize="21600,21600">
            <v:path/>
            <v:fill on="f" focussize="0,0"/>
            <v:stroke on="f" joinstyle="miter"/>
            <v:imagedata r:id="rId450" o:title=""/>
            <o:lock v:ext="edit" aspectratio="t"/>
            <w10:wrap type="none"/>
            <w10:anchorlock/>
          </v:shape>
          <o:OLEObject Type="Embed" ProgID="Equation.DSMT4" ShapeID="_x0000_i1253" DrawAspect="Content" ObjectID="_1468075953" r:id="rId449">
            <o:LockedField>false</o:LockedField>
          </o:OLEObject>
        </w:object>
      </w:r>
      <w:r>
        <w:rPr>
          <w:rFonts w:ascii="Times New Roman" w:hAnsi="Times New Roman" w:eastAsiaTheme="minorEastAsia"/>
        </w:rPr>
        <w:t>；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（3</w:t>
      </w:r>
      <w:r>
        <w:rPr>
          <w:rFonts w:ascii="Times New Roman" w:hAnsi="Times New Roman" w:eastAsiaTheme="minorEastAsia"/>
        </w:rPr>
        <w:t>）解：根据除法法则可得：</w:t>
      </w:r>
      <w:r>
        <w:rPr>
          <w:rFonts w:hint="eastAsia" w:ascii="Times New Roman" w:hAnsi="Times New Roman" w:eastAsiaTheme="minorEastAsia"/>
        </w:rPr>
        <w:t>①</w:t>
      </w:r>
      <w:r>
        <w:rPr>
          <w:rFonts w:ascii="Times New Roman" w:hAnsi="Times New Roman" w:eastAsiaTheme="minorEastAsia"/>
          <w:position w:val="-30"/>
        </w:rPr>
        <w:object>
          <v:shape id="_x0000_i1254" o:spt="75" type="#_x0000_t75" style="height:36pt;width:49.85pt;" o:ole="t" filled="f" o:preferrelative="t" stroked="f" coordsize="21600,21600">
            <v:path/>
            <v:fill on="f" focussize="0,0"/>
            <v:stroke on="f" joinstyle="miter"/>
            <v:imagedata r:id="rId452" o:title=""/>
            <o:lock v:ext="edit" aspectratio="t"/>
            <w10:wrap type="none"/>
            <w10:anchorlock/>
          </v:shape>
          <o:OLEObject Type="Embed" ProgID="Equation.DSMT4" ShapeID="_x0000_i1254" DrawAspect="Content" ObjectID="_1468075954" r:id="rId451">
            <o:LockedField>false</o:LockedField>
          </o:OLEObject>
        </w:object>
      </w:r>
      <w:r>
        <w:rPr>
          <w:rFonts w:ascii="Times New Roman" w:hAnsi="Times New Roman" w:eastAsiaTheme="minorEastAsia"/>
        </w:rPr>
        <w:t>或</w:t>
      </w:r>
      <w:r>
        <w:rPr>
          <w:rFonts w:hint="eastAsia" w:ascii="Times New Roman" w:hAnsi="Times New Roman" w:eastAsiaTheme="minorEastAsia"/>
        </w:rPr>
        <w:t>②</w:t>
      </w:r>
      <w:r>
        <w:rPr>
          <w:rFonts w:ascii="Times New Roman" w:hAnsi="Times New Roman" w:eastAsiaTheme="minorEastAsia"/>
          <w:position w:val="-30"/>
        </w:rPr>
        <w:object>
          <v:shape id="_x0000_i1255" o:spt="75" type="#_x0000_t75" style="height:36pt;width:49.85pt;" o:ole="t" filled="f" o:preferrelative="t" stroked="f" coordsize="21600,21600">
            <v:path/>
            <v:fill on="f" focussize="0,0"/>
            <v:stroke on="f" joinstyle="miter"/>
            <v:imagedata r:id="rId454" o:title=""/>
            <o:lock v:ext="edit" aspectratio="t"/>
            <w10:wrap type="none"/>
            <w10:anchorlock/>
          </v:shape>
          <o:OLEObject Type="Embed" ProgID="Equation.DSMT4" ShapeID="_x0000_i1255" DrawAspect="Content" ObjectID="_1468075955" r:id="rId453">
            <o:LockedField>false</o:LockedField>
          </o:OLEObject>
        </w:object>
      </w:r>
      <w:r>
        <w:rPr>
          <w:rFonts w:ascii="Times New Roman" w:hAnsi="Times New Roman" w:eastAsiaTheme="minorEastAsia"/>
        </w:rPr>
        <w:t>，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解不等式组</w:t>
      </w:r>
      <w:r>
        <w:rPr>
          <w:rFonts w:hint="eastAsia" w:ascii="Times New Roman" w:hAnsi="Times New Roman" w:eastAsiaTheme="minorEastAsia"/>
        </w:rPr>
        <w:t>①</w:t>
      </w:r>
      <w:r>
        <w:rPr>
          <w:rFonts w:ascii="Times New Roman" w:hAnsi="Times New Roman" w:eastAsiaTheme="minorEastAsia"/>
        </w:rPr>
        <w:t>得：</w:t>
      </w:r>
      <w:r>
        <w:rPr>
          <w:rFonts w:ascii="Times New Roman" w:hAnsi="Times New Roman" w:eastAsiaTheme="minorEastAsia"/>
          <w:position w:val="-6"/>
        </w:rPr>
        <w:object>
          <v:shape id="_x0000_i1256" o:spt="75" type="#_x0000_t75" style="height:13.85pt;width:26.05pt;" o:ole="t" filled="f" o:preferrelative="t" stroked="f" coordsize="21600,21600">
            <v:path/>
            <v:fill on="f" focussize="0,0"/>
            <v:stroke on="f" joinstyle="miter"/>
            <v:imagedata r:id="rId456" o:title=""/>
            <o:lock v:ext="edit" aspectratio="t"/>
            <w10:wrap type="none"/>
            <w10:anchorlock/>
          </v:shape>
          <o:OLEObject Type="Embed" ProgID="Equation.DSMT4" ShapeID="_x0000_i1256" DrawAspect="Content" ObjectID="_1468075956" r:id="rId455">
            <o:LockedField>false</o:LockedField>
          </o:OLEObject>
        </w:object>
      </w:r>
      <w:r>
        <w:rPr>
          <w:rFonts w:ascii="Times New Roman" w:hAnsi="Times New Roman" w:eastAsiaTheme="minorEastAsia"/>
        </w:rPr>
        <w:t>，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解不等式组</w:t>
      </w:r>
      <w:r>
        <w:rPr>
          <w:rFonts w:hint="eastAsia" w:ascii="Times New Roman" w:hAnsi="Times New Roman" w:eastAsiaTheme="minorEastAsia"/>
        </w:rPr>
        <w:t>②</w:t>
      </w:r>
      <w:r>
        <w:rPr>
          <w:rFonts w:ascii="Times New Roman" w:hAnsi="Times New Roman" w:eastAsiaTheme="minorEastAsia"/>
        </w:rPr>
        <w:t>得：</w:t>
      </w:r>
      <w:r>
        <w:rPr>
          <w:rFonts w:ascii="Times New Roman" w:hAnsi="Times New Roman" w:eastAsiaTheme="minorEastAsia"/>
          <w:position w:val="-6"/>
        </w:rPr>
        <w:object>
          <v:shape id="_x0000_i1257" o:spt="75" type="#_x0000_t75" style="height:13.85pt;width:33.8pt;" o:ole="t" filled="f" o:preferrelative="t" stroked="f" coordsize="21600,21600">
            <v:path/>
            <v:fill on="f" focussize="0,0"/>
            <v:stroke on="f" joinstyle="miter"/>
            <v:imagedata r:id="rId458" o:title=""/>
            <o:lock v:ext="edit" aspectratio="t"/>
            <w10:wrap type="none"/>
            <w10:anchorlock/>
          </v:shape>
          <o:OLEObject Type="Embed" ProgID="Equation.DSMT4" ShapeID="_x0000_i1257" DrawAspect="Content" ObjectID="_1468075957" r:id="rId457">
            <o:LockedField>false</o:LockedField>
          </o:OLEObject>
        </w:object>
      </w:r>
      <w:r>
        <w:rPr>
          <w:rFonts w:ascii="Times New Roman" w:hAnsi="Times New Roman" w:eastAsiaTheme="minorEastAsia"/>
        </w:rPr>
        <w:t>，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所以</w:t>
      </w:r>
      <w:r>
        <w:rPr>
          <w:rFonts w:ascii="Times New Roman" w:hAnsi="Times New Roman" w:eastAsiaTheme="minorEastAsia"/>
          <w:position w:val="-24"/>
        </w:rPr>
        <w:object>
          <v:shape id="_x0000_i1258" o:spt="75" type="#_x0000_t75" style="height:31pt;width:45.95pt;" o:ole="t" filled="f" o:preferrelative="t" stroked="f" coordsize="21600,21600">
            <v:path/>
            <v:fill on="f" focussize="0,0"/>
            <v:stroke on="f" joinstyle="miter"/>
            <v:imagedata r:id="rId460" o:title=""/>
            <o:lock v:ext="edit" aspectratio="t"/>
            <w10:wrap type="none"/>
            <w10:anchorlock/>
          </v:shape>
          <o:OLEObject Type="Embed" ProgID="Equation.DSMT4" ShapeID="_x0000_i1258" DrawAspect="Content" ObjectID="_1468075958" r:id="rId459">
            <o:LockedField>false</o:LockedField>
          </o:OLEObject>
        </w:object>
      </w:r>
      <w:r>
        <w:rPr>
          <w:rFonts w:ascii="Times New Roman" w:hAnsi="Times New Roman" w:eastAsiaTheme="minorEastAsia"/>
        </w:rPr>
        <w:t>的解集是</w:t>
      </w:r>
      <w:r>
        <w:rPr>
          <w:rFonts w:ascii="Times New Roman" w:hAnsi="Times New Roman" w:eastAsiaTheme="minorEastAsia"/>
          <w:position w:val="-6"/>
        </w:rPr>
        <w:object>
          <v:shape id="_x0000_i1259" o:spt="75" type="#_x0000_t75" style="height:13.85pt;width:26.05pt;" o:ole="t" filled="f" o:preferrelative="t" stroked="f" coordsize="21600,21600">
            <v:path/>
            <v:fill on="f" focussize="0,0"/>
            <v:stroke on="f" joinstyle="miter"/>
            <v:imagedata r:id="rId462" o:title=""/>
            <o:lock v:ext="edit" aspectratio="t"/>
            <w10:wrap type="none"/>
            <w10:anchorlock/>
          </v:shape>
          <o:OLEObject Type="Embed" ProgID="Equation.DSMT4" ShapeID="_x0000_i1259" DrawAspect="Content" ObjectID="_1468075959" r:id="rId461">
            <o:LockedField>false</o:LockedField>
          </o:OLEObject>
        </w:object>
      </w:r>
      <w:r>
        <w:rPr>
          <w:rFonts w:ascii="Times New Roman" w:hAnsi="Times New Roman" w:eastAsiaTheme="minorEastAsia"/>
        </w:rPr>
        <w:t>或</w:t>
      </w:r>
      <w:r>
        <w:rPr>
          <w:rFonts w:ascii="Times New Roman" w:hAnsi="Times New Roman" w:eastAsiaTheme="minorEastAsia"/>
          <w:position w:val="-6"/>
        </w:rPr>
        <w:object>
          <v:shape id="_x0000_i1260" o:spt="75" type="#_x0000_t75" style="height:13.85pt;width:33.8pt;" o:ole="t" filled="f" o:preferrelative="t" stroked="f" coordsize="21600,21600">
            <v:path/>
            <v:fill on="f" focussize="0,0"/>
            <v:stroke on="f" joinstyle="miter"/>
            <v:imagedata r:id="rId464" o:title=""/>
            <o:lock v:ext="edit" aspectratio="t"/>
            <w10:wrap type="none"/>
            <w10:anchorlock/>
          </v:shape>
          <o:OLEObject Type="Embed" ProgID="Equation.DSMT4" ShapeID="_x0000_i1260" DrawAspect="Content" ObjectID="_1468075960" r:id="rId463">
            <o:LockedField>false</o:LockedField>
          </o:OLEObject>
        </w:object>
      </w:r>
      <w:r>
        <w:rPr>
          <w:rFonts w:ascii="Times New Roman" w:hAnsi="Times New Roman" w:eastAsiaTheme="minorEastAsia"/>
        </w:rPr>
        <w:t>．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25．（14分）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解：</w:t>
      </w:r>
      <w:r>
        <w:rPr>
          <w:rFonts w:hint="eastAsia" w:ascii="Times New Roman" w:hAnsi="Times New Roman" w:eastAsiaTheme="minorEastAsia"/>
        </w:rPr>
        <w:t>（1</w:t>
      </w:r>
      <w:r>
        <w:rPr>
          <w:rFonts w:ascii="Times New Roman" w:hAnsi="Times New Roman" w:eastAsiaTheme="minorEastAsia"/>
        </w:rPr>
        <w:t>）</w:t>
      </w:r>
      <w:r>
        <w:rPr>
          <w:rFonts w:ascii="Times New Roman" w:hAnsi="Times New Roman" w:eastAsiaTheme="minorEastAsia"/>
          <w:position w:val="-30"/>
        </w:rPr>
        <w:object>
          <v:shape id="_x0000_i1261" o:spt="75" type="#_x0000_t75" style="height:36pt;width:78.1pt;" o:ole="t" filled="f" o:preferrelative="t" stroked="f" coordsize="21600,21600">
            <v:path/>
            <v:fill on="f" focussize="0,0"/>
            <v:stroke on="f" joinstyle="miter"/>
            <v:imagedata r:id="rId466" o:title=""/>
            <o:lock v:ext="edit" aspectratio="t"/>
            <w10:wrap type="none"/>
            <w10:anchorlock/>
          </v:shape>
          <o:OLEObject Type="Embed" ProgID="Equation.DSMT4" ShapeID="_x0000_i1261" DrawAspect="Content" ObjectID="_1468075961" r:id="rId465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解得：</w:t>
      </w:r>
      <w:r>
        <w:rPr>
          <w:rFonts w:ascii="Times New Roman" w:hAnsi="Times New Roman" w:eastAsiaTheme="minorEastAsia"/>
          <w:position w:val="-60"/>
        </w:rPr>
        <w:object>
          <v:shape id="_x0000_i1262" o:spt="75" type="#_x0000_t75" style="height:65.9pt;width:36pt;" o:ole="t" filled="f" o:preferrelative="t" stroked="f" coordsize="21600,21600">
            <v:path/>
            <v:fill on="f" focussize="0,0"/>
            <v:stroke on="f" joinstyle="miter"/>
            <v:imagedata r:id="rId468" o:title=""/>
            <o:lock v:ext="edit" aspectratio="t"/>
            <w10:wrap type="none"/>
            <w10:anchorlock/>
          </v:shape>
          <o:OLEObject Type="Embed" ProgID="Equation.DSMT4" ShapeID="_x0000_i1262" DrawAspect="Content" ObjectID="_1468075962" r:id="rId467">
            <o:LockedField>false</o:LockedField>
          </o:OLEObject>
        </w:object>
      </w:r>
      <w:r>
        <w:rPr>
          <w:rFonts w:ascii="Times New Roman" w:hAnsi="Times New Roman" w:eastAsiaTheme="minorEastAsia"/>
        </w:rPr>
        <w:t>．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hint="eastAsia"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（2</w:t>
      </w:r>
      <w:r>
        <w:rPr>
          <w:rFonts w:ascii="Times New Roman" w:hAnsi="Times New Roman" w:eastAsiaTheme="minorEastAsia"/>
        </w:rPr>
        <w:t>）</w:t>
      </w:r>
      <w:r>
        <w:rPr>
          <w:rFonts w:ascii="Times New Roman" w:hAnsi="Times New Roman" w:eastAsiaTheme="minorEastAsia"/>
          <w:position w:val="-64"/>
        </w:rPr>
        <w:object>
          <v:shape id="_x0000_i1263" o:spt="75" type="#_x0000_t75" style="height:69.8pt;width:119.1pt;" o:ole="t" filled="f" o:preferrelative="t" stroked="f" coordsize="21600,21600">
            <v:path/>
            <v:fill on="f" focussize="0,0"/>
            <v:stroke on="f" joinstyle="miter"/>
            <v:imagedata r:id="rId470" o:title=""/>
            <o:lock v:ext="edit" aspectratio="t"/>
            <w10:wrap type="none"/>
            <w10:anchorlock/>
          </v:shape>
          <o:OLEObject Type="Embed" ProgID="Equation.DSMT4" ShapeID="_x0000_i1263" DrawAspect="Content" ObjectID="_1468075963" r:id="rId469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解得：</w:t>
      </w:r>
      <w:r>
        <w:rPr>
          <w:rFonts w:ascii="Times New Roman" w:hAnsi="Times New Roman" w:eastAsiaTheme="minorEastAsia"/>
          <w:position w:val="-24"/>
        </w:rPr>
        <w:object>
          <v:shape id="_x0000_i1264" o:spt="75" type="#_x0000_t75" style="height:31pt;width:79.75pt;" o:ole="t" filled="f" o:preferrelative="t" stroked="f" coordsize="21600,21600">
            <v:path/>
            <v:fill on="f" focussize="0,0"/>
            <v:stroke on="f" joinstyle="miter"/>
            <v:imagedata r:id="rId472" o:title=""/>
            <o:lock v:ext="edit" aspectratio="t"/>
            <w10:wrap type="none"/>
            <w10:anchorlock/>
          </v:shape>
          <o:OLEObject Type="Embed" ProgID="Equation.DSMT4" ShapeID="_x0000_i1264" DrawAspect="Content" ObjectID="_1468075964" r:id="rId471">
            <o:LockedField>false</o:LockedField>
          </o:OLEObject>
        </w:object>
      </w:r>
      <w:r>
        <w:rPr>
          <w:rFonts w:ascii="Times New Roman" w:hAnsi="Times New Roman" w:eastAsiaTheme="minorEastAsia"/>
        </w:rPr>
        <w:t>，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hint="eastAsia" w:ascii="宋体" w:hAnsi="宋体" w:cs="宋体"/>
          <w:lang w:eastAsia="ja-JP"/>
        </w:rPr>
        <w:t>∵</w:t>
      </w:r>
      <w:r>
        <w:rPr>
          <w:rFonts w:ascii="Times New Roman" w:hAnsi="Times New Roman" w:eastAsiaTheme="minorEastAsia"/>
        </w:rPr>
        <w:t>原不等式组有2个整数解，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 w:eastAsiaTheme="minorEastAsia"/>
          <w:position w:val="-24"/>
        </w:rPr>
        <w:object>
          <v:shape id="_x0000_i1265" o:spt="75" type="#_x0000_t75" style="height:31pt;width:69.8pt;" o:ole="t" filled="f" o:preferrelative="t" stroked="f" coordsize="21600,21600">
            <v:path/>
            <v:fill on="f" focussize="0,0"/>
            <v:stroke on="f" joinstyle="miter"/>
            <v:imagedata r:id="rId474" o:title=""/>
            <o:lock v:ext="edit" aspectratio="t"/>
            <w10:wrap type="none"/>
            <w10:anchorlock/>
          </v:shape>
          <o:OLEObject Type="Embed" ProgID="Equation.DSMT4" ShapeID="_x0000_i1265" DrawAspect="Content" ObjectID="_1468075965" r:id="rId473">
            <o:LockedField>false</o:LockedField>
          </o:OLEObject>
        </w:object>
      </w:r>
      <w:r>
        <w:rPr>
          <w:rFonts w:ascii="Times New Roman" w:hAnsi="Times New Roman" w:eastAsiaTheme="minorEastAsia"/>
        </w:rPr>
        <w:t>，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解得：</w:t>
      </w:r>
      <w:r>
        <w:rPr>
          <w:rFonts w:ascii="Times New Roman" w:hAnsi="Times New Roman" w:eastAsiaTheme="minorEastAsia"/>
          <w:position w:val="-24"/>
        </w:rPr>
        <w:object>
          <v:shape id="_x0000_i1266" o:spt="75" type="#_x0000_t75" style="height:31pt;width:63.15pt;" o:ole="t" filled="f" o:preferrelative="t" stroked="f" coordsize="21600,21600">
            <v:path/>
            <v:fill on="f" focussize="0,0"/>
            <v:stroke on="f" joinstyle="miter"/>
            <v:imagedata r:id="rId476" o:title=""/>
            <o:lock v:ext="edit" aspectratio="t"/>
            <w10:wrap type="none"/>
            <w10:anchorlock/>
          </v:shape>
          <o:OLEObject Type="Embed" ProgID="Equation.DSMT4" ShapeID="_x0000_i1266" DrawAspect="Content" ObjectID="_1468075966" r:id="rId475">
            <o:LockedField>false</o:LockedField>
          </o:OLEObject>
        </w:object>
      </w:r>
      <w:r>
        <w:rPr>
          <w:rFonts w:ascii="Times New Roman" w:hAnsi="Times New Roman" w:eastAsiaTheme="minorEastAsia"/>
        </w:rPr>
        <w:t>．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（3）</w:t>
      </w:r>
      <w:r>
        <w:rPr>
          <w:rFonts w:hint="eastAsia" w:ascii="Times New Roman" w:hAnsi="Times New Roman" w:eastAsiaTheme="minorEastAsia"/>
        </w:rPr>
        <w:t>（2</w:t>
      </w:r>
      <w:r>
        <w:rPr>
          <w:rFonts w:ascii="Times New Roman" w:hAnsi="Times New Roman" w:eastAsiaTheme="minorEastAsia"/>
        </w:rPr>
        <w:t>）</w:t>
      </w:r>
      <w:r>
        <w:rPr>
          <w:rFonts w:hint="eastAsia" w:ascii="Times New Roman" w:hAnsi="Times New Roman" w:eastAsiaTheme="minorEastAsia"/>
        </w:rPr>
        <w:t>∵</w:t>
      </w:r>
      <w:r>
        <w:rPr>
          <w:rFonts w:ascii="Times New Roman" w:hAnsi="Times New Roman" w:eastAsiaTheme="minorEastAsia"/>
          <w:position w:val="-14"/>
        </w:rPr>
        <w:object>
          <v:shape id="_x0000_i1267" o:spt="75" type="#_x0000_t75" style="height:19.95pt;width:105.25pt;" o:ole="t" filled="f" o:preferrelative="t" stroked="f" coordsize="21600,21600">
            <v:path/>
            <v:fill on="f" focussize="0,0"/>
            <v:stroke on="f" joinstyle="miter"/>
            <v:imagedata r:id="rId478" o:title=""/>
            <o:lock v:ext="edit" aspectratio="t"/>
            <w10:wrap type="none"/>
            <w10:anchorlock/>
          </v:shape>
          <o:OLEObject Type="Embed" ProgID="Equation.DSMT4" ShapeID="_x0000_i1267" DrawAspect="Content" ObjectID="_1468075967" r:id="rId477">
            <o:LockedField>false</o:LockedField>
          </o:OLEObject>
        </w:object>
      </w:r>
      <w:r>
        <w:rPr>
          <w:rFonts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  <w:position w:val="-14"/>
        </w:rPr>
        <w:object>
          <v:shape id="_x0000_i1268" o:spt="75" type="#_x0000_t75" style="height:19.95pt;width:105.25pt;" o:ole="t" filled="f" o:preferrelative="t" stroked="f" coordsize="21600,21600">
            <v:path/>
            <v:fill on="f" focussize="0,0"/>
            <v:stroke on="f" joinstyle="miter"/>
            <v:imagedata r:id="rId480" o:title=""/>
            <o:lock v:ext="edit" aspectratio="t"/>
            <w10:wrap type="none"/>
            <w10:anchorlock/>
          </v:shape>
          <o:OLEObject Type="Embed" ProgID="Equation.DSMT4" ShapeID="_x0000_i1268" DrawAspect="Content" ObjectID="_1468075968" r:id="rId479">
            <o:LockedField>false</o:LockedField>
          </o:OLEObject>
        </w:object>
      </w:r>
      <w:r>
        <w:rPr>
          <w:rFonts w:ascii="Times New Roman" w:hAnsi="Times New Roman" w:eastAsiaTheme="minorEastAsia"/>
        </w:rPr>
        <w:t>，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hint="eastAsia" w:ascii="宋体" w:hAnsi="宋体" w:cs="宋体"/>
          <w:lang w:eastAsia="ja-JP"/>
        </w:rPr>
        <w:t>∴</w:t>
      </w:r>
      <w:r>
        <w:rPr>
          <w:rFonts w:ascii="Times New Roman" w:hAnsi="Times New Roman" w:eastAsiaTheme="minorEastAsia"/>
          <w:position w:val="-10"/>
        </w:rPr>
        <w:object>
          <v:shape id="_x0000_i1269" o:spt="75" type="#_x0000_t75" style="height:16.05pt;width:124.05pt;" o:ole="t" filled="f" o:preferrelative="t" stroked="f" coordsize="21600,21600">
            <v:path/>
            <v:fill on="f" focussize="0,0"/>
            <v:stroke on="f" joinstyle="miter"/>
            <v:imagedata r:id="rId482" o:title=""/>
            <o:lock v:ext="edit" aspectratio="t"/>
            <w10:wrap type="none"/>
            <w10:anchorlock/>
          </v:shape>
          <o:OLEObject Type="Embed" ProgID="Equation.DSMT4" ShapeID="_x0000_i1269" DrawAspect="Content" ObjectID="_1468075969" r:id="rId481">
            <o:LockedField>false</o:LockedField>
          </o:OLEObject>
        </w:object>
      </w:r>
      <w:r>
        <w:rPr>
          <w:rFonts w:ascii="Times New Roman" w:hAnsi="Times New Roman" w:eastAsiaTheme="minorEastAsia"/>
        </w:rPr>
        <w:t>，</w:t>
      </w:r>
      <w:r>
        <w:rPr>
          <w:rFonts w:hint="eastAsia" w:ascii="Times New Roman" w:hAnsi="Times New Roman" w:eastAsiaTheme="minorEastAsia"/>
        </w:rPr>
        <w:t>∴</w:t>
      </w:r>
      <w:r>
        <w:rPr>
          <w:rFonts w:ascii="Times New Roman" w:hAnsi="Times New Roman" w:eastAsiaTheme="minorEastAsia"/>
          <w:position w:val="-14"/>
        </w:rPr>
        <w:object>
          <v:shape id="_x0000_i1270" o:spt="75" type="#_x0000_t75" style="height:19.95pt;width:94.15pt;" o:ole="t" filled="f" o:preferrelative="t" stroked="f" coordsize="21600,21600">
            <v:path/>
            <v:fill on="f" focussize="0,0"/>
            <v:stroke on="f" joinstyle="miter"/>
            <v:imagedata r:id="rId484" o:title=""/>
            <o:lock v:ext="edit" aspectratio="t"/>
            <w10:wrap type="none"/>
            <w10:anchorlock/>
          </v:shape>
          <o:OLEObject Type="Embed" ProgID="Equation.DSMT4" ShapeID="_x0000_i1270" DrawAspect="Content" ObjectID="_1468075970" r:id="rId483">
            <o:LockedField>false</o:LockedField>
          </o:OLEObject>
        </w:objec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hint="eastAsia" w:ascii="宋体" w:hAnsi="宋体" w:cs="宋体"/>
          <w:lang w:eastAsia="ja-JP"/>
        </w:rPr>
        <w:t>∵</w:t>
      </w:r>
      <w:r>
        <w:rPr>
          <w:rFonts w:ascii="Times New Roman" w:hAnsi="Times New Roman" w:eastAsiaTheme="minorEastAsia"/>
        </w:rPr>
        <w:t>任意实数</w:t>
      </w:r>
      <w:r>
        <w:rPr>
          <w:rFonts w:ascii="Times New Roman" w:hAnsi="Times New Roman" w:eastAsiaTheme="minorEastAsia"/>
          <w:position w:val="-6"/>
        </w:rPr>
        <w:object>
          <v:shape id="_x0000_i1271" o:spt="75" type="#_x0000_t75" style="height:11.1pt;width:9.95pt;" o:ole="t" filled="f" o:preferrelative="t" stroked="f" coordsize="21600,21600">
            <v:path/>
            <v:fill on="f" focussize="0,0"/>
            <v:stroke on="f" joinstyle="miter"/>
            <v:imagedata r:id="rId486" o:title=""/>
            <o:lock v:ext="edit" aspectratio="t"/>
            <w10:wrap type="none"/>
            <w10:anchorlock/>
          </v:shape>
          <o:OLEObject Type="Embed" ProgID="Equation.DSMT4" ShapeID="_x0000_i1271" DrawAspect="Content" ObjectID="_1468075971" r:id="rId485">
            <o:LockedField>false</o:LockedField>
          </o:OLEObject>
        </w:object>
      </w:r>
      <w:r>
        <w:rPr>
          <w:rFonts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  <w:position w:val="-10"/>
        </w:rPr>
        <w:object>
          <v:shape id="_x0000_i1272" o:spt="75" type="#_x0000_t75" style="height:12.75pt;width:11.1pt;" o:ole="t" filled="f" o:preferrelative="t" stroked="f" coordsize="21600,21600">
            <v:path/>
            <v:fill on="f" focussize="0,0"/>
            <v:stroke on="f" joinstyle="miter"/>
            <v:imagedata r:id="rId488" o:title=""/>
            <o:lock v:ext="edit" aspectratio="t"/>
            <w10:wrap type="none"/>
            <w10:anchorlock/>
          </v:shape>
          <o:OLEObject Type="Embed" ProgID="Equation.DSMT4" ShapeID="_x0000_i1272" DrawAspect="Content" ObjectID="_1468075972" r:id="rId487">
            <o:LockedField>false</o:LockedField>
          </o:OLEObject>
        </w:object>
      </w:r>
      <w:r>
        <w:rPr>
          <w:rFonts w:ascii="Times New Roman" w:hAnsi="Times New Roman" w:eastAsiaTheme="minorEastAsia"/>
        </w:rPr>
        <w:t>都成立，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∴</w:t>
      </w:r>
      <w:r>
        <w:rPr>
          <w:rFonts w:ascii="Times New Roman" w:hAnsi="Times New Roman" w:eastAsiaTheme="minorEastAsia"/>
          <w:position w:val="-6"/>
        </w:rPr>
        <w:object>
          <v:shape id="_x0000_i1273" o:spt="75" type="#_x0000_t75" style="height:13.85pt;width:33.8pt;" o:ole="t" filled="f" o:preferrelative="t" stroked="f" coordsize="21600,21600">
            <v:path/>
            <v:fill on="f" focussize="0,0"/>
            <v:stroke on="f" joinstyle="miter"/>
            <v:imagedata r:id="rId490" o:title=""/>
            <o:lock v:ext="edit" aspectratio="t"/>
            <w10:wrap type="none"/>
            <w10:anchorlock/>
          </v:shape>
          <o:OLEObject Type="Embed" ProgID="Equation.DSMT4" ShapeID="_x0000_i1273" DrawAspect="Content" ObjectID="_1468075973" r:id="rId489">
            <o:LockedField>false</o:LockedField>
          </o:OLEObject>
        </w:object>
      </w:r>
      <w:r>
        <w:rPr>
          <w:rFonts w:ascii="Times New Roman" w:hAnsi="Times New Roman" w:eastAsiaTheme="minorEastAsia"/>
        </w:rPr>
        <w:t>．</w:t>
      </w:r>
    </w:p>
    <w:p>
      <w:pPr>
        <w:tabs>
          <w:tab w:val="left" w:pos="2307"/>
          <w:tab w:val="left" w:pos="4620"/>
          <w:tab w:val="left" w:pos="6928"/>
        </w:tabs>
        <w:spacing w:line="360" w:lineRule="auto"/>
        <w:rPr>
          <w:rFonts w:ascii="Times New Roman" w:hAnsi="Times New Roman" w:eastAsiaTheme="minorEastAsia"/>
        </w:rPr>
      </w:pP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7504"/>
    <w:rsid w:val="000460FF"/>
    <w:rsid w:val="000533DF"/>
    <w:rsid w:val="00054E7B"/>
    <w:rsid w:val="00072E39"/>
    <w:rsid w:val="0008614E"/>
    <w:rsid w:val="000C7B7F"/>
    <w:rsid w:val="000E098A"/>
    <w:rsid w:val="000E4D02"/>
    <w:rsid w:val="000F1970"/>
    <w:rsid w:val="00107B02"/>
    <w:rsid w:val="001177F3"/>
    <w:rsid w:val="00120757"/>
    <w:rsid w:val="001313AB"/>
    <w:rsid w:val="00134C04"/>
    <w:rsid w:val="00142260"/>
    <w:rsid w:val="00142347"/>
    <w:rsid w:val="00164940"/>
    <w:rsid w:val="00171458"/>
    <w:rsid w:val="00173C1D"/>
    <w:rsid w:val="001764C3"/>
    <w:rsid w:val="0018010E"/>
    <w:rsid w:val="00182A4D"/>
    <w:rsid w:val="00191C29"/>
    <w:rsid w:val="0019626A"/>
    <w:rsid w:val="001C63DA"/>
    <w:rsid w:val="001E3785"/>
    <w:rsid w:val="00201A7E"/>
    <w:rsid w:val="00204526"/>
    <w:rsid w:val="00221FC9"/>
    <w:rsid w:val="00231A84"/>
    <w:rsid w:val="00244CEF"/>
    <w:rsid w:val="002457C2"/>
    <w:rsid w:val="0025578C"/>
    <w:rsid w:val="0028117F"/>
    <w:rsid w:val="00281E6B"/>
    <w:rsid w:val="002908F0"/>
    <w:rsid w:val="002A0E5D"/>
    <w:rsid w:val="002A1A21"/>
    <w:rsid w:val="002A7B84"/>
    <w:rsid w:val="002A7D7A"/>
    <w:rsid w:val="002F06B2"/>
    <w:rsid w:val="003102DB"/>
    <w:rsid w:val="00330EE1"/>
    <w:rsid w:val="003625DD"/>
    <w:rsid w:val="00374FDC"/>
    <w:rsid w:val="003A5C36"/>
    <w:rsid w:val="003B1712"/>
    <w:rsid w:val="003C4A95"/>
    <w:rsid w:val="003D0C09"/>
    <w:rsid w:val="003F6923"/>
    <w:rsid w:val="003F6D42"/>
    <w:rsid w:val="004062F6"/>
    <w:rsid w:val="00413F3C"/>
    <w:rsid w:val="00431663"/>
    <w:rsid w:val="004322D3"/>
    <w:rsid w:val="0043410A"/>
    <w:rsid w:val="00435F83"/>
    <w:rsid w:val="00442DBA"/>
    <w:rsid w:val="00444A46"/>
    <w:rsid w:val="0046214C"/>
    <w:rsid w:val="004671B7"/>
    <w:rsid w:val="00476025"/>
    <w:rsid w:val="0047714C"/>
    <w:rsid w:val="0049183B"/>
    <w:rsid w:val="00495AFB"/>
    <w:rsid w:val="004B44B5"/>
    <w:rsid w:val="004C66D7"/>
    <w:rsid w:val="004D44FD"/>
    <w:rsid w:val="004F51A5"/>
    <w:rsid w:val="00500BC6"/>
    <w:rsid w:val="00551244"/>
    <w:rsid w:val="005529DF"/>
    <w:rsid w:val="00581463"/>
    <w:rsid w:val="00585410"/>
    <w:rsid w:val="00587121"/>
    <w:rsid w:val="0059145F"/>
    <w:rsid w:val="00596076"/>
    <w:rsid w:val="005B39DB"/>
    <w:rsid w:val="005C2124"/>
    <w:rsid w:val="005D6AFA"/>
    <w:rsid w:val="005F1362"/>
    <w:rsid w:val="00600931"/>
    <w:rsid w:val="00605626"/>
    <w:rsid w:val="006071D5"/>
    <w:rsid w:val="00613638"/>
    <w:rsid w:val="0062039B"/>
    <w:rsid w:val="0062269C"/>
    <w:rsid w:val="0062323B"/>
    <w:rsid w:val="00623C16"/>
    <w:rsid w:val="00637D3A"/>
    <w:rsid w:val="00640BF5"/>
    <w:rsid w:val="00646103"/>
    <w:rsid w:val="00657087"/>
    <w:rsid w:val="00664613"/>
    <w:rsid w:val="006D5DE9"/>
    <w:rsid w:val="006F2C89"/>
    <w:rsid w:val="006F45E0"/>
    <w:rsid w:val="00701D6B"/>
    <w:rsid w:val="007061B2"/>
    <w:rsid w:val="007219FE"/>
    <w:rsid w:val="00732091"/>
    <w:rsid w:val="00740A09"/>
    <w:rsid w:val="00760B4B"/>
    <w:rsid w:val="00762E26"/>
    <w:rsid w:val="00772891"/>
    <w:rsid w:val="0079167A"/>
    <w:rsid w:val="008048EF"/>
    <w:rsid w:val="00823791"/>
    <w:rsid w:val="00830C62"/>
    <w:rsid w:val="008311CE"/>
    <w:rsid w:val="00832EC9"/>
    <w:rsid w:val="00852889"/>
    <w:rsid w:val="008634CD"/>
    <w:rsid w:val="00864EDD"/>
    <w:rsid w:val="008731FA"/>
    <w:rsid w:val="00880A38"/>
    <w:rsid w:val="0088445F"/>
    <w:rsid w:val="00892733"/>
    <w:rsid w:val="00893DD6"/>
    <w:rsid w:val="008D2E94"/>
    <w:rsid w:val="008F4E4A"/>
    <w:rsid w:val="00905100"/>
    <w:rsid w:val="00915932"/>
    <w:rsid w:val="009672AD"/>
    <w:rsid w:val="00974E0F"/>
    <w:rsid w:val="00982128"/>
    <w:rsid w:val="00991DB6"/>
    <w:rsid w:val="009A27BF"/>
    <w:rsid w:val="009B5666"/>
    <w:rsid w:val="009C4252"/>
    <w:rsid w:val="00A0549B"/>
    <w:rsid w:val="00A07DF2"/>
    <w:rsid w:val="00A21BA1"/>
    <w:rsid w:val="00A24D34"/>
    <w:rsid w:val="00A25DFF"/>
    <w:rsid w:val="00A405DB"/>
    <w:rsid w:val="00A46D54"/>
    <w:rsid w:val="00A536B0"/>
    <w:rsid w:val="00A83B9E"/>
    <w:rsid w:val="00A93DA2"/>
    <w:rsid w:val="00AB3EE3"/>
    <w:rsid w:val="00AB5B3C"/>
    <w:rsid w:val="00AB76C3"/>
    <w:rsid w:val="00AC49CB"/>
    <w:rsid w:val="00AC4D99"/>
    <w:rsid w:val="00AD4827"/>
    <w:rsid w:val="00AD6B6A"/>
    <w:rsid w:val="00AE6A3D"/>
    <w:rsid w:val="00B0353E"/>
    <w:rsid w:val="00B057DE"/>
    <w:rsid w:val="00B15A68"/>
    <w:rsid w:val="00B80D67"/>
    <w:rsid w:val="00B8100F"/>
    <w:rsid w:val="00B96924"/>
    <w:rsid w:val="00BB50C6"/>
    <w:rsid w:val="00BD5953"/>
    <w:rsid w:val="00C022EF"/>
    <w:rsid w:val="00C02815"/>
    <w:rsid w:val="00C05BC4"/>
    <w:rsid w:val="00C321EB"/>
    <w:rsid w:val="00C630D9"/>
    <w:rsid w:val="00C70C34"/>
    <w:rsid w:val="00C84F74"/>
    <w:rsid w:val="00C90949"/>
    <w:rsid w:val="00CA4A07"/>
    <w:rsid w:val="00CA69DB"/>
    <w:rsid w:val="00D2517B"/>
    <w:rsid w:val="00D44417"/>
    <w:rsid w:val="00D51257"/>
    <w:rsid w:val="00D51FE0"/>
    <w:rsid w:val="00D56CB6"/>
    <w:rsid w:val="00D608B8"/>
    <w:rsid w:val="00D634C2"/>
    <w:rsid w:val="00D63F4C"/>
    <w:rsid w:val="00D646F7"/>
    <w:rsid w:val="00D73B4D"/>
    <w:rsid w:val="00D756B6"/>
    <w:rsid w:val="00D77F6E"/>
    <w:rsid w:val="00DA0796"/>
    <w:rsid w:val="00DA0933"/>
    <w:rsid w:val="00DA09C8"/>
    <w:rsid w:val="00DA5448"/>
    <w:rsid w:val="00DB6888"/>
    <w:rsid w:val="00DC3BAA"/>
    <w:rsid w:val="00DD02D9"/>
    <w:rsid w:val="00DE2555"/>
    <w:rsid w:val="00DE5D86"/>
    <w:rsid w:val="00DF071B"/>
    <w:rsid w:val="00E07248"/>
    <w:rsid w:val="00E20175"/>
    <w:rsid w:val="00E22C2C"/>
    <w:rsid w:val="00E27049"/>
    <w:rsid w:val="00E44904"/>
    <w:rsid w:val="00E6109F"/>
    <w:rsid w:val="00E63075"/>
    <w:rsid w:val="00E97096"/>
    <w:rsid w:val="00EA0188"/>
    <w:rsid w:val="00EA0AC3"/>
    <w:rsid w:val="00EB17B4"/>
    <w:rsid w:val="00EC4DF6"/>
    <w:rsid w:val="00ED1550"/>
    <w:rsid w:val="00ED4F9A"/>
    <w:rsid w:val="00EE1A37"/>
    <w:rsid w:val="00F07269"/>
    <w:rsid w:val="00F14BA4"/>
    <w:rsid w:val="00F21C80"/>
    <w:rsid w:val="00F4114F"/>
    <w:rsid w:val="00F676FD"/>
    <w:rsid w:val="00F72514"/>
    <w:rsid w:val="00F743DF"/>
    <w:rsid w:val="00F77371"/>
    <w:rsid w:val="00F87D92"/>
    <w:rsid w:val="00FA0944"/>
    <w:rsid w:val="00FB34D2"/>
    <w:rsid w:val="00FB48D1"/>
    <w:rsid w:val="00FB4B17"/>
    <w:rsid w:val="00FC5860"/>
    <w:rsid w:val="00FD377B"/>
    <w:rsid w:val="00FE6F76"/>
    <w:rsid w:val="00FF2D79"/>
    <w:rsid w:val="00FF517A"/>
    <w:rsid w:val="00FF5BB2"/>
    <w:rsid w:val="2A316225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页脚 Char"/>
    <w:link w:val="2"/>
    <w:qFormat/>
    <w:locked/>
    <w:uiPriority w:val="99"/>
    <w:rPr>
      <w:kern w:val="2"/>
      <w:sz w:val="18"/>
      <w:szCs w:val="24"/>
    </w:rPr>
  </w:style>
  <w:style w:type="character" w:customStyle="1" w:styleId="12">
    <w:name w:val="MTConvertedEquation"/>
    <w:basedOn w:val="5"/>
    <w:qFormat/>
    <w:uiPriority w:val="0"/>
    <w:rPr>
      <w:rFonts w:ascii="Times New Roman" w:hAnsi="Times New Roman"/>
      <w:color w:val="FF000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3.bin"/><Relationship Id="rId98" Type="http://schemas.openxmlformats.org/officeDocument/2006/relationships/image" Target="media/image48.wmf"/><Relationship Id="rId97" Type="http://schemas.openxmlformats.org/officeDocument/2006/relationships/oleObject" Target="embeddings/oleObject42.bin"/><Relationship Id="rId96" Type="http://schemas.openxmlformats.org/officeDocument/2006/relationships/image" Target="media/image47.wmf"/><Relationship Id="rId95" Type="http://schemas.openxmlformats.org/officeDocument/2006/relationships/oleObject" Target="embeddings/oleObject41.bin"/><Relationship Id="rId94" Type="http://schemas.openxmlformats.org/officeDocument/2006/relationships/image" Target="media/image46.png"/><Relationship Id="rId93" Type="http://schemas.openxmlformats.org/officeDocument/2006/relationships/image" Target="media/image45.png"/><Relationship Id="rId92" Type="http://schemas.openxmlformats.org/officeDocument/2006/relationships/image" Target="media/image44.png"/><Relationship Id="rId91" Type="http://schemas.openxmlformats.org/officeDocument/2006/relationships/image" Target="media/image43.png"/><Relationship Id="rId90" Type="http://schemas.openxmlformats.org/officeDocument/2006/relationships/image" Target="media/image42.wmf"/><Relationship Id="rId9" Type="http://schemas.openxmlformats.org/officeDocument/2006/relationships/image" Target="media/image1.png"/><Relationship Id="rId89" Type="http://schemas.openxmlformats.org/officeDocument/2006/relationships/oleObject" Target="embeddings/oleObject40.bin"/><Relationship Id="rId88" Type="http://schemas.openxmlformats.org/officeDocument/2006/relationships/image" Target="media/image41.wmf"/><Relationship Id="rId87" Type="http://schemas.openxmlformats.org/officeDocument/2006/relationships/oleObject" Target="embeddings/oleObject39.bin"/><Relationship Id="rId86" Type="http://schemas.openxmlformats.org/officeDocument/2006/relationships/image" Target="media/image40.wmf"/><Relationship Id="rId85" Type="http://schemas.openxmlformats.org/officeDocument/2006/relationships/oleObject" Target="embeddings/oleObject38.bin"/><Relationship Id="rId84" Type="http://schemas.openxmlformats.org/officeDocument/2006/relationships/image" Target="media/image39.wmf"/><Relationship Id="rId83" Type="http://schemas.openxmlformats.org/officeDocument/2006/relationships/oleObject" Target="embeddings/oleObject37.bin"/><Relationship Id="rId82" Type="http://schemas.openxmlformats.org/officeDocument/2006/relationships/image" Target="media/image38.wmf"/><Relationship Id="rId81" Type="http://schemas.openxmlformats.org/officeDocument/2006/relationships/oleObject" Target="embeddings/oleObject36.bin"/><Relationship Id="rId80" Type="http://schemas.openxmlformats.org/officeDocument/2006/relationships/image" Target="media/image37.wmf"/><Relationship Id="rId8" Type="http://schemas.openxmlformats.org/officeDocument/2006/relationships/theme" Target="theme/theme1.xml"/><Relationship Id="rId79" Type="http://schemas.openxmlformats.org/officeDocument/2006/relationships/oleObject" Target="embeddings/oleObject35.bin"/><Relationship Id="rId78" Type="http://schemas.openxmlformats.org/officeDocument/2006/relationships/image" Target="media/image36.wmf"/><Relationship Id="rId77" Type="http://schemas.openxmlformats.org/officeDocument/2006/relationships/oleObject" Target="embeddings/oleObject34.bin"/><Relationship Id="rId76" Type="http://schemas.openxmlformats.org/officeDocument/2006/relationships/image" Target="media/image35.wmf"/><Relationship Id="rId75" Type="http://schemas.openxmlformats.org/officeDocument/2006/relationships/oleObject" Target="embeddings/oleObject33.bin"/><Relationship Id="rId74" Type="http://schemas.openxmlformats.org/officeDocument/2006/relationships/image" Target="media/image34.wmf"/><Relationship Id="rId73" Type="http://schemas.openxmlformats.org/officeDocument/2006/relationships/oleObject" Target="embeddings/oleObject32.bin"/><Relationship Id="rId72" Type="http://schemas.openxmlformats.org/officeDocument/2006/relationships/image" Target="media/image33.wmf"/><Relationship Id="rId71" Type="http://schemas.openxmlformats.org/officeDocument/2006/relationships/oleObject" Target="embeddings/oleObject31.bin"/><Relationship Id="rId70" Type="http://schemas.openxmlformats.org/officeDocument/2006/relationships/image" Target="media/image32.wmf"/><Relationship Id="rId7" Type="http://schemas.openxmlformats.org/officeDocument/2006/relationships/footer" Target="footer2.xml"/><Relationship Id="rId69" Type="http://schemas.openxmlformats.org/officeDocument/2006/relationships/oleObject" Target="embeddings/oleObject30.bin"/><Relationship Id="rId68" Type="http://schemas.openxmlformats.org/officeDocument/2006/relationships/image" Target="media/image31.wmf"/><Relationship Id="rId67" Type="http://schemas.openxmlformats.org/officeDocument/2006/relationships/oleObject" Target="embeddings/oleObject29.bin"/><Relationship Id="rId66" Type="http://schemas.openxmlformats.org/officeDocument/2006/relationships/image" Target="media/image30.wmf"/><Relationship Id="rId65" Type="http://schemas.openxmlformats.org/officeDocument/2006/relationships/oleObject" Target="embeddings/oleObject28.bin"/><Relationship Id="rId64" Type="http://schemas.openxmlformats.org/officeDocument/2006/relationships/image" Target="media/image29.wmf"/><Relationship Id="rId63" Type="http://schemas.openxmlformats.org/officeDocument/2006/relationships/oleObject" Target="embeddings/oleObject27.bin"/><Relationship Id="rId62" Type="http://schemas.openxmlformats.org/officeDocument/2006/relationships/image" Target="media/image28.png"/><Relationship Id="rId61" Type="http://schemas.openxmlformats.org/officeDocument/2006/relationships/image" Target="media/image27.wmf"/><Relationship Id="rId60" Type="http://schemas.openxmlformats.org/officeDocument/2006/relationships/oleObject" Target="embeddings/oleObject26.bin"/><Relationship Id="rId6" Type="http://schemas.openxmlformats.org/officeDocument/2006/relationships/footer" Target="footer1.xml"/><Relationship Id="rId59" Type="http://schemas.openxmlformats.org/officeDocument/2006/relationships/image" Target="media/image26.wmf"/><Relationship Id="rId58" Type="http://schemas.openxmlformats.org/officeDocument/2006/relationships/oleObject" Target="embeddings/oleObject25.bin"/><Relationship Id="rId57" Type="http://schemas.openxmlformats.org/officeDocument/2006/relationships/image" Target="media/image25.wmf"/><Relationship Id="rId56" Type="http://schemas.openxmlformats.org/officeDocument/2006/relationships/oleObject" Target="embeddings/oleObject24.bin"/><Relationship Id="rId55" Type="http://schemas.openxmlformats.org/officeDocument/2006/relationships/image" Target="media/image24.wmf"/><Relationship Id="rId54" Type="http://schemas.openxmlformats.org/officeDocument/2006/relationships/oleObject" Target="embeddings/oleObject23.bin"/><Relationship Id="rId53" Type="http://schemas.openxmlformats.org/officeDocument/2006/relationships/image" Target="media/image23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2.wmf"/><Relationship Id="rId50" Type="http://schemas.openxmlformats.org/officeDocument/2006/relationships/oleObject" Target="embeddings/oleObject21.bin"/><Relationship Id="rId5" Type="http://schemas.openxmlformats.org/officeDocument/2006/relationships/header" Target="header3.xml"/><Relationship Id="rId493" Type="http://schemas.openxmlformats.org/officeDocument/2006/relationships/fontTable" Target="fontTable.xml"/><Relationship Id="rId492" Type="http://schemas.openxmlformats.org/officeDocument/2006/relationships/customXml" Target="../customXml/item2.xml"/><Relationship Id="rId491" Type="http://schemas.openxmlformats.org/officeDocument/2006/relationships/customXml" Target="../customXml/item1.xml"/><Relationship Id="rId490" Type="http://schemas.openxmlformats.org/officeDocument/2006/relationships/image" Target="media/image233.wmf"/><Relationship Id="rId49" Type="http://schemas.openxmlformats.org/officeDocument/2006/relationships/image" Target="media/image21.wmf"/><Relationship Id="rId489" Type="http://schemas.openxmlformats.org/officeDocument/2006/relationships/oleObject" Target="embeddings/oleObject249.bin"/><Relationship Id="rId488" Type="http://schemas.openxmlformats.org/officeDocument/2006/relationships/image" Target="media/image232.wmf"/><Relationship Id="rId487" Type="http://schemas.openxmlformats.org/officeDocument/2006/relationships/oleObject" Target="embeddings/oleObject248.bin"/><Relationship Id="rId486" Type="http://schemas.openxmlformats.org/officeDocument/2006/relationships/image" Target="media/image231.wmf"/><Relationship Id="rId485" Type="http://schemas.openxmlformats.org/officeDocument/2006/relationships/oleObject" Target="embeddings/oleObject247.bin"/><Relationship Id="rId484" Type="http://schemas.openxmlformats.org/officeDocument/2006/relationships/image" Target="media/image230.wmf"/><Relationship Id="rId483" Type="http://schemas.openxmlformats.org/officeDocument/2006/relationships/oleObject" Target="embeddings/oleObject246.bin"/><Relationship Id="rId482" Type="http://schemas.openxmlformats.org/officeDocument/2006/relationships/image" Target="media/image229.wmf"/><Relationship Id="rId481" Type="http://schemas.openxmlformats.org/officeDocument/2006/relationships/oleObject" Target="embeddings/oleObject245.bin"/><Relationship Id="rId480" Type="http://schemas.openxmlformats.org/officeDocument/2006/relationships/image" Target="media/image228.wmf"/><Relationship Id="rId48" Type="http://schemas.openxmlformats.org/officeDocument/2006/relationships/oleObject" Target="embeddings/oleObject20.bin"/><Relationship Id="rId479" Type="http://schemas.openxmlformats.org/officeDocument/2006/relationships/oleObject" Target="embeddings/oleObject244.bin"/><Relationship Id="rId478" Type="http://schemas.openxmlformats.org/officeDocument/2006/relationships/image" Target="media/image227.wmf"/><Relationship Id="rId477" Type="http://schemas.openxmlformats.org/officeDocument/2006/relationships/oleObject" Target="embeddings/oleObject243.bin"/><Relationship Id="rId476" Type="http://schemas.openxmlformats.org/officeDocument/2006/relationships/image" Target="media/image226.wmf"/><Relationship Id="rId475" Type="http://schemas.openxmlformats.org/officeDocument/2006/relationships/oleObject" Target="embeddings/oleObject242.bin"/><Relationship Id="rId474" Type="http://schemas.openxmlformats.org/officeDocument/2006/relationships/image" Target="media/image225.wmf"/><Relationship Id="rId473" Type="http://schemas.openxmlformats.org/officeDocument/2006/relationships/oleObject" Target="embeddings/oleObject241.bin"/><Relationship Id="rId472" Type="http://schemas.openxmlformats.org/officeDocument/2006/relationships/image" Target="media/image224.wmf"/><Relationship Id="rId471" Type="http://schemas.openxmlformats.org/officeDocument/2006/relationships/oleObject" Target="embeddings/oleObject240.bin"/><Relationship Id="rId470" Type="http://schemas.openxmlformats.org/officeDocument/2006/relationships/image" Target="media/image223.wmf"/><Relationship Id="rId47" Type="http://schemas.openxmlformats.org/officeDocument/2006/relationships/image" Target="media/image20.wmf"/><Relationship Id="rId469" Type="http://schemas.openxmlformats.org/officeDocument/2006/relationships/oleObject" Target="embeddings/oleObject239.bin"/><Relationship Id="rId468" Type="http://schemas.openxmlformats.org/officeDocument/2006/relationships/image" Target="media/image222.wmf"/><Relationship Id="rId467" Type="http://schemas.openxmlformats.org/officeDocument/2006/relationships/oleObject" Target="embeddings/oleObject238.bin"/><Relationship Id="rId466" Type="http://schemas.openxmlformats.org/officeDocument/2006/relationships/image" Target="media/image221.wmf"/><Relationship Id="rId465" Type="http://schemas.openxmlformats.org/officeDocument/2006/relationships/oleObject" Target="embeddings/oleObject237.bin"/><Relationship Id="rId464" Type="http://schemas.openxmlformats.org/officeDocument/2006/relationships/image" Target="media/image220.wmf"/><Relationship Id="rId463" Type="http://schemas.openxmlformats.org/officeDocument/2006/relationships/oleObject" Target="embeddings/oleObject236.bin"/><Relationship Id="rId462" Type="http://schemas.openxmlformats.org/officeDocument/2006/relationships/image" Target="media/image219.wmf"/><Relationship Id="rId461" Type="http://schemas.openxmlformats.org/officeDocument/2006/relationships/oleObject" Target="embeddings/oleObject235.bin"/><Relationship Id="rId460" Type="http://schemas.openxmlformats.org/officeDocument/2006/relationships/image" Target="media/image218.wmf"/><Relationship Id="rId46" Type="http://schemas.openxmlformats.org/officeDocument/2006/relationships/oleObject" Target="embeddings/oleObject19.bin"/><Relationship Id="rId459" Type="http://schemas.openxmlformats.org/officeDocument/2006/relationships/oleObject" Target="embeddings/oleObject234.bin"/><Relationship Id="rId458" Type="http://schemas.openxmlformats.org/officeDocument/2006/relationships/image" Target="media/image217.wmf"/><Relationship Id="rId457" Type="http://schemas.openxmlformats.org/officeDocument/2006/relationships/oleObject" Target="embeddings/oleObject233.bin"/><Relationship Id="rId456" Type="http://schemas.openxmlformats.org/officeDocument/2006/relationships/image" Target="media/image216.wmf"/><Relationship Id="rId455" Type="http://schemas.openxmlformats.org/officeDocument/2006/relationships/oleObject" Target="embeddings/oleObject232.bin"/><Relationship Id="rId454" Type="http://schemas.openxmlformats.org/officeDocument/2006/relationships/image" Target="media/image215.wmf"/><Relationship Id="rId453" Type="http://schemas.openxmlformats.org/officeDocument/2006/relationships/oleObject" Target="embeddings/oleObject231.bin"/><Relationship Id="rId452" Type="http://schemas.openxmlformats.org/officeDocument/2006/relationships/image" Target="media/image214.wmf"/><Relationship Id="rId451" Type="http://schemas.openxmlformats.org/officeDocument/2006/relationships/oleObject" Target="embeddings/oleObject230.bin"/><Relationship Id="rId450" Type="http://schemas.openxmlformats.org/officeDocument/2006/relationships/image" Target="media/image213.wmf"/><Relationship Id="rId45" Type="http://schemas.openxmlformats.org/officeDocument/2006/relationships/image" Target="media/image19.wmf"/><Relationship Id="rId449" Type="http://schemas.openxmlformats.org/officeDocument/2006/relationships/oleObject" Target="embeddings/oleObject229.bin"/><Relationship Id="rId448" Type="http://schemas.openxmlformats.org/officeDocument/2006/relationships/image" Target="media/image212.wmf"/><Relationship Id="rId447" Type="http://schemas.openxmlformats.org/officeDocument/2006/relationships/oleObject" Target="embeddings/oleObject228.bin"/><Relationship Id="rId446" Type="http://schemas.openxmlformats.org/officeDocument/2006/relationships/image" Target="media/image211.wmf"/><Relationship Id="rId445" Type="http://schemas.openxmlformats.org/officeDocument/2006/relationships/oleObject" Target="embeddings/oleObject227.bin"/><Relationship Id="rId444" Type="http://schemas.openxmlformats.org/officeDocument/2006/relationships/image" Target="media/image210.wmf"/><Relationship Id="rId443" Type="http://schemas.openxmlformats.org/officeDocument/2006/relationships/oleObject" Target="embeddings/oleObject226.bin"/><Relationship Id="rId442" Type="http://schemas.openxmlformats.org/officeDocument/2006/relationships/image" Target="media/image209.wmf"/><Relationship Id="rId441" Type="http://schemas.openxmlformats.org/officeDocument/2006/relationships/oleObject" Target="embeddings/oleObject225.bin"/><Relationship Id="rId440" Type="http://schemas.openxmlformats.org/officeDocument/2006/relationships/image" Target="media/image208.wmf"/><Relationship Id="rId44" Type="http://schemas.openxmlformats.org/officeDocument/2006/relationships/oleObject" Target="embeddings/oleObject18.bin"/><Relationship Id="rId439" Type="http://schemas.openxmlformats.org/officeDocument/2006/relationships/oleObject" Target="embeddings/oleObject224.bin"/><Relationship Id="rId438" Type="http://schemas.openxmlformats.org/officeDocument/2006/relationships/image" Target="media/image207.wmf"/><Relationship Id="rId437" Type="http://schemas.openxmlformats.org/officeDocument/2006/relationships/oleObject" Target="embeddings/oleObject223.bin"/><Relationship Id="rId436" Type="http://schemas.openxmlformats.org/officeDocument/2006/relationships/image" Target="media/image206.wmf"/><Relationship Id="rId435" Type="http://schemas.openxmlformats.org/officeDocument/2006/relationships/oleObject" Target="embeddings/oleObject222.bin"/><Relationship Id="rId434" Type="http://schemas.openxmlformats.org/officeDocument/2006/relationships/image" Target="media/image205.wmf"/><Relationship Id="rId433" Type="http://schemas.openxmlformats.org/officeDocument/2006/relationships/oleObject" Target="embeddings/oleObject221.bin"/><Relationship Id="rId432" Type="http://schemas.openxmlformats.org/officeDocument/2006/relationships/image" Target="media/image204.wmf"/><Relationship Id="rId431" Type="http://schemas.openxmlformats.org/officeDocument/2006/relationships/oleObject" Target="embeddings/oleObject220.bin"/><Relationship Id="rId430" Type="http://schemas.openxmlformats.org/officeDocument/2006/relationships/image" Target="media/image203.wmf"/><Relationship Id="rId43" Type="http://schemas.openxmlformats.org/officeDocument/2006/relationships/image" Target="media/image18.wmf"/><Relationship Id="rId429" Type="http://schemas.openxmlformats.org/officeDocument/2006/relationships/oleObject" Target="embeddings/oleObject219.bin"/><Relationship Id="rId428" Type="http://schemas.openxmlformats.org/officeDocument/2006/relationships/image" Target="media/image202.wmf"/><Relationship Id="rId427" Type="http://schemas.openxmlformats.org/officeDocument/2006/relationships/oleObject" Target="embeddings/oleObject218.bin"/><Relationship Id="rId426" Type="http://schemas.openxmlformats.org/officeDocument/2006/relationships/image" Target="media/image201.wmf"/><Relationship Id="rId425" Type="http://schemas.openxmlformats.org/officeDocument/2006/relationships/oleObject" Target="embeddings/oleObject217.bin"/><Relationship Id="rId424" Type="http://schemas.openxmlformats.org/officeDocument/2006/relationships/image" Target="media/image200.wmf"/><Relationship Id="rId423" Type="http://schemas.openxmlformats.org/officeDocument/2006/relationships/oleObject" Target="embeddings/oleObject216.bin"/><Relationship Id="rId422" Type="http://schemas.openxmlformats.org/officeDocument/2006/relationships/image" Target="media/image199.wmf"/><Relationship Id="rId421" Type="http://schemas.openxmlformats.org/officeDocument/2006/relationships/oleObject" Target="embeddings/oleObject215.bin"/><Relationship Id="rId420" Type="http://schemas.openxmlformats.org/officeDocument/2006/relationships/image" Target="media/image198.wmf"/><Relationship Id="rId42" Type="http://schemas.openxmlformats.org/officeDocument/2006/relationships/oleObject" Target="embeddings/oleObject17.bin"/><Relationship Id="rId419" Type="http://schemas.openxmlformats.org/officeDocument/2006/relationships/oleObject" Target="embeddings/oleObject214.bin"/><Relationship Id="rId418" Type="http://schemas.openxmlformats.org/officeDocument/2006/relationships/image" Target="media/image197.wmf"/><Relationship Id="rId417" Type="http://schemas.openxmlformats.org/officeDocument/2006/relationships/oleObject" Target="embeddings/oleObject213.bin"/><Relationship Id="rId416" Type="http://schemas.openxmlformats.org/officeDocument/2006/relationships/image" Target="media/image196.wmf"/><Relationship Id="rId415" Type="http://schemas.openxmlformats.org/officeDocument/2006/relationships/oleObject" Target="embeddings/oleObject212.bin"/><Relationship Id="rId414" Type="http://schemas.openxmlformats.org/officeDocument/2006/relationships/image" Target="media/image195.wmf"/><Relationship Id="rId413" Type="http://schemas.openxmlformats.org/officeDocument/2006/relationships/oleObject" Target="embeddings/oleObject211.bin"/><Relationship Id="rId412" Type="http://schemas.openxmlformats.org/officeDocument/2006/relationships/image" Target="media/image194.wmf"/><Relationship Id="rId411" Type="http://schemas.openxmlformats.org/officeDocument/2006/relationships/oleObject" Target="embeddings/oleObject210.bin"/><Relationship Id="rId410" Type="http://schemas.openxmlformats.org/officeDocument/2006/relationships/oleObject" Target="embeddings/oleObject209.bin"/><Relationship Id="rId41" Type="http://schemas.openxmlformats.org/officeDocument/2006/relationships/image" Target="media/image17.wmf"/><Relationship Id="rId409" Type="http://schemas.openxmlformats.org/officeDocument/2006/relationships/oleObject" Target="embeddings/oleObject208.bin"/><Relationship Id="rId408" Type="http://schemas.openxmlformats.org/officeDocument/2006/relationships/image" Target="media/image193.wmf"/><Relationship Id="rId407" Type="http://schemas.openxmlformats.org/officeDocument/2006/relationships/oleObject" Target="embeddings/oleObject207.bin"/><Relationship Id="rId406" Type="http://schemas.openxmlformats.org/officeDocument/2006/relationships/image" Target="media/image192.wmf"/><Relationship Id="rId405" Type="http://schemas.openxmlformats.org/officeDocument/2006/relationships/oleObject" Target="embeddings/oleObject206.bin"/><Relationship Id="rId404" Type="http://schemas.openxmlformats.org/officeDocument/2006/relationships/oleObject" Target="embeddings/oleObject205.bin"/><Relationship Id="rId403" Type="http://schemas.openxmlformats.org/officeDocument/2006/relationships/image" Target="media/image191.wmf"/><Relationship Id="rId402" Type="http://schemas.openxmlformats.org/officeDocument/2006/relationships/oleObject" Target="embeddings/oleObject204.bin"/><Relationship Id="rId401" Type="http://schemas.openxmlformats.org/officeDocument/2006/relationships/image" Target="media/image190.wmf"/><Relationship Id="rId400" Type="http://schemas.openxmlformats.org/officeDocument/2006/relationships/oleObject" Target="embeddings/oleObject203.bin"/><Relationship Id="rId40" Type="http://schemas.openxmlformats.org/officeDocument/2006/relationships/oleObject" Target="embeddings/oleObject16.bin"/><Relationship Id="rId4" Type="http://schemas.openxmlformats.org/officeDocument/2006/relationships/header" Target="header2.xml"/><Relationship Id="rId399" Type="http://schemas.openxmlformats.org/officeDocument/2006/relationships/oleObject" Target="embeddings/oleObject202.bin"/><Relationship Id="rId398" Type="http://schemas.openxmlformats.org/officeDocument/2006/relationships/oleObject" Target="embeddings/oleObject201.bin"/><Relationship Id="rId397" Type="http://schemas.openxmlformats.org/officeDocument/2006/relationships/image" Target="media/image189.wmf"/><Relationship Id="rId396" Type="http://schemas.openxmlformats.org/officeDocument/2006/relationships/oleObject" Target="embeddings/oleObject200.bin"/><Relationship Id="rId395" Type="http://schemas.openxmlformats.org/officeDocument/2006/relationships/image" Target="media/image188.wmf"/><Relationship Id="rId394" Type="http://schemas.openxmlformats.org/officeDocument/2006/relationships/oleObject" Target="embeddings/oleObject199.bin"/><Relationship Id="rId393" Type="http://schemas.openxmlformats.org/officeDocument/2006/relationships/image" Target="media/image187.wmf"/><Relationship Id="rId392" Type="http://schemas.openxmlformats.org/officeDocument/2006/relationships/oleObject" Target="embeddings/oleObject198.bin"/><Relationship Id="rId391" Type="http://schemas.openxmlformats.org/officeDocument/2006/relationships/image" Target="media/image186.wmf"/><Relationship Id="rId390" Type="http://schemas.openxmlformats.org/officeDocument/2006/relationships/oleObject" Target="embeddings/oleObject197.bin"/><Relationship Id="rId39" Type="http://schemas.openxmlformats.org/officeDocument/2006/relationships/image" Target="media/image16.wmf"/><Relationship Id="rId389" Type="http://schemas.openxmlformats.org/officeDocument/2006/relationships/image" Target="media/image185.wmf"/><Relationship Id="rId388" Type="http://schemas.openxmlformats.org/officeDocument/2006/relationships/oleObject" Target="embeddings/oleObject196.bin"/><Relationship Id="rId387" Type="http://schemas.openxmlformats.org/officeDocument/2006/relationships/image" Target="media/image184.wmf"/><Relationship Id="rId386" Type="http://schemas.openxmlformats.org/officeDocument/2006/relationships/oleObject" Target="embeddings/oleObject195.bin"/><Relationship Id="rId385" Type="http://schemas.openxmlformats.org/officeDocument/2006/relationships/image" Target="media/image183.wmf"/><Relationship Id="rId384" Type="http://schemas.openxmlformats.org/officeDocument/2006/relationships/oleObject" Target="embeddings/oleObject194.bin"/><Relationship Id="rId383" Type="http://schemas.openxmlformats.org/officeDocument/2006/relationships/image" Target="media/image182.wmf"/><Relationship Id="rId382" Type="http://schemas.openxmlformats.org/officeDocument/2006/relationships/oleObject" Target="embeddings/oleObject193.bin"/><Relationship Id="rId381" Type="http://schemas.openxmlformats.org/officeDocument/2006/relationships/image" Target="media/image181.wmf"/><Relationship Id="rId380" Type="http://schemas.openxmlformats.org/officeDocument/2006/relationships/oleObject" Target="embeddings/oleObject192.bin"/><Relationship Id="rId38" Type="http://schemas.openxmlformats.org/officeDocument/2006/relationships/oleObject" Target="embeddings/oleObject15.bin"/><Relationship Id="rId379" Type="http://schemas.openxmlformats.org/officeDocument/2006/relationships/image" Target="media/image180.wmf"/><Relationship Id="rId378" Type="http://schemas.openxmlformats.org/officeDocument/2006/relationships/oleObject" Target="embeddings/oleObject191.bin"/><Relationship Id="rId377" Type="http://schemas.openxmlformats.org/officeDocument/2006/relationships/image" Target="media/image179.wmf"/><Relationship Id="rId376" Type="http://schemas.openxmlformats.org/officeDocument/2006/relationships/oleObject" Target="embeddings/oleObject190.bin"/><Relationship Id="rId375" Type="http://schemas.openxmlformats.org/officeDocument/2006/relationships/image" Target="media/image178.wmf"/><Relationship Id="rId374" Type="http://schemas.openxmlformats.org/officeDocument/2006/relationships/oleObject" Target="embeddings/oleObject189.bin"/><Relationship Id="rId373" Type="http://schemas.openxmlformats.org/officeDocument/2006/relationships/image" Target="media/image177.wmf"/><Relationship Id="rId372" Type="http://schemas.openxmlformats.org/officeDocument/2006/relationships/oleObject" Target="embeddings/oleObject188.bin"/><Relationship Id="rId371" Type="http://schemas.openxmlformats.org/officeDocument/2006/relationships/image" Target="media/image176.wmf"/><Relationship Id="rId370" Type="http://schemas.openxmlformats.org/officeDocument/2006/relationships/oleObject" Target="embeddings/oleObject187.bin"/><Relationship Id="rId37" Type="http://schemas.openxmlformats.org/officeDocument/2006/relationships/image" Target="media/image15.wmf"/><Relationship Id="rId369" Type="http://schemas.openxmlformats.org/officeDocument/2006/relationships/image" Target="media/image175.wmf"/><Relationship Id="rId368" Type="http://schemas.openxmlformats.org/officeDocument/2006/relationships/oleObject" Target="embeddings/oleObject186.bin"/><Relationship Id="rId367" Type="http://schemas.openxmlformats.org/officeDocument/2006/relationships/image" Target="media/image174.wmf"/><Relationship Id="rId366" Type="http://schemas.openxmlformats.org/officeDocument/2006/relationships/oleObject" Target="embeddings/oleObject185.bin"/><Relationship Id="rId365" Type="http://schemas.openxmlformats.org/officeDocument/2006/relationships/image" Target="media/image173.wmf"/><Relationship Id="rId364" Type="http://schemas.openxmlformats.org/officeDocument/2006/relationships/oleObject" Target="embeddings/oleObject184.bin"/><Relationship Id="rId363" Type="http://schemas.openxmlformats.org/officeDocument/2006/relationships/image" Target="media/image172.wmf"/><Relationship Id="rId362" Type="http://schemas.openxmlformats.org/officeDocument/2006/relationships/oleObject" Target="embeddings/oleObject183.bin"/><Relationship Id="rId361" Type="http://schemas.openxmlformats.org/officeDocument/2006/relationships/image" Target="media/image171.wmf"/><Relationship Id="rId360" Type="http://schemas.openxmlformats.org/officeDocument/2006/relationships/oleObject" Target="embeddings/oleObject182.bin"/><Relationship Id="rId36" Type="http://schemas.openxmlformats.org/officeDocument/2006/relationships/oleObject" Target="embeddings/oleObject14.bin"/><Relationship Id="rId359" Type="http://schemas.openxmlformats.org/officeDocument/2006/relationships/image" Target="media/image170.wmf"/><Relationship Id="rId358" Type="http://schemas.openxmlformats.org/officeDocument/2006/relationships/oleObject" Target="embeddings/oleObject181.bin"/><Relationship Id="rId357" Type="http://schemas.openxmlformats.org/officeDocument/2006/relationships/image" Target="media/image169.wmf"/><Relationship Id="rId356" Type="http://schemas.openxmlformats.org/officeDocument/2006/relationships/oleObject" Target="embeddings/oleObject180.bin"/><Relationship Id="rId355" Type="http://schemas.openxmlformats.org/officeDocument/2006/relationships/image" Target="media/image168.wmf"/><Relationship Id="rId354" Type="http://schemas.openxmlformats.org/officeDocument/2006/relationships/oleObject" Target="embeddings/oleObject179.bin"/><Relationship Id="rId353" Type="http://schemas.openxmlformats.org/officeDocument/2006/relationships/image" Target="media/image167.wmf"/><Relationship Id="rId352" Type="http://schemas.openxmlformats.org/officeDocument/2006/relationships/oleObject" Target="embeddings/oleObject178.bin"/><Relationship Id="rId351" Type="http://schemas.openxmlformats.org/officeDocument/2006/relationships/image" Target="media/image166.wmf"/><Relationship Id="rId350" Type="http://schemas.openxmlformats.org/officeDocument/2006/relationships/oleObject" Target="embeddings/oleObject177.bin"/><Relationship Id="rId35" Type="http://schemas.openxmlformats.org/officeDocument/2006/relationships/image" Target="media/image14.wmf"/><Relationship Id="rId349" Type="http://schemas.openxmlformats.org/officeDocument/2006/relationships/image" Target="media/image165.wmf"/><Relationship Id="rId348" Type="http://schemas.openxmlformats.org/officeDocument/2006/relationships/oleObject" Target="embeddings/oleObject176.bin"/><Relationship Id="rId347" Type="http://schemas.openxmlformats.org/officeDocument/2006/relationships/image" Target="media/image164.wmf"/><Relationship Id="rId346" Type="http://schemas.openxmlformats.org/officeDocument/2006/relationships/oleObject" Target="embeddings/oleObject175.bin"/><Relationship Id="rId345" Type="http://schemas.openxmlformats.org/officeDocument/2006/relationships/image" Target="media/image163.wmf"/><Relationship Id="rId344" Type="http://schemas.openxmlformats.org/officeDocument/2006/relationships/oleObject" Target="embeddings/oleObject174.bin"/><Relationship Id="rId343" Type="http://schemas.openxmlformats.org/officeDocument/2006/relationships/image" Target="media/image162.wmf"/><Relationship Id="rId342" Type="http://schemas.openxmlformats.org/officeDocument/2006/relationships/oleObject" Target="embeddings/oleObject173.bin"/><Relationship Id="rId341" Type="http://schemas.openxmlformats.org/officeDocument/2006/relationships/image" Target="media/image161.wmf"/><Relationship Id="rId340" Type="http://schemas.openxmlformats.org/officeDocument/2006/relationships/oleObject" Target="embeddings/oleObject172.bin"/><Relationship Id="rId34" Type="http://schemas.openxmlformats.org/officeDocument/2006/relationships/oleObject" Target="embeddings/oleObject13.bin"/><Relationship Id="rId339" Type="http://schemas.openxmlformats.org/officeDocument/2006/relationships/image" Target="media/image160.wmf"/><Relationship Id="rId338" Type="http://schemas.openxmlformats.org/officeDocument/2006/relationships/oleObject" Target="embeddings/oleObject171.bin"/><Relationship Id="rId337" Type="http://schemas.openxmlformats.org/officeDocument/2006/relationships/image" Target="media/image159.wmf"/><Relationship Id="rId336" Type="http://schemas.openxmlformats.org/officeDocument/2006/relationships/oleObject" Target="embeddings/oleObject170.bin"/><Relationship Id="rId335" Type="http://schemas.openxmlformats.org/officeDocument/2006/relationships/image" Target="media/image158.wmf"/><Relationship Id="rId334" Type="http://schemas.openxmlformats.org/officeDocument/2006/relationships/oleObject" Target="embeddings/oleObject169.bin"/><Relationship Id="rId333" Type="http://schemas.openxmlformats.org/officeDocument/2006/relationships/image" Target="media/image157.wmf"/><Relationship Id="rId332" Type="http://schemas.openxmlformats.org/officeDocument/2006/relationships/oleObject" Target="embeddings/oleObject168.bin"/><Relationship Id="rId331" Type="http://schemas.openxmlformats.org/officeDocument/2006/relationships/image" Target="media/image156.wmf"/><Relationship Id="rId330" Type="http://schemas.openxmlformats.org/officeDocument/2006/relationships/oleObject" Target="embeddings/oleObject167.bin"/><Relationship Id="rId33" Type="http://schemas.openxmlformats.org/officeDocument/2006/relationships/image" Target="media/image13.wmf"/><Relationship Id="rId329" Type="http://schemas.openxmlformats.org/officeDocument/2006/relationships/image" Target="media/image155.wmf"/><Relationship Id="rId328" Type="http://schemas.openxmlformats.org/officeDocument/2006/relationships/oleObject" Target="embeddings/oleObject166.bin"/><Relationship Id="rId327" Type="http://schemas.openxmlformats.org/officeDocument/2006/relationships/image" Target="media/image154.wmf"/><Relationship Id="rId326" Type="http://schemas.openxmlformats.org/officeDocument/2006/relationships/oleObject" Target="embeddings/oleObject165.bin"/><Relationship Id="rId325" Type="http://schemas.openxmlformats.org/officeDocument/2006/relationships/image" Target="media/image153.wmf"/><Relationship Id="rId324" Type="http://schemas.openxmlformats.org/officeDocument/2006/relationships/oleObject" Target="embeddings/oleObject164.bin"/><Relationship Id="rId323" Type="http://schemas.openxmlformats.org/officeDocument/2006/relationships/image" Target="media/image152.wmf"/><Relationship Id="rId322" Type="http://schemas.openxmlformats.org/officeDocument/2006/relationships/oleObject" Target="embeddings/oleObject163.bin"/><Relationship Id="rId321" Type="http://schemas.openxmlformats.org/officeDocument/2006/relationships/image" Target="media/image151.wmf"/><Relationship Id="rId320" Type="http://schemas.openxmlformats.org/officeDocument/2006/relationships/oleObject" Target="embeddings/oleObject162.bin"/><Relationship Id="rId32" Type="http://schemas.openxmlformats.org/officeDocument/2006/relationships/oleObject" Target="embeddings/oleObject12.bin"/><Relationship Id="rId319" Type="http://schemas.openxmlformats.org/officeDocument/2006/relationships/image" Target="media/image150.wmf"/><Relationship Id="rId318" Type="http://schemas.openxmlformats.org/officeDocument/2006/relationships/oleObject" Target="embeddings/oleObject161.bin"/><Relationship Id="rId317" Type="http://schemas.openxmlformats.org/officeDocument/2006/relationships/image" Target="media/image149.wmf"/><Relationship Id="rId316" Type="http://schemas.openxmlformats.org/officeDocument/2006/relationships/oleObject" Target="embeddings/oleObject160.bin"/><Relationship Id="rId315" Type="http://schemas.openxmlformats.org/officeDocument/2006/relationships/image" Target="media/image148.wmf"/><Relationship Id="rId314" Type="http://schemas.openxmlformats.org/officeDocument/2006/relationships/oleObject" Target="embeddings/oleObject159.bin"/><Relationship Id="rId313" Type="http://schemas.openxmlformats.org/officeDocument/2006/relationships/image" Target="media/image147.wmf"/><Relationship Id="rId312" Type="http://schemas.openxmlformats.org/officeDocument/2006/relationships/oleObject" Target="embeddings/oleObject158.bin"/><Relationship Id="rId311" Type="http://schemas.openxmlformats.org/officeDocument/2006/relationships/image" Target="media/image146.wmf"/><Relationship Id="rId310" Type="http://schemas.openxmlformats.org/officeDocument/2006/relationships/oleObject" Target="embeddings/oleObject157.bin"/><Relationship Id="rId31" Type="http://schemas.openxmlformats.org/officeDocument/2006/relationships/image" Target="media/image12.wmf"/><Relationship Id="rId309" Type="http://schemas.openxmlformats.org/officeDocument/2006/relationships/image" Target="media/image145.wmf"/><Relationship Id="rId308" Type="http://schemas.openxmlformats.org/officeDocument/2006/relationships/oleObject" Target="embeddings/oleObject156.bin"/><Relationship Id="rId307" Type="http://schemas.openxmlformats.org/officeDocument/2006/relationships/image" Target="media/image144.wmf"/><Relationship Id="rId306" Type="http://schemas.openxmlformats.org/officeDocument/2006/relationships/oleObject" Target="embeddings/oleObject155.bin"/><Relationship Id="rId305" Type="http://schemas.openxmlformats.org/officeDocument/2006/relationships/image" Target="media/image143.wmf"/><Relationship Id="rId304" Type="http://schemas.openxmlformats.org/officeDocument/2006/relationships/oleObject" Target="embeddings/oleObject154.bin"/><Relationship Id="rId303" Type="http://schemas.openxmlformats.org/officeDocument/2006/relationships/image" Target="media/image142.wmf"/><Relationship Id="rId302" Type="http://schemas.openxmlformats.org/officeDocument/2006/relationships/oleObject" Target="embeddings/oleObject153.bin"/><Relationship Id="rId301" Type="http://schemas.openxmlformats.org/officeDocument/2006/relationships/image" Target="media/image141.wmf"/><Relationship Id="rId300" Type="http://schemas.openxmlformats.org/officeDocument/2006/relationships/oleObject" Target="embeddings/oleObject152.bin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9" Type="http://schemas.openxmlformats.org/officeDocument/2006/relationships/image" Target="media/image140.wmf"/><Relationship Id="rId298" Type="http://schemas.openxmlformats.org/officeDocument/2006/relationships/oleObject" Target="embeddings/oleObject151.bin"/><Relationship Id="rId297" Type="http://schemas.openxmlformats.org/officeDocument/2006/relationships/image" Target="media/image139.wmf"/><Relationship Id="rId296" Type="http://schemas.openxmlformats.org/officeDocument/2006/relationships/oleObject" Target="embeddings/oleObject150.bin"/><Relationship Id="rId295" Type="http://schemas.openxmlformats.org/officeDocument/2006/relationships/image" Target="media/image138.wmf"/><Relationship Id="rId294" Type="http://schemas.openxmlformats.org/officeDocument/2006/relationships/oleObject" Target="embeddings/oleObject149.bin"/><Relationship Id="rId293" Type="http://schemas.openxmlformats.org/officeDocument/2006/relationships/image" Target="media/image137.wmf"/><Relationship Id="rId292" Type="http://schemas.openxmlformats.org/officeDocument/2006/relationships/oleObject" Target="embeddings/oleObject148.bin"/><Relationship Id="rId291" Type="http://schemas.openxmlformats.org/officeDocument/2006/relationships/image" Target="media/image136.wmf"/><Relationship Id="rId290" Type="http://schemas.openxmlformats.org/officeDocument/2006/relationships/oleObject" Target="embeddings/oleObject147.bin"/><Relationship Id="rId29" Type="http://schemas.openxmlformats.org/officeDocument/2006/relationships/image" Target="media/image11.wmf"/><Relationship Id="rId289" Type="http://schemas.openxmlformats.org/officeDocument/2006/relationships/image" Target="media/image135.wmf"/><Relationship Id="rId288" Type="http://schemas.openxmlformats.org/officeDocument/2006/relationships/oleObject" Target="embeddings/oleObject146.bin"/><Relationship Id="rId287" Type="http://schemas.openxmlformats.org/officeDocument/2006/relationships/image" Target="media/image134.wmf"/><Relationship Id="rId286" Type="http://schemas.openxmlformats.org/officeDocument/2006/relationships/oleObject" Target="embeddings/oleObject145.bin"/><Relationship Id="rId285" Type="http://schemas.openxmlformats.org/officeDocument/2006/relationships/image" Target="media/image133.wmf"/><Relationship Id="rId284" Type="http://schemas.openxmlformats.org/officeDocument/2006/relationships/oleObject" Target="embeddings/oleObject144.bin"/><Relationship Id="rId283" Type="http://schemas.openxmlformats.org/officeDocument/2006/relationships/oleObject" Target="embeddings/oleObject143.bin"/><Relationship Id="rId282" Type="http://schemas.openxmlformats.org/officeDocument/2006/relationships/oleObject" Target="embeddings/oleObject142.bin"/><Relationship Id="rId281" Type="http://schemas.openxmlformats.org/officeDocument/2006/relationships/image" Target="media/image132.wmf"/><Relationship Id="rId280" Type="http://schemas.openxmlformats.org/officeDocument/2006/relationships/oleObject" Target="embeddings/oleObject141.bin"/><Relationship Id="rId28" Type="http://schemas.openxmlformats.org/officeDocument/2006/relationships/oleObject" Target="embeddings/oleObject10.bin"/><Relationship Id="rId279" Type="http://schemas.openxmlformats.org/officeDocument/2006/relationships/image" Target="media/image131.wmf"/><Relationship Id="rId278" Type="http://schemas.openxmlformats.org/officeDocument/2006/relationships/oleObject" Target="embeddings/oleObject140.bin"/><Relationship Id="rId277" Type="http://schemas.openxmlformats.org/officeDocument/2006/relationships/oleObject" Target="embeddings/oleObject139.bin"/><Relationship Id="rId276" Type="http://schemas.openxmlformats.org/officeDocument/2006/relationships/oleObject" Target="embeddings/oleObject138.bin"/><Relationship Id="rId275" Type="http://schemas.openxmlformats.org/officeDocument/2006/relationships/image" Target="media/image130.wmf"/><Relationship Id="rId274" Type="http://schemas.openxmlformats.org/officeDocument/2006/relationships/oleObject" Target="embeddings/oleObject137.bin"/><Relationship Id="rId273" Type="http://schemas.openxmlformats.org/officeDocument/2006/relationships/image" Target="media/image129.wmf"/><Relationship Id="rId272" Type="http://schemas.openxmlformats.org/officeDocument/2006/relationships/oleObject" Target="embeddings/oleObject136.bin"/><Relationship Id="rId271" Type="http://schemas.openxmlformats.org/officeDocument/2006/relationships/image" Target="media/image128.wmf"/><Relationship Id="rId270" Type="http://schemas.openxmlformats.org/officeDocument/2006/relationships/oleObject" Target="embeddings/oleObject135.bin"/><Relationship Id="rId27" Type="http://schemas.openxmlformats.org/officeDocument/2006/relationships/image" Target="media/image10.wmf"/><Relationship Id="rId269" Type="http://schemas.openxmlformats.org/officeDocument/2006/relationships/image" Target="media/image127.wmf"/><Relationship Id="rId268" Type="http://schemas.openxmlformats.org/officeDocument/2006/relationships/oleObject" Target="embeddings/oleObject134.bin"/><Relationship Id="rId267" Type="http://schemas.openxmlformats.org/officeDocument/2006/relationships/oleObject" Target="embeddings/oleObject133.bin"/><Relationship Id="rId266" Type="http://schemas.openxmlformats.org/officeDocument/2006/relationships/oleObject" Target="embeddings/oleObject132.bin"/><Relationship Id="rId265" Type="http://schemas.openxmlformats.org/officeDocument/2006/relationships/image" Target="media/image126.wmf"/><Relationship Id="rId264" Type="http://schemas.openxmlformats.org/officeDocument/2006/relationships/oleObject" Target="embeddings/oleObject131.bin"/><Relationship Id="rId263" Type="http://schemas.openxmlformats.org/officeDocument/2006/relationships/image" Target="media/image125.wmf"/><Relationship Id="rId262" Type="http://schemas.openxmlformats.org/officeDocument/2006/relationships/oleObject" Target="embeddings/oleObject130.bin"/><Relationship Id="rId261" Type="http://schemas.openxmlformats.org/officeDocument/2006/relationships/image" Target="media/image124.wmf"/><Relationship Id="rId260" Type="http://schemas.openxmlformats.org/officeDocument/2006/relationships/oleObject" Target="embeddings/oleObject129.bin"/><Relationship Id="rId26" Type="http://schemas.openxmlformats.org/officeDocument/2006/relationships/oleObject" Target="embeddings/oleObject9.bin"/><Relationship Id="rId259" Type="http://schemas.openxmlformats.org/officeDocument/2006/relationships/image" Target="media/image123.wmf"/><Relationship Id="rId258" Type="http://schemas.openxmlformats.org/officeDocument/2006/relationships/oleObject" Target="embeddings/oleObject128.bin"/><Relationship Id="rId257" Type="http://schemas.openxmlformats.org/officeDocument/2006/relationships/image" Target="media/image122.wmf"/><Relationship Id="rId256" Type="http://schemas.openxmlformats.org/officeDocument/2006/relationships/oleObject" Target="embeddings/oleObject127.bin"/><Relationship Id="rId255" Type="http://schemas.openxmlformats.org/officeDocument/2006/relationships/image" Target="media/image121.wmf"/><Relationship Id="rId254" Type="http://schemas.openxmlformats.org/officeDocument/2006/relationships/oleObject" Target="embeddings/oleObject126.bin"/><Relationship Id="rId253" Type="http://schemas.openxmlformats.org/officeDocument/2006/relationships/image" Target="media/image120.wmf"/><Relationship Id="rId252" Type="http://schemas.openxmlformats.org/officeDocument/2006/relationships/oleObject" Target="embeddings/oleObject125.bin"/><Relationship Id="rId251" Type="http://schemas.openxmlformats.org/officeDocument/2006/relationships/image" Target="media/image119.wmf"/><Relationship Id="rId250" Type="http://schemas.openxmlformats.org/officeDocument/2006/relationships/oleObject" Target="embeddings/oleObject124.bin"/><Relationship Id="rId25" Type="http://schemas.openxmlformats.org/officeDocument/2006/relationships/image" Target="media/image9.wmf"/><Relationship Id="rId249" Type="http://schemas.openxmlformats.org/officeDocument/2006/relationships/image" Target="media/image118.wmf"/><Relationship Id="rId248" Type="http://schemas.openxmlformats.org/officeDocument/2006/relationships/oleObject" Target="embeddings/oleObject123.bin"/><Relationship Id="rId247" Type="http://schemas.openxmlformats.org/officeDocument/2006/relationships/image" Target="media/image117.wmf"/><Relationship Id="rId246" Type="http://schemas.openxmlformats.org/officeDocument/2006/relationships/oleObject" Target="embeddings/oleObject122.bin"/><Relationship Id="rId245" Type="http://schemas.openxmlformats.org/officeDocument/2006/relationships/image" Target="media/image116.wmf"/><Relationship Id="rId244" Type="http://schemas.openxmlformats.org/officeDocument/2006/relationships/oleObject" Target="embeddings/oleObject121.bin"/><Relationship Id="rId243" Type="http://schemas.openxmlformats.org/officeDocument/2006/relationships/image" Target="media/image115.wmf"/><Relationship Id="rId242" Type="http://schemas.openxmlformats.org/officeDocument/2006/relationships/oleObject" Target="embeddings/oleObject120.bin"/><Relationship Id="rId241" Type="http://schemas.openxmlformats.org/officeDocument/2006/relationships/image" Target="media/image114.wmf"/><Relationship Id="rId240" Type="http://schemas.openxmlformats.org/officeDocument/2006/relationships/oleObject" Target="embeddings/oleObject119.bin"/><Relationship Id="rId24" Type="http://schemas.openxmlformats.org/officeDocument/2006/relationships/oleObject" Target="embeddings/oleObject8.bin"/><Relationship Id="rId239" Type="http://schemas.openxmlformats.org/officeDocument/2006/relationships/image" Target="media/image113.wmf"/><Relationship Id="rId238" Type="http://schemas.openxmlformats.org/officeDocument/2006/relationships/oleObject" Target="embeddings/oleObject118.bin"/><Relationship Id="rId237" Type="http://schemas.openxmlformats.org/officeDocument/2006/relationships/image" Target="media/image112.wmf"/><Relationship Id="rId236" Type="http://schemas.openxmlformats.org/officeDocument/2006/relationships/oleObject" Target="embeddings/oleObject117.bin"/><Relationship Id="rId235" Type="http://schemas.openxmlformats.org/officeDocument/2006/relationships/image" Target="media/image111.wmf"/><Relationship Id="rId234" Type="http://schemas.openxmlformats.org/officeDocument/2006/relationships/oleObject" Target="embeddings/oleObject116.bin"/><Relationship Id="rId233" Type="http://schemas.openxmlformats.org/officeDocument/2006/relationships/image" Target="media/image110.wmf"/><Relationship Id="rId232" Type="http://schemas.openxmlformats.org/officeDocument/2006/relationships/oleObject" Target="embeddings/oleObject115.bin"/><Relationship Id="rId231" Type="http://schemas.openxmlformats.org/officeDocument/2006/relationships/image" Target="media/image109.wmf"/><Relationship Id="rId230" Type="http://schemas.openxmlformats.org/officeDocument/2006/relationships/oleObject" Target="embeddings/oleObject114.bin"/><Relationship Id="rId23" Type="http://schemas.openxmlformats.org/officeDocument/2006/relationships/image" Target="media/image8.wmf"/><Relationship Id="rId229" Type="http://schemas.openxmlformats.org/officeDocument/2006/relationships/image" Target="media/image108.wmf"/><Relationship Id="rId228" Type="http://schemas.openxmlformats.org/officeDocument/2006/relationships/oleObject" Target="embeddings/oleObject113.bin"/><Relationship Id="rId227" Type="http://schemas.openxmlformats.org/officeDocument/2006/relationships/image" Target="media/image107.wmf"/><Relationship Id="rId226" Type="http://schemas.openxmlformats.org/officeDocument/2006/relationships/oleObject" Target="embeddings/oleObject112.bin"/><Relationship Id="rId225" Type="http://schemas.openxmlformats.org/officeDocument/2006/relationships/image" Target="media/image106.wmf"/><Relationship Id="rId224" Type="http://schemas.openxmlformats.org/officeDocument/2006/relationships/oleObject" Target="embeddings/oleObject111.bin"/><Relationship Id="rId223" Type="http://schemas.openxmlformats.org/officeDocument/2006/relationships/oleObject" Target="embeddings/oleObject110.bin"/><Relationship Id="rId222" Type="http://schemas.openxmlformats.org/officeDocument/2006/relationships/oleObject" Target="embeddings/oleObject109.bin"/><Relationship Id="rId221" Type="http://schemas.openxmlformats.org/officeDocument/2006/relationships/oleObject" Target="embeddings/oleObject108.bin"/><Relationship Id="rId220" Type="http://schemas.openxmlformats.org/officeDocument/2006/relationships/oleObject" Target="embeddings/oleObject107.bin"/><Relationship Id="rId22" Type="http://schemas.openxmlformats.org/officeDocument/2006/relationships/oleObject" Target="embeddings/oleObject7.bin"/><Relationship Id="rId219" Type="http://schemas.openxmlformats.org/officeDocument/2006/relationships/oleObject" Target="embeddings/oleObject106.bin"/><Relationship Id="rId218" Type="http://schemas.openxmlformats.org/officeDocument/2006/relationships/image" Target="media/image105.wmf"/><Relationship Id="rId217" Type="http://schemas.openxmlformats.org/officeDocument/2006/relationships/oleObject" Target="embeddings/oleObject105.bin"/><Relationship Id="rId216" Type="http://schemas.openxmlformats.org/officeDocument/2006/relationships/image" Target="media/image104.wmf"/><Relationship Id="rId215" Type="http://schemas.openxmlformats.org/officeDocument/2006/relationships/oleObject" Target="embeddings/oleObject104.bin"/><Relationship Id="rId214" Type="http://schemas.openxmlformats.org/officeDocument/2006/relationships/image" Target="media/image103.wmf"/><Relationship Id="rId213" Type="http://schemas.openxmlformats.org/officeDocument/2006/relationships/oleObject" Target="embeddings/oleObject103.bin"/><Relationship Id="rId212" Type="http://schemas.openxmlformats.org/officeDocument/2006/relationships/image" Target="media/image102.wmf"/><Relationship Id="rId211" Type="http://schemas.openxmlformats.org/officeDocument/2006/relationships/oleObject" Target="embeddings/oleObject102.bin"/><Relationship Id="rId210" Type="http://schemas.openxmlformats.org/officeDocument/2006/relationships/image" Target="media/image101.wmf"/><Relationship Id="rId21" Type="http://schemas.openxmlformats.org/officeDocument/2006/relationships/image" Target="media/image7.wmf"/><Relationship Id="rId209" Type="http://schemas.openxmlformats.org/officeDocument/2006/relationships/oleObject" Target="embeddings/oleObject101.bin"/><Relationship Id="rId208" Type="http://schemas.openxmlformats.org/officeDocument/2006/relationships/image" Target="media/image100.wmf"/><Relationship Id="rId207" Type="http://schemas.openxmlformats.org/officeDocument/2006/relationships/oleObject" Target="embeddings/oleObject100.bin"/><Relationship Id="rId206" Type="http://schemas.openxmlformats.org/officeDocument/2006/relationships/image" Target="media/image99.wmf"/><Relationship Id="rId205" Type="http://schemas.openxmlformats.org/officeDocument/2006/relationships/oleObject" Target="embeddings/oleObject99.bin"/><Relationship Id="rId204" Type="http://schemas.openxmlformats.org/officeDocument/2006/relationships/image" Target="media/image98.wmf"/><Relationship Id="rId203" Type="http://schemas.openxmlformats.org/officeDocument/2006/relationships/oleObject" Target="embeddings/oleObject98.bin"/><Relationship Id="rId202" Type="http://schemas.openxmlformats.org/officeDocument/2006/relationships/oleObject" Target="embeddings/oleObject97.bin"/><Relationship Id="rId201" Type="http://schemas.openxmlformats.org/officeDocument/2006/relationships/image" Target="media/image97.wmf"/><Relationship Id="rId200" Type="http://schemas.openxmlformats.org/officeDocument/2006/relationships/oleObject" Target="embeddings/oleObject96.bin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9" Type="http://schemas.openxmlformats.org/officeDocument/2006/relationships/image" Target="media/image96.wmf"/><Relationship Id="rId198" Type="http://schemas.openxmlformats.org/officeDocument/2006/relationships/oleObject" Target="embeddings/oleObject95.bin"/><Relationship Id="rId197" Type="http://schemas.openxmlformats.org/officeDocument/2006/relationships/image" Target="media/image95.wmf"/><Relationship Id="rId196" Type="http://schemas.openxmlformats.org/officeDocument/2006/relationships/oleObject" Target="embeddings/oleObject94.bin"/><Relationship Id="rId195" Type="http://schemas.openxmlformats.org/officeDocument/2006/relationships/image" Target="media/image94.png"/><Relationship Id="rId194" Type="http://schemas.openxmlformats.org/officeDocument/2006/relationships/image" Target="media/image93.wmf"/><Relationship Id="rId193" Type="http://schemas.openxmlformats.org/officeDocument/2006/relationships/oleObject" Target="embeddings/oleObject93.bin"/><Relationship Id="rId192" Type="http://schemas.openxmlformats.org/officeDocument/2006/relationships/image" Target="media/image92.wmf"/><Relationship Id="rId191" Type="http://schemas.openxmlformats.org/officeDocument/2006/relationships/oleObject" Target="embeddings/oleObject92.bin"/><Relationship Id="rId190" Type="http://schemas.openxmlformats.org/officeDocument/2006/relationships/image" Target="media/image91.wmf"/><Relationship Id="rId19" Type="http://schemas.openxmlformats.org/officeDocument/2006/relationships/image" Target="media/image6.wmf"/><Relationship Id="rId189" Type="http://schemas.openxmlformats.org/officeDocument/2006/relationships/oleObject" Target="embeddings/oleObject91.bin"/><Relationship Id="rId188" Type="http://schemas.openxmlformats.org/officeDocument/2006/relationships/image" Target="media/image90.wmf"/><Relationship Id="rId187" Type="http://schemas.openxmlformats.org/officeDocument/2006/relationships/oleObject" Target="embeddings/oleObject90.bin"/><Relationship Id="rId186" Type="http://schemas.openxmlformats.org/officeDocument/2006/relationships/oleObject" Target="embeddings/oleObject89.bin"/><Relationship Id="rId185" Type="http://schemas.openxmlformats.org/officeDocument/2006/relationships/oleObject" Target="embeddings/oleObject88.bin"/><Relationship Id="rId184" Type="http://schemas.openxmlformats.org/officeDocument/2006/relationships/image" Target="media/image89.wmf"/><Relationship Id="rId183" Type="http://schemas.openxmlformats.org/officeDocument/2006/relationships/oleObject" Target="embeddings/oleObject87.bin"/><Relationship Id="rId182" Type="http://schemas.openxmlformats.org/officeDocument/2006/relationships/image" Target="media/image88.wmf"/><Relationship Id="rId181" Type="http://schemas.openxmlformats.org/officeDocument/2006/relationships/oleObject" Target="embeddings/oleObject86.bin"/><Relationship Id="rId180" Type="http://schemas.openxmlformats.org/officeDocument/2006/relationships/image" Target="media/image87.wmf"/><Relationship Id="rId18" Type="http://schemas.openxmlformats.org/officeDocument/2006/relationships/oleObject" Target="embeddings/oleObject5.bin"/><Relationship Id="rId179" Type="http://schemas.openxmlformats.org/officeDocument/2006/relationships/oleObject" Target="embeddings/oleObject85.bin"/><Relationship Id="rId178" Type="http://schemas.openxmlformats.org/officeDocument/2006/relationships/image" Target="media/image86.wmf"/><Relationship Id="rId177" Type="http://schemas.openxmlformats.org/officeDocument/2006/relationships/oleObject" Target="embeddings/oleObject84.bin"/><Relationship Id="rId176" Type="http://schemas.openxmlformats.org/officeDocument/2006/relationships/image" Target="media/image85.wmf"/><Relationship Id="rId175" Type="http://schemas.openxmlformats.org/officeDocument/2006/relationships/oleObject" Target="embeddings/oleObject83.bin"/><Relationship Id="rId174" Type="http://schemas.openxmlformats.org/officeDocument/2006/relationships/oleObject" Target="embeddings/oleObject82.bin"/><Relationship Id="rId173" Type="http://schemas.openxmlformats.org/officeDocument/2006/relationships/image" Target="media/image84.wmf"/><Relationship Id="rId172" Type="http://schemas.openxmlformats.org/officeDocument/2006/relationships/oleObject" Target="embeddings/oleObject81.bin"/><Relationship Id="rId171" Type="http://schemas.openxmlformats.org/officeDocument/2006/relationships/image" Target="media/image83.wmf"/><Relationship Id="rId170" Type="http://schemas.openxmlformats.org/officeDocument/2006/relationships/oleObject" Target="embeddings/oleObject80.bin"/><Relationship Id="rId17" Type="http://schemas.openxmlformats.org/officeDocument/2006/relationships/image" Target="media/image5.wmf"/><Relationship Id="rId169" Type="http://schemas.openxmlformats.org/officeDocument/2006/relationships/oleObject" Target="embeddings/oleObject79.bin"/><Relationship Id="rId168" Type="http://schemas.openxmlformats.org/officeDocument/2006/relationships/image" Target="media/image82.wmf"/><Relationship Id="rId167" Type="http://schemas.openxmlformats.org/officeDocument/2006/relationships/oleObject" Target="embeddings/oleObject78.bin"/><Relationship Id="rId166" Type="http://schemas.openxmlformats.org/officeDocument/2006/relationships/image" Target="media/image81.wmf"/><Relationship Id="rId165" Type="http://schemas.openxmlformats.org/officeDocument/2006/relationships/oleObject" Target="embeddings/oleObject77.bin"/><Relationship Id="rId164" Type="http://schemas.openxmlformats.org/officeDocument/2006/relationships/image" Target="media/image80.wmf"/><Relationship Id="rId163" Type="http://schemas.openxmlformats.org/officeDocument/2006/relationships/oleObject" Target="embeddings/oleObject76.bin"/><Relationship Id="rId162" Type="http://schemas.openxmlformats.org/officeDocument/2006/relationships/image" Target="media/image79.wmf"/><Relationship Id="rId161" Type="http://schemas.openxmlformats.org/officeDocument/2006/relationships/oleObject" Target="embeddings/oleObject75.bin"/><Relationship Id="rId160" Type="http://schemas.openxmlformats.org/officeDocument/2006/relationships/image" Target="media/image78.wmf"/><Relationship Id="rId16" Type="http://schemas.openxmlformats.org/officeDocument/2006/relationships/oleObject" Target="embeddings/oleObject4.bin"/><Relationship Id="rId159" Type="http://schemas.openxmlformats.org/officeDocument/2006/relationships/oleObject" Target="embeddings/oleObject74.bin"/><Relationship Id="rId158" Type="http://schemas.openxmlformats.org/officeDocument/2006/relationships/image" Target="media/image77.wmf"/><Relationship Id="rId157" Type="http://schemas.openxmlformats.org/officeDocument/2006/relationships/oleObject" Target="embeddings/oleObject73.bin"/><Relationship Id="rId156" Type="http://schemas.openxmlformats.org/officeDocument/2006/relationships/oleObject" Target="embeddings/oleObject72.bin"/><Relationship Id="rId155" Type="http://schemas.openxmlformats.org/officeDocument/2006/relationships/oleObject" Target="embeddings/oleObject71.bin"/><Relationship Id="rId154" Type="http://schemas.openxmlformats.org/officeDocument/2006/relationships/image" Target="media/image76.wmf"/><Relationship Id="rId153" Type="http://schemas.openxmlformats.org/officeDocument/2006/relationships/oleObject" Target="embeddings/oleObject70.bin"/><Relationship Id="rId152" Type="http://schemas.openxmlformats.org/officeDocument/2006/relationships/oleObject" Target="embeddings/oleObject69.bin"/><Relationship Id="rId151" Type="http://schemas.openxmlformats.org/officeDocument/2006/relationships/image" Target="media/image75.wmf"/><Relationship Id="rId150" Type="http://schemas.openxmlformats.org/officeDocument/2006/relationships/oleObject" Target="embeddings/oleObject68.bin"/><Relationship Id="rId15" Type="http://schemas.openxmlformats.org/officeDocument/2006/relationships/image" Target="media/image4.wmf"/><Relationship Id="rId149" Type="http://schemas.openxmlformats.org/officeDocument/2006/relationships/image" Target="media/image74.wmf"/><Relationship Id="rId148" Type="http://schemas.openxmlformats.org/officeDocument/2006/relationships/oleObject" Target="embeddings/oleObject67.bin"/><Relationship Id="rId147" Type="http://schemas.openxmlformats.org/officeDocument/2006/relationships/image" Target="media/image73.wmf"/><Relationship Id="rId146" Type="http://schemas.openxmlformats.org/officeDocument/2006/relationships/oleObject" Target="embeddings/oleObject66.bin"/><Relationship Id="rId145" Type="http://schemas.openxmlformats.org/officeDocument/2006/relationships/image" Target="media/image72.wmf"/><Relationship Id="rId144" Type="http://schemas.openxmlformats.org/officeDocument/2006/relationships/oleObject" Target="embeddings/oleObject65.bin"/><Relationship Id="rId143" Type="http://schemas.openxmlformats.org/officeDocument/2006/relationships/image" Target="media/image71.wmf"/><Relationship Id="rId142" Type="http://schemas.openxmlformats.org/officeDocument/2006/relationships/oleObject" Target="embeddings/oleObject64.bin"/><Relationship Id="rId141" Type="http://schemas.openxmlformats.org/officeDocument/2006/relationships/image" Target="media/image70.wmf"/><Relationship Id="rId140" Type="http://schemas.openxmlformats.org/officeDocument/2006/relationships/oleObject" Target="embeddings/oleObject63.bin"/><Relationship Id="rId14" Type="http://schemas.openxmlformats.org/officeDocument/2006/relationships/oleObject" Target="embeddings/oleObject3.bin"/><Relationship Id="rId139" Type="http://schemas.openxmlformats.org/officeDocument/2006/relationships/image" Target="media/image69.wmf"/><Relationship Id="rId138" Type="http://schemas.openxmlformats.org/officeDocument/2006/relationships/oleObject" Target="embeddings/oleObject62.bin"/><Relationship Id="rId137" Type="http://schemas.openxmlformats.org/officeDocument/2006/relationships/image" Target="media/image68.wmf"/><Relationship Id="rId136" Type="http://schemas.openxmlformats.org/officeDocument/2006/relationships/oleObject" Target="embeddings/oleObject61.bin"/><Relationship Id="rId135" Type="http://schemas.openxmlformats.org/officeDocument/2006/relationships/image" Target="media/image67.wmf"/><Relationship Id="rId134" Type="http://schemas.openxmlformats.org/officeDocument/2006/relationships/oleObject" Target="embeddings/oleObject60.bin"/><Relationship Id="rId133" Type="http://schemas.openxmlformats.org/officeDocument/2006/relationships/image" Target="media/image66.wmf"/><Relationship Id="rId132" Type="http://schemas.openxmlformats.org/officeDocument/2006/relationships/oleObject" Target="embeddings/oleObject59.bin"/><Relationship Id="rId131" Type="http://schemas.openxmlformats.org/officeDocument/2006/relationships/image" Target="media/image65.wmf"/><Relationship Id="rId130" Type="http://schemas.openxmlformats.org/officeDocument/2006/relationships/oleObject" Target="embeddings/oleObject58.bin"/><Relationship Id="rId13" Type="http://schemas.openxmlformats.org/officeDocument/2006/relationships/image" Target="media/image3.wmf"/><Relationship Id="rId129" Type="http://schemas.openxmlformats.org/officeDocument/2006/relationships/image" Target="media/image64.wmf"/><Relationship Id="rId128" Type="http://schemas.openxmlformats.org/officeDocument/2006/relationships/oleObject" Target="embeddings/oleObject57.bin"/><Relationship Id="rId127" Type="http://schemas.openxmlformats.org/officeDocument/2006/relationships/image" Target="media/image63.wmf"/><Relationship Id="rId126" Type="http://schemas.openxmlformats.org/officeDocument/2006/relationships/oleObject" Target="embeddings/oleObject56.bin"/><Relationship Id="rId125" Type="http://schemas.openxmlformats.org/officeDocument/2006/relationships/image" Target="media/image62.wmf"/><Relationship Id="rId124" Type="http://schemas.openxmlformats.org/officeDocument/2006/relationships/oleObject" Target="embeddings/oleObject55.bin"/><Relationship Id="rId123" Type="http://schemas.openxmlformats.org/officeDocument/2006/relationships/image" Target="media/image61.wmf"/><Relationship Id="rId122" Type="http://schemas.openxmlformats.org/officeDocument/2006/relationships/oleObject" Target="embeddings/oleObject54.bin"/><Relationship Id="rId121" Type="http://schemas.openxmlformats.org/officeDocument/2006/relationships/image" Target="media/image60.wmf"/><Relationship Id="rId120" Type="http://schemas.openxmlformats.org/officeDocument/2006/relationships/oleObject" Target="embeddings/oleObject53.bin"/><Relationship Id="rId12" Type="http://schemas.openxmlformats.org/officeDocument/2006/relationships/oleObject" Target="embeddings/oleObject2.bin"/><Relationship Id="rId119" Type="http://schemas.openxmlformats.org/officeDocument/2006/relationships/image" Target="media/image59.wmf"/><Relationship Id="rId118" Type="http://schemas.openxmlformats.org/officeDocument/2006/relationships/oleObject" Target="embeddings/oleObject52.bin"/><Relationship Id="rId117" Type="http://schemas.openxmlformats.org/officeDocument/2006/relationships/image" Target="media/image58.wmf"/><Relationship Id="rId116" Type="http://schemas.openxmlformats.org/officeDocument/2006/relationships/oleObject" Target="embeddings/oleObject51.bin"/><Relationship Id="rId115" Type="http://schemas.openxmlformats.org/officeDocument/2006/relationships/image" Target="media/image57.wmf"/><Relationship Id="rId114" Type="http://schemas.openxmlformats.org/officeDocument/2006/relationships/oleObject" Target="embeddings/oleObject50.bin"/><Relationship Id="rId113" Type="http://schemas.openxmlformats.org/officeDocument/2006/relationships/image" Target="media/image56.wmf"/><Relationship Id="rId112" Type="http://schemas.openxmlformats.org/officeDocument/2006/relationships/oleObject" Target="embeddings/oleObject49.bin"/><Relationship Id="rId111" Type="http://schemas.openxmlformats.org/officeDocument/2006/relationships/image" Target="media/image55.wmf"/><Relationship Id="rId110" Type="http://schemas.openxmlformats.org/officeDocument/2006/relationships/oleObject" Target="embeddings/oleObject48.bin"/><Relationship Id="rId11" Type="http://schemas.openxmlformats.org/officeDocument/2006/relationships/image" Target="media/image2.wmf"/><Relationship Id="rId109" Type="http://schemas.openxmlformats.org/officeDocument/2006/relationships/image" Target="media/image54.wmf"/><Relationship Id="rId108" Type="http://schemas.openxmlformats.org/officeDocument/2006/relationships/oleObject" Target="embeddings/oleObject47.bin"/><Relationship Id="rId107" Type="http://schemas.openxmlformats.org/officeDocument/2006/relationships/image" Target="media/image53.wmf"/><Relationship Id="rId106" Type="http://schemas.openxmlformats.org/officeDocument/2006/relationships/oleObject" Target="embeddings/oleObject46.bin"/><Relationship Id="rId105" Type="http://schemas.openxmlformats.org/officeDocument/2006/relationships/image" Target="media/image52.wmf"/><Relationship Id="rId104" Type="http://schemas.openxmlformats.org/officeDocument/2006/relationships/oleObject" Target="embeddings/oleObject45.bin"/><Relationship Id="rId103" Type="http://schemas.openxmlformats.org/officeDocument/2006/relationships/image" Target="media/image51.png"/><Relationship Id="rId102" Type="http://schemas.openxmlformats.org/officeDocument/2006/relationships/image" Target="media/image50.wmf"/><Relationship Id="rId101" Type="http://schemas.openxmlformats.org/officeDocument/2006/relationships/oleObject" Target="embeddings/oleObject44.bin"/><Relationship Id="rId100" Type="http://schemas.openxmlformats.org/officeDocument/2006/relationships/image" Target="media/image49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954C33-6B67-4EEC-95DA-99424AEAFF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1400</Words>
  <Characters>7986</Characters>
  <Lines>66</Lines>
  <Paragraphs>18</Paragraphs>
  <TotalTime>250</TotalTime>
  <ScaleCrop>false</ScaleCrop>
  <LinksUpToDate>false</LinksUpToDate>
  <CharactersWithSpaces>9368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2021-06-03T03:51:23Z</dcterms:modified>
  <cp:revision>99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