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8.11 -->
  <w:background w:color="ffffff">
    <v:background id="_x0000_s1025" filled="t"/>
  </w:background>
  <w:body>
    <w:p w:rsidR="00DB4217" w:rsidP="004B2E49">
      <w:pPr>
        <w:spacing w:line="360" w:lineRule="auto"/>
      </w:pPr>
      <w:r>
        <w:drawing>
          <wp:anchor simplePos="0" relativeHeight="251658240" behindDoc="0" locked="0" layoutInCell="1" allowOverlap="1">
            <wp:simplePos x="0" y="0"/>
            <wp:positionH relativeFrom="page">
              <wp:posOffset>10566400</wp:posOffset>
            </wp:positionH>
            <wp:positionV relativeFrom="topMargin">
              <wp:posOffset>12331700</wp:posOffset>
            </wp:positionV>
            <wp:extent cx="292100" cy="469900"/>
            <wp:wrapNone/>
            <wp:docPr id="100007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6878978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469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>
            <wp:extent cx="5969000" cy="8997390"/>
            <wp:effectExtent l="19050" t="0" r="0" b="0"/>
            <wp:docPr id="3" name="图片 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0549161" name="Picture 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9000" cy="8997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69000" cy="9284104"/>
            <wp:effectExtent l="19050" t="0" r="0" b="0"/>
            <wp:docPr id="2" name="图片 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5189048" name="Picture 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9000" cy="92841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69000" cy="9237096"/>
            <wp:effectExtent l="19050" t="0" r="0" b="0"/>
            <wp:docPr id="1" name="图片 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6765023" name="Picture 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9000" cy="92370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69000" cy="9569053"/>
            <wp:effectExtent l="19050" t="0" r="0" b="0"/>
            <wp:docPr id="4" name="图片 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9104472" name="Picture 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9000" cy="95690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4B3E" w:rsidRPr="00720029" w:rsidP="004B2E49">
      <w:pPr>
        <w:tabs>
          <w:tab w:val="left" w:pos="709"/>
        </w:tabs>
        <w:spacing w:line="360" w:lineRule="auto"/>
        <w:jc w:val="center"/>
        <w:rPr>
          <w:rFonts w:ascii="宋体" w:hAnsi="宋体"/>
          <w:sz w:val="28"/>
          <w:szCs w:val="28"/>
        </w:rPr>
      </w:pPr>
      <w:r w:rsidRPr="00720029">
        <w:rPr>
          <w:rFonts w:ascii="宋体" w:hAnsi="宋体" w:hint="eastAsia"/>
          <w:sz w:val="28"/>
          <w:szCs w:val="28"/>
        </w:rPr>
        <w:t>道德与法治模拟试卷（六）参考答案：</w:t>
      </w:r>
    </w:p>
    <w:p w:rsidR="003C4B3E" w:rsidP="004B2E49">
      <w:pPr>
        <w:spacing w:line="360" w:lineRule="auto"/>
        <w:jc w:val="left"/>
      </w:pPr>
      <w:r>
        <w:rPr>
          <w:rFonts w:ascii="宋体" w:hAnsi="宋体" w:hint="eastAsia"/>
        </w:rPr>
        <w:t>一、单项选择题：（每题1分，共24分）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649"/>
        <w:gridCol w:w="648"/>
        <w:gridCol w:w="649"/>
        <w:gridCol w:w="649"/>
        <w:gridCol w:w="648"/>
        <w:gridCol w:w="649"/>
        <w:gridCol w:w="650"/>
        <w:gridCol w:w="650"/>
        <w:gridCol w:w="649"/>
        <w:gridCol w:w="650"/>
        <w:gridCol w:w="650"/>
        <w:gridCol w:w="649"/>
        <w:gridCol w:w="650"/>
      </w:tblGrid>
      <w:tr w:rsidTr="00BD7190">
        <w:tblPrEx>
          <w:tblW w:w="0" w:type="auto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Look w:val="0000"/>
        </w:tblPrEx>
        <w:trPr>
          <w:trHeight w:val="270"/>
        </w:trPr>
        <w:tc>
          <w:tcPr>
            <w:tcW w:w="6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4B3E" w:rsidP="004B2E49">
            <w:pPr>
              <w:spacing w:line="360" w:lineRule="auto"/>
              <w:jc w:val="left"/>
            </w:pPr>
            <w:r>
              <w:rPr>
                <w:rFonts w:ascii="宋体" w:hAnsi="宋体" w:hint="eastAsia"/>
              </w:rPr>
              <w:t>题号</w:t>
            </w:r>
          </w:p>
        </w:tc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4B3E" w:rsidP="004B2E49">
            <w:pPr>
              <w:spacing w:line="360" w:lineRule="auto"/>
              <w:jc w:val="center"/>
            </w:pPr>
            <w:r>
              <w:rPr>
                <w:rFonts w:ascii="宋体" w:hAnsi="宋体" w:hint="eastAsia"/>
              </w:rPr>
              <w:t>1</w:t>
            </w:r>
          </w:p>
        </w:tc>
        <w:tc>
          <w:tcPr>
            <w:tcW w:w="6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4B3E" w:rsidP="004B2E49">
            <w:pPr>
              <w:spacing w:line="360" w:lineRule="auto"/>
              <w:jc w:val="center"/>
            </w:pPr>
            <w:r>
              <w:rPr>
                <w:rFonts w:ascii="宋体" w:hAnsi="宋体" w:hint="eastAsia"/>
              </w:rPr>
              <w:t>2</w:t>
            </w:r>
          </w:p>
        </w:tc>
        <w:tc>
          <w:tcPr>
            <w:tcW w:w="6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4B3E" w:rsidP="004B2E49">
            <w:pPr>
              <w:spacing w:line="360" w:lineRule="auto"/>
              <w:jc w:val="center"/>
            </w:pPr>
            <w:r>
              <w:rPr>
                <w:rFonts w:ascii="宋体" w:hAnsi="宋体" w:hint="eastAsia"/>
              </w:rPr>
              <w:t>3</w:t>
            </w:r>
          </w:p>
        </w:tc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4B3E" w:rsidP="004B2E49">
            <w:pPr>
              <w:spacing w:line="360" w:lineRule="auto"/>
              <w:jc w:val="center"/>
            </w:pPr>
            <w:r>
              <w:rPr>
                <w:rFonts w:ascii="宋体" w:hAnsi="宋体" w:hint="eastAsia"/>
              </w:rPr>
              <w:t>4</w:t>
            </w:r>
          </w:p>
        </w:tc>
        <w:tc>
          <w:tcPr>
            <w:tcW w:w="6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4B3E" w:rsidP="004B2E49">
            <w:pPr>
              <w:spacing w:line="360" w:lineRule="auto"/>
              <w:jc w:val="center"/>
            </w:pPr>
            <w:r>
              <w:rPr>
                <w:rFonts w:ascii="宋体" w:hAnsi="宋体" w:hint="eastAsia"/>
              </w:rPr>
              <w:t>5</w:t>
            </w:r>
          </w:p>
        </w:tc>
        <w:tc>
          <w:tcPr>
            <w:tcW w:w="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4B3E" w:rsidP="004B2E49">
            <w:pPr>
              <w:spacing w:line="360" w:lineRule="auto"/>
              <w:jc w:val="center"/>
            </w:pPr>
            <w:r>
              <w:rPr>
                <w:rFonts w:ascii="宋体" w:hAnsi="宋体" w:hint="eastAsia"/>
              </w:rPr>
              <w:t>6</w:t>
            </w:r>
          </w:p>
        </w:tc>
        <w:tc>
          <w:tcPr>
            <w:tcW w:w="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4B3E" w:rsidP="004B2E49">
            <w:pPr>
              <w:spacing w:line="360" w:lineRule="auto"/>
              <w:jc w:val="center"/>
            </w:pPr>
            <w:r>
              <w:rPr>
                <w:rFonts w:ascii="宋体" w:hAnsi="宋体" w:hint="eastAsia"/>
              </w:rPr>
              <w:t>7</w:t>
            </w:r>
          </w:p>
        </w:tc>
        <w:tc>
          <w:tcPr>
            <w:tcW w:w="6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4B3E" w:rsidP="004B2E49">
            <w:pPr>
              <w:spacing w:line="360" w:lineRule="auto"/>
              <w:jc w:val="center"/>
            </w:pPr>
            <w:r>
              <w:rPr>
                <w:rFonts w:ascii="宋体" w:hAnsi="宋体" w:hint="eastAsia"/>
              </w:rPr>
              <w:t>8</w:t>
            </w:r>
          </w:p>
        </w:tc>
        <w:tc>
          <w:tcPr>
            <w:tcW w:w="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4B3E" w:rsidP="004B2E49">
            <w:pPr>
              <w:spacing w:line="360" w:lineRule="auto"/>
              <w:jc w:val="center"/>
            </w:pPr>
            <w:r>
              <w:rPr>
                <w:rFonts w:ascii="宋体" w:hAnsi="宋体" w:hint="eastAsia"/>
              </w:rPr>
              <w:t>9</w:t>
            </w:r>
          </w:p>
        </w:tc>
        <w:tc>
          <w:tcPr>
            <w:tcW w:w="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4B3E" w:rsidP="004B2E49">
            <w:pPr>
              <w:spacing w:line="360" w:lineRule="auto"/>
              <w:jc w:val="center"/>
            </w:pPr>
            <w:r>
              <w:rPr>
                <w:rFonts w:ascii="宋体" w:hAnsi="宋体" w:hint="eastAsia"/>
              </w:rPr>
              <w:t>10</w:t>
            </w:r>
          </w:p>
        </w:tc>
        <w:tc>
          <w:tcPr>
            <w:tcW w:w="6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4B3E" w:rsidP="004B2E49">
            <w:pPr>
              <w:spacing w:line="360" w:lineRule="auto"/>
              <w:jc w:val="center"/>
            </w:pPr>
            <w:r>
              <w:rPr>
                <w:rFonts w:ascii="宋体" w:hAnsi="宋体" w:hint="eastAsia"/>
              </w:rPr>
              <w:t>11</w:t>
            </w:r>
          </w:p>
        </w:tc>
        <w:tc>
          <w:tcPr>
            <w:tcW w:w="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4B3E" w:rsidP="004B2E49">
            <w:pPr>
              <w:spacing w:line="360" w:lineRule="auto"/>
              <w:jc w:val="center"/>
            </w:pPr>
            <w:r>
              <w:rPr>
                <w:rFonts w:ascii="宋体" w:hAnsi="宋体" w:hint="eastAsia"/>
              </w:rPr>
              <w:t>12</w:t>
            </w:r>
          </w:p>
        </w:tc>
      </w:tr>
      <w:tr w:rsidTr="00BD7190">
        <w:tblPrEx>
          <w:tblW w:w="0" w:type="auto"/>
          <w:tblLayout w:type="fixed"/>
          <w:tblLook w:val="0000"/>
        </w:tblPrEx>
        <w:trPr>
          <w:trHeight w:val="270"/>
        </w:trPr>
        <w:tc>
          <w:tcPr>
            <w:tcW w:w="6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4B3E" w:rsidP="004B2E49">
            <w:pPr>
              <w:spacing w:line="360" w:lineRule="auto"/>
              <w:jc w:val="left"/>
            </w:pPr>
            <w:r>
              <w:rPr>
                <w:rFonts w:ascii="宋体" w:hAnsi="宋体" w:hint="eastAsia"/>
              </w:rPr>
              <w:t>答案</w:t>
            </w:r>
          </w:p>
        </w:tc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4B3E" w:rsidP="004B2E49">
            <w:pPr>
              <w:spacing w:line="360" w:lineRule="auto"/>
              <w:jc w:val="center"/>
            </w:pPr>
            <w:r>
              <w:rPr>
                <w:rFonts w:ascii="宋体" w:hAnsi="宋体" w:hint="eastAsia"/>
              </w:rPr>
              <w:t>D</w:t>
            </w:r>
          </w:p>
        </w:tc>
        <w:tc>
          <w:tcPr>
            <w:tcW w:w="6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4B3E" w:rsidP="004B2E49">
            <w:pPr>
              <w:spacing w:line="360" w:lineRule="auto"/>
              <w:jc w:val="center"/>
            </w:pPr>
            <w:r>
              <w:rPr>
                <w:rFonts w:ascii="宋体" w:hAnsi="宋体" w:hint="eastAsia"/>
              </w:rPr>
              <w:t>D</w:t>
            </w:r>
          </w:p>
        </w:tc>
        <w:tc>
          <w:tcPr>
            <w:tcW w:w="6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4B3E" w:rsidP="004B2E49">
            <w:pPr>
              <w:spacing w:line="360" w:lineRule="auto"/>
              <w:jc w:val="center"/>
            </w:pPr>
            <w:r>
              <w:rPr>
                <w:rFonts w:ascii="宋体" w:hAnsi="宋体" w:hint="eastAsia"/>
              </w:rPr>
              <w:t>C</w:t>
            </w:r>
          </w:p>
        </w:tc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4B3E" w:rsidP="004B2E49">
            <w:pPr>
              <w:spacing w:line="360" w:lineRule="auto"/>
              <w:jc w:val="center"/>
            </w:pPr>
            <w:r>
              <w:rPr>
                <w:rFonts w:ascii="宋体" w:hAnsi="宋体" w:hint="eastAsia"/>
              </w:rPr>
              <w:t>A</w:t>
            </w:r>
          </w:p>
        </w:tc>
        <w:tc>
          <w:tcPr>
            <w:tcW w:w="6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4B3E" w:rsidP="004B2E49">
            <w:pPr>
              <w:spacing w:line="360" w:lineRule="auto"/>
              <w:jc w:val="center"/>
            </w:pPr>
            <w:r>
              <w:rPr>
                <w:rFonts w:ascii="宋体" w:hAnsi="宋体" w:hint="eastAsia"/>
              </w:rPr>
              <w:t>A</w:t>
            </w:r>
          </w:p>
        </w:tc>
        <w:tc>
          <w:tcPr>
            <w:tcW w:w="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4B3E" w:rsidP="004B2E49">
            <w:pPr>
              <w:spacing w:line="360" w:lineRule="auto"/>
              <w:jc w:val="center"/>
            </w:pPr>
            <w:r>
              <w:rPr>
                <w:rFonts w:ascii="宋体" w:hAnsi="宋体" w:hint="eastAsia"/>
              </w:rPr>
              <w:t>D</w:t>
            </w:r>
          </w:p>
        </w:tc>
        <w:tc>
          <w:tcPr>
            <w:tcW w:w="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4B3E" w:rsidP="004B2E49">
            <w:pPr>
              <w:spacing w:line="360" w:lineRule="auto"/>
              <w:jc w:val="center"/>
            </w:pPr>
            <w:r>
              <w:rPr>
                <w:rFonts w:ascii="宋体" w:hAnsi="宋体" w:hint="eastAsia"/>
                <w:kern w:val="0"/>
              </w:rPr>
              <w:t>B</w:t>
            </w:r>
          </w:p>
        </w:tc>
        <w:tc>
          <w:tcPr>
            <w:tcW w:w="6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4B3E" w:rsidP="004B2E49">
            <w:pPr>
              <w:spacing w:line="360" w:lineRule="auto"/>
              <w:jc w:val="center"/>
            </w:pPr>
            <w:r>
              <w:rPr>
                <w:rFonts w:ascii="宋体" w:hAnsi="宋体" w:hint="eastAsia"/>
                <w:kern w:val="0"/>
              </w:rPr>
              <w:t>B</w:t>
            </w:r>
          </w:p>
        </w:tc>
        <w:tc>
          <w:tcPr>
            <w:tcW w:w="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4B3E" w:rsidP="004B2E49">
            <w:pPr>
              <w:spacing w:line="360" w:lineRule="auto"/>
              <w:jc w:val="center"/>
            </w:pPr>
            <w:r>
              <w:rPr>
                <w:rFonts w:ascii="宋体" w:hAnsi="宋体" w:hint="eastAsia"/>
              </w:rPr>
              <w:t>C</w:t>
            </w:r>
          </w:p>
        </w:tc>
        <w:tc>
          <w:tcPr>
            <w:tcW w:w="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4B3E" w:rsidP="004B2E49">
            <w:pPr>
              <w:spacing w:line="360" w:lineRule="auto"/>
              <w:jc w:val="center"/>
            </w:pPr>
            <w:r>
              <w:rPr>
                <w:rFonts w:ascii="宋体" w:hAnsi="宋体" w:hint="eastAsia"/>
                <w:kern w:val="0"/>
              </w:rPr>
              <w:t>B</w:t>
            </w:r>
          </w:p>
        </w:tc>
        <w:tc>
          <w:tcPr>
            <w:tcW w:w="6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4B3E" w:rsidP="004B2E49">
            <w:pPr>
              <w:spacing w:line="360" w:lineRule="auto"/>
              <w:jc w:val="center"/>
            </w:pPr>
            <w:r>
              <w:rPr>
                <w:rFonts w:ascii="宋体" w:hAnsi="宋体" w:hint="eastAsia"/>
              </w:rPr>
              <w:t>A</w:t>
            </w:r>
          </w:p>
        </w:tc>
        <w:tc>
          <w:tcPr>
            <w:tcW w:w="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4B3E" w:rsidP="004B2E49">
            <w:pPr>
              <w:spacing w:line="360" w:lineRule="auto"/>
              <w:jc w:val="center"/>
            </w:pPr>
            <w:r>
              <w:rPr>
                <w:rFonts w:ascii="宋体" w:hAnsi="宋体" w:hint="eastAsia"/>
              </w:rPr>
              <w:t>D</w:t>
            </w:r>
          </w:p>
        </w:tc>
      </w:tr>
      <w:tr w:rsidTr="00BD7190">
        <w:tblPrEx>
          <w:tblW w:w="0" w:type="auto"/>
          <w:tblLayout w:type="fixed"/>
          <w:tblLook w:val="0000"/>
        </w:tblPrEx>
        <w:trPr>
          <w:trHeight w:val="270"/>
        </w:trPr>
        <w:tc>
          <w:tcPr>
            <w:tcW w:w="6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4B3E" w:rsidP="004B2E49">
            <w:pPr>
              <w:spacing w:line="360" w:lineRule="auto"/>
              <w:jc w:val="left"/>
            </w:pPr>
            <w:r>
              <w:rPr>
                <w:rFonts w:ascii="宋体" w:hAnsi="宋体" w:hint="eastAsia"/>
              </w:rPr>
              <w:t>题号</w:t>
            </w:r>
          </w:p>
        </w:tc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4B3E" w:rsidP="004B2E49">
            <w:pPr>
              <w:spacing w:line="360" w:lineRule="auto"/>
              <w:jc w:val="center"/>
            </w:pPr>
            <w:r>
              <w:rPr>
                <w:rFonts w:ascii="宋体" w:hAnsi="宋体" w:hint="eastAsia"/>
              </w:rPr>
              <w:t>13</w:t>
            </w:r>
          </w:p>
        </w:tc>
        <w:tc>
          <w:tcPr>
            <w:tcW w:w="6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4B3E" w:rsidP="004B2E49">
            <w:pPr>
              <w:spacing w:line="360" w:lineRule="auto"/>
              <w:jc w:val="center"/>
            </w:pPr>
            <w:r>
              <w:rPr>
                <w:rFonts w:ascii="宋体" w:hAnsi="宋体" w:hint="eastAsia"/>
              </w:rPr>
              <w:t>14</w:t>
            </w:r>
          </w:p>
        </w:tc>
        <w:tc>
          <w:tcPr>
            <w:tcW w:w="6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4B3E" w:rsidP="004B2E49">
            <w:pPr>
              <w:spacing w:line="360" w:lineRule="auto"/>
              <w:jc w:val="center"/>
            </w:pPr>
            <w:r>
              <w:rPr>
                <w:rFonts w:ascii="宋体" w:hAnsi="宋体" w:hint="eastAsia"/>
              </w:rPr>
              <w:t>15</w:t>
            </w:r>
          </w:p>
        </w:tc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4B3E" w:rsidP="004B2E49">
            <w:pPr>
              <w:spacing w:line="360" w:lineRule="auto"/>
              <w:jc w:val="center"/>
            </w:pPr>
            <w:r>
              <w:rPr>
                <w:rFonts w:ascii="宋体" w:hAnsi="宋体" w:hint="eastAsia"/>
              </w:rPr>
              <w:t>16</w:t>
            </w:r>
          </w:p>
        </w:tc>
        <w:tc>
          <w:tcPr>
            <w:tcW w:w="6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4B3E" w:rsidP="004B2E49">
            <w:pPr>
              <w:spacing w:line="360" w:lineRule="auto"/>
              <w:jc w:val="center"/>
            </w:pPr>
            <w:r>
              <w:rPr>
                <w:rFonts w:ascii="宋体" w:hAnsi="宋体" w:hint="eastAsia"/>
              </w:rPr>
              <w:t>17</w:t>
            </w:r>
          </w:p>
        </w:tc>
        <w:tc>
          <w:tcPr>
            <w:tcW w:w="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4B3E" w:rsidP="004B2E49">
            <w:pPr>
              <w:spacing w:line="360" w:lineRule="auto"/>
              <w:jc w:val="center"/>
            </w:pPr>
            <w:r>
              <w:rPr>
                <w:rFonts w:ascii="宋体" w:hAnsi="宋体" w:hint="eastAsia"/>
              </w:rPr>
              <w:t>18</w:t>
            </w:r>
          </w:p>
        </w:tc>
        <w:tc>
          <w:tcPr>
            <w:tcW w:w="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4B3E" w:rsidP="004B2E49">
            <w:pPr>
              <w:spacing w:line="360" w:lineRule="auto"/>
              <w:jc w:val="center"/>
            </w:pPr>
            <w:r>
              <w:rPr>
                <w:rFonts w:ascii="宋体" w:hAnsi="宋体" w:hint="eastAsia"/>
              </w:rPr>
              <w:t>19</w:t>
            </w:r>
          </w:p>
        </w:tc>
        <w:tc>
          <w:tcPr>
            <w:tcW w:w="6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4B3E" w:rsidP="004B2E49">
            <w:pPr>
              <w:spacing w:line="360" w:lineRule="auto"/>
              <w:jc w:val="center"/>
            </w:pPr>
            <w:r>
              <w:rPr>
                <w:rFonts w:ascii="宋体" w:hAnsi="宋体" w:hint="eastAsia"/>
              </w:rPr>
              <w:t>20</w:t>
            </w:r>
          </w:p>
        </w:tc>
        <w:tc>
          <w:tcPr>
            <w:tcW w:w="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4B3E" w:rsidP="004B2E49">
            <w:pPr>
              <w:spacing w:line="360" w:lineRule="auto"/>
              <w:jc w:val="center"/>
            </w:pPr>
            <w:r>
              <w:rPr>
                <w:rFonts w:ascii="宋体" w:hAnsi="宋体" w:hint="eastAsia"/>
              </w:rPr>
              <w:t>21</w:t>
            </w:r>
          </w:p>
        </w:tc>
        <w:tc>
          <w:tcPr>
            <w:tcW w:w="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4B3E" w:rsidP="004B2E49">
            <w:pPr>
              <w:spacing w:line="360" w:lineRule="auto"/>
              <w:jc w:val="center"/>
            </w:pPr>
            <w:r>
              <w:rPr>
                <w:rFonts w:ascii="宋体" w:hAnsi="宋体" w:hint="eastAsia"/>
              </w:rPr>
              <w:t>22</w:t>
            </w:r>
          </w:p>
        </w:tc>
        <w:tc>
          <w:tcPr>
            <w:tcW w:w="6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4B3E" w:rsidP="004B2E49">
            <w:pPr>
              <w:spacing w:line="360" w:lineRule="auto"/>
              <w:jc w:val="center"/>
            </w:pPr>
            <w:r>
              <w:rPr>
                <w:rFonts w:ascii="宋体" w:hAnsi="宋体" w:hint="eastAsia"/>
              </w:rPr>
              <w:t>23</w:t>
            </w:r>
          </w:p>
        </w:tc>
        <w:tc>
          <w:tcPr>
            <w:tcW w:w="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4B3E" w:rsidP="004B2E49">
            <w:pPr>
              <w:spacing w:line="360" w:lineRule="auto"/>
              <w:jc w:val="center"/>
            </w:pPr>
            <w:r>
              <w:rPr>
                <w:rFonts w:ascii="宋体" w:hAnsi="宋体" w:hint="eastAsia"/>
              </w:rPr>
              <w:t>24</w:t>
            </w:r>
          </w:p>
        </w:tc>
      </w:tr>
      <w:tr w:rsidTr="00BD7190">
        <w:tblPrEx>
          <w:tblW w:w="0" w:type="auto"/>
          <w:tblLayout w:type="fixed"/>
          <w:tblLook w:val="0000"/>
        </w:tblPrEx>
        <w:trPr>
          <w:trHeight w:val="279"/>
        </w:trPr>
        <w:tc>
          <w:tcPr>
            <w:tcW w:w="6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4B3E" w:rsidP="004B2E49">
            <w:pPr>
              <w:spacing w:line="360" w:lineRule="auto"/>
              <w:jc w:val="left"/>
            </w:pPr>
            <w:r>
              <w:rPr>
                <w:rFonts w:ascii="宋体" w:hAnsi="宋体" w:hint="eastAsia"/>
              </w:rPr>
              <w:t>答案</w:t>
            </w:r>
          </w:p>
        </w:tc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4B3E" w:rsidP="004B2E49">
            <w:pPr>
              <w:spacing w:line="360" w:lineRule="auto"/>
              <w:jc w:val="center"/>
            </w:pPr>
            <w:r>
              <w:rPr>
                <w:rFonts w:ascii="宋体" w:hAnsi="宋体" w:hint="eastAsia"/>
                <w:kern w:val="0"/>
              </w:rPr>
              <w:t>B</w:t>
            </w:r>
          </w:p>
        </w:tc>
        <w:tc>
          <w:tcPr>
            <w:tcW w:w="6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4B3E" w:rsidP="004B2E49">
            <w:pPr>
              <w:spacing w:line="360" w:lineRule="auto"/>
              <w:jc w:val="center"/>
            </w:pPr>
            <w:r>
              <w:rPr>
                <w:rFonts w:ascii="宋体" w:hAnsi="宋体" w:hint="eastAsia"/>
              </w:rPr>
              <w:t>A</w:t>
            </w:r>
          </w:p>
        </w:tc>
        <w:tc>
          <w:tcPr>
            <w:tcW w:w="6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4B3E" w:rsidP="004B2E49">
            <w:pPr>
              <w:spacing w:line="360" w:lineRule="auto"/>
              <w:jc w:val="center"/>
            </w:pPr>
            <w:r>
              <w:rPr>
                <w:rFonts w:ascii="宋体" w:hAnsi="宋体" w:hint="eastAsia"/>
              </w:rPr>
              <w:t>C</w:t>
            </w:r>
          </w:p>
        </w:tc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4B3E" w:rsidP="004B2E49">
            <w:pPr>
              <w:spacing w:line="360" w:lineRule="auto"/>
              <w:jc w:val="center"/>
            </w:pPr>
            <w:r>
              <w:rPr>
                <w:rFonts w:ascii="宋体" w:hAnsi="宋体" w:hint="eastAsia"/>
              </w:rPr>
              <w:t>C</w:t>
            </w:r>
          </w:p>
        </w:tc>
        <w:tc>
          <w:tcPr>
            <w:tcW w:w="6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4B3E" w:rsidP="004B2E49">
            <w:pPr>
              <w:spacing w:line="360" w:lineRule="auto"/>
              <w:jc w:val="center"/>
            </w:pPr>
            <w:r>
              <w:rPr>
                <w:rFonts w:ascii="宋体" w:hAnsi="宋体" w:hint="eastAsia"/>
                <w:kern w:val="0"/>
              </w:rPr>
              <w:t>B</w:t>
            </w:r>
          </w:p>
        </w:tc>
        <w:tc>
          <w:tcPr>
            <w:tcW w:w="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4B3E" w:rsidP="004B2E49">
            <w:pPr>
              <w:spacing w:line="360" w:lineRule="auto"/>
              <w:jc w:val="center"/>
            </w:pPr>
            <w:r>
              <w:rPr>
                <w:rFonts w:ascii="宋体" w:hAnsi="宋体" w:hint="eastAsia"/>
              </w:rPr>
              <w:t>D</w:t>
            </w:r>
          </w:p>
        </w:tc>
        <w:tc>
          <w:tcPr>
            <w:tcW w:w="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4B3E" w:rsidP="004B2E49">
            <w:pPr>
              <w:spacing w:line="360" w:lineRule="auto"/>
              <w:jc w:val="center"/>
            </w:pPr>
            <w:r>
              <w:rPr>
                <w:rFonts w:ascii="宋体" w:hAnsi="宋体" w:hint="eastAsia"/>
              </w:rPr>
              <w:t>C</w:t>
            </w:r>
          </w:p>
        </w:tc>
        <w:tc>
          <w:tcPr>
            <w:tcW w:w="6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4B3E" w:rsidP="004B2E49">
            <w:pPr>
              <w:spacing w:line="360" w:lineRule="auto"/>
              <w:jc w:val="center"/>
            </w:pPr>
            <w:r>
              <w:rPr>
                <w:rFonts w:ascii="宋体" w:hAnsi="宋体" w:hint="eastAsia"/>
              </w:rPr>
              <w:t>A</w:t>
            </w:r>
          </w:p>
        </w:tc>
        <w:tc>
          <w:tcPr>
            <w:tcW w:w="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4B3E" w:rsidP="004B2E49">
            <w:pPr>
              <w:spacing w:line="360" w:lineRule="auto"/>
              <w:jc w:val="center"/>
            </w:pPr>
            <w:r>
              <w:rPr>
                <w:rFonts w:ascii="宋体" w:hAnsi="宋体" w:hint="eastAsia"/>
              </w:rPr>
              <w:t>A</w:t>
            </w:r>
          </w:p>
        </w:tc>
        <w:tc>
          <w:tcPr>
            <w:tcW w:w="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4B3E" w:rsidP="004B2E49">
            <w:pPr>
              <w:spacing w:line="360" w:lineRule="auto"/>
              <w:jc w:val="center"/>
            </w:pPr>
            <w:r>
              <w:rPr>
                <w:rFonts w:ascii="宋体" w:hAnsi="宋体" w:hint="eastAsia"/>
              </w:rPr>
              <w:t>C</w:t>
            </w:r>
          </w:p>
        </w:tc>
        <w:tc>
          <w:tcPr>
            <w:tcW w:w="6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4B3E" w:rsidP="004B2E49">
            <w:pPr>
              <w:spacing w:line="360" w:lineRule="auto"/>
              <w:jc w:val="center"/>
            </w:pPr>
            <w:r>
              <w:rPr>
                <w:rFonts w:ascii="宋体" w:hAnsi="宋体" w:hint="eastAsia"/>
              </w:rPr>
              <w:t>A</w:t>
            </w:r>
          </w:p>
        </w:tc>
        <w:tc>
          <w:tcPr>
            <w:tcW w:w="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C4B3E" w:rsidP="004B2E49">
            <w:pPr>
              <w:spacing w:line="360" w:lineRule="auto"/>
              <w:jc w:val="center"/>
            </w:pPr>
            <w:r>
              <w:rPr>
                <w:rFonts w:ascii="宋体" w:hAnsi="宋体" w:hint="eastAsia"/>
              </w:rPr>
              <w:t>D</w:t>
            </w:r>
          </w:p>
        </w:tc>
      </w:tr>
    </w:tbl>
    <w:p w:rsidR="003C4B3E" w:rsidRPr="003D7672" w:rsidP="004B2E49">
      <w:pPr>
        <w:spacing w:line="360" w:lineRule="auto"/>
        <w:jc w:val="left"/>
        <w:rPr>
          <w:rFonts w:ascii="宋体" w:hAnsi="宋体"/>
        </w:rPr>
      </w:pPr>
      <w:r w:rsidRPr="003D7672">
        <w:rPr>
          <w:rFonts w:ascii="宋体" w:hAnsi="宋体" w:hint="eastAsia"/>
        </w:rPr>
        <w:t>二</w:t>
      </w:r>
      <w:r>
        <w:rPr>
          <w:rFonts w:ascii="宋体" w:hAnsi="宋体" w:hint="eastAsia"/>
        </w:rPr>
        <w:t>、</w:t>
      </w:r>
      <w:r w:rsidRPr="003D7672">
        <w:rPr>
          <w:rFonts w:ascii="宋体" w:hAnsi="宋体" w:hint="eastAsia"/>
        </w:rPr>
        <w:t>材料分析题：（3个小题，共26分）</w:t>
      </w:r>
    </w:p>
    <w:p w:rsidR="003C4B3E" w:rsidRPr="003D7672" w:rsidP="004B2E49">
      <w:pPr>
        <w:spacing w:line="360" w:lineRule="auto"/>
        <w:jc w:val="left"/>
        <w:rPr>
          <w:rFonts w:ascii="宋体" w:hAnsi="宋体"/>
        </w:rPr>
      </w:pPr>
      <w:r w:rsidRPr="003D7672">
        <w:rPr>
          <w:rFonts w:ascii="宋体" w:hAnsi="宋体" w:hint="eastAsia"/>
          <w:szCs w:val="21"/>
        </w:rPr>
        <w:t xml:space="preserve">25. </w:t>
      </w:r>
      <w:r w:rsidRPr="003D7672">
        <w:rPr>
          <w:rFonts w:ascii="宋体" w:hAnsi="宋体" w:hint="eastAsia"/>
        </w:rPr>
        <w:t>（1）选举民主。（1分）</w:t>
      </w:r>
    </w:p>
    <w:p w:rsidR="003C4B3E" w:rsidRPr="003D7672" w:rsidP="004B2E49">
      <w:pPr>
        <w:spacing w:line="360" w:lineRule="auto"/>
        <w:ind w:firstLine="420" w:firstLineChars="200"/>
        <w:jc w:val="left"/>
        <w:rPr>
          <w:rFonts w:ascii="宋体" w:hAnsi="宋体"/>
          <w:szCs w:val="21"/>
        </w:rPr>
      </w:pPr>
      <w:r w:rsidRPr="003D7672">
        <w:rPr>
          <w:rFonts w:ascii="宋体" w:hAnsi="宋体" w:hint="eastAsia"/>
        </w:rPr>
        <w:t>（2）我国社会主义民主是维护人民根本利益的最广泛、最真实、最管用的民主。（2分）</w:t>
      </w:r>
    </w:p>
    <w:p w:rsidR="003C4B3E" w:rsidRPr="003D7672" w:rsidP="004B2E49">
      <w:pPr>
        <w:spacing w:line="360" w:lineRule="auto"/>
        <w:ind w:left="925" w:hanging="525" w:leftChars="200" w:hangingChars="250"/>
        <w:jc w:val="left"/>
        <w:rPr>
          <w:rFonts w:ascii="宋体" w:hAnsi="宋体"/>
          <w:szCs w:val="21"/>
        </w:rPr>
      </w:pPr>
      <w:r w:rsidRPr="003D7672">
        <w:rPr>
          <w:rFonts w:ascii="宋体" w:hAnsi="宋体" w:hint="eastAsia"/>
          <w:szCs w:val="21"/>
        </w:rPr>
        <w:t>（3）①人民代表大会制度②中国共产党领导的多党合作和政治协商制度③民族区域自治制度④基层群众自治制度。（4分）</w:t>
      </w:r>
    </w:p>
    <w:p w:rsidR="003C4B3E" w:rsidRPr="003D7672" w:rsidP="004B2E49">
      <w:pPr>
        <w:pStyle w:val="ListParagraph"/>
        <w:tabs>
          <w:tab w:val="left" w:pos="426"/>
        </w:tabs>
        <w:spacing w:line="360" w:lineRule="auto"/>
        <w:ind w:left="925" w:hanging="525" w:leftChars="200" w:hangingChars="250"/>
        <w:jc w:val="left"/>
        <w:rPr>
          <w:rFonts w:ascii="宋体" w:hAnsi="宋体"/>
        </w:rPr>
      </w:pPr>
      <w:r w:rsidRPr="003D7672">
        <w:rPr>
          <w:rFonts w:ascii="宋体" w:hAnsi="宋体" w:hint="eastAsia"/>
          <w:szCs w:val="21"/>
        </w:rPr>
        <w:t>（4）首先，公民要自觉遵守宪法，始终按照宪法原则和精神参与民主生活。其次，公民要不断积累民主知识，形成尊重、宽容、批判和协商的民主态度。最后，公民要通过依法参与公共事务，在实践中逐步增强民主意识。（3分）</w:t>
      </w:r>
    </w:p>
    <w:p w:rsidR="003C4B3E" w:rsidRPr="003D7672" w:rsidP="004B2E49">
      <w:pPr>
        <w:spacing w:line="360" w:lineRule="auto"/>
        <w:ind w:left="840" w:hanging="840" w:hangingChars="400"/>
        <w:jc w:val="left"/>
        <w:rPr>
          <w:rFonts w:ascii="宋体" w:hAnsi="宋体"/>
          <w:szCs w:val="21"/>
        </w:rPr>
      </w:pPr>
      <w:r w:rsidRPr="003D7672">
        <w:rPr>
          <w:rFonts w:ascii="宋体" w:hAnsi="宋体" w:hint="eastAsia"/>
          <w:szCs w:val="21"/>
        </w:rPr>
        <w:t>26. （1）当前我国生态环境虽总体有所改善，但生态环境形势仍不容乐观。大气污染、水污染、土壤污染等各类环境问题时有发生，成为民生之患、民心之痛。（2分）</w:t>
      </w:r>
    </w:p>
    <w:p w:rsidR="003C4B3E" w:rsidRPr="003D7672" w:rsidP="004B2E49">
      <w:pPr>
        <w:spacing w:line="360" w:lineRule="auto"/>
        <w:ind w:firstLine="420" w:firstLineChars="200"/>
        <w:jc w:val="left"/>
        <w:rPr>
          <w:rFonts w:ascii="宋体" w:hAnsi="宋体"/>
          <w:szCs w:val="21"/>
        </w:rPr>
      </w:pPr>
      <w:r w:rsidRPr="003D7672">
        <w:rPr>
          <w:rFonts w:ascii="宋体" w:hAnsi="宋体" w:hint="eastAsia"/>
          <w:szCs w:val="21"/>
        </w:rPr>
        <w:t>（2）环境质量底线、生态保护红线。（2分）</w:t>
      </w:r>
    </w:p>
    <w:p w:rsidR="003C4B3E" w:rsidRPr="003D7672" w:rsidP="004B2E49">
      <w:pPr>
        <w:widowControl/>
        <w:adjustRightInd w:val="0"/>
        <w:snapToGrid w:val="0"/>
        <w:spacing w:line="360" w:lineRule="auto"/>
        <w:ind w:firstLine="420" w:firstLineChars="200"/>
        <w:jc w:val="left"/>
        <w:rPr>
          <w:rFonts w:ascii="宋体" w:hAnsi="宋体"/>
          <w:szCs w:val="21"/>
        </w:rPr>
      </w:pPr>
      <w:r w:rsidRPr="003D7672">
        <w:rPr>
          <w:rFonts w:ascii="宋体" w:hAnsi="宋体" w:hint="eastAsia"/>
          <w:szCs w:val="21"/>
        </w:rPr>
        <w:t>（3）坚持绿色低碳、建设一个清洁美丽的世界。（2分）</w:t>
      </w:r>
    </w:p>
    <w:p w:rsidR="003C4B3E" w:rsidRPr="003D7672" w:rsidP="004B2E49">
      <w:pPr>
        <w:widowControl/>
        <w:adjustRightInd w:val="0"/>
        <w:snapToGrid w:val="0"/>
        <w:spacing w:line="360" w:lineRule="auto"/>
        <w:ind w:firstLine="420" w:firstLineChars="200"/>
        <w:jc w:val="left"/>
        <w:rPr>
          <w:rFonts w:ascii="宋体" w:hAnsi="宋体"/>
          <w:szCs w:val="21"/>
        </w:rPr>
      </w:pPr>
      <w:r w:rsidRPr="003D7672">
        <w:rPr>
          <w:rFonts w:ascii="宋体" w:hAnsi="宋体" w:hint="eastAsia"/>
          <w:szCs w:val="21"/>
        </w:rPr>
        <w:t>（4）言之有理，符合题意即可得分。（1分）</w:t>
      </w:r>
    </w:p>
    <w:p w:rsidR="003C4B3E" w:rsidRPr="003D7672" w:rsidP="004B2E49">
      <w:pPr>
        <w:tabs>
          <w:tab w:val="left" w:pos="284"/>
        </w:tabs>
        <w:spacing w:line="360" w:lineRule="auto"/>
        <w:ind w:left="840" w:hanging="840" w:hangingChars="400"/>
        <w:jc w:val="left"/>
        <w:rPr>
          <w:rFonts w:ascii="宋体" w:hAnsi="宋体"/>
          <w:szCs w:val="21"/>
        </w:rPr>
      </w:pPr>
      <w:r w:rsidRPr="003D7672">
        <w:rPr>
          <w:rFonts w:ascii="宋体" w:hAnsi="宋体" w:hint="eastAsia"/>
          <w:szCs w:val="21"/>
        </w:rPr>
        <w:t>27. （1）必须坚持以马克思主义为指导，推动中华优秀传统文化创造性转化、创新性发展，继承革命文化，发展社会主义先进文化，不忘本来，吸收外来，面向未来，不断铸就中华文化新辉煌。</w:t>
      </w:r>
    </w:p>
    <w:p w:rsidR="003C4B3E" w:rsidRPr="003D7672" w:rsidP="004B2E49">
      <w:pPr>
        <w:tabs>
          <w:tab w:val="left" w:pos="284"/>
        </w:tabs>
        <w:spacing w:line="360" w:lineRule="auto"/>
        <w:ind w:left="700" w:leftChars="350"/>
        <w:jc w:val="left"/>
        <w:rPr>
          <w:rFonts w:ascii="宋体" w:hAnsi="宋体"/>
          <w:szCs w:val="21"/>
        </w:rPr>
      </w:pPr>
      <w:r w:rsidRPr="003D7672">
        <w:rPr>
          <w:rFonts w:ascii="宋体" w:hAnsi="宋体" w:hint="eastAsia"/>
          <w:bCs/>
          <w:szCs w:val="21"/>
        </w:rPr>
        <w:t>（4分）</w:t>
      </w:r>
    </w:p>
    <w:p w:rsidR="003C4B3E" w:rsidRPr="003D7672" w:rsidP="004B2E49">
      <w:pPr>
        <w:tabs>
          <w:tab w:val="left" w:pos="426"/>
        </w:tabs>
        <w:spacing w:line="360" w:lineRule="auto"/>
        <w:ind w:left="945" w:hanging="945" w:hangingChars="450"/>
        <w:rPr>
          <w:rFonts w:ascii="宋体" w:hAnsi="宋体" w:cs="宋体"/>
          <w:kern w:val="0"/>
          <w:szCs w:val="21"/>
        </w:rPr>
      </w:pPr>
      <w:r w:rsidRPr="003D7672">
        <w:rPr>
          <w:rFonts w:ascii="宋体" w:hAnsi="宋体" w:cs="宋体" w:hint="eastAsia"/>
          <w:kern w:val="0"/>
          <w:szCs w:val="21"/>
        </w:rPr>
        <w:t xml:space="preserve">    </w:t>
      </w:r>
      <w:r w:rsidRPr="003D7672">
        <w:rPr>
          <w:rFonts w:ascii="宋体" w:hAnsi="宋体" w:hint="eastAsia"/>
          <w:szCs w:val="21"/>
        </w:rPr>
        <w:t>（2）①自信的中国人对国家有认同。②自信的中国人对文化有底气。③自信的中国人对发展有信心。④自信不是妄自尊大，也不是故步自封。我们需要培育理性平和、不卑不亢、开放包容的心态。⑤自信的中国人既是梦想家又是实干家，既要胸怀理想又要求真务实，既要满怀激情又   要锲而不舍。（3分）（答出3点即可）</w:t>
      </w:r>
    </w:p>
    <w:p w:rsidR="003C4B3E" w:rsidRPr="003D7672" w:rsidP="004B2E49">
      <w:pPr>
        <w:spacing w:line="360" w:lineRule="auto"/>
        <w:ind w:left="925" w:hanging="525" w:leftChars="200" w:hangingChars="250"/>
        <w:rPr>
          <w:rFonts w:ascii="宋体" w:hAnsi="宋体" w:cs="宋体"/>
          <w:kern w:val="0"/>
          <w:szCs w:val="21"/>
        </w:rPr>
      </w:pPr>
      <w:r w:rsidRPr="003D7672">
        <w:rPr>
          <w:rFonts w:ascii="宋体" w:hAnsi="宋体" w:hint="eastAsia"/>
          <w:szCs w:val="21"/>
        </w:rPr>
        <w:t>（3）面对多样的文化，各国应当用开放和包容的心态，学习和借鉴优秀外来文化，促进和而不同、兼收并蓄的文明交流。（2分）</w:t>
      </w:r>
    </w:p>
    <w:sectPr w:rsidSect="004B2E49">
      <w:headerReference w:type="first" r:id="rId9"/>
      <w:pgSz w:w="11906" w:h="16838"/>
      <w:pgMar w:top="1417" w:right="1417" w:bottom="1417" w:left="1417" w:header="850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>
    <w:r>
      <w:drawing>
        <wp:anchor simplePos="0" relativeHeight="251658240" behindDoc="0" locked="0" layoutInCell="1" allowOverlap="1">
          <wp:simplePos x="0" y="0"/>
          <wp:positionH relativeFrom="page">
            <wp:posOffset>127000</wp:posOffset>
          </wp:positionH>
          <wp:positionV relativeFrom="page">
            <wp:posOffset>12700000</wp:posOffset>
          </wp:positionV>
          <wp:extent cx="342900" cy="241300"/>
          <wp:wrapNone/>
          <wp:docPr id="100006" name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15486669" name=""/>
                  <pic:cNvPicPr>
                    <a:picLocks noChangeAspect="1"/>
                  </pic:cNvPicPr>
                </pic:nvPicPr>
                <pic:blipFill>
                  <a:blip xmlns:r="http://schemas.openxmlformats.org/officeDocument/2006/relationships" r:embed="rId1"/>
                  <a:stretch>
                    <a:fillRect/>
                  </a:stretch>
                </pic:blipFill>
                <pic:spPr>
                  <a:xfrm>
                    <a:off x="0" y="0"/>
                    <a:ext cx="342900" cy="2413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8A7D60"/>
    <w:rsid w:val="00174795"/>
    <w:rsid w:val="001A3D0A"/>
    <w:rsid w:val="00340B84"/>
    <w:rsid w:val="003A408F"/>
    <w:rsid w:val="003C4B3E"/>
    <w:rsid w:val="003D7672"/>
    <w:rsid w:val="004B2E49"/>
    <w:rsid w:val="00720029"/>
    <w:rsid w:val="00750A40"/>
    <w:rsid w:val="008A7D60"/>
    <w:rsid w:val="008B5429"/>
    <w:rsid w:val="00DB4217"/>
    <w:rsid w:val="00E250C6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74795"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Char"/>
    <w:uiPriority w:val="99"/>
    <w:semiHidden/>
    <w:unhideWhenUsed/>
    <w:rsid w:val="008A7D6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DefaultParagraphFont"/>
    <w:link w:val="Header"/>
    <w:uiPriority w:val="99"/>
    <w:semiHidden/>
    <w:rsid w:val="008A7D60"/>
    <w:rPr>
      <w:sz w:val="18"/>
      <w:szCs w:val="18"/>
    </w:rPr>
  </w:style>
  <w:style w:type="paragraph" w:styleId="Footer">
    <w:name w:val="footer"/>
    <w:basedOn w:val="Normal"/>
    <w:link w:val="Char0"/>
    <w:uiPriority w:val="99"/>
    <w:semiHidden/>
    <w:unhideWhenUsed/>
    <w:rsid w:val="008A7D6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DefaultParagraphFont"/>
    <w:link w:val="Footer"/>
    <w:uiPriority w:val="99"/>
    <w:semiHidden/>
    <w:rsid w:val="008A7D60"/>
    <w:rPr>
      <w:sz w:val="18"/>
      <w:szCs w:val="18"/>
    </w:rPr>
  </w:style>
  <w:style w:type="paragraph" w:styleId="BalloonText">
    <w:name w:val="Balloon Text"/>
    <w:basedOn w:val="Normal"/>
    <w:link w:val="Char1"/>
    <w:uiPriority w:val="99"/>
    <w:semiHidden/>
    <w:unhideWhenUsed/>
    <w:rsid w:val="008B5429"/>
    <w:rPr>
      <w:sz w:val="18"/>
      <w:szCs w:val="18"/>
    </w:rPr>
  </w:style>
  <w:style w:type="character" w:customStyle="1" w:styleId="Char1">
    <w:name w:val="批注框文本 Char"/>
    <w:basedOn w:val="DefaultParagraphFont"/>
    <w:link w:val="BalloonText"/>
    <w:uiPriority w:val="99"/>
    <w:semiHidden/>
    <w:rsid w:val="008B5429"/>
    <w:rPr>
      <w:sz w:val="18"/>
      <w:szCs w:val="18"/>
    </w:rPr>
  </w:style>
  <w:style w:type="paragraph" w:styleId="ListParagraph">
    <w:name w:val="List Paragraph"/>
    <w:basedOn w:val="Normal"/>
    <w:uiPriority w:val="34"/>
    <w:qFormat/>
    <w:rsid w:val="003C4B3E"/>
    <w:pPr>
      <w:ind w:firstLine="420" w:firstLineChars="200"/>
    </w:pPr>
    <w:rPr>
      <w:rFonts w:ascii="Calibri" w:eastAsia="宋体" w:hAnsi="Calibri"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theme" Target="theme/theme1.xml" /><Relationship Id="rId11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header" Target="header1.xml" /></Relationships>
</file>

<file path=word/_rels/header1.xml.rels>&#65279;<?xml version="1.0" encoding="utf-8" standalone="yes"?><Relationships xmlns="http://schemas.openxmlformats.org/package/2006/relationships"><Relationship Id="rId1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5</Pages>
  <Words>423</Words>
  <Characters>437</Characters>
  <Application>Microsoft Office Word</Application>
  <DocSecurity>0</DocSecurity>
  <Lines>48</Lines>
  <Paragraphs>71</Paragraphs>
  <ScaleCrop>false</ScaleCrop>
  <Company/>
  <LinksUpToDate>false</LinksUpToDate>
  <CharactersWithSpaces>789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Windows 用户</cp:lastModifiedBy>
  <cp:revision>5</cp:revision>
  <dcterms:created xsi:type="dcterms:W3CDTF">2021-06-09T02:07:00Z</dcterms:created>
  <dcterms:modified xsi:type="dcterms:W3CDTF">2021-06-10T01:14:00Z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