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178EC">
      <w:pP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3pt;margin-top:933pt;margin-left:848pt;mso-position-horizontal-relative:page;mso-position-vertical-relative:top-margin-area;position:absolute;z-index:251658240">
            <v:imagedata r:id="rId6" o:title=""/>
            <o:lock v:ext="edit" aspectratio="t"/>
          </v:shape>
        </w:pict>
      </w:r>
      <w:bookmarkStart w:id="0" w:name="_GoBack"/>
      <w:bookmarkEnd w:id="0"/>
    </w:p>
    <w:p w:rsidR="00D178EC">
      <w:pPr>
        <w:jc w:val="center"/>
      </w:pPr>
      <w:r>
        <w:rPr>
          <w:b/>
          <w:bCs/>
          <w:sz w:val="28"/>
          <w:szCs w:val="28"/>
        </w:rPr>
        <w:t>广东省深圳市</w:t>
      </w:r>
      <w:r>
        <w:rPr>
          <w:b/>
          <w:bCs/>
          <w:sz w:val="28"/>
          <w:szCs w:val="28"/>
        </w:rPr>
        <w:t>2021</w:t>
      </w:r>
      <w:r>
        <w:rPr>
          <w:b/>
          <w:bCs/>
          <w:sz w:val="28"/>
          <w:szCs w:val="28"/>
        </w:rPr>
        <w:t>年中考道德与法治模拟试卷（四）</w:t>
      </w:r>
    </w:p>
    <w:p w:rsidR="00D178EC"/>
    <w:p w:rsidR="00D178EC">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D178EC">
      <w:r>
        <w:rPr>
          <w:b/>
          <w:bCs/>
          <w:sz w:val="24"/>
          <w:szCs w:val="24"/>
        </w:rPr>
        <w:t>一、单项选择题（共</w:t>
      </w:r>
      <w:r>
        <w:rPr>
          <w:b/>
          <w:bCs/>
          <w:sz w:val="24"/>
          <w:szCs w:val="24"/>
        </w:rPr>
        <w:t>15</w:t>
      </w:r>
      <w:r>
        <w:rPr>
          <w:b/>
          <w:bCs/>
          <w:sz w:val="24"/>
          <w:szCs w:val="24"/>
        </w:rPr>
        <w:t>题；共</w:t>
      </w:r>
      <w:r>
        <w:rPr>
          <w:b/>
          <w:bCs/>
          <w:sz w:val="24"/>
          <w:szCs w:val="24"/>
        </w:rPr>
        <w:t>30</w:t>
      </w:r>
      <w:r>
        <w:rPr>
          <w:b/>
          <w:bCs/>
          <w:sz w:val="24"/>
          <w:szCs w:val="24"/>
        </w:rPr>
        <w:t>分）</w:t>
      </w:r>
    </w:p>
    <w:p w:rsidR="00D178EC">
      <w:pPr>
        <w:spacing w:after="0"/>
      </w:pPr>
      <w:r>
        <w:rPr>
          <w:color w:val="000000"/>
        </w:rPr>
        <w:t>1.“</w:t>
      </w:r>
      <w:r>
        <w:rPr>
          <w:color w:val="000000"/>
        </w:rPr>
        <w:t>珍惜自己的感情是一种修养，尊重别人的感情是一种美德。珍惜自己的感情，会融得别人对你的尊重；尊重别人的感情，别人会更珍惜与你交往。</w:t>
      </w:r>
      <w:r>
        <w:rPr>
          <w:color w:val="000000"/>
        </w:rPr>
        <w:t>”</w:t>
      </w:r>
      <w:r>
        <w:rPr>
          <w:color w:val="000000"/>
        </w:rPr>
        <w:t>这说明在交往中（</w:t>
      </w:r>
      <w:r>
        <w:rPr>
          <w:color w:val="000000"/>
        </w:rPr>
        <w:t xml:space="preserve">    </w:t>
      </w:r>
      <w:r>
        <w:rPr>
          <w:color w:val="000000"/>
        </w:rPr>
        <w:t>）</w:t>
      </w:r>
      <w:r>
        <w:rPr>
          <w:color w:val="000000"/>
        </w:rPr>
        <w:t xml:space="preserve">  </w:t>
      </w:r>
    </w:p>
    <w:p w:rsidR="00D178EC">
      <w:pPr>
        <w:spacing w:after="0"/>
      </w:pPr>
      <w:r>
        <w:rPr>
          <w:color w:val="000000"/>
        </w:rPr>
        <w:t>①</w:t>
      </w:r>
      <w:r>
        <w:rPr>
          <w:color w:val="000000"/>
        </w:rPr>
        <w:t>学会尊重非常重要</w:t>
      </w:r>
    </w:p>
    <w:p w:rsidR="00D178EC">
      <w:pPr>
        <w:spacing w:after="0"/>
      </w:pPr>
      <w:r>
        <w:rPr>
          <w:color w:val="000000"/>
        </w:rPr>
        <w:t>②</w:t>
      </w:r>
      <w:r>
        <w:rPr>
          <w:color w:val="000000"/>
        </w:rPr>
        <w:t>要做一个尊重别人的人</w:t>
      </w:r>
    </w:p>
    <w:p w:rsidR="00D178EC">
      <w:pPr>
        <w:spacing w:after="0"/>
      </w:pPr>
      <w:r>
        <w:rPr>
          <w:color w:val="000000"/>
        </w:rPr>
        <w:t>③</w:t>
      </w:r>
      <w:r>
        <w:rPr>
          <w:color w:val="000000"/>
        </w:rPr>
        <w:t>尊重别人，会获得良好的人际关系</w:t>
      </w:r>
    </w:p>
    <w:p w:rsidR="00D178EC">
      <w:pPr>
        <w:spacing w:after="0"/>
      </w:pPr>
      <w:r>
        <w:rPr>
          <w:color w:val="000000"/>
        </w:rPr>
        <w:t>④</w:t>
      </w:r>
      <w:r>
        <w:rPr>
          <w:color w:val="000000"/>
        </w:rPr>
        <w:t>要绝对维护自己的情感</w:t>
      </w:r>
    </w:p>
    <w:p w:rsidR="00D178EC">
      <w:pPr>
        <w:spacing w:after="0"/>
        <w:ind w:left="150"/>
      </w:pPr>
      <w:r>
        <w:rPr>
          <w:color w:val="000000"/>
        </w:rPr>
        <w:t>A. ①②③                                </w:t>
      </w:r>
      <w:r>
        <w:rPr>
          <w:noProof/>
          <w:lang w:eastAsia="zh-CN"/>
        </w:rP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133715" name="图片 1"/>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818089" name="图片 2"/>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273749" name="图片 3"/>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②③④</w:t>
      </w:r>
    </w:p>
    <w:p w:rsidR="00D178EC">
      <w:pPr>
        <w:spacing w:after="0"/>
      </w:pPr>
      <w:r>
        <w:rPr>
          <w:color w:val="000000"/>
        </w:rPr>
        <w:t>2.</w:t>
      </w:r>
      <w:r>
        <w:rPr>
          <w:color w:val="000000"/>
        </w:rPr>
        <w:t>某校举行地震逃生演练活动。小明同学对此不以为然：又没发生地震，用得着那样练吗？他的这种想法是（</w:t>
      </w:r>
      <w:r>
        <w:rPr>
          <w:color w:val="000000"/>
        </w:rPr>
        <w:t xml:space="preserve">      </w:t>
      </w:r>
      <w:r>
        <w:rPr>
          <w:color w:val="000000"/>
        </w:rPr>
        <w:t>）</w:t>
      </w:r>
    </w:p>
    <w:p w:rsidR="00D178EC">
      <w:pPr>
        <w:spacing w:after="0"/>
        <w:ind w:left="150"/>
      </w:pPr>
      <w:r>
        <w:rPr>
          <w:color w:val="000000"/>
        </w:rPr>
        <w:t>A. </w:t>
      </w:r>
      <w:r>
        <w:rPr>
          <w:rFonts w:ascii="Arial"/>
          <w:color w:val="000000"/>
          <w:sz w:val="18"/>
        </w:rPr>
        <w:t>错误的，因为这种演练有助于增强学生珍爱生命的意识</w:t>
      </w:r>
      <w:r>
        <w:br/>
      </w:r>
      <w:r>
        <w:rPr>
          <w:color w:val="000000"/>
        </w:rPr>
        <w:t>B. </w:t>
      </w:r>
      <w:r>
        <w:rPr>
          <w:rFonts w:ascii="Arial"/>
          <w:color w:val="000000"/>
          <w:sz w:val="18"/>
        </w:rPr>
        <w:t>正确的</w:t>
      </w:r>
      <w:r>
        <w:rPr>
          <w:rFonts w:ascii="Arial"/>
          <w:color w:val="000000"/>
          <w:sz w:val="18"/>
        </w:rPr>
        <w:t>，因为人的生命独特性突出表现在与众不同</w:t>
      </w:r>
      <w:r>
        <w:br/>
      </w:r>
      <w:r>
        <w:rPr>
          <w:color w:val="000000"/>
        </w:rPr>
        <w:t>C. </w:t>
      </w:r>
      <w:r>
        <w:rPr>
          <w:rFonts w:ascii="Arial"/>
          <w:color w:val="000000"/>
          <w:sz w:val="18"/>
        </w:rPr>
        <w:t>错误的，因为这种演练是实现生命价值的途径</w:t>
      </w:r>
      <w:r>
        <w:br/>
      </w:r>
      <w:r>
        <w:rPr>
          <w:color w:val="000000"/>
        </w:rPr>
        <w:t>D. </w:t>
      </w:r>
      <w:r>
        <w:rPr>
          <w:rFonts w:ascii="Arial"/>
          <w:color w:val="000000"/>
          <w:sz w:val="18"/>
        </w:rPr>
        <w:t>正确的，因为参加演练活动会使学习成绩下降</w:t>
      </w:r>
    </w:p>
    <w:p w:rsidR="00D178EC">
      <w:pPr>
        <w:spacing w:after="0"/>
      </w:pPr>
      <w:r>
        <w:rPr>
          <w:color w:val="000000"/>
        </w:rPr>
        <w:t>3.</w:t>
      </w:r>
      <w:r>
        <w:rPr>
          <w:color w:val="000000"/>
        </w:rPr>
        <w:t>下面说法正确的有（</w:t>
      </w:r>
      <w:r>
        <w:rPr>
          <w:color w:val="000000"/>
        </w:rPr>
        <w:t xml:space="preserve">   </w:t>
      </w:r>
      <w:r>
        <w:rPr>
          <w:color w:val="000000"/>
        </w:rPr>
        <w:t>）</w:t>
      </w:r>
      <w:r>
        <w:rPr>
          <w:color w:val="000000"/>
        </w:rPr>
        <w:t xml:space="preserve">  </w:t>
      </w:r>
    </w:p>
    <w:p w:rsidR="00D178EC">
      <w:pPr>
        <w:spacing w:after="0"/>
      </w:pPr>
      <w:r>
        <w:rPr>
          <w:color w:val="000000"/>
        </w:rPr>
        <w:t>①</w:t>
      </w:r>
      <w:r>
        <w:rPr>
          <w:color w:val="000000"/>
        </w:rPr>
        <w:t>中国革命的胜利就是人民民主的胜利</w:t>
      </w:r>
    </w:p>
    <w:p w:rsidR="00D178EC">
      <w:pPr>
        <w:spacing w:after="0"/>
      </w:pPr>
      <w:r>
        <w:rPr>
          <w:color w:val="000000"/>
        </w:rPr>
        <w:t>②</w:t>
      </w:r>
      <w:r>
        <w:rPr>
          <w:color w:val="000000"/>
        </w:rPr>
        <w:t>我国社会主义民主是一种新型的民主</w:t>
      </w:r>
    </w:p>
    <w:p w:rsidR="00D178EC">
      <w:pPr>
        <w:spacing w:after="0"/>
      </w:pPr>
      <w:r>
        <w:rPr>
          <w:color w:val="000000"/>
        </w:rPr>
        <w:t>③</w:t>
      </w:r>
      <w:r>
        <w:rPr>
          <w:color w:val="000000"/>
        </w:rPr>
        <w:t>有事好商量，众人的事情由众人商量，是人民民主的真谛</w:t>
      </w:r>
    </w:p>
    <w:p w:rsidR="00D178EC">
      <w:pPr>
        <w:spacing w:after="0"/>
      </w:pPr>
      <w:r>
        <w:rPr>
          <w:color w:val="000000"/>
        </w:rPr>
        <w:t>④</w:t>
      </w:r>
      <w:r>
        <w:rPr>
          <w:color w:val="000000"/>
        </w:rPr>
        <w:t>绝对民主是我国社会主义民主政治的特有形式和独特优势</w:t>
      </w:r>
    </w:p>
    <w:p w:rsidR="00D178EC">
      <w:pPr>
        <w:spacing w:after="0"/>
        <w:ind w:left="150"/>
      </w:pPr>
      <w:r>
        <w:rPr>
          <w:color w:val="000000"/>
        </w:rPr>
        <w:t>A. ①②③                                </w:t>
      </w:r>
      <w:r>
        <w:rPr>
          <w:noProof/>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53484" name="图片 4"/>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437190" name="图片 5"/>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①②④                                </w:t>
      </w:r>
      <w:r>
        <w:rPr>
          <w:noProof/>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108015" name="图片 6"/>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①③④</w:t>
      </w:r>
    </w:p>
    <w:p w:rsidR="00D178EC">
      <w:pPr>
        <w:spacing w:after="0"/>
      </w:pPr>
      <w:r>
        <w:rPr>
          <w:color w:val="000000"/>
        </w:rPr>
        <w:t>4.</w:t>
      </w:r>
      <w:r>
        <w:rPr>
          <w:color w:val="000000"/>
        </w:rPr>
        <w:t>著名的儿童文学作家严文井年轻时，曾经四次考大学，四次落榜，连他的父亲也感到失望。但是他并没有灰心丧气，刻苦练习写作，最终走向了成功。这一事例说明他（</w:t>
      </w:r>
      <w:r>
        <w:rPr>
          <w:color w:val="000000"/>
        </w:rPr>
        <w:t xml:space="preserve">    </w:t>
      </w:r>
      <w:r>
        <w:rPr>
          <w:color w:val="000000"/>
        </w:rPr>
        <w:t>）</w:t>
      </w:r>
    </w:p>
    <w:p w:rsidR="00D178EC">
      <w:pPr>
        <w:spacing w:after="0"/>
        <w:ind w:left="150"/>
      </w:pPr>
      <w:r>
        <w:rPr>
          <w:color w:val="000000"/>
        </w:rPr>
        <w:t>A. </w:t>
      </w:r>
      <w:r>
        <w:rPr>
          <w:color w:val="000000"/>
        </w:rPr>
        <w:t>具有自强者的心理品质</w:t>
      </w:r>
      <w:r>
        <w:rPr>
          <w:color w:val="000000"/>
        </w:rPr>
        <w:t>                                       </w:t>
      </w:r>
      <w:r>
        <w:rPr>
          <w:noProof/>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799816" name="图片 7"/>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功底很厚，写作能力很强</w:t>
      </w:r>
      <w:r>
        <w:br/>
      </w:r>
      <w:r>
        <w:rPr>
          <w:color w:val="000000"/>
        </w:rPr>
        <w:t>C. </w:t>
      </w:r>
      <w:r>
        <w:rPr>
          <w:color w:val="000000"/>
        </w:rPr>
        <w:t>很害怕别人瞧不起自己</w:t>
      </w:r>
      <w:r>
        <w:rPr>
          <w:color w:val="000000"/>
        </w:rPr>
        <w:t>                                       </w:t>
      </w:r>
      <w:r>
        <w:rPr>
          <w:noProof/>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521664" name="图片 8"/>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做事只能</w:t>
      </w:r>
      <w:r>
        <w:rPr>
          <w:color w:val="000000"/>
        </w:rPr>
        <w:t>成功，不能失败</w:t>
      </w:r>
    </w:p>
    <w:p w:rsidR="00D178EC">
      <w:pPr>
        <w:spacing w:after="0"/>
      </w:pPr>
      <w:r>
        <w:rPr>
          <w:color w:val="000000"/>
        </w:rPr>
        <w:t>5.</w:t>
      </w:r>
      <w:r>
        <w:rPr>
          <w:color w:val="000000"/>
        </w:rPr>
        <w:t>运用所学知识判断，所示概念之间的关系正确的是（</w:t>
      </w:r>
      <w:r>
        <w:rPr>
          <w:color w:val="000000"/>
        </w:rPr>
        <w:t xml:space="preserve">    </w:t>
      </w:r>
      <w:r>
        <w:rPr>
          <w:color w:val="000000"/>
        </w:rPr>
        <w:t>）</w:t>
      </w:r>
      <w:r>
        <w:rPr>
          <w:color w:val="000000"/>
        </w:rPr>
        <w:t xml:space="preserve">  </w:t>
      </w:r>
    </w:p>
    <w:p w:rsidR="00D178EC">
      <w:pPr>
        <w:spacing w:after="0"/>
      </w:pPr>
      <w:r>
        <w:rPr>
          <w:color w:val="000000"/>
        </w:rPr>
        <w:t xml:space="preserve"> </w:t>
      </w:r>
      <w:r>
        <w:rPr>
          <w:noProof/>
          <w:lang w:eastAsia="zh-CN"/>
        </w:rPr>
        <w:drawing>
          <wp:inline distT="0" distB="0" distL="0" distR="0">
            <wp:extent cx="2711450" cy="1594485"/>
            <wp:effectExtent l="0" t="0" r="0" b="0"/>
            <wp:docPr id="9" name="图片 9" descr="图片_x0020_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862259" name="图片 9" descr="图片_x0020_100002"/>
                    <pic:cNvPicPr>
                      <a:picLocks noChangeAspect="1"/>
                    </pic:cNvPicPr>
                  </pic:nvPicPr>
                  <pic:blipFill>
                    <a:blip xmlns:r="http://schemas.openxmlformats.org/officeDocument/2006/relationships" r:embed="rId9"/>
                    <a:stretch>
                      <a:fillRect/>
                    </a:stretch>
                  </pic:blipFill>
                  <pic:spPr>
                    <a:xfrm>
                      <a:off x="0" y="0"/>
                      <a:ext cx="2711958" cy="1594701"/>
                    </a:xfrm>
                    <a:prstGeom prst="rect">
                      <a:avLst/>
                    </a:prstGeom>
                  </pic:spPr>
                </pic:pic>
              </a:graphicData>
            </a:graphic>
          </wp:inline>
        </w:drawing>
      </w:r>
    </w:p>
    <w:p w:rsidR="00D178EC">
      <w:pPr>
        <w:spacing w:after="0"/>
        <w:ind w:left="150"/>
      </w:pPr>
      <w:r>
        <w:rPr>
          <w:color w:val="000000"/>
        </w:rPr>
        <w:t>A. ①②                                     B. ②③                                     C. ①④                                     D. ③④</w:t>
      </w:r>
    </w:p>
    <w:p w:rsidR="00D178EC">
      <w:pPr>
        <w:spacing w:after="0"/>
      </w:pPr>
      <w:r>
        <w:rPr>
          <w:color w:val="000000"/>
        </w:rPr>
        <w:t>6. </w:t>
      </w:r>
      <w:r>
        <w:rPr>
          <w:color w:val="000000"/>
        </w:rPr>
        <w:t>我国的根本政治制度是（</w:t>
      </w:r>
      <w:r>
        <w:rPr>
          <w:color w:val="000000"/>
        </w:rPr>
        <w:t xml:space="preserve">     </w:t>
      </w:r>
      <w:r>
        <w:rPr>
          <w:color w:val="000000"/>
        </w:rPr>
        <w:t>）</w:t>
      </w:r>
    </w:p>
    <w:p w:rsidR="00D178EC">
      <w:pPr>
        <w:spacing w:after="0"/>
        <w:ind w:left="150"/>
      </w:pPr>
      <w:r>
        <w:rPr>
          <w:color w:val="000000"/>
        </w:rPr>
        <w:t>A. </w:t>
      </w:r>
      <w:r>
        <w:rPr>
          <w:color w:val="000000"/>
        </w:rPr>
        <w:t>社会主义制度</w:t>
      </w:r>
      <w:r>
        <w:rPr>
          <w:color w:val="000000"/>
        </w:rPr>
        <w:t>             </w:t>
      </w:r>
      <w:r>
        <w:rPr>
          <w:noProof/>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274165" name="图片 10"/>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人民代表大会制度</w:t>
      </w:r>
      <w:r>
        <w:rPr>
          <w:color w:val="000000"/>
        </w:rPr>
        <w:t>             </w:t>
      </w:r>
      <w:r>
        <w:rPr>
          <w:noProof/>
          <w:lang w:eastAsia="zh-CN"/>
        </w:rPr>
        <w:drawing>
          <wp:inline distT="0" distB="0" distL="0" distR="0">
            <wp:extent cx="2857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525768" name="图片 11"/>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w:t>
      </w:r>
      <w:r>
        <w:rPr>
          <w:color w:val="000000"/>
        </w:rPr>
        <w:t>民族区域自治制度</w:t>
      </w:r>
      <w:r>
        <w:rPr>
          <w:color w:val="000000"/>
        </w:rPr>
        <w:t>             </w:t>
      </w:r>
      <w:r>
        <w:rPr>
          <w:noProof/>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828518" name="图片 12"/>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人民代表大会</w:t>
      </w:r>
    </w:p>
    <w:p w:rsidR="00D178EC">
      <w:pPr>
        <w:spacing w:after="0"/>
      </w:pPr>
      <w:r>
        <w:rPr>
          <w:color w:val="000000"/>
        </w:rPr>
        <w:t>7.</w:t>
      </w:r>
      <w:r>
        <w:rPr>
          <w:color w:val="000000"/>
        </w:rPr>
        <w:t>下列图示反映的关系，正确的一组是（</w:t>
      </w:r>
      <w:r>
        <w:rPr>
          <w:color w:val="000000"/>
        </w:rPr>
        <w:t xml:space="preserve">    </w:t>
      </w:r>
      <w:r>
        <w:rPr>
          <w:color w:val="000000"/>
        </w:rPr>
        <w:t>）</w:t>
      </w:r>
    </w:p>
    <w:p w:rsidR="00D178EC">
      <w:pPr>
        <w:spacing w:after="0"/>
        <w:ind w:left="150"/>
      </w:pPr>
      <w:r>
        <w:rPr>
          <w:color w:val="000000"/>
        </w:rPr>
        <w:t>A. </w:t>
      </w:r>
      <w:r>
        <w:rPr>
          <w:noProof/>
          <w:lang w:eastAsia="zh-CN"/>
        </w:rPr>
        <w:drawing>
          <wp:inline distT="0" distB="0" distL="0" distR="0">
            <wp:extent cx="878205" cy="59182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196445" name="图片 13"/>
                    <pic:cNvPicPr>
                      <a:picLocks noChangeAspect="1"/>
                    </pic:cNvPicPr>
                  </pic:nvPicPr>
                  <pic:blipFill>
                    <a:blip xmlns:r="http://schemas.openxmlformats.org/officeDocument/2006/relationships" r:embed="rId10"/>
                    <a:stretch>
                      <a:fillRect/>
                    </a:stretch>
                  </pic:blipFill>
                  <pic:spPr>
                    <a:xfrm>
                      <a:off x="0" y="0"/>
                      <a:ext cx="878523" cy="592049"/>
                    </a:xfrm>
                    <a:prstGeom prst="rect">
                      <a:avLst/>
                    </a:prstGeom>
                  </pic:spPr>
                </pic:pic>
              </a:graphicData>
            </a:graphic>
          </wp:inline>
        </w:drawing>
      </w:r>
      <w:r>
        <w:rPr>
          <w:color w:val="000000"/>
        </w:rPr>
        <w:t>         B. </w:t>
      </w:r>
      <w:r>
        <w:rPr>
          <w:noProof/>
          <w:lang w:eastAsia="zh-CN"/>
        </w:rPr>
        <w:drawing>
          <wp:inline distT="0" distB="0" distL="0" distR="0">
            <wp:extent cx="1002665" cy="76390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0447" name="图片 14"/>
                    <pic:cNvPicPr>
                      <a:picLocks noChangeAspect="1"/>
                    </pic:cNvPicPr>
                  </pic:nvPicPr>
                  <pic:blipFill>
                    <a:blip xmlns:r="http://schemas.openxmlformats.org/officeDocument/2006/relationships" r:embed="rId11"/>
                    <a:stretch>
                      <a:fillRect/>
                    </a:stretch>
                  </pic:blipFill>
                  <pic:spPr>
                    <a:xfrm>
                      <a:off x="0" y="0"/>
                      <a:ext cx="1002665" cy="763930"/>
                    </a:xfrm>
                    <a:prstGeom prst="rect">
                      <a:avLst/>
                    </a:prstGeom>
                  </pic:spPr>
                </pic:pic>
              </a:graphicData>
            </a:graphic>
          </wp:inline>
        </w:drawing>
      </w:r>
      <w:r>
        <w:rPr>
          <w:color w:val="000000"/>
        </w:rPr>
        <w:t>         C. </w:t>
      </w:r>
      <w:r>
        <w:rPr>
          <w:noProof/>
          <w:lang w:eastAsia="zh-CN"/>
        </w:rPr>
        <w:drawing>
          <wp:inline distT="0" distB="0" distL="0" distR="0">
            <wp:extent cx="982980" cy="73469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056842" name="图片 15"/>
                    <pic:cNvPicPr>
                      <a:picLocks noChangeAspect="1"/>
                    </pic:cNvPicPr>
                  </pic:nvPicPr>
                  <pic:blipFill>
                    <a:blip xmlns:r="http://schemas.openxmlformats.org/officeDocument/2006/relationships" r:embed="rId12"/>
                    <a:stretch>
                      <a:fillRect/>
                    </a:stretch>
                  </pic:blipFill>
                  <pic:spPr>
                    <a:xfrm>
                      <a:off x="0" y="0"/>
                      <a:ext cx="983564" cy="735279"/>
                    </a:xfrm>
                    <a:prstGeom prst="rect">
                      <a:avLst/>
                    </a:prstGeom>
                  </pic:spPr>
                </pic:pic>
              </a:graphicData>
            </a:graphic>
          </wp:inline>
        </w:drawing>
      </w:r>
      <w:r>
        <w:rPr>
          <w:color w:val="000000"/>
        </w:rPr>
        <w:t>         D. </w:t>
      </w:r>
      <w:r>
        <w:rPr>
          <w:noProof/>
          <w:lang w:eastAsia="zh-CN"/>
        </w:rPr>
        <w:drawing>
          <wp:inline distT="0" distB="0" distL="0" distR="0">
            <wp:extent cx="1422400" cy="77343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541478" name="图片 16"/>
                    <pic:cNvPicPr>
                      <a:picLocks noChangeAspect="1"/>
                    </pic:cNvPicPr>
                  </pic:nvPicPr>
                  <pic:blipFill>
                    <a:blip xmlns:r="http://schemas.openxmlformats.org/officeDocument/2006/relationships" r:embed="rId13"/>
                    <a:stretch>
                      <a:fillRect/>
                    </a:stretch>
                  </pic:blipFill>
                  <pic:spPr>
                    <a:xfrm>
                      <a:off x="0" y="0"/>
                      <a:ext cx="1422819" cy="773481"/>
                    </a:xfrm>
                    <a:prstGeom prst="rect">
                      <a:avLst/>
                    </a:prstGeom>
                  </pic:spPr>
                </pic:pic>
              </a:graphicData>
            </a:graphic>
          </wp:inline>
        </w:drawing>
      </w:r>
    </w:p>
    <w:p w:rsidR="00D178EC">
      <w:pPr>
        <w:spacing w:after="0"/>
      </w:pPr>
      <w:r>
        <w:rPr>
          <w:color w:val="000000"/>
        </w:rPr>
        <w:t>8.</w:t>
      </w:r>
      <w:r>
        <w:rPr>
          <w:color w:val="000000"/>
        </w:rPr>
        <w:t>电子探头是一种固定式交通技术监控设备。有些司机在有电子探头的地方小心驾驶，在没有电子探头的地方随意违规。对此，下列认识正确的是（</w:t>
      </w:r>
      <w:r>
        <w:rPr>
          <w:color w:val="000000"/>
        </w:rPr>
        <w:t>  </w:t>
      </w:r>
      <w:r>
        <w:rPr>
          <w:color w:val="000000"/>
        </w:rPr>
        <w:t>）</w:t>
      </w:r>
      <w:r>
        <w:br/>
      </w:r>
      <w:r>
        <w:rPr>
          <w:color w:val="000000"/>
        </w:rPr>
        <w:t>①</w:t>
      </w:r>
      <w:r>
        <w:rPr>
          <w:color w:val="000000"/>
        </w:rPr>
        <w:t>司机应该提高自己的守法意识和公德意识</w:t>
      </w:r>
      <w:r>
        <w:rPr>
          <w:color w:val="000000"/>
        </w:rPr>
        <w:t>   ②</w:t>
      </w:r>
      <w:r>
        <w:rPr>
          <w:color w:val="000000"/>
        </w:rPr>
        <w:t>司机不遵守社会规则的行为，是非正义行为</w:t>
      </w:r>
      <w:r>
        <w:br/>
      </w:r>
      <w:r>
        <w:rPr>
          <w:color w:val="000000"/>
        </w:rPr>
        <w:t>③</w:t>
      </w:r>
      <w:r>
        <w:rPr>
          <w:color w:val="000000"/>
        </w:rPr>
        <w:t>司机在行使自己的人身自由权</w:t>
      </w:r>
      <w:r>
        <w:rPr>
          <w:color w:val="000000"/>
        </w:rPr>
        <w:t>                       ④</w:t>
      </w:r>
      <w:r>
        <w:rPr>
          <w:color w:val="000000"/>
        </w:rPr>
        <w:t>司</w:t>
      </w:r>
      <w:r>
        <w:rPr>
          <w:color w:val="000000"/>
        </w:rPr>
        <w:t>机的行为虽然不道德，但不违法</w:t>
      </w:r>
    </w:p>
    <w:p w:rsidR="00D178EC">
      <w:pPr>
        <w:spacing w:after="0"/>
        <w:ind w:left="150"/>
      </w:pPr>
      <w:r>
        <w:rPr>
          <w:color w:val="000000"/>
        </w:rPr>
        <w:t>A. </w:t>
      </w:r>
      <w:r>
        <w:rPr>
          <w:rFonts w:ascii="Arial"/>
          <w:color w:val="000000"/>
          <w:sz w:val="18"/>
        </w:rPr>
        <w:t>①②</w:t>
      </w:r>
      <w:r>
        <w:rPr>
          <w:color w:val="000000"/>
        </w:rPr>
        <w:t>                                     B. </w:t>
      </w:r>
      <w:r>
        <w:rPr>
          <w:rFonts w:ascii="Arial"/>
          <w:color w:val="000000"/>
          <w:sz w:val="18"/>
        </w:rPr>
        <w:t>③④</w:t>
      </w:r>
      <w:r>
        <w:rPr>
          <w:color w:val="000000"/>
        </w:rPr>
        <w:t>                                     C. </w:t>
      </w:r>
      <w:r>
        <w:rPr>
          <w:rFonts w:ascii="Arial"/>
          <w:color w:val="000000"/>
          <w:sz w:val="18"/>
        </w:rPr>
        <w:t>②④</w:t>
      </w:r>
      <w:r>
        <w:rPr>
          <w:color w:val="000000"/>
        </w:rPr>
        <w:t>                                     D. </w:t>
      </w:r>
      <w:r>
        <w:rPr>
          <w:rFonts w:ascii="Arial"/>
          <w:color w:val="000000"/>
          <w:sz w:val="18"/>
        </w:rPr>
        <w:t>①③</w:t>
      </w:r>
    </w:p>
    <w:p w:rsidR="00D178EC">
      <w:pPr>
        <w:spacing w:after="0"/>
      </w:pPr>
      <w:r>
        <w:rPr>
          <w:color w:val="000000"/>
        </w:rPr>
        <w:t>9.</w:t>
      </w:r>
      <w:r>
        <w:rPr>
          <w:color w:val="000000"/>
        </w:rPr>
        <w:t>李克强总理在政府工作报告中说：</w:t>
      </w:r>
      <w:r>
        <w:rPr>
          <w:color w:val="000000"/>
        </w:rPr>
        <w:t>“</w:t>
      </w:r>
      <w:r>
        <w:rPr>
          <w:color w:val="000000"/>
        </w:rPr>
        <w:t>民惟邦本，本国邦宁。政府工作的根本目的，是让全体人民过上好日子。</w:t>
      </w:r>
      <w:r>
        <w:rPr>
          <w:color w:val="000000"/>
        </w:rPr>
        <w:t>”“</w:t>
      </w:r>
      <w:r>
        <w:rPr>
          <w:color w:val="000000"/>
        </w:rPr>
        <w:t>加快推进集中连片特殊困难地区区域发展与扶贫攻坚。地方要优化整合扶贫资源，实行精准扶贫，确保扶贫到村到户。引导社会力</w:t>
      </w:r>
      <w:r>
        <w:rPr>
          <w:color w:val="000000"/>
        </w:rPr>
        <w:t>量参与扶贫事业。我们要继续向贫困宣战，决不让贫困代代相传。</w:t>
      </w:r>
      <w:r>
        <w:rPr>
          <w:color w:val="000000"/>
        </w:rPr>
        <w:t>”</w:t>
      </w:r>
      <w:r>
        <w:rPr>
          <w:color w:val="000000"/>
        </w:rPr>
        <w:t>对此，下列说法不正确的有</w:t>
      </w:r>
      <w:r>
        <w:br/>
      </w:r>
      <w:r>
        <w:rPr>
          <w:color w:val="000000"/>
        </w:rPr>
        <w:t>①</w:t>
      </w:r>
      <w:r>
        <w:rPr>
          <w:color w:val="000000"/>
        </w:rPr>
        <w:t>扶贫开发的主要目标是帮助贫困地区的人们实现小康，人民群众平均分享改革开放的成果</w:t>
      </w:r>
      <w:r>
        <w:br/>
      </w:r>
      <w:r>
        <w:rPr>
          <w:color w:val="000000"/>
        </w:rPr>
        <w:t>②</w:t>
      </w:r>
      <w:r>
        <w:rPr>
          <w:color w:val="000000"/>
        </w:rPr>
        <w:t>扶贫攻坚能极大地缓解我国的贫困现象</w:t>
      </w:r>
      <w:r>
        <w:br/>
      </w:r>
      <w:r>
        <w:rPr>
          <w:color w:val="000000"/>
        </w:rPr>
        <w:t>③</w:t>
      </w:r>
      <w:r>
        <w:rPr>
          <w:color w:val="000000"/>
        </w:rPr>
        <w:t>要彻底解决我国贫困问题必须以经济建设为中心，大力发展生产力</w:t>
      </w:r>
      <w:r>
        <w:br/>
      </w:r>
      <w:r>
        <w:rPr>
          <w:color w:val="000000"/>
        </w:rPr>
        <w:t>④</w:t>
      </w:r>
      <w:r>
        <w:rPr>
          <w:color w:val="000000"/>
        </w:rPr>
        <w:t>实施农村扶贫开发，同步富裕便指日可待</w:t>
      </w:r>
      <w:r>
        <w:rPr>
          <w:color w:val="000000"/>
        </w:rPr>
        <w:t> </w:t>
      </w:r>
    </w:p>
    <w:p w:rsidR="00D178EC">
      <w:pPr>
        <w:spacing w:after="0"/>
        <w:ind w:left="150"/>
      </w:pPr>
      <w:r>
        <w:rPr>
          <w:color w:val="000000"/>
        </w:rPr>
        <w:t>A. </w:t>
      </w:r>
      <w:r>
        <w:rPr>
          <w:rFonts w:ascii="Arial"/>
          <w:color w:val="000000"/>
          <w:sz w:val="18"/>
        </w:rPr>
        <w:t>①④</w:t>
      </w:r>
      <w:r>
        <w:rPr>
          <w:color w:val="000000"/>
        </w:rPr>
        <w:t>                                     B. </w:t>
      </w:r>
      <w:r>
        <w:rPr>
          <w:rFonts w:ascii="Arial"/>
          <w:color w:val="000000"/>
          <w:sz w:val="18"/>
        </w:rPr>
        <w:t>②③</w:t>
      </w:r>
      <w:r>
        <w:rPr>
          <w:color w:val="000000"/>
        </w:rPr>
        <w:t>                                     C. </w:t>
      </w:r>
      <w:r>
        <w:rPr>
          <w:rFonts w:ascii="Arial"/>
          <w:color w:val="000000"/>
          <w:sz w:val="18"/>
        </w:rPr>
        <w:t>①②</w:t>
      </w:r>
      <w:r>
        <w:rPr>
          <w:color w:val="000000"/>
        </w:rPr>
        <w:t>            </w:t>
      </w:r>
      <w:r>
        <w:rPr>
          <w:color w:val="000000"/>
        </w:rPr>
        <w:t>                         D. </w:t>
      </w:r>
      <w:r>
        <w:rPr>
          <w:rFonts w:ascii="Arial"/>
          <w:color w:val="000000"/>
          <w:sz w:val="18"/>
        </w:rPr>
        <w:t>③④</w:t>
      </w:r>
    </w:p>
    <w:p w:rsidR="00D178EC">
      <w:pPr>
        <w:spacing w:after="0"/>
      </w:pPr>
      <w:r>
        <w:rPr>
          <w:color w:val="000000"/>
        </w:rPr>
        <w:t>10.</w:t>
      </w:r>
      <w:r>
        <w:rPr>
          <w:color w:val="000000"/>
        </w:rPr>
        <w:t>（题文）加快经济发展方式转变</w:t>
      </w:r>
      <w:r>
        <w:rPr>
          <w:color w:val="000000"/>
        </w:rPr>
        <w:t>,</w:t>
      </w:r>
      <w:r>
        <w:rPr>
          <w:color w:val="000000"/>
        </w:rPr>
        <w:t>要变</w:t>
      </w:r>
      <w:r>
        <w:rPr>
          <w:color w:val="000000"/>
        </w:rPr>
        <w:t>“Made in China(</w:t>
      </w:r>
      <w:r>
        <w:rPr>
          <w:color w:val="000000"/>
        </w:rPr>
        <w:t>中国制造</w:t>
      </w:r>
      <w:r>
        <w:rPr>
          <w:color w:val="000000"/>
        </w:rPr>
        <w:t>)”</w:t>
      </w:r>
      <w:r>
        <w:rPr>
          <w:color w:val="000000"/>
        </w:rPr>
        <w:t>为</w:t>
      </w:r>
      <w:r>
        <w:rPr>
          <w:color w:val="000000"/>
        </w:rPr>
        <w:t>“Made by China(</w:t>
      </w:r>
      <w:r>
        <w:rPr>
          <w:color w:val="000000"/>
        </w:rPr>
        <w:t>中国创造</w:t>
      </w:r>
      <w:r>
        <w:rPr>
          <w:color w:val="000000"/>
        </w:rPr>
        <w:t>)”</w:t>
      </w:r>
      <w:r>
        <w:rPr>
          <w:color w:val="000000"/>
        </w:rPr>
        <w:t>。这是因为</w:t>
      </w:r>
      <w:r>
        <w:rPr>
          <w:color w:val="000000"/>
        </w:rPr>
        <w:t xml:space="preserve">(  )            </w:t>
      </w:r>
    </w:p>
    <w:p w:rsidR="00D178EC">
      <w:pPr>
        <w:spacing w:after="0"/>
        <w:ind w:left="150"/>
      </w:pPr>
      <w:r>
        <w:rPr>
          <w:color w:val="000000"/>
        </w:rPr>
        <w:t>A. </w:t>
      </w:r>
      <w:r>
        <w:rPr>
          <w:color w:val="000000"/>
        </w:rPr>
        <w:t>我国科技水平在各个领域都还落后于发达国家</w:t>
      </w:r>
      <w:r>
        <w:br/>
      </w:r>
      <w:r>
        <w:rPr>
          <w:color w:val="000000"/>
        </w:rPr>
        <w:t>B. </w:t>
      </w:r>
      <w:r>
        <w:rPr>
          <w:color w:val="000000"/>
        </w:rPr>
        <w:t>科技创新能力已经越来越成为综合国力竞争的决定性因素</w:t>
      </w:r>
      <w:r>
        <w:br/>
      </w:r>
      <w:r>
        <w:rPr>
          <w:color w:val="000000"/>
        </w:rPr>
        <w:t>C. </w:t>
      </w:r>
      <w:r>
        <w:rPr>
          <w:color w:val="000000"/>
        </w:rPr>
        <w:t>我们只能靠本国力量</w:t>
      </w:r>
      <w:r>
        <w:rPr>
          <w:color w:val="000000"/>
        </w:rPr>
        <w:t>,</w:t>
      </w:r>
      <w:r>
        <w:rPr>
          <w:color w:val="000000"/>
        </w:rPr>
        <w:t>加快科技创新</w:t>
      </w:r>
      <w:r>
        <w:br/>
      </w:r>
      <w:r>
        <w:rPr>
          <w:color w:val="000000"/>
        </w:rPr>
        <w:t>D. </w:t>
      </w:r>
      <w:r>
        <w:rPr>
          <w:color w:val="000000"/>
        </w:rPr>
        <w:t>要提高科技创新能力</w:t>
      </w:r>
      <w:r>
        <w:rPr>
          <w:color w:val="000000"/>
        </w:rPr>
        <w:t>,</w:t>
      </w:r>
      <w:r>
        <w:rPr>
          <w:color w:val="000000"/>
        </w:rPr>
        <w:t>首要的是提高教育创新能力</w:t>
      </w:r>
    </w:p>
    <w:p w:rsidR="00D178EC">
      <w:pPr>
        <w:spacing w:after="0"/>
      </w:pPr>
      <w:r>
        <w:rPr>
          <w:color w:val="000000"/>
        </w:rPr>
        <w:t>11.</w:t>
      </w:r>
      <w:r>
        <w:rPr>
          <w:color w:val="000000"/>
        </w:rPr>
        <w:t>社会主义民主在中国大地上得以真正确立的标志是（</w:t>
      </w:r>
      <w:r>
        <w:rPr>
          <w:color w:val="000000"/>
        </w:rPr>
        <w:t xml:space="preserve">   </w:t>
      </w:r>
      <w:r>
        <w:rPr>
          <w:color w:val="000000"/>
        </w:rPr>
        <w:t>）</w:t>
      </w:r>
      <w:r>
        <w:rPr>
          <w:color w:val="000000"/>
        </w:rPr>
        <w:t xml:space="preserve">           </w:t>
      </w:r>
      <w:r>
        <w:rPr>
          <w:color w:val="000000"/>
        </w:rPr>
        <w:t xml:space="preserve"> </w:t>
      </w:r>
    </w:p>
    <w:p w:rsidR="00D178EC">
      <w:pPr>
        <w:spacing w:after="0"/>
        <w:ind w:left="150"/>
      </w:pPr>
      <w:r>
        <w:rPr>
          <w:color w:val="000000"/>
        </w:rPr>
        <w:t>A. </w:t>
      </w:r>
      <w:r>
        <w:rPr>
          <w:color w:val="000000"/>
        </w:rPr>
        <w:t>各级人民民主政权的建立和社会主义改造的完成</w:t>
      </w:r>
      <w:r>
        <w:rPr>
          <w:color w:val="000000"/>
        </w:rPr>
        <w:t>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593264" name="图片 17"/>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w:r>
        <w:rPr>
          <w:color w:val="000000"/>
        </w:rPr>
        <w:t>各级人民政府的建立</w:t>
      </w:r>
      <w:r>
        <w:br/>
      </w:r>
      <w:r>
        <w:rPr>
          <w:color w:val="000000"/>
        </w:rPr>
        <w:t>C. </w:t>
      </w:r>
      <w:r>
        <w:rPr>
          <w:color w:val="000000"/>
        </w:rPr>
        <w:t>社会主义道路的完成</w:t>
      </w:r>
      <w:r>
        <w:rPr>
          <w:color w:val="000000"/>
        </w:rPr>
        <w:t>                                               </w:t>
      </w:r>
      <w:r>
        <w:rPr>
          <w:noProof/>
          <w:lang w:eastAsia="zh-CN"/>
        </w:rP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069442" name="图片 18"/>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w:r>
        <w:rPr>
          <w:color w:val="000000"/>
        </w:rPr>
        <w:t>共产党的成立</w:t>
      </w:r>
    </w:p>
    <w:p w:rsidR="00D178EC">
      <w:pPr>
        <w:spacing w:after="0"/>
      </w:pPr>
      <w:r>
        <w:rPr>
          <w:color w:val="000000"/>
        </w:rPr>
        <w:t>12.2017</w:t>
      </w:r>
      <w:r>
        <w:rPr>
          <w:color w:val="000000"/>
        </w:rPr>
        <w:t>年</w:t>
      </w:r>
      <w:r>
        <w:rPr>
          <w:color w:val="000000"/>
        </w:rPr>
        <w:t>3</w:t>
      </w:r>
      <w:r>
        <w:rPr>
          <w:color w:val="000000"/>
        </w:rPr>
        <w:t>月</w:t>
      </w:r>
      <w:r>
        <w:rPr>
          <w:color w:val="000000"/>
        </w:rPr>
        <w:t>28</w:t>
      </w:r>
      <w:r>
        <w:rPr>
          <w:color w:val="000000"/>
        </w:rPr>
        <w:t>日湖南卫视上映了《人民的名义》的电视剧，不到几天，该剧就得到了热播。该剧讲述了检察官身份的主角与贪腐分子斗智斗勇的故事，用曲折精彩的故事情节反映出中国共产党人反腐败的坚强决心和严惩力度。播放反腐题材的电视剧（</w:t>
      </w:r>
      <w:r>
        <w:rPr>
          <w:color w:val="000000"/>
        </w:rPr>
        <w:t xml:space="preserve">     </w:t>
      </w:r>
      <w:r>
        <w:rPr>
          <w:color w:val="000000"/>
        </w:rPr>
        <w:t>）</w:t>
      </w:r>
    </w:p>
    <w:p w:rsidR="00D178EC">
      <w:pPr>
        <w:spacing w:after="0"/>
        <w:ind w:left="150"/>
      </w:pPr>
      <w:r>
        <w:rPr>
          <w:color w:val="000000"/>
        </w:rPr>
        <w:t>A. </w:t>
      </w:r>
      <w:r>
        <w:rPr>
          <w:color w:val="000000"/>
        </w:rPr>
        <w:t>是我国加强社会文明建设的体现</w:t>
      </w:r>
      <w:r>
        <w:rPr>
          <w:color w:val="000000"/>
        </w:rPr>
        <w:t> </w:t>
      </w:r>
      <w:r>
        <w:rPr>
          <w:color w:val="000000"/>
        </w:rPr>
        <w:t>                        </w:t>
      </w:r>
      <w:r>
        <w:rPr>
          <w:noProof/>
          <w:lang w:eastAsia="zh-CN"/>
        </w:rP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876799" name="图片 19"/>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有利于我国依法治国，维护社会的正义</w:t>
      </w:r>
      <w:r>
        <w:br/>
      </w:r>
      <w:r>
        <w:rPr>
          <w:color w:val="000000"/>
        </w:rPr>
        <w:t>C. </w:t>
      </w:r>
      <w:r>
        <w:rPr>
          <w:color w:val="000000"/>
        </w:rPr>
        <w:t>不利于我国把握先进文化的方向</w:t>
      </w:r>
      <w:r>
        <w:rPr>
          <w:color w:val="000000"/>
        </w:rPr>
        <w:t>                         </w:t>
      </w:r>
      <w:r>
        <w:rPr>
          <w:noProof/>
          <w:lang w:eastAsia="zh-CN"/>
        </w:rPr>
        <w:drawing>
          <wp:inline distT="0" distB="0" distL="0" distR="0">
            <wp:extent cx="2857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38594" name="图片 20"/>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是精神文明建设的重要内容和中心环节</w:t>
      </w:r>
    </w:p>
    <w:p w:rsidR="00D178EC">
      <w:pPr>
        <w:spacing w:after="0"/>
      </w:pPr>
      <w:r>
        <w:rPr>
          <w:color w:val="000000"/>
        </w:rPr>
        <w:t>13.2015</w:t>
      </w:r>
      <w:r>
        <w:rPr>
          <w:color w:val="000000"/>
        </w:rPr>
        <w:t>年是西藏自治区成立</w:t>
      </w:r>
      <w:r>
        <w:rPr>
          <w:color w:val="000000"/>
        </w:rPr>
        <w:t>50</w:t>
      </w:r>
      <w:r>
        <w:rPr>
          <w:color w:val="000000"/>
        </w:rPr>
        <w:t>周年。</w:t>
      </w:r>
      <w:r>
        <w:rPr>
          <w:color w:val="000000"/>
        </w:rPr>
        <w:t>50</w:t>
      </w:r>
      <w:r>
        <w:rPr>
          <w:color w:val="000000"/>
        </w:rPr>
        <w:t>年来西藏发生了巨大变化，国民生产总值从</w:t>
      </w:r>
      <w:r>
        <w:rPr>
          <w:color w:val="000000"/>
        </w:rPr>
        <w:t>1965</w:t>
      </w:r>
      <w:r>
        <w:rPr>
          <w:color w:val="000000"/>
        </w:rPr>
        <w:t>年的</w:t>
      </w:r>
      <w:r>
        <w:rPr>
          <w:color w:val="000000"/>
        </w:rPr>
        <w:t>3.27</w:t>
      </w:r>
      <w:r>
        <w:rPr>
          <w:color w:val="000000"/>
        </w:rPr>
        <w:t>亿元增长到</w:t>
      </w:r>
      <w:r>
        <w:rPr>
          <w:color w:val="000000"/>
        </w:rPr>
        <w:t>2014</w:t>
      </w:r>
      <w:r>
        <w:rPr>
          <w:color w:val="000000"/>
        </w:rPr>
        <w:t>年的</w:t>
      </w:r>
      <w:r>
        <w:rPr>
          <w:color w:val="000000"/>
        </w:rPr>
        <w:t>925</w:t>
      </w:r>
      <w:r>
        <w:rPr>
          <w:color w:val="000000"/>
        </w:rPr>
        <w:t>亿元，</w:t>
      </w:r>
      <w:r>
        <w:rPr>
          <w:color w:val="000000"/>
        </w:rPr>
        <w:t>2014</w:t>
      </w:r>
      <w:r>
        <w:rPr>
          <w:color w:val="000000"/>
        </w:rPr>
        <w:t>年农牧民人均收入达</w:t>
      </w:r>
      <w:r>
        <w:rPr>
          <w:color w:val="000000"/>
        </w:rPr>
        <w:t>7471</w:t>
      </w:r>
      <w:r>
        <w:rPr>
          <w:color w:val="000000"/>
        </w:rPr>
        <w:t>元。西藏发生这些显著变化的原因有</w:t>
      </w:r>
      <w:r>
        <w:rPr>
          <w:color w:val="000000"/>
        </w:rPr>
        <w:t xml:space="preserve"> </w:t>
      </w:r>
      <w:r>
        <w:rPr>
          <w:color w:val="000000"/>
        </w:rPr>
        <w:t>（</w:t>
      </w:r>
      <w:r>
        <w:rPr>
          <w:color w:val="000000"/>
        </w:rPr>
        <w:t xml:space="preserve">    </w:t>
      </w:r>
      <w:r>
        <w:rPr>
          <w:color w:val="000000"/>
        </w:rPr>
        <w:t>）</w:t>
      </w:r>
    </w:p>
    <w:p w:rsidR="00D178EC">
      <w:pPr>
        <w:spacing w:after="0"/>
      </w:pPr>
    </w:p>
    <w:p w:rsidR="00D178EC">
      <w:pPr>
        <w:spacing w:after="0"/>
      </w:pPr>
      <w:r>
        <w:rPr>
          <w:color w:val="000000"/>
        </w:rPr>
        <w:t>①</w:t>
      </w:r>
      <w:r>
        <w:rPr>
          <w:color w:val="000000"/>
        </w:rPr>
        <w:t>各民族形成了平等、团结、互助、和谐的社会主义新型民族关系</w:t>
      </w:r>
      <w:r>
        <w:rPr>
          <w:color w:val="000000"/>
        </w:rPr>
        <w:t xml:space="preserve">   </w:t>
      </w:r>
      <w:r>
        <w:rPr>
          <w:color w:val="000000"/>
        </w:rPr>
        <w:t>②</w:t>
      </w:r>
      <w:r>
        <w:rPr>
          <w:color w:val="000000"/>
        </w:rPr>
        <w:t>坚持了民族区域自治制度</w:t>
      </w:r>
    </w:p>
    <w:p w:rsidR="00D178EC">
      <w:pPr>
        <w:spacing w:after="0"/>
      </w:pPr>
      <w:r>
        <w:rPr>
          <w:color w:val="000000"/>
        </w:rPr>
        <w:t>③</w:t>
      </w:r>
      <w:r>
        <w:rPr>
          <w:color w:val="000000"/>
        </w:rPr>
        <w:t>坚持共同富裕的社会主义根本原则</w:t>
      </w:r>
      <w:r>
        <w:rPr>
          <w:color w:val="000000"/>
        </w:rPr>
        <w:t>                                                       ④</w:t>
      </w:r>
      <w:r>
        <w:rPr>
          <w:color w:val="000000"/>
        </w:rPr>
        <w:t>各民族地位平等，民族差别已经消除</w:t>
      </w:r>
    </w:p>
    <w:p w:rsidR="00D178EC">
      <w:pPr>
        <w:spacing w:after="0"/>
        <w:ind w:left="150"/>
      </w:pPr>
      <w:r>
        <w:rPr>
          <w:color w:val="000000"/>
        </w:rPr>
        <w:t>A.   ①②④                               </w:t>
      </w:r>
      <w:r>
        <w:rPr>
          <w:noProof/>
          <w:lang w:eastAsia="zh-CN"/>
        </w:rPr>
        <w:drawing>
          <wp:inline distT="0" distB="0" distL="0" distR="0">
            <wp:extent cx="28575"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061964" name="图片 21"/>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①②③                               </w:t>
      </w:r>
      <w:r>
        <w:rPr>
          <w:noProof/>
          <w:lang w:eastAsia="zh-CN"/>
        </w:rPr>
        <w:drawing>
          <wp:inline distT="0" distB="0" distL="0" distR="0">
            <wp:extent cx="28575"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695092" name="图片 22"/>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②③④                               </w:t>
      </w:r>
      <w:r>
        <w:rPr>
          <w:noProof/>
          <w:lang w:eastAsia="zh-CN"/>
        </w:rPr>
        <w:drawing>
          <wp:inline distT="0" distB="0" distL="0" distR="0">
            <wp:extent cx="28575"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728978" name="图片 23"/>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①③④</w:t>
      </w:r>
    </w:p>
    <w:p w:rsidR="00D178EC">
      <w:pPr>
        <w:spacing w:after="0"/>
      </w:pPr>
      <w:r>
        <w:rPr>
          <w:color w:val="000000"/>
        </w:rPr>
        <w:t>14.</w:t>
      </w:r>
      <w:r>
        <w:rPr>
          <w:color w:val="000000"/>
        </w:rPr>
        <w:t>今年是香港回归祖国</w:t>
      </w:r>
      <w:r>
        <w:rPr>
          <w:color w:val="000000"/>
        </w:rPr>
        <w:t>20</w:t>
      </w:r>
      <w:r>
        <w:rPr>
          <w:color w:val="000000"/>
        </w:rPr>
        <w:t>周年。</w:t>
      </w:r>
      <w:r>
        <w:rPr>
          <w:color w:val="000000"/>
        </w:rPr>
        <w:t>20</w:t>
      </w:r>
      <w:r>
        <w:rPr>
          <w:color w:val="000000"/>
        </w:rPr>
        <w:t>年来，</w:t>
      </w:r>
      <w:r>
        <w:rPr>
          <w:color w:val="000000"/>
        </w:rPr>
        <w:t>“</w:t>
      </w:r>
      <w:r>
        <w:rPr>
          <w:color w:val="000000"/>
        </w:rPr>
        <w:t>一国两制</w:t>
      </w:r>
      <w:r>
        <w:rPr>
          <w:color w:val="000000"/>
        </w:rPr>
        <w:t>”</w:t>
      </w:r>
      <w:r>
        <w:rPr>
          <w:color w:val="000000"/>
        </w:rPr>
        <w:t>在香港</w:t>
      </w:r>
      <w:r>
        <w:rPr>
          <w:color w:val="000000"/>
        </w:rPr>
        <w:t>的实践取得巨大成功。全面准确贯彻落实</w:t>
      </w:r>
      <w:r>
        <w:rPr>
          <w:color w:val="000000"/>
        </w:rPr>
        <w:t>“</w:t>
      </w:r>
      <w:r>
        <w:rPr>
          <w:color w:val="000000"/>
        </w:rPr>
        <w:t>一国两制</w:t>
      </w:r>
      <w:r>
        <w:rPr>
          <w:color w:val="000000"/>
        </w:rPr>
        <w:t>”</w:t>
      </w:r>
      <w:r>
        <w:rPr>
          <w:color w:val="000000"/>
        </w:rPr>
        <w:t>方针必须要坚持的前提是（　）</w:t>
      </w:r>
    </w:p>
    <w:p w:rsidR="00D178EC">
      <w:pPr>
        <w:spacing w:after="0"/>
        <w:ind w:left="150"/>
      </w:pPr>
      <w:r>
        <w:rPr>
          <w:color w:val="000000"/>
        </w:rPr>
        <w:t>A. </w:t>
      </w:r>
      <w:r>
        <w:rPr>
          <w:color w:val="000000"/>
        </w:rPr>
        <w:t>一个中国原则</w:t>
      </w:r>
      <w:r>
        <w:rPr>
          <w:color w:val="000000"/>
        </w:rPr>
        <w:t>                  </w:t>
      </w:r>
      <w:r>
        <w:rPr>
          <w:noProof/>
          <w:lang w:eastAsia="zh-CN"/>
        </w:rPr>
        <w:drawing>
          <wp:inline distT="0" distB="0" distL="0" distR="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304261" name="图片 24"/>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w:r>
        <w:rPr>
          <w:color w:val="000000"/>
        </w:rPr>
        <w:t>四项基本原则</w:t>
      </w:r>
      <w:r>
        <w:rPr>
          <w:color w:val="000000"/>
        </w:rPr>
        <w:t>                  </w:t>
      </w:r>
      <w:r>
        <w:rPr>
          <w:noProof/>
          <w:lang w:eastAsia="zh-CN"/>
        </w:rPr>
        <w:drawing>
          <wp:inline distT="0" distB="0" distL="0" distR="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836888" name="图片 25"/>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w:t>
      </w:r>
      <w:r>
        <w:rPr>
          <w:color w:val="000000"/>
        </w:rPr>
        <w:t>高度自治方针</w:t>
      </w:r>
      <w:r>
        <w:rPr>
          <w:color w:val="000000"/>
        </w:rPr>
        <w:t>                  </w:t>
      </w:r>
      <w:r>
        <w:rPr>
          <w:noProof/>
          <w:lang w:eastAsia="zh-CN"/>
        </w:rPr>
        <w:drawing>
          <wp:inline distT="0" distB="0" distL="0" distR="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35326" name="图片 26"/>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w:r>
        <w:rPr>
          <w:color w:val="000000"/>
        </w:rPr>
        <w:t>社会主义制度</w:t>
      </w:r>
    </w:p>
    <w:p w:rsidR="00D178EC">
      <w:pPr>
        <w:spacing w:after="0"/>
      </w:pPr>
      <w:r>
        <w:rPr>
          <w:color w:val="000000"/>
        </w:rPr>
        <w:t>15.2019</w:t>
      </w:r>
      <w:r>
        <w:rPr>
          <w:color w:val="000000"/>
        </w:rPr>
        <w:t>年</w:t>
      </w:r>
      <w:r>
        <w:rPr>
          <w:color w:val="000000"/>
        </w:rPr>
        <w:t>12</w:t>
      </w:r>
      <w:r>
        <w:rPr>
          <w:color w:val="000000"/>
        </w:rPr>
        <w:t>月</w:t>
      </w:r>
      <w:r>
        <w:rPr>
          <w:color w:val="000000"/>
        </w:rPr>
        <w:t>15</w:t>
      </w:r>
      <w:r>
        <w:rPr>
          <w:color w:val="000000"/>
        </w:rPr>
        <w:t>日，杭州亚运会主题口号发布</w:t>
      </w:r>
      <w:r>
        <w:rPr>
          <w:color w:val="000000"/>
        </w:rPr>
        <w:t>(</w:t>
      </w:r>
      <w:r>
        <w:rPr>
          <w:color w:val="000000"/>
        </w:rPr>
        <w:t>如右图</w:t>
      </w:r>
      <w:r>
        <w:rPr>
          <w:color w:val="000000"/>
        </w:rPr>
        <w:t>)</w:t>
      </w:r>
      <w:r>
        <w:rPr>
          <w:color w:val="000000"/>
        </w:rPr>
        <w:t>，</w:t>
      </w:r>
      <w:r>
        <w:rPr>
          <w:color w:val="000000"/>
        </w:rPr>
        <w:t>“@</w:t>
      </w:r>
      <w:r>
        <w:rPr>
          <w:color w:val="000000"/>
        </w:rPr>
        <w:t>未来</w:t>
      </w:r>
      <w:r>
        <w:rPr>
          <w:color w:val="000000"/>
        </w:rPr>
        <w:t>(@ Future)”</w:t>
      </w:r>
      <w:r>
        <w:rPr>
          <w:color w:val="000000"/>
        </w:rPr>
        <w:t>，寄托着面向未来，共建人类命运共同体的良好愿望。下列有关构建人类命运共同体理念说法正确的是（</w:t>
      </w:r>
      <w:r>
        <w:rPr>
          <w:color w:val="000000"/>
        </w:rPr>
        <w:t xml:space="preserve">    </w:t>
      </w:r>
      <w:r>
        <w:rPr>
          <w:color w:val="000000"/>
        </w:rPr>
        <w:t>）</w:t>
      </w:r>
      <w:r>
        <w:rPr>
          <w:color w:val="000000"/>
        </w:rPr>
        <w:t xml:space="preserve">  </w:t>
      </w:r>
    </w:p>
    <w:p w:rsidR="00D178EC">
      <w:pPr>
        <w:spacing w:after="0"/>
      </w:pPr>
      <w:r>
        <w:rPr>
          <w:color w:val="000000"/>
        </w:rPr>
        <w:t xml:space="preserve"> </w:t>
      </w:r>
      <w:r>
        <w:rPr>
          <w:noProof/>
          <w:lang w:eastAsia="zh-CN"/>
        </w:rPr>
        <w:drawing>
          <wp:inline distT="0" distB="0" distL="0" distR="0">
            <wp:extent cx="1718310" cy="60134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665826" name="图片 27"/>
                    <pic:cNvPicPr>
                      <a:picLocks noChangeAspect="1"/>
                    </pic:cNvPicPr>
                  </pic:nvPicPr>
                  <pic:blipFill>
                    <a:blip xmlns:r="http://schemas.openxmlformats.org/officeDocument/2006/relationships" r:embed="rId14"/>
                    <a:stretch>
                      <a:fillRect/>
                    </a:stretch>
                  </pic:blipFill>
                  <pic:spPr>
                    <a:xfrm>
                      <a:off x="0" y="0"/>
                      <a:ext cx="1718843" cy="601599"/>
                    </a:xfrm>
                    <a:prstGeom prst="rect">
                      <a:avLst/>
                    </a:prstGeom>
                  </pic:spPr>
                </pic:pic>
              </a:graphicData>
            </a:graphic>
          </wp:inline>
        </w:drawing>
      </w:r>
    </w:p>
    <w:p w:rsidR="00D178EC">
      <w:pPr>
        <w:spacing w:after="0"/>
      </w:pPr>
      <w:r>
        <w:rPr>
          <w:color w:val="000000"/>
        </w:rPr>
        <w:t>①</w:t>
      </w:r>
      <w:r>
        <w:rPr>
          <w:color w:val="000000"/>
        </w:rPr>
        <w:t>有利于应对人类面临的共同挑战</w:t>
      </w:r>
    </w:p>
    <w:p w:rsidR="00D178EC">
      <w:pPr>
        <w:spacing w:after="0"/>
      </w:pPr>
      <w:r>
        <w:rPr>
          <w:color w:val="000000"/>
        </w:rPr>
        <w:t>②</w:t>
      </w:r>
      <w:r>
        <w:rPr>
          <w:color w:val="000000"/>
        </w:rPr>
        <w:t>已确保世界各国平等共享发展成就</w:t>
      </w:r>
    </w:p>
    <w:p w:rsidR="00D178EC">
      <w:pPr>
        <w:spacing w:after="0"/>
      </w:pPr>
      <w:r>
        <w:rPr>
          <w:color w:val="000000"/>
        </w:rPr>
        <w:t>③</w:t>
      </w:r>
      <w:r>
        <w:rPr>
          <w:color w:val="000000"/>
        </w:rPr>
        <w:t>有利于各国民心相通，加深了解</w:t>
      </w:r>
    </w:p>
    <w:p w:rsidR="00D178EC">
      <w:pPr>
        <w:spacing w:after="0"/>
      </w:pPr>
      <w:r>
        <w:rPr>
          <w:color w:val="000000"/>
        </w:rPr>
        <w:t>④</w:t>
      </w:r>
      <w:r>
        <w:rPr>
          <w:color w:val="000000"/>
        </w:rPr>
        <w:t>体现我国坚持开放合作互利共赢的理念</w:t>
      </w:r>
    </w:p>
    <w:p w:rsidR="00D178EC">
      <w:pPr>
        <w:spacing w:after="0"/>
        <w:ind w:left="150"/>
      </w:pPr>
      <w:r>
        <w:rPr>
          <w:color w:val="000000"/>
        </w:rPr>
        <w:t>A. ①②③                                </w:t>
      </w:r>
      <w:r>
        <w:rPr>
          <w:noProof/>
          <w:lang w:eastAsia="zh-CN"/>
        </w:rPr>
        <w:drawing>
          <wp:inline distT="0" distB="0" distL="0" distR="0">
            <wp:extent cx="19050" cy="38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818157" name="图片 28"/>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①②④                                </w:t>
      </w:r>
      <w:r>
        <w:rPr>
          <w:noProof/>
          <w:lang w:eastAsia="zh-CN"/>
        </w:rPr>
        <w:drawing>
          <wp:inline distT="0" distB="0" distL="0" distR="0">
            <wp:extent cx="19050"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714076" name="图片 29"/>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798866" name="图片 30"/>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②③④</w:t>
      </w:r>
    </w:p>
    <w:p w:rsidR="00D178EC">
      <w:r>
        <w:rPr>
          <w:b/>
          <w:bCs/>
          <w:sz w:val="24"/>
          <w:szCs w:val="24"/>
        </w:rPr>
        <w:t>二、非选择题（共</w:t>
      </w:r>
      <w:r>
        <w:rPr>
          <w:b/>
          <w:bCs/>
          <w:sz w:val="24"/>
          <w:szCs w:val="24"/>
        </w:rPr>
        <w:t>2</w:t>
      </w:r>
      <w:r>
        <w:rPr>
          <w:b/>
          <w:bCs/>
          <w:sz w:val="24"/>
          <w:szCs w:val="24"/>
        </w:rPr>
        <w:t>题；共</w:t>
      </w:r>
      <w:r>
        <w:rPr>
          <w:b/>
          <w:bCs/>
          <w:sz w:val="24"/>
          <w:szCs w:val="24"/>
        </w:rPr>
        <w:t>20</w:t>
      </w:r>
      <w:r>
        <w:rPr>
          <w:b/>
          <w:bCs/>
          <w:sz w:val="24"/>
          <w:szCs w:val="24"/>
        </w:rPr>
        <w:t>分）</w:t>
      </w:r>
    </w:p>
    <w:p w:rsidR="00D178EC">
      <w:pPr>
        <w:spacing w:after="0"/>
      </w:pPr>
      <w:r>
        <w:rPr>
          <w:color w:val="000000"/>
        </w:rPr>
        <w:t>16.</w:t>
      </w:r>
      <w:r>
        <w:rPr>
          <w:color w:val="000000"/>
        </w:rPr>
        <w:t>骄傲中国</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9468"/>
        <w:gridCol w:w="86"/>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178EC">
            <w:pPr>
              <w:spacing w:after="0"/>
              <w:jc w:val="center"/>
            </w:pPr>
            <w:r>
              <w:rPr>
                <w:color w:val="000000"/>
              </w:rPr>
              <w:t>中华人民共和国主席令</w:t>
            </w:r>
          </w:p>
          <w:p w:rsidR="00D178EC">
            <w:pPr>
              <w:spacing w:after="0"/>
              <w:jc w:val="center"/>
            </w:pPr>
            <w:r>
              <w:rPr>
                <w:color w:val="000000"/>
              </w:rPr>
              <w:t>第五十三号</w:t>
            </w:r>
          </w:p>
          <w:p w:rsidR="00D178EC">
            <w:pPr>
              <w:spacing w:after="0"/>
              <w:jc w:val="center"/>
            </w:pPr>
            <w:r>
              <w:rPr>
                <w:color w:val="000000"/>
              </w:rPr>
              <w:t>为了隆重表彰在抗击新冠肺炎疫情斗争中作出杰出贡献的功勋模范人物，弘扬他们</w:t>
            </w:r>
            <w:r>
              <w:rPr>
                <w:color w:val="000000"/>
              </w:rPr>
              <w:t>忠诚、担当、奉献的崇高品质，根据第十三届全国人民代表大会常务委员会第二十一次会议的决定，授予下列人士国家勋章、国家荣誉称号：</w:t>
            </w:r>
          </w:p>
          <w:p w:rsidR="00D178EC">
            <w:pPr>
              <w:spacing w:after="0"/>
              <w:jc w:val="center"/>
            </w:pPr>
            <w:r>
              <w:rPr>
                <w:color w:val="000000"/>
              </w:rPr>
              <w:t>一、授予钟南山</w:t>
            </w:r>
            <w:r>
              <w:rPr>
                <w:color w:val="000000"/>
              </w:rPr>
              <w:t>“</w:t>
            </w:r>
            <w:r>
              <w:rPr>
                <w:color w:val="000000"/>
              </w:rPr>
              <w:t>共和国勋章</w:t>
            </w:r>
            <w:r>
              <w:rPr>
                <w:color w:val="000000"/>
              </w:rPr>
              <w:t>”</w:t>
            </w:r>
            <w:r>
              <w:rPr>
                <w:color w:val="000000"/>
              </w:rPr>
              <w:t>。</w:t>
            </w:r>
          </w:p>
          <w:p w:rsidR="00D178EC">
            <w:pPr>
              <w:spacing w:after="0"/>
              <w:jc w:val="center"/>
            </w:pPr>
            <w:r>
              <w:rPr>
                <w:color w:val="000000"/>
              </w:rPr>
              <w:t>二、授予张伯礼、张定宇、陈薇（女）</w:t>
            </w:r>
            <w:r>
              <w:rPr>
                <w:color w:val="000000"/>
              </w:rPr>
              <w:t>“</w:t>
            </w:r>
            <w:r>
              <w:rPr>
                <w:color w:val="000000"/>
              </w:rPr>
              <w:t>人民英雄</w:t>
            </w:r>
            <w:r>
              <w:rPr>
                <w:color w:val="000000"/>
              </w:rPr>
              <w:t>”</w:t>
            </w:r>
            <w:r>
              <w:rPr>
                <w:color w:val="000000"/>
              </w:rPr>
              <w:t>国家荣誉称号。</w:t>
            </w:r>
          </w:p>
          <w:p w:rsidR="00D178EC">
            <w:pPr>
              <w:spacing w:after="0"/>
              <w:jc w:val="center"/>
            </w:pPr>
            <w:r>
              <w:rPr>
                <w:color w:val="000000"/>
              </w:rPr>
              <w:t>中华人民共和国主席习近平</w:t>
            </w:r>
          </w:p>
          <w:p w:rsidR="00D178EC">
            <w:pPr>
              <w:spacing w:after="0"/>
              <w:jc w:val="center"/>
            </w:pPr>
            <w:r>
              <w:rPr>
                <w:color w:val="000000"/>
              </w:rPr>
              <w:t>2020</w:t>
            </w:r>
            <w:r>
              <w:rPr>
                <w:color w:val="000000"/>
              </w:rPr>
              <w:t>年</w:t>
            </w:r>
            <w:r>
              <w:rPr>
                <w:color w:val="000000"/>
              </w:rPr>
              <w:t>8</w:t>
            </w:r>
            <w:r>
              <w:rPr>
                <w:color w:val="000000"/>
              </w:rPr>
              <w:t>月</w:t>
            </w:r>
            <w:r>
              <w:rPr>
                <w:color w:val="000000"/>
              </w:rPr>
              <w:t>11</w:t>
            </w:r>
            <w:r>
              <w:rPr>
                <w:color w:val="000000"/>
              </w:rPr>
              <w:t>日</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178EC">
            <w:pPr>
              <w:spacing w:after="0"/>
              <w:jc w:val="center"/>
            </w:pPr>
            <w:r>
              <w:rPr>
                <w:color w:val="000000"/>
              </w:rPr>
              <w:t> </w:t>
            </w:r>
          </w:p>
        </w:tc>
      </w:tr>
      <w:tr>
        <w:tblPrEx>
          <w:tblW w:w="0" w:type="auto"/>
          <w:tblInd w:w="115" w:type="dxa"/>
          <w:tblLook w:val="04A0"/>
        </w:tblPrEx>
        <w:tc>
          <w:tcPr>
            <w:tcW w:w="0" w:type="auto"/>
            <w:gridSpan w:val="2"/>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D178EC">
            <w:pPr>
              <w:spacing w:after="0"/>
              <w:jc w:val="center"/>
            </w:pPr>
            <w:r>
              <w:rPr>
                <w:color w:val="000000"/>
              </w:rPr>
              <w:t>陈薇长期致力于生物危害防控研究，研制出我军首个</w:t>
            </w:r>
            <w:r>
              <w:rPr>
                <w:color w:val="000000"/>
              </w:rPr>
              <w:t>SARS</w:t>
            </w:r>
            <w:r>
              <w:rPr>
                <w:color w:val="000000"/>
              </w:rPr>
              <w:t>预防生物新药</w:t>
            </w:r>
            <w:r>
              <w:rPr>
                <w:color w:val="000000"/>
              </w:rPr>
              <w:t>“</w:t>
            </w:r>
            <w:r>
              <w:rPr>
                <w:color w:val="000000"/>
              </w:rPr>
              <w:t>重组人干扰素</w:t>
            </w:r>
            <w:r>
              <w:rPr>
                <w:color w:val="000000"/>
              </w:rPr>
              <w:t>ω”</w:t>
            </w:r>
            <w:r>
              <w:rPr>
                <w:color w:val="000000"/>
              </w:rPr>
              <w:t>、全球首个获批新药证书的埃博拉疫苗。新冠肺炎疫情发生后，她闻令即动，紧急奔赴疫区执行科研攻关和防控指导任务，在基础研究、疫苗、防护药物研发方面取得重大成果，为疫情防控作出重大贡献。</w:t>
            </w:r>
          </w:p>
        </w:tc>
      </w:tr>
    </w:tbl>
    <w:p w:rsidR="00D178EC">
      <w:pPr>
        <w:spacing w:after="0"/>
      </w:pPr>
      <w:r>
        <w:rPr>
          <w:color w:val="000000"/>
        </w:rPr>
        <w:t>“</w:t>
      </w:r>
      <w:r>
        <w:rPr>
          <w:color w:val="000000"/>
        </w:rPr>
        <w:t>穿上这身军装，就意味着这一切</w:t>
      </w:r>
      <w:r>
        <w:rPr>
          <w:color w:val="000000"/>
        </w:rPr>
        <w:t xml:space="preserve"> </w:t>
      </w:r>
      <w:r>
        <w:rPr>
          <w:color w:val="000000"/>
        </w:rPr>
        <w:t>都是我们该做的。我愿这一生都</w:t>
      </w:r>
      <w:r>
        <w:rPr>
          <w:color w:val="000000"/>
        </w:rPr>
        <w:t xml:space="preserve"> </w:t>
      </w:r>
      <w:r>
        <w:rPr>
          <w:color w:val="000000"/>
        </w:rPr>
        <w:t>能和致命病毒短兵相接，为受困疫区的生命打开希望之门。</w:t>
      </w:r>
      <w:r>
        <w:rPr>
          <w:color w:val="000000"/>
        </w:rPr>
        <w:t>”——</w:t>
      </w:r>
      <w:r>
        <w:rPr>
          <w:color w:val="000000"/>
        </w:rPr>
        <w:t>陈薇</w:t>
      </w:r>
    </w:p>
    <w:p w:rsidR="00D178EC">
      <w:pPr>
        <w:spacing w:after="0"/>
      </w:pPr>
      <w:r>
        <w:rPr>
          <w:color w:val="000000"/>
        </w:rPr>
        <w:t>（</w:t>
      </w:r>
      <w:r>
        <w:rPr>
          <w:color w:val="000000"/>
        </w:rPr>
        <w:t>1</w:t>
      </w:r>
      <w:r>
        <w:rPr>
          <w:color w:val="000000"/>
        </w:rPr>
        <w:t>）从第五十三号主席令中，你能获取哪些信息？</w:t>
      </w:r>
      <w:r>
        <w:rPr>
          <w:color w:val="000000"/>
        </w:rPr>
        <w:t xml:space="preserve">    </w:t>
      </w:r>
    </w:p>
    <w:p w:rsidR="00D178EC">
      <w:pPr>
        <w:spacing w:after="0"/>
      </w:pPr>
      <w:r>
        <w:rPr>
          <w:color w:val="000000"/>
        </w:rPr>
        <w:t>（</w:t>
      </w:r>
      <w:r>
        <w:rPr>
          <w:color w:val="000000"/>
        </w:rPr>
        <w:t>2</w:t>
      </w:r>
      <w:r>
        <w:rPr>
          <w:color w:val="000000"/>
        </w:rPr>
        <w:t>）运用所学知识，分析隆重表彰在抗击新冠肺炎疫情斗争中作出杰</w:t>
      </w:r>
      <w:r>
        <w:rPr>
          <w:color w:val="000000"/>
        </w:rPr>
        <w:t>出贡献的功勋模范人物有什么意义。</w:t>
      </w:r>
      <w:r>
        <w:rPr>
          <w:color w:val="000000"/>
        </w:rPr>
        <w:t xml:space="preserve">    </w:t>
      </w:r>
    </w:p>
    <w:p w:rsidR="00D178EC">
      <w:pPr>
        <w:spacing w:after="0"/>
      </w:pPr>
      <w:r>
        <w:rPr>
          <w:color w:val="000000"/>
        </w:rPr>
        <w:t>（</w:t>
      </w:r>
      <w:r>
        <w:rPr>
          <w:color w:val="000000"/>
        </w:rPr>
        <w:t>3</w:t>
      </w:r>
      <w:r>
        <w:rPr>
          <w:color w:val="000000"/>
        </w:rPr>
        <w:t>）阅读陈薇院士的事迹，选择一个角度分析材料中哪些内容体现了陈薇院士忠诚、担当、奉献的崇高品质。</w:t>
      </w:r>
      <w:r>
        <w:rPr>
          <w:color w:val="000000"/>
        </w:rPr>
        <w:t xml:space="preserve">    </w:t>
      </w:r>
    </w:p>
    <w:p w:rsidR="00D178EC">
      <w:pPr>
        <w:spacing w:after="0"/>
      </w:pPr>
      <w:r>
        <w:rPr>
          <w:color w:val="000000"/>
        </w:rPr>
        <w:t>17.</w:t>
      </w:r>
      <w:r>
        <w:rPr>
          <w:color w:val="000000"/>
        </w:rPr>
        <w:t>下面是</w:t>
      </w:r>
      <w:r>
        <w:rPr>
          <w:color w:val="000000"/>
        </w:rPr>
        <w:t>“</w:t>
      </w:r>
      <w:r>
        <w:rPr>
          <w:color w:val="000000"/>
        </w:rPr>
        <w:t>学习强国</w:t>
      </w:r>
      <w:r>
        <w:rPr>
          <w:color w:val="000000"/>
        </w:rPr>
        <w:t>”App</w:t>
      </w:r>
      <w:r>
        <w:rPr>
          <w:color w:val="000000"/>
        </w:rPr>
        <w:t>题为</w:t>
      </w:r>
      <w:r>
        <w:rPr>
          <w:color w:val="000000"/>
        </w:rPr>
        <w:t>“</w:t>
      </w:r>
      <w:r>
        <w:rPr>
          <w:color w:val="000000"/>
        </w:rPr>
        <w:t>习近平</w:t>
      </w:r>
      <w:r>
        <w:rPr>
          <w:color w:val="000000"/>
        </w:rPr>
        <w:t>‘</w:t>
      </w:r>
      <w:r>
        <w:rPr>
          <w:color w:val="000000"/>
        </w:rPr>
        <w:t>战疫</w:t>
      </w:r>
      <w:r>
        <w:rPr>
          <w:color w:val="000000"/>
        </w:rPr>
        <w:t>’</w:t>
      </w:r>
      <w:r>
        <w:rPr>
          <w:color w:val="000000"/>
        </w:rPr>
        <w:t>时刻</w:t>
      </w:r>
      <w:r>
        <w:rPr>
          <w:color w:val="000000"/>
        </w:rPr>
        <w:t>”</w:t>
      </w:r>
      <w:r>
        <w:rPr>
          <w:color w:val="000000"/>
        </w:rPr>
        <w:t>的微视频片段内容，请你欣赏并为其配解说词。</w:t>
      </w:r>
      <w:r>
        <w:rPr>
          <w:color w:val="000000"/>
        </w:rPr>
        <w:t xml:space="preserve">  </w:t>
      </w:r>
    </w:p>
    <w:p w:rsidR="00D178EC">
      <w:pPr>
        <w:spacing w:after="0"/>
      </w:pPr>
      <w:r>
        <w:rPr>
          <w:noProof/>
          <w:lang w:eastAsia="zh-CN"/>
        </w:rPr>
        <w:drawing>
          <wp:inline distT="0" distB="0" distL="0" distR="0">
            <wp:extent cx="5270500" cy="50704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163376" name="图片 31"/>
                    <pic:cNvPicPr>
                      <a:picLocks noChangeAspect="1"/>
                    </pic:cNvPicPr>
                  </pic:nvPicPr>
                  <pic:blipFill>
                    <a:blip xmlns:r="http://schemas.openxmlformats.org/officeDocument/2006/relationships" r:embed="rId15"/>
                    <a:stretch>
                      <a:fillRect/>
                    </a:stretch>
                  </pic:blipFill>
                  <pic:spPr>
                    <a:xfrm>
                      <a:off x="0" y="0"/>
                      <a:ext cx="5271122" cy="5070589"/>
                    </a:xfrm>
                    <a:prstGeom prst="rect">
                      <a:avLst/>
                    </a:prstGeom>
                  </pic:spPr>
                </pic:pic>
              </a:graphicData>
            </a:graphic>
          </wp:inline>
        </w:drawing>
      </w:r>
    </w:p>
    <w:p w:rsidR="00D178EC">
      <w:pPr>
        <w:spacing w:after="0"/>
      </w:pPr>
      <w:r>
        <w:rPr>
          <w:color w:val="000000"/>
        </w:rPr>
        <w:t>解说词要求：</w:t>
      </w:r>
    </w:p>
    <w:p w:rsidR="00D178EC">
      <w:pPr>
        <w:spacing w:after="0"/>
      </w:pPr>
      <w:r>
        <w:rPr>
          <w:color w:val="000000"/>
        </w:rPr>
        <w:t>①</w:t>
      </w:r>
      <w:r>
        <w:rPr>
          <w:color w:val="000000"/>
        </w:rPr>
        <w:t>结合文本资料，运用国情国策知识为以上材料配上解说词。</w:t>
      </w:r>
    </w:p>
    <w:p w:rsidR="00D178EC">
      <w:pPr>
        <w:spacing w:after="0"/>
      </w:pPr>
      <w:r>
        <w:rPr>
          <w:color w:val="000000"/>
        </w:rPr>
        <w:t>②</w:t>
      </w:r>
      <w:r>
        <w:rPr>
          <w:color w:val="000000"/>
        </w:rPr>
        <w:t>围绕政治、经济、外交等关键词进行解说。</w:t>
      </w:r>
    </w:p>
    <w:p w:rsidR="00D178EC">
      <w:pPr>
        <w:spacing w:after="0"/>
      </w:pPr>
      <w:r>
        <w:rPr>
          <w:color w:val="000000"/>
        </w:rPr>
        <w:t>③</w:t>
      </w:r>
      <w:r>
        <w:rPr>
          <w:color w:val="000000"/>
        </w:rPr>
        <w:t>观点明确，条理清晰，列出要点即可，</w:t>
      </w:r>
      <w:r>
        <w:rPr>
          <w:color w:val="000000"/>
        </w:rPr>
        <w:t>80</w:t>
      </w:r>
      <w:r>
        <w:rPr>
          <w:color w:val="000000"/>
        </w:rPr>
        <w:t>字左右。</w:t>
      </w:r>
    </w:p>
    <w:p w:rsidR="00D178EC">
      <w:r>
        <w:br w:type="page"/>
      </w:r>
    </w:p>
    <w:p w:rsidR="00D178EC">
      <w:pPr>
        <w:jc w:val="center"/>
      </w:pPr>
      <w:r>
        <w:rPr>
          <w:b/>
          <w:bCs/>
          <w:sz w:val="28"/>
          <w:szCs w:val="28"/>
        </w:rPr>
        <w:t>答案部分</w:t>
      </w:r>
    </w:p>
    <w:p w:rsidR="00D178EC">
      <w:r>
        <w:t>一、单项选择题</w:t>
      </w:r>
    </w:p>
    <w:p w:rsidR="00D178EC">
      <w:pPr>
        <w:spacing w:after="0"/>
      </w:pPr>
      <w:r>
        <w:rPr>
          <w:color w:val="000000"/>
        </w:rPr>
        <w:t xml:space="preserve">1. A   </w:t>
      </w:r>
    </w:p>
    <w:p w:rsidR="00D178EC">
      <w:pPr>
        <w:spacing w:after="0"/>
      </w:pPr>
      <w:r>
        <w:rPr>
          <w:color w:val="000000"/>
        </w:rPr>
        <w:t xml:space="preserve">2. A   </w:t>
      </w:r>
    </w:p>
    <w:p w:rsidR="00D178EC">
      <w:pPr>
        <w:spacing w:after="0"/>
      </w:pPr>
      <w:r>
        <w:rPr>
          <w:color w:val="000000"/>
        </w:rPr>
        <w:t xml:space="preserve">3. A   </w:t>
      </w:r>
    </w:p>
    <w:p w:rsidR="00D178EC">
      <w:pPr>
        <w:spacing w:after="0"/>
      </w:pPr>
      <w:r>
        <w:rPr>
          <w:color w:val="000000"/>
        </w:rPr>
        <w:t xml:space="preserve">4. A   </w:t>
      </w:r>
    </w:p>
    <w:p w:rsidR="00D178EC">
      <w:pPr>
        <w:spacing w:after="0"/>
      </w:pPr>
      <w:r>
        <w:rPr>
          <w:color w:val="000000"/>
        </w:rPr>
        <w:t xml:space="preserve">5. B   </w:t>
      </w:r>
    </w:p>
    <w:p w:rsidR="00D178EC">
      <w:pPr>
        <w:spacing w:after="0"/>
      </w:pPr>
      <w:r>
        <w:rPr>
          <w:color w:val="000000"/>
        </w:rPr>
        <w:t xml:space="preserve">6. B   </w:t>
      </w:r>
    </w:p>
    <w:p w:rsidR="00D178EC">
      <w:pPr>
        <w:spacing w:after="0"/>
      </w:pPr>
      <w:r>
        <w:rPr>
          <w:color w:val="000000"/>
        </w:rPr>
        <w:t xml:space="preserve">7. B   </w:t>
      </w:r>
    </w:p>
    <w:p w:rsidR="00D178EC">
      <w:pPr>
        <w:spacing w:after="0"/>
      </w:pPr>
      <w:r>
        <w:rPr>
          <w:color w:val="000000"/>
        </w:rPr>
        <w:t xml:space="preserve">8. A   </w:t>
      </w:r>
    </w:p>
    <w:p w:rsidR="00D178EC">
      <w:pPr>
        <w:spacing w:after="0"/>
      </w:pPr>
      <w:r>
        <w:rPr>
          <w:color w:val="000000"/>
        </w:rPr>
        <w:t xml:space="preserve">9. A   </w:t>
      </w:r>
    </w:p>
    <w:p w:rsidR="00D178EC">
      <w:pPr>
        <w:spacing w:after="0"/>
      </w:pPr>
      <w:r>
        <w:rPr>
          <w:color w:val="000000"/>
        </w:rPr>
        <w:t xml:space="preserve">10. B   </w:t>
      </w:r>
    </w:p>
    <w:p w:rsidR="00D178EC">
      <w:pPr>
        <w:spacing w:after="0"/>
      </w:pPr>
      <w:r>
        <w:rPr>
          <w:color w:val="000000"/>
        </w:rPr>
        <w:t xml:space="preserve">11. A   </w:t>
      </w:r>
    </w:p>
    <w:p w:rsidR="00D178EC">
      <w:pPr>
        <w:spacing w:after="0"/>
      </w:pPr>
      <w:r>
        <w:rPr>
          <w:color w:val="000000"/>
        </w:rPr>
        <w:t xml:space="preserve">12. B   </w:t>
      </w:r>
    </w:p>
    <w:p w:rsidR="00D178EC">
      <w:pPr>
        <w:spacing w:after="0"/>
      </w:pPr>
      <w:r>
        <w:rPr>
          <w:color w:val="000000"/>
        </w:rPr>
        <w:t xml:space="preserve">13. B   </w:t>
      </w:r>
    </w:p>
    <w:p w:rsidR="00D178EC">
      <w:pPr>
        <w:spacing w:after="0"/>
      </w:pPr>
      <w:r>
        <w:rPr>
          <w:color w:val="000000"/>
        </w:rPr>
        <w:t xml:space="preserve">14. A   </w:t>
      </w:r>
    </w:p>
    <w:p w:rsidR="00D178EC">
      <w:pPr>
        <w:spacing w:after="0"/>
      </w:pPr>
      <w:r>
        <w:rPr>
          <w:color w:val="000000"/>
        </w:rPr>
        <w:t xml:space="preserve">15. C   </w:t>
      </w:r>
    </w:p>
    <w:p w:rsidR="00D178EC">
      <w:r>
        <w:t>二、非选择题</w:t>
      </w:r>
    </w:p>
    <w:p w:rsidR="00D178EC">
      <w:pPr>
        <w:spacing w:after="0"/>
      </w:pPr>
      <w:r>
        <w:rPr>
          <w:color w:val="000000"/>
        </w:rPr>
        <w:t xml:space="preserve">16. </w:t>
      </w:r>
      <w:r>
        <w:rPr>
          <w:color w:val="000000"/>
        </w:rPr>
        <w:t>（</w:t>
      </w:r>
      <w:r>
        <w:rPr>
          <w:color w:val="000000"/>
        </w:rPr>
        <w:t>1</w:t>
      </w:r>
      <w:r>
        <w:rPr>
          <w:color w:val="000000"/>
        </w:rPr>
        <w:t>）</w:t>
      </w:r>
      <w:r>
        <w:rPr>
          <w:color w:val="000000"/>
        </w:rPr>
        <w:t>①</w:t>
      </w:r>
      <w:r>
        <w:rPr>
          <w:color w:val="000000"/>
        </w:rPr>
        <w:t>中华人民共和国国家主席是代表中华人民共和国的国家机关，代表中华人民共和国行使宪法赋予的职权。</w:t>
      </w:r>
      <w:r>
        <w:rPr>
          <w:color w:val="000000"/>
        </w:rPr>
        <w:t>②</w:t>
      </w:r>
      <w:r>
        <w:rPr>
          <w:color w:val="000000"/>
        </w:rPr>
        <w:t>国家主席具有荣典权。</w:t>
      </w:r>
      <w:r>
        <w:rPr>
          <w:color w:val="000000"/>
        </w:rPr>
        <w:t>③</w:t>
      </w:r>
      <w:r>
        <w:rPr>
          <w:color w:val="000000"/>
        </w:rPr>
        <w:t>全国人民代表大会是最高国家权力机关，代表全国人民统一行使国家权力，在整个国家机关体系中居于最高地位。</w:t>
      </w:r>
      <w:r>
        <w:br/>
      </w:r>
      <w:r>
        <w:rPr>
          <w:color w:val="000000"/>
        </w:rPr>
        <w:t>（</w:t>
      </w:r>
      <w:r>
        <w:rPr>
          <w:color w:val="000000"/>
        </w:rPr>
        <w:t>2</w:t>
      </w:r>
      <w:r>
        <w:rPr>
          <w:color w:val="000000"/>
        </w:rPr>
        <w:t>）</w:t>
      </w:r>
      <w:r>
        <w:rPr>
          <w:color w:val="000000"/>
        </w:rPr>
        <w:t>①</w:t>
      </w:r>
      <w:r>
        <w:rPr>
          <w:color w:val="000000"/>
        </w:rPr>
        <w:t>有利于发挥模范人物的引领作用，引导人民增强社会责任感，提高思想道德</w:t>
      </w:r>
      <w:r>
        <w:rPr>
          <w:color w:val="000000"/>
        </w:rPr>
        <w:t>素质；</w:t>
      </w:r>
      <w:r>
        <w:rPr>
          <w:color w:val="000000"/>
        </w:rPr>
        <w:t>②</w:t>
      </w:r>
      <w:r>
        <w:rPr>
          <w:color w:val="000000"/>
        </w:rPr>
        <w:t>有利于弘扬社会正气，在全社会形成见贤思齐、崇尚英雄的良好氛围；</w:t>
      </w:r>
      <w:r>
        <w:rPr>
          <w:color w:val="000000"/>
        </w:rPr>
        <w:t>③</w:t>
      </w:r>
      <w:r>
        <w:rPr>
          <w:color w:val="000000"/>
        </w:rPr>
        <w:t>有利于践行社会主义核心价值观，弘扬民族精神和时代精神，为社会主义现代化建设提供强大精神动力；</w:t>
      </w:r>
      <w:r>
        <w:rPr>
          <w:color w:val="000000"/>
        </w:rPr>
        <w:t>④</w:t>
      </w:r>
      <w:r>
        <w:rPr>
          <w:color w:val="000000"/>
        </w:rPr>
        <w:t>有利于激发人们的爱国之情，强国之志，激励全国人民为实现中华民族伟大复兴不懈奋斗。</w:t>
      </w:r>
      <w:r>
        <w:br/>
      </w:r>
      <w:r>
        <w:rPr>
          <w:color w:val="000000"/>
        </w:rPr>
        <w:t>（</w:t>
      </w:r>
      <w:r>
        <w:rPr>
          <w:color w:val="000000"/>
        </w:rPr>
        <w:t>3</w:t>
      </w:r>
      <w:r>
        <w:rPr>
          <w:color w:val="000000"/>
        </w:rPr>
        <w:t>）示例一：忠诚：陈薇院士</w:t>
      </w:r>
      <w:r>
        <w:rPr>
          <w:color w:val="000000"/>
        </w:rPr>
        <w:t>“</w:t>
      </w:r>
      <w:r>
        <w:rPr>
          <w:color w:val="000000"/>
        </w:rPr>
        <w:t>穿上这身军装，就意味着这一切都是我们该做的</w:t>
      </w:r>
      <w:r>
        <w:rPr>
          <w:color w:val="000000"/>
        </w:rPr>
        <w:t>”</w:t>
      </w:r>
      <w:r>
        <w:rPr>
          <w:color w:val="000000"/>
        </w:rPr>
        <w:t>的话体现了她对党、对国家的忠诚。示例二：担当：</w:t>
      </w:r>
      <w:r>
        <w:rPr>
          <w:color w:val="000000"/>
        </w:rPr>
        <w:t>“</w:t>
      </w:r>
      <w:r>
        <w:rPr>
          <w:color w:val="000000"/>
        </w:rPr>
        <w:t>新冠肺炎疫情发生后，她闻令即动，紧急奔赴疫区执行科研攻关和防控指导任务</w:t>
      </w:r>
      <w:r>
        <w:rPr>
          <w:color w:val="000000"/>
        </w:rPr>
        <w:t>”</w:t>
      </w:r>
      <w:r>
        <w:rPr>
          <w:color w:val="000000"/>
        </w:rPr>
        <w:t>体现了她的担当。示例三：奉献：</w:t>
      </w:r>
      <w:r>
        <w:rPr>
          <w:color w:val="000000"/>
        </w:rPr>
        <w:t>“</w:t>
      </w:r>
      <w:r>
        <w:rPr>
          <w:color w:val="000000"/>
        </w:rPr>
        <w:t>我愿这一生都能和致命病毒短兵相接，为受</w:t>
      </w:r>
      <w:r>
        <w:rPr>
          <w:color w:val="000000"/>
        </w:rPr>
        <w:t>困疫区的生命打开希望之门</w:t>
      </w:r>
      <w:r>
        <w:rPr>
          <w:color w:val="000000"/>
        </w:rPr>
        <w:t>”</w:t>
      </w:r>
      <w:r>
        <w:rPr>
          <w:color w:val="000000"/>
        </w:rPr>
        <w:t>体现了奉献。</w:t>
      </w:r>
      <w:r>
        <w:rPr>
          <w:color w:val="000000"/>
        </w:rPr>
        <w:t xml:space="preserve">   </w:t>
      </w:r>
    </w:p>
    <w:p w:rsidR="00D178EC">
      <w:pPr>
        <w:spacing w:after="0"/>
      </w:pPr>
      <w:r>
        <w:rPr>
          <w:color w:val="000000"/>
        </w:rPr>
        <w:t>17. ①“</w:t>
      </w:r>
      <w:r>
        <w:rPr>
          <w:color w:val="000000"/>
        </w:rPr>
        <w:t>把人民群众生命安全和身体健康放在第一位</w:t>
      </w:r>
      <w:r>
        <w:rPr>
          <w:color w:val="000000"/>
        </w:rPr>
        <w:t>”</w:t>
      </w:r>
      <w:r>
        <w:rPr>
          <w:color w:val="000000"/>
        </w:rPr>
        <w:t>说明党和政府坚持以人民中心的发展思想；</w:t>
      </w:r>
      <w:r>
        <w:rPr>
          <w:color w:val="000000"/>
        </w:rPr>
        <w:t>②“</w:t>
      </w:r>
      <w:r>
        <w:rPr>
          <w:color w:val="000000"/>
        </w:rPr>
        <w:t>党中央成立应对疫情工作领导小组、各级党委和政府必须按照党中央决策部署</w:t>
      </w:r>
      <w:r>
        <w:rPr>
          <w:color w:val="000000"/>
        </w:rPr>
        <w:t>”</w:t>
      </w:r>
      <w:r>
        <w:rPr>
          <w:color w:val="000000"/>
        </w:rPr>
        <w:t>说明中国共产党是中国特色社会主义事业的领导核心（或中国共产党的领导是中国特色社会主义制度的最大优势）；</w:t>
      </w:r>
      <w:r>
        <w:rPr>
          <w:color w:val="000000"/>
        </w:rPr>
        <w:t>③“</w:t>
      </w:r>
      <w:r>
        <w:rPr>
          <w:color w:val="000000"/>
        </w:rPr>
        <w:t>坚持</w:t>
      </w:r>
      <w:r>
        <w:rPr>
          <w:color w:val="000000"/>
        </w:rPr>
        <w:t>‘</w:t>
      </w:r>
      <w:r>
        <w:rPr>
          <w:color w:val="000000"/>
        </w:rPr>
        <w:t>全国一盘棋</w:t>
      </w:r>
      <w:r>
        <w:rPr>
          <w:color w:val="000000"/>
        </w:rPr>
        <w:t>’”</w:t>
      </w:r>
      <w:r>
        <w:rPr>
          <w:color w:val="000000"/>
        </w:rPr>
        <w:t>说明社会主义制度具有集中力量办大事的优越性，坚定了我们的制度自信；</w:t>
      </w:r>
      <w:r>
        <w:rPr>
          <w:color w:val="000000"/>
        </w:rPr>
        <w:t>④“</w:t>
      </w:r>
      <w:r>
        <w:rPr>
          <w:color w:val="000000"/>
        </w:rPr>
        <w:t>全面提高国家生物安全治理能力、确保粮食和重要副食品安全</w:t>
      </w:r>
      <w:r>
        <w:rPr>
          <w:color w:val="000000"/>
        </w:rPr>
        <w:t>”</w:t>
      </w:r>
      <w:r>
        <w:rPr>
          <w:color w:val="000000"/>
        </w:rPr>
        <w:t>说明国家安全是国家生存和发展的重要保障，要树立总体</w:t>
      </w:r>
      <w:r>
        <w:rPr>
          <w:color w:val="000000"/>
        </w:rPr>
        <w:t>国家安全观；</w:t>
      </w:r>
      <w:r>
        <w:rPr>
          <w:color w:val="000000"/>
        </w:rPr>
        <w:t>⑤“</w:t>
      </w:r>
      <w:r>
        <w:rPr>
          <w:color w:val="000000"/>
        </w:rPr>
        <w:t>要善于从眼前的危机、眼前的困难中捕捉和创造机遇</w:t>
      </w:r>
      <w:r>
        <w:rPr>
          <w:color w:val="000000"/>
        </w:rPr>
        <w:t>”</w:t>
      </w:r>
      <w:r>
        <w:rPr>
          <w:color w:val="000000"/>
        </w:rPr>
        <w:t>说明挑战与机遇并存，困难与希望同在。</w:t>
      </w:r>
      <w:r>
        <w:rPr>
          <w:color w:val="000000"/>
        </w:rPr>
        <w:t xml:space="preserve">  </w:t>
      </w:r>
    </w:p>
    <w:p w:rsidR="00D178EC">
      <w:pPr>
        <w:spacing w:after="0"/>
      </w:pPr>
      <w:r>
        <w:rPr>
          <w:color w:val="000000"/>
        </w:rPr>
        <w:t>我们要增强信心，善于运用自身智慧，将困难和挑战转化为动力和契机，开创新局面；</w:t>
      </w:r>
      <w:r>
        <w:rPr>
          <w:color w:val="000000"/>
        </w:rPr>
        <w:t>⑥“</w:t>
      </w:r>
      <w:r>
        <w:rPr>
          <w:color w:val="000000"/>
        </w:rPr>
        <w:t>要加强传统基础设施和新型基础设施投资</w:t>
      </w:r>
      <w:r>
        <w:rPr>
          <w:color w:val="000000"/>
        </w:rPr>
        <w:t>”</w:t>
      </w:r>
      <w:r>
        <w:rPr>
          <w:color w:val="000000"/>
        </w:rPr>
        <w:t>说明中国正积极寻求新的经济增长点，努力抢占全球技术创新与新兴产业的发展制高点，培育壮大经济发展新动能（或转变发展方式，优化经济结构，转换增长动力）。</w:t>
      </w:r>
      <w:r>
        <w:rPr>
          <w:color w:val="000000"/>
        </w:rPr>
        <w:t>⑦“</w:t>
      </w:r>
      <w:r>
        <w:rPr>
          <w:color w:val="000000"/>
        </w:rPr>
        <w:t>病毒没有国界，是全人类共同面对的敌人</w:t>
      </w:r>
      <w:r>
        <w:rPr>
          <w:color w:val="000000"/>
        </w:rPr>
        <w:t>”</w:t>
      </w:r>
      <w:r>
        <w:rPr>
          <w:color w:val="000000"/>
        </w:rPr>
        <w:t>说明人类面临许多共同挑战，要解决全球性问题，更需要各国的团结合作；</w:t>
      </w:r>
      <w:r>
        <w:rPr>
          <w:color w:val="000000"/>
        </w:rPr>
        <w:t>③“</w:t>
      </w:r>
      <w:r>
        <w:rPr>
          <w:color w:val="000000"/>
        </w:rPr>
        <w:t>团结合作是国际社会战胜疫情的</w:t>
      </w:r>
      <w:r>
        <w:rPr>
          <w:color w:val="000000"/>
        </w:rPr>
        <w:t>最有力武器</w:t>
      </w:r>
      <w:r>
        <w:rPr>
          <w:color w:val="000000"/>
        </w:rPr>
        <w:t>”</w:t>
      </w:r>
      <w:r>
        <w:rPr>
          <w:color w:val="000000"/>
        </w:rPr>
        <w:t>说明构建人类命运共同体，成为各国解决全球性问题的必然选择（或各国应坚持合作共赢，建设一个共同繁荣的世界；或构建人类命运共同体，需要各国人民间的相互信任、守望相助和共同担当）；</w:t>
      </w:r>
      <w:r>
        <w:rPr>
          <w:color w:val="000000"/>
        </w:rPr>
        <w:t>②“</w:t>
      </w:r>
      <w:r>
        <w:rPr>
          <w:color w:val="000000"/>
        </w:rPr>
        <w:t>中国愿提供力所能及的帮助</w:t>
      </w:r>
      <w:r>
        <w:rPr>
          <w:color w:val="000000"/>
        </w:rPr>
        <w:t>”</w:t>
      </w:r>
      <w:r>
        <w:rPr>
          <w:color w:val="000000"/>
        </w:rPr>
        <w:t>说明中国高举和平、发展、合作、共赢的旗帜（或面对各种全球性危机，中国不推诿、不逃避，也不依赖他人，积极主动地承担起相应的责任；或作为一个负责任的大国，中国致力于成为全球发展的贡献者）；</w:t>
      </w:r>
      <w:r>
        <w:rPr>
          <w:color w:val="000000"/>
        </w:rPr>
        <w:t>①“</w:t>
      </w:r>
      <w:r>
        <w:rPr>
          <w:color w:val="000000"/>
        </w:rPr>
        <w:t>习近平主席就加强疫情防控国际合作、稳定世界经济提出了一系列重要主张</w:t>
      </w:r>
      <w:r>
        <w:rPr>
          <w:color w:val="000000"/>
        </w:rPr>
        <w:t>”</w:t>
      </w:r>
      <w:r>
        <w:rPr>
          <w:color w:val="000000"/>
        </w:rPr>
        <w:t>说明中国遵循共商共建共享的原则，为全球治</w:t>
      </w:r>
      <w:r>
        <w:rPr>
          <w:color w:val="000000"/>
        </w:rPr>
        <w:t>理提出中国方案，贡献中国智慧（或中国的国际影响力不断提升，在经济合作、全球治理发挥的引领作用越来越大）；</w:t>
      </w:r>
      <w:r>
        <w:rPr>
          <w:color w:val="000000"/>
        </w:rPr>
        <w:t>①“</w:t>
      </w:r>
      <w:r>
        <w:rPr>
          <w:color w:val="000000"/>
        </w:rPr>
        <w:t>中国将积极扩大进口，扩大对外投资</w:t>
      </w:r>
      <w:r>
        <w:rPr>
          <w:color w:val="000000"/>
        </w:rPr>
        <w:t>”</w:t>
      </w:r>
      <w:r>
        <w:rPr>
          <w:color w:val="000000"/>
        </w:rPr>
        <w:t>说明中国的发展为世界各国提供了更广阔的市场、更充足的资本、更宝贵的合作契机（或中国与世界各国分享发展机遇，共享发展成果；或中国正为世界注入新的活力）；</w:t>
      </w:r>
      <w:r>
        <w:rPr>
          <w:color w:val="000000"/>
        </w:rPr>
        <w:t>②“</w:t>
      </w:r>
      <w:r>
        <w:rPr>
          <w:color w:val="000000"/>
        </w:rPr>
        <w:t>习近平主席从国内到国际积极部署</w:t>
      </w:r>
      <w:r>
        <w:rPr>
          <w:color w:val="000000"/>
        </w:rPr>
        <w:t>‘</w:t>
      </w:r>
      <w:r>
        <w:rPr>
          <w:color w:val="000000"/>
        </w:rPr>
        <w:t>战疫</w:t>
      </w:r>
      <w:r>
        <w:rPr>
          <w:color w:val="000000"/>
        </w:rPr>
        <w:t>’”</w:t>
      </w:r>
      <w:r>
        <w:rPr>
          <w:color w:val="000000"/>
        </w:rPr>
        <w:t>说明我国全面深化改革，统筹国内国际两个大局，奉行互利共赢的开放战略。</w:t>
      </w:r>
    </w:p>
    <w:sectPr>
      <w:headerReference w:type="even" r:id="rId16"/>
      <w:headerReference w:type="default" r:id="rId17"/>
      <w:footerReference w:type="default" r:id="rId18"/>
      <w:headerReference w:type="first" r:id="rId19"/>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178EC">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178EC">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D178EC">
                <w:pPr>
                  <w:spacing w:after="0" w:line="240" w:lineRule="auto"/>
                  <w:jc w:val="distribute"/>
                  <w:rPr>
                    <w:lang w:eastAsia="zh-CN"/>
                  </w:rPr>
                </w:pPr>
                <w:r>
                  <w:rPr>
                    <w:rFonts w:hint="eastAsia"/>
                    <w:lang w:eastAsia="zh-CN"/>
                  </w:rPr>
                  <w:t>…………○…………外…………○…………装…………○……</w:t>
                </w:r>
                <w:r>
                  <w:rPr>
                    <w:rFonts w:hint="eastAsia"/>
                    <w:lang w:eastAsia="zh-CN"/>
                  </w:rPr>
                  <w:t>……订…………○…………线…………○…………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D178E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D178EC">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178EC">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6pt;height:19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1A27"/>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178EC"/>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E5F306C"/>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69B81A9-19D4-4514-9B74-D54B4587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1.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1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A39918-B96A-45BD-AE55-299DBB446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4784</Characters>
  <Application>Microsoft Office Word</Application>
  <DocSecurity>0</DocSecurity>
  <Lines>39</Lines>
  <Paragraphs>11</Paragraphs>
  <ScaleCrop>false</ScaleCrop>
  <Company>学科网（北京）股份有限公司</Company>
  <LinksUpToDate>false</LinksUpToDate>
  <CharactersWithSpaces>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2021-06-02T08:39:00Z</dcterms:created>
  <dcterms:modified xsi:type="dcterms:W3CDTF">2021-06-02T08:39:00Z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