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宝鸡市凤翔区2020-2021学年度第二学期期中质量检测</w:t>
      </w:r>
    </w:p>
    <w:p>
      <w:pPr>
        <w:spacing w:line="288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八年级语文试题（卷）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温馨提示：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1.本试题共8页。测试时间：120分钟，满分100分。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2.本试题设置选择题和非选择题两部分，请考生把选择题的答案用2B铅笔涂写在答题卡对应题号处，非选择题用黑色墨水签字能工整填写在答题卡相应的位置，答案填写在试题上无效，考试结束后，只交答题卡。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3.合理掌握考试时间，仔细认真作答！祝同学们学习愉快，考试顺利！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一、积累与运用。（17分）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1.下列加点的字注音有误的一项是（    ）（25）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</w:t>
      </w:r>
      <w:r>
        <w:rPr>
          <w:rFonts w:hint="eastAsia" w:ascii="宋体" w:hAnsi="宋体" w:cs="宋体"/>
          <w:em w:val="dot"/>
        </w:rPr>
        <w:t>凫</w:t>
      </w:r>
      <w:r>
        <w:rPr>
          <w:rFonts w:hint="eastAsia" w:ascii="宋体" w:hAnsi="宋体" w:cs="宋体"/>
        </w:rPr>
        <w:t>水（</w:t>
      </w:r>
      <w:r>
        <w:rPr>
          <w:rFonts w:ascii="Times New Roman" w:hAnsi="Times New Roman"/>
        </w:rPr>
        <w:t>fú</w:t>
      </w:r>
      <w:r>
        <w:rPr>
          <w:rFonts w:hint="eastAsia" w:ascii="宋体" w:hAnsi="宋体" w:cs="宋体"/>
        </w:rPr>
        <w:t xml:space="preserve">）        </w:t>
      </w:r>
      <w:r>
        <w:rPr>
          <w:rFonts w:hint="eastAsia" w:ascii="宋体" w:hAnsi="宋体" w:cs="宋体"/>
          <w:em w:val="dot"/>
        </w:rPr>
        <w:t>怠</w:t>
      </w:r>
      <w:r>
        <w:rPr>
          <w:rFonts w:hint="eastAsia" w:ascii="宋体" w:hAnsi="宋体" w:cs="宋体"/>
        </w:rPr>
        <w:t>慢（</w:t>
      </w:r>
      <w:r>
        <w:rPr>
          <w:rFonts w:ascii="Times New Roman" w:hAnsi="Times New Roman"/>
        </w:rPr>
        <w:t>dài</w:t>
      </w:r>
      <w:r>
        <w:rPr>
          <w:rFonts w:hint="eastAsia" w:ascii="宋体" w:hAnsi="宋体" w:cs="宋体"/>
        </w:rPr>
        <w:t xml:space="preserve">）           </w:t>
      </w:r>
      <w:r>
        <w:rPr>
          <w:rFonts w:hint="eastAsia" w:ascii="宋体" w:hAnsi="宋体" w:cs="宋体"/>
          <w:em w:val="dot"/>
        </w:rPr>
        <w:t>潺</w:t>
      </w:r>
      <w:r>
        <w:rPr>
          <w:rFonts w:hint="eastAsia" w:ascii="宋体" w:hAnsi="宋体" w:cs="宋体"/>
        </w:rPr>
        <w:t>潺（</w:t>
      </w:r>
      <w:r>
        <w:rPr>
          <w:rFonts w:ascii="Times New Roman" w:hAnsi="Times New Roman"/>
        </w:rPr>
        <w:t>chán</w:t>
      </w:r>
      <w:r>
        <w:rPr>
          <w:rFonts w:hint="eastAsia" w:ascii="宋体" w:hAnsi="宋体" w:cs="宋体"/>
        </w:rPr>
        <w:t>）         销声</w:t>
      </w:r>
      <w:r>
        <w:rPr>
          <w:rFonts w:hint="eastAsia" w:ascii="宋体" w:hAnsi="宋体" w:cs="宋体"/>
          <w:em w:val="dot"/>
        </w:rPr>
        <w:t>匿</w:t>
      </w:r>
      <w:r>
        <w:rPr>
          <w:rFonts w:hint="eastAsia" w:ascii="宋体" w:hAnsi="宋体" w:cs="宋体"/>
        </w:rPr>
        <w:t>迹（</w:t>
      </w:r>
      <w:r>
        <w:rPr>
          <w:rFonts w:ascii="Times New Roman" w:hAnsi="Times New Roman"/>
        </w:rPr>
        <w:t>nì</w:t>
      </w:r>
      <w:r>
        <w:rPr>
          <w:rFonts w:hint="eastAsia" w:ascii="宋体" w:hAnsi="宋体" w:cs="宋体"/>
        </w:rPr>
        <w:t>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B.</w:t>
      </w:r>
      <w:r>
        <w:rPr>
          <w:rFonts w:hint="eastAsia" w:ascii="宋体" w:hAnsi="宋体" w:cs="宋体"/>
          <w:em w:val="dot"/>
        </w:rPr>
        <w:t>斟</w:t>
      </w:r>
      <w:r>
        <w:rPr>
          <w:rFonts w:hint="eastAsia" w:ascii="宋体" w:hAnsi="宋体" w:cs="宋体"/>
        </w:rPr>
        <w:t>酒（</w:t>
      </w:r>
      <w:r>
        <w:rPr>
          <w:rFonts w:ascii="Times New Roman" w:hAnsi="Times New Roman"/>
        </w:rPr>
        <w:t>zhēn</w:t>
      </w:r>
      <w:r>
        <w:rPr>
          <w:rFonts w:hint="eastAsia" w:ascii="宋体" w:hAnsi="宋体" w:cs="宋体"/>
        </w:rPr>
        <w:t xml:space="preserve">）      </w:t>
      </w:r>
      <w:r>
        <w:rPr>
          <w:rFonts w:hint="eastAsia" w:ascii="宋体" w:hAnsi="宋体" w:cs="宋体"/>
          <w:em w:val="dot"/>
        </w:rPr>
        <w:t>橄榄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/>
        </w:rPr>
        <w:t>gǎn nǎn</w:t>
      </w:r>
      <w:r>
        <w:rPr>
          <w:rFonts w:hint="eastAsia" w:ascii="宋体" w:hAnsi="宋体" w:cs="宋体"/>
        </w:rPr>
        <w:t xml:space="preserve">）       </w:t>
      </w:r>
      <w:r>
        <w:rPr>
          <w:rFonts w:hint="eastAsia" w:ascii="宋体" w:hAnsi="宋体" w:cs="宋体"/>
          <w:em w:val="dot"/>
        </w:rPr>
        <w:t>酬</w:t>
      </w:r>
      <w:r>
        <w:rPr>
          <w:rFonts w:hint="eastAsia" w:ascii="宋体" w:hAnsi="宋体" w:cs="宋体"/>
        </w:rPr>
        <w:t>谢（</w:t>
      </w:r>
      <w:r>
        <w:rPr>
          <w:rFonts w:ascii="Times New Roman" w:hAnsi="Times New Roman"/>
        </w:rPr>
        <w:t>chóu</w:t>
      </w:r>
      <w:r>
        <w:rPr>
          <w:rFonts w:hint="eastAsia" w:ascii="宋体" w:hAnsi="宋体" w:cs="宋体"/>
        </w:rPr>
        <w:t>）         屋舍</w:t>
      </w:r>
      <w:r>
        <w:rPr>
          <w:rFonts w:hint="eastAsia" w:ascii="宋体" w:hAnsi="宋体" w:cs="宋体"/>
          <w:em w:val="dot"/>
        </w:rPr>
        <w:t>俨</w:t>
      </w:r>
      <w:r>
        <w:rPr>
          <w:rFonts w:hint="eastAsia" w:ascii="宋体" w:hAnsi="宋体" w:cs="宋体"/>
        </w:rPr>
        <w:t>然（</w:t>
      </w:r>
      <w:r>
        <w:rPr>
          <w:rFonts w:ascii="Times New Roman" w:hAnsi="Times New Roman"/>
        </w:rPr>
        <w:t>yǎ</w:t>
      </w:r>
      <w:r>
        <w:rPr>
          <w:rFonts w:hint="eastAsia" w:ascii="宋体" w:hAnsi="宋体" w:cs="宋体"/>
        </w:rPr>
        <w:t>n）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C.农</w:t>
      </w:r>
      <w:r>
        <w:rPr>
          <w:rFonts w:hint="eastAsia" w:ascii="宋体" w:hAnsi="宋体" w:cs="宋体"/>
          <w:em w:val="dot"/>
        </w:rPr>
        <w:t>谚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/>
        </w:rPr>
        <w:t>yǎn</w:t>
      </w:r>
      <w:r>
        <w:rPr>
          <w:rFonts w:hint="eastAsia" w:ascii="宋体" w:hAnsi="宋体" w:cs="宋体"/>
        </w:rPr>
        <w:t>）       连</w:t>
      </w:r>
      <w:r>
        <w:rPr>
          <w:rFonts w:hint="eastAsia" w:ascii="宋体" w:hAnsi="宋体" w:cs="宋体"/>
          <w:em w:val="dot"/>
        </w:rPr>
        <w:t>翘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/>
        </w:rPr>
        <w:t>qiáo</w:t>
      </w:r>
      <w:r>
        <w:rPr>
          <w:rFonts w:hint="eastAsia" w:ascii="宋体" w:hAnsi="宋体" w:cs="宋体"/>
        </w:rPr>
        <w:t>）          甘</w:t>
      </w:r>
      <w:r>
        <w:rPr>
          <w:rFonts w:hint="eastAsia" w:ascii="宋体" w:hAnsi="宋体" w:cs="宋体"/>
          <w:em w:val="dot"/>
        </w:rPr>
        <w:t>醇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/>
        </w:rPr>
        <w:t>chún</w:t>
      </w:r>
      <w:r>
        <w:rPr>
          <w:rFonts w:hint="eastAsia" w:ascii="宋体" w:hAnsi="宋体" w:cs="宋体"/>
        </w:rPr>
        <w:t xml:space="preserve">）         </w:t>
      </w:r>
      <w:r>
        <w:rPr>
          <w:rFonts w:hint="eastAsia" w:ascii="宋体" w:hAnsi="宋体" w:cs="宋体"/>
          <w:em w:val="dot"/>
        </w:rPr>
        <w:t>豁</w:t>
      </w:r>
      <w:r>
        <w:rPr>
          <w:rFonts w:hint="eastAsia" w:ascii="宋体" w:hAnsi="宋体" w:cs="宋体"/>
        </w:rPr>
        <w:t>然开朗（</w:t>
      </w:r>
      <w:r>
        <w:rPr>
          <w:rFonts w:ascii="Times New Roman" w:hAnsi="Times New Roman"/>
        </w:rPr>
        <w:t>huò</w:t>
      </w:r>
      <w:r>
        <w:rPr>
          <w:rFonts w:hint="eastAsia" w:ascii="宋体" w:hAnsi="宋体" w:cs="宋体"/>
        </w:rPr>
        <w:t>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D.</w:t>
      </w:r>
      <w:r>
        <w:rPr>
          <w:rFonts w:hint="eastAsia" w:ascii="宋体" w:hAnsi="宋体" w:cs="宋体"/>
          <w:em w:val="dot"/>
        </w:rPr>
        <w:t>载</w:t>
      </w:r>
      <w:r>
        <w:rPr>
          <w:rFonts w:hint="eastAsia" w:ascii="宋体" w:hAnsi="宋体" w:cs="宋体"/>
        </w:rPr>
        <w:t>途（</w:t>
      </w:r>
      <w:r>
        <w:rPr>
          <w:rFonts w:ascii="Times New Roman" w:hAnsi="Times New Roman"/>
        </w:rPr>
        <w:t>zài</w:t>
      </w:r>
      <w:r>
        <w:rPr>
          <w:rFonts w:hint="eastAsia" w:ascii="宋体" w:hAnsi="宋体" w:cs="宋体"/>
        </w:rPr>
        <w:t xml:space="preserve">）        </w:t>
      </w:r>
      <w:r>
        <w:rPr>
          <w:rFonts w:hint="eastAsia" w:ascii="宋体" w:hAnsi="宋体" w:cs="宋体"/>
          <w:em w:val="dot"/>
        </w:rPr>
        <w:t>炎</w:t>
      </w:r>
      <w:r>
        <w:rPr>
          <w:rFonts w:hint="eastAsia" w:ascii="宋体" w:hAnsi="宋体" w:cs="宋体"/>
        </w:rPr>
        <w:t>热（</w:t>
      </w:r>
      <w:r>
        <w:rPr>
          <w:rFonts w:ascii="Times New Roman" w:hAnsi="Times New Roman"/>
        </w:rPr>
        <w:t>yán</w:t>
      </w:r>
      <w:r>
        <w:rPr>
          <w:rFonts w:hint="eastAsia" w:ascii="宋体" w:hAnsi="宋体" w:cs="宋体"/>
        </w:rPr>
        <w:t xml:space="preserve">）          </w:t>
      </w:r>
      <w:r>
        <w:rPr>
          <w:rFonts w:hint="eastAsia" w:ascii="宋体" w:hAnsi="宋体" w:cs="宋体"/>
          <w:em w:val="dot"/>
        </w:rPr>
        <w:t>簌簌</w:t>
      </w:r>
      <w:r>
        <w:rPr>
          <w:rFonts w:hint="eastAsia" w:ascii="宋体" w:hAnsi="宋体" w:cs="宋体"/>
        </w:rPr>
        <w:t>（</w:t>
      </w:r>
      <w:r>
        <w:rPr>
          <w:rFonts w:ascii="Times New Roman" w:hAnsi="Times New Roman"/>
        </w:rPr>
        <w:t>sù</w:t>
      </w:r>
      <w:r>
        <w:rPr>
          <w:rFonts w:hint="eastAsia" w:ascii="宋体" w:hAnsi="宋体" w:cs="宋体"/>
        </w:rPr>
        <w:t xml:space="preserve">）           </w:t>
      </w:r>
      <w:r>
        <w:rPr>
          <w:rFonts w:hint="eastAsia" w:ascii="宋体" w:hAnsi="宋体" w:cs="宋体"/>
          <w:em w:val="dot"/>
        </w:rPr>
        <w:t>袒</w:t>
      </w:r>
      <w:r>
        <w:rPr>
          <w:rFonts w:hint="eastAsia" w:ascii="宋体" w:hAnsi="宋体" w:cs="宋体"/>
        </w:rPr>
        <w:t>胸露乳（</w:t>
      </w:r>
      <w:r>
        <w:rPr>
          <w:rFonts w:ascii="Times New Roman" w:hAnsi="Times New Roman"/>
        </w:rPr>
        <w:t>tǎn</w:t>
      </w:r>
      <w:r>
        <w:rPr>
          <w:rFonts w:hint="eastAsia" w:ascii="宋体" w:hAnsi="宋体" w:cs="宋体"/>
        </w:rPr>
        <w:t>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2.下列各项中没有错别字的一项是（    ）（2分）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A.追溯      两栖      凑齐      密蜂       风雪载途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B.薏仁      煨炖      两颊      元霄       相差无几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C.巴结      归省      行辈      撺掇       诸如此类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D.过瘾      健脾      落慕      鸟臀目     天衣无缝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3.下列加点的词语使用有误的一项是（    ）（2分）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A.教育改革的号角刚刚吹响，宝鸡市教育局</w:t>
      </w:r>
      <w:r>
        <w:rPr>
          <w:rFonts w:hint="eastAsia" w:ascii="宋体" w:hAnsi="宋体" w:cs="宋体"/>
          <w:em w:val="dot"/>
        </w:rPr>
        <w:t>一马当先</w:t>
      </w:r>
      <w:r>
        <w:rPr>
          <w:rFonts w:hint="eastAsia" w:ascii="宋体" w:hAnsi="宋体" w:cs="宋体"/>
        </w:rPr>
        <w:t>，走在了教育改革的前列。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B.许多孩子刚摆脱尿布就开始摆弄手机、平板电脑等电子产品，其热衷程度令人</w:t>
      </w:r>
      <w:r>
        <w:rPr>
          <w:rFonts w:hint="eastAsia" w:ascii="宋体" w:hAnsi="宋体" w:cs="宋体"/>
          <w:em w:val="dot"/>
        </w:rPr>
        <w:t>叹为观止</w:t>
      </w:r>
      <w:r>
        <w:rPr>
          <w:rFonts w:hint="eastAsia" w:ascii="宋体" w:hAnsi="宋体" w:cs="宋体"/>
        </w:rPr>
        <w:t>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C.每当日薄西山，林中的鸟儿便</w:t>
      </w:r>
      <w:r>
        <w:rPr>
          <w:rFonts w:hint="eastAsia" w:ascii="宋体" w:hAnsi="宋体" w:cs="宋体"/>
          <w:em w:val="dot"/>
        </w:rPr>
        <w:t>销声匿迹</w:t>
      </w:r>
      <w:r>
        <w:rPr>
          <w:rFonts w:hint="eastAsia" w:ascii="宋体" w:hAnsi="宋体" w:cs="宋体"/>
        </w:rPr>
        <w:t>；旭日东升时，密林中又嘈嘈杂杂。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D.这篇文章立意明确，论述周到、深刻，真可谓</w:t>
      </w:r>
      <w:r>
        <w:rPr>
          <w:rFonts w:hint="eastAsia" w:ascii="宋体" w:hAnsi="宋体" w:cs="宋体"/>
          <w:em w:val="dot"/>
        </w:rPr>
        <w:t>天衣无缝</w:t>
      </w:r>
      <w:r>
        <w:rPr>
          <w:rFonts w:hint="eastAsia" w:ascii="宋体" w:hAnsi="宋体" w:cs="宋体"/>
        </w:rPr>
        <w:t>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4.依次填入下列各句横线处的词语，最恰当的一项是（    ）（2分）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（1）舞台上女艺术家的演奏</w:t>
      </w:r>
      <w:r>
        <w:rPr>
          <w:rFonts w:hint="eastAsia" w:ascii="Times New Roman" w:hAnsi="Times New Roman"/>
          <w:szCs w:val="21"/>
        </w:rPr>
        <w:t>__________</w:t>
      </w:r>
      <w:r>
        <w:rPr>
          <w:rFonts w:hint="eastAsia" w:ascii="宋体" w:hAnsi="宋体" w:cs="宋体"/>
        </w:rPr>
        <w:t>动听，观众在这经典乐曲里如痴如醉。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（2）正在进行旅游开发论证的千岛湖水下古城，其历史可以</w:t>
      </w:r>
      <w:r>
        <w:rPr>
          <w:rFonts w:hint="eastAsia" w:ascii="Times New Roman" w:hAnsi="Times New Roman"/>
          <w:szCs w:val="21"/>
        </w:rPr>
        <w:t>__________</w:t>
      </w:r>
      <w:r>
        <w:rPr>
          <w:rFonts w:hint="eastAsia" w:ascii="宋体" w:hAnsi="宋体" w:cs="宋体"/>
        </w:rPr>
        <w:t>到一千年以前。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（3）只有拥有了渊博的知识、丰富的阅历，我们创作作品才有可能</w:t>
      </w:r>
      <w:r>
        <w:rPr>
          <w:rFonts w:hint="eastAsia" w:ascii="Times New Roman" w:hAnsi="Times New Roman"/>
          <w:szCs w:val="21"/>
        </w:rPr>
        <w:t>__________。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A.优雅   追溯   一气呵成                      B.优雅   追述   一鼓作气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C.幽雅   追述   一气呵成                      D.幽雅   追溯   一鼓作气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5.下列句子没有语病的一项是（    ）（2分）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A.防止校园欺凌事件不再发生是个系统工程，需要多方面、多领域齐抓共管。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B.我校两名同学喜获全国第十五届“中学生与社会”作文大赛陕西赛区复赛一等奖。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C.将建设美丽乡村和打造文化景区相结合，凤翔区姚家沟镇改善了农村居住环境，发扬了文化旅游产业。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D.抓紧推行和构建科学的节能减排指标体系是十分必要的。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6.古诗文默写。（4分）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（1）其中往来种作，男女衣着，悉如外人。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_____________________，_____________________。</w:t>
      </w:r>
      <w:r>
        <w:rPr>
          <w:rFonts w:hint="eastAsia" w:ascii="宋体" w:hAnsi="宋体" w:cs="宋体"/>
        </w:rPr>
        <w:t>（陶渊明《桃花源记》）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（2）</w:t>
      </w:r>
      <w:r>
        <w:rPr>
          <w:rFonts w:hint="eastAsia" w:ascii="Times New Roman" w:hAnsi="Times New Roman"/>
          <w:szCs w:val="21"/>
        </w:rPr>
        <w:t>_____________________，_____________________。</w:t>
      </w:r>
      <w:r>
        <w:rPr>
          <w:rFonts w:hint="eastAsia" w:ascii="宋体" w:hAnsi="宋体" w:cs="宋体"/>
        </w:rPr>
        <w:t>一日不见，如三月兮。（《子衿》）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（3）参差荇菜，左右流之。</w:t>
      </w:r>
      <w:r>
        <w:rPr>
          <w:rFonts w:hint="eastAsia" w:ascii="Times New Roman" w:hAnsi="Times New Roman"/>
          <w:szCs w:val="21"/>
        </w:rPr>
        <w:t>_____________________，_____________________。</w:t>
      </w:r>
      <w:r>
        <w:rPr>
          <w:rFonts w:hint="eastAsia" w:ascii="宋体" w:hAnsi="宋体" w:cs="宋体"/>
        </w:rPr>
        <w:t>（《关睢》）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（4）《望洞庭湖赠张丞相》一诗中写出洞庭湖丰富的蓄积和动荡的声势的诗句是“</w:t>
      </w:r>
      <w:r>
        <w:rPr>
          <w:rFonts w:hint="eastAsia" w:ascii="Times New Roman" w:hAnsi="Times New Roman"/>
          <w:szCs w:val="21"/>
        </w:rPr>
        <w:t>_____________________，_____________________</w:t>
      </w:r>
      <w:r>
        <w:rPr>
          <w:rFonts w:hint="eastAsia" w:ascii="宋体" w:hAnsi="宋体" w:cs="宋体"/>
        </w:rPr>
        <w:t>”。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7.名著阅读：阅读下面名著选段，根据要求填空。（3分）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“在饭桌上，两手不拿刀叉时，也要平放在桌面上，不能放在桌下，搁在自己腿上或膝盖上。你只要留心别的有教养的青年就可知道。刀叉尤其不要掉在盘下，叮叮当当的！出台行礼或谢慕，面部表情要温和，切勿像过去那样太严肃。这与群众情绪大有关系，应及时注意。只要不急，心里放平静些，表情自然会和缓。”</w:t>
      </w:r>
    </w:p>
    <w:p>
      <w:pPr>
        <w:spacing w:line="288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选文出自我国著名翻译家</w:t>
      </w:r>
      <w:r>
        <w:rPr>
          <w:rFonts w:hint="eastAsia" w:ascii="Times New Roman" w:hAnsi="Times New Roman"/>
          <w:szCs w:val="21"/>
        </w:rPr>
        <w:t>_____________________的《_____________________》，</w:t>
      </w:r>
      <w:r>
        <w:rPr>
          <w:rFonts w:hint="eastAsia" w:ascii="宋体" w:hAnsi="宋体" w:cs="宋体"/>
        </w:rPr>
        <w:t>这是一部“最好的艺术学徒修养读物”或者经典的“教子篇”。他一生翻译法国文学作品和学术著作30余种，巴尔扎克《人间喜剧》中的大部分作品以及罗曼罗兰的</w:t>
      </w:r>
      <w:r>
        <w:rPr>
          <w:rFonts w:hint="eastAsia" w:ascii="Times New Roman" w:hAnsi="Times New Roman"/>
          <w:szCs w:val="21"/>
        </w:rPr>
        <w:t>《_____________________》</w:t>
      </w:r>
      <w:r>
        <w:rPr>
          <w:rFonts w:hint="eastAsia" w:ascii="宋体" w:hAnsi="宋体" w:cs="宋体"/>
        </w:rPr>
        <w:t>、丹纳的《艺术哲学》等都是经他之手翻译交流至中国。作为父亲，和很关心儿子的生活与成长，他在信中对儿子提出意见和建议，爱子之情，溢于言表。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二、综合性学习（6分）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8.阅读下面材料，按要求答题。（6分）</w:t>
      </w:r>
    </w:p>
    <w:p>
      <w:pPr>
        <w:spacing w:line="288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倡导低碳生活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近年来，“低碳生活”引起了国际社会的广泛关注。习总书记说："绿水青山就是金山银山。”我们必须尊重自然、顺应自然、保护自然，倡导低碳生活。低碳，是指较低（更低）的温室气体（主要是二氧化碳）的排放。低碳生活就是指在不影响生活质量的前提下，尽量减少生活和工作中耗用的能量，从而减低碳的排放量，达到减少大气污染、减缓生态恶化的目的。“低碳生活”作为一种生活方式，代表着一种更为健康、更为自然的生活态度，意味着人类要负起保护地球的责任和义务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（1）【写标语】某区正准备就“倡导低碳生活”开展宣传活动，请你为这次活动写两条宣传标语。（1分）</w:t>
      </w:r>
    </w:p>
    <w:p>
      <w:pPr>
        <w:adjustRightInd w:val="0"/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（2）【提建议】人们在践行“低碳生活”这种生活方式时，小行为往往会带来大改变。请你从衣食住行等方面提出两条切实可行的建议？（2分）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</w:rPr>
        <w:t>①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</w:rPr>
        <w:t>②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3）【谈看法】倡导“低碳生活”的关键在于转变人们的生活观念。当前，还有一些市民对“低碳生活”的认识不足。有的认为“低碳生活”是政府官员和专家学者关心的问题，与我们没有关系；有的认为个人的能力太渺小，对“低碳生活”的推进起不了什么作用。对此，你是否赞同他们的看法？请简述理由。（3分）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三、阅读理解（37分）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（一）阅读下面的文章，回答9-13题。（15分）</w:t>
      </w:r>
    </w:p>
    <w:p>
      <w:pPr>
        <w:spacing w:line="288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病  人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每天下午，她都要准时来到医院大门口左侧台阶上，铺下一张报纸，静静地坐在那儿看书。那是一本很厚的书。她的面前是一个花坛，红色的郁金香正在灿烂地开放。在她若有所思的时候，能看到她的那双大眼睛，平静而清澈。虽然病号服并不合身，但并不能掩盖住她的典雅的气质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她很友善，每当有人找她问事的时候，她表现得非常耐心。我想，她可能是位教师或幼儿园阿姨。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起风了，她轻轻地合上书，又整整齐齐把那张报纸叠好，转身走进了大楼。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楼内的人渐渐多了起来，有上班的也有下班的，正好又是探视的日子，电梯刚停下，人们争着拥了进去，电梯马上有了反应，发出“受不了”的报警声，最后上来的人没有下去的意思，她就从中间挤了出来，等下一趟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下一趟的人照样很多，不过还好，电梯没有报警，人们纷纷选择自己要去的楼层数。有个农民模样的大伯触动数字7的时候，那数字就是不亮。他有些着急，还有些紧张。一遍一遍地摁。但没有人告诉他为什么。她发现后，急忙说：“大伯，这部电梯双层停。”大伯仍然没有明白什么是“双层停”。说话间已经到了8层。大伯不知道该怎么办，不肯下。她非常客气地对电梯内的人说：“请等一下，我把他送到楼梯口。”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她让大伯从8层走到7层。其实楼梯离电梯也就四五步远，她很快就回来了，电梯内的不少人只是表情严肃，并没有说什么。当然，肯定有人心里想：这人真多事！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电梯慢慢上行，一位手捧花篮的小伙子自言自语：口腔科病房是不是在12层呢？她主动接过来说：是的，往左拐。电梯到了14层，一位急忙下电梯的姑娘不小心丢下了插在塑料袋里的一枝玫瑰。塑料袋里有几盒营养品，但只有这一枝玫瑰。这时电梯门将要关上，她迅速触动开门钮并捡起那枝玫瑰，还没有说完“请等我一下”就跨出了电梯。她一定想把这枝玫瑰还给那位姑娘。对于姑娘要看望的人，那肯定是一枝浪漫温馨的玫瑰，可以疗伤的玫瑰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但她没有想到，她的后脚刚刚迈出电梯，电梯内一位戴眼镜的女士“啪”的一下就把电梯给关上了，并且触动了上行按钮。“神经病！”女士似乎憋了一肚子的火气没有发泄干净，继续说，“真的，这个人我知道，在这里住了一个多月了，精神病人。”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“嗬，我觉得她的行为不太正常。”另一个人接着说。</w:t>
      </w:r>
    </w:p>
    <w:p>
      <w:pPr>
        <w:spacing w:line="288" w:lineRule="auto"/>
        <w:ind w:firstLine="420" w:firstLineChars="200"/>
        <w:rPr>
          <w:rFonts w:ascii="楷体" w:hAnsi="楷体" w:eastAsia="楷体" w:cs="宋体"/>
        </w:rPr>
      </w:pPr>
      <w:r>
        <w:rPr>
          <w:rFonts w:hint="eastAsia" w:ascii="楷体" w:hAnsi="楷体" w:eastAsia="楷体" w:cs="宋体"/>
        </w:rPr>
        <w:t>电梯内剩下的十余人恍然大悟。大家觉得甩掉她真是太正常了。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9.开头一段的描写有什么作用？（3分）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10.本文写“病人”选了电梯中的四件事，请概括四件事的内容，并写出这4件事的共同点。（5分）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第一件：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第二件：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第三件：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第四件：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共同点：</w:t>
      </w:r>
      <w:r>
        <w:rPr>
          <w:rFonts w:hint="eastAsia" w:ascii="Times New Roman" w:hAnsi="Times New Roman"/>
          <w:szCs w:val="21"/>
        </w:rPr>
        <w:t>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11.在第一段中作者对“病人”进行了哪些方面的描写？作用是什么？（3分）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12.小说的标题是“病人”，从全文看，①到底谁是病人？②得的是什么病？（2分）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13.小说以“病人”为标题有什么深刻含义？（2分）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（二）阅读下面的文章，完成14-16题。（10分）</w:t>
      </w:r>
    </w:p>
    <w:p>
      <w:pPr>
        <w:spacing w:line="288" w:lineRule="auto"/>
        <w:ind w:firstLine="422" w:firstLineChars="200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亭</w:t>
      </w:r>
    </w:p>
    <w:p>
      <w:pPr>
        <w:spacing w:line="288" w:lineRule="auto"/>
        <w:ind w:firstLine="420" w:firstLineChars="200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朱千华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江山无限景，都取一亭中。亭，停也，人所停集也。凡驿亭，邮亭，园亭，并取此义为名。这是汉代许慎对亭的定义。说起亭，忽然想起清代扬州笔记作家李斗，他在《扬州画舫录》中说，扬州以园亭胜。意思是，扬州之风景，以园亭而著称。园亭，就是指园林。当然，扬州的亭也是别具一格的。以五亭桥最为有名。五亭桥，是中园传统园林建筑史上的一朵奇葩。又称莲花桥。亭与桥结合，形成亭桥。分为五亭，莲花状，聚集于一桥，亭亭之间连以短廊，形成完整屋面。清人黄惺庵赞此桥：扬州好，高跨五亭桥，面面清波涵月镜，头头空洞过云桡，夜听玉人箫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亭虽小，自古以来，在传统园林建筑中，亭是不可或缺的构成要素。如果园林是一篇文章，那么其中的亭，就是园林的句逗，是文章中的标点符号。一座园林里没亭，就像一篇文章没有号逗。明代袁中郎游香山，觉得“香山，山色轩楹，比碧云殊胜……龙潭水光千顷，荷香十里，长堤迂曲回环，垂杨夹道，大有江南风景。”但美中有不足，他说：“无亭榭可布几筵耳。”四周群山郁苍，群木荟蔚，景致殊美。若有一亭，供三两知已摆点酒菜，喝上几盅，方才快意。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山水之间，有亭可憩，方能渐入佳境，将山水之美，与人文情趣融为一体。登山途中，或风景佳处，皆有亭。流泉自幽涧中或隐或现，曲折而下，激石有声，铿锵如琴。苏轼说，唯有此亭无一物，坐观万景得天全。亭虽小，在瞬间又被无限放大。古人作画，亦多置亭，为点缀。元代画家倪云林，每画山水，则多置空亭，他写下名句：亭下不逢人，夕阳澹秋影。张宜题倪画《溪亭山色图》，诗云：石滑岩前雨，泉香树杪风，江山无限影，都聚一亭中。</w:t>
      </w:r>
    </w:p>
    <w:p>
      <w:pPr>
        <w:spacing w:line="288" w:lineRule="auto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（节选自《雨打芭蕉落闲庭》，有删改）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14.第①段用大量的文字介绍五亭桥，为什么这样写？（3分）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15.本文运用多种说明方法。以第②段为例具体分析。（4分）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16.以第③段为例。简析本文的语言特色。（3分）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（三）阅读下面的文言文，完成17-20题。（8分）</w:t>
      </w:r>
    </w:p>
    <w:p>
      <w:pPr>
        <w:spacing w:line="288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观月</w:t>
      </w:r>
    </w:p>
    <w:p>
      <w:pPr>
        <w:spacing w:line="288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张孝祥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月极明于中秋，观中秋之月，临水胜；临水之观，</w:t>
      </w:r>
      <w:r>
        <w:rPr>
          <w:rFonts w:hint="eastAsia" w:ascii="楷体" w:hAnsi="楷体" w:eastAsia="楷体" w:cs="楷体"/>
          <w:em w:val="dot"/>
        </w:rPr>
        <w:t>宜</w:t>
      </w:r>
      <w:r>
        <w:rPr>
          <w:rFonts w:hint="eastAsia" w:ascii="楷体" w:hAnsi="楷体" w:eastAsia="楷体" w:cs="楷体"/>
        </w:rPr>
        <w:t>独往；独往之地，去人远者又胜也。…….余游金沙堆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，其具是四美者与？</w:t>
      </w:r>
    </w:p>
    <w:p>
      <w:pPr>
        <w:spacing w:line="288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盖余以八月之望过洞庭，天无纤云，月白如昼。沙当洞庭青草之中，其高十仞，四环之水，近者犹数百里。余系船其下，尽却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童隶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而登焉。沙之色正黄</w:t>
      </w:r>
      <w:r>
        <w:rPr>
          <w:rFonts w:hint="eastAsia" w:ascii="楷体" w:hAnsi="楷体" w:eastAsia="楷体" w:cs="楷体"/>
          <w:vertAlign w:val="superscript"/>
        </w:rPr>
        <w:t>④</w:t>
      </w:r>
      <w:r>
        <w:rPr>
          <w:rFonts w:hint="eastAsia" w:ascii="楷体" w:hAnsi="楷体" w:eastAsia="楷体" w:cs="楷体"/>
        </w:rPr>
        <w:t>，与月相夺；水如玉盘，沙如金积；光采激射，体寒目眩。阆风、瑶台、广寒之宫，虽未尝身至其地，当亦如是而止耳。盖中秋之月，临水之观，独往而远人，于是为备。书以为金沙堆观月记。</w:t>
      </w:r>
    </w:p>
    <w:p>
      <w:pPr>
        <w:spacing w:line="288" w:lineRule="auto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（有删改）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【注释】①金沙堆：在洞庭湖与青草湖之间，是由湖沙堆积而成的小岛。②尽却：全部退去。③童隶：书僮仆役。④正黄：纯黄。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17.写出“天无纤云，月白如昼”的大意。（2分）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18.解释第一段文中加点的“宜”和“是”的意思。（2分）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19.第一段中，作者所说的“四美”具体指什么？请用第二段中的原话回答。（2分）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20.文中有一个四字词与“中秋”的意思相同，请写出这个词。（2分）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（四）阅读下面的诗歌，完成21-22题。（4分）</w:t>
      </w:r>
    </w:p>
    <w:p>
      <w:pPr>
        <w:spacing w:line="288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送杜少府之任蜀州</w:t>
      </w:r>
    </w:p>
    <w:p>
      <w:pPr>
        <w:spacing w:line="288" w:lineRule="auto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王勃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城阙辅三秦，风烟望五津。与君离别意，同是宦游人。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海内存知己，天涯若比邻。无为在歧路，儿女共沾巾。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21.对《送杜少府之任蜀州》全诗分析正确的一项是（    ）（2分）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A.首联中“辅”气势宏大；“望”以实写虚，因为从长安实际上是望不见“五津”的，是作者的想像。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B.颔联是劝慰朋友的话，意思是说既然离乡“宦游”，离别是常事，不必感伤。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C.尾联中的“儿女”指的是男子和女子：我们在分别时不必像他们那样哭哭啼啼。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D.在即将分手的路口，我们无需像平常送别的青年男女那样伤心落泪。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22.简述你对“海内存知己，天涯若比邻”两句诗其中蕴含哲理的理解。（2分）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Times New Roman" w:hAnsi="Times New Roman"/>
          <w:szCs w:val="21"/>
        </w:rPr>
        <w:t>_______________________________________________________________________________________________</w:t>
      </w:r>
    </w:p>
    <w:p>
      <w:pPr>
        <w:spacing w:line="288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四、作文（40分）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23.面对纷繁的生活，我们常常有许多感悟：当我们看见一轮红日冉冉升起时，我们也许会感悟到青年人的朝气蓬勃与旺盛的生命力，当我们看见叶子从树上落下时，我们也许会感悟到生命的短暂，而应该珍惜时光、发奋进取……</w:t>
      </w:r>
    </w:p>
    <w:p>
      <w:pPr>
        <w:spacing w:line="288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作为中学生的你，对生活有什么感悟呢？请以“感悟</w:t>
      </w:r>
      <w:r>
        <w:rPr>
          <w:rFonts w:hint="eastAsia" w:ascii="Times New Roman" w:hAnsi="Times New Roman"/>
          <w:szCs w:val="21"/>
        </w:rPr>
        <w:t>______</w:t>
      </w:r>
      <w:r>
        <w:rPr>
          <w:rFonts w:hint="eastAsia" w:ascii="宋体" w:hAnsi="宋体" w:cs="宋体"/>
        </w:rPr>
        <w:t>”为题目写一篇文章。</w:t>
      </w:r>
    </w:p>
    <w:p>
      <w:pPr>
        <w:spacing w:line="288" w:lineRule="auto"/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要求：</w:t>
      </w:r>
      <w:r>
        <w:rPr>
          <w:rFonts w:hint="eastAsia" w:ascii="Times New Roman" w:hAnsi="Times New Roman"/>
        </w:rPr>
        <w:t>①</w:t>
      </w:r>
      <w:r>
        <w:rPr>
          <w:rFonts w:hint="eastAsia" w:ascii="宋体" w:hAnsi="宋体" w:cs="宋体"/>
        </w:rPr>
        <w:t>在“感悟”后面的空白处填一个词或短语。</w:t>
      </w:r>
      <w:r>
        <w:rPr>
          <w:rFonts w:hint="eastAsia" w:ascii="Times New Roman" w:hAnsi="Times New Roman"/>
        </w:rPr>
        <w:t>②</w:t>
      </w:r>
      <w:r>
        <w:rPr>
          <w:rFonts w:hint="eastAsia" w:ascii="宋体" w:hAnsi="宋体" w:cs="宋体"/>
        </w:rPr>
        <w:t>除诗歌外，文体不限。③不得公开你的真实信息。④书写工整，不少于600字。</w:t>
      </w: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spacing w:line="288" w:lineRule="auto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八年级语文参考答案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1.B   2.C   3.B   4.A   5.B 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6.（1）黄发垂髫，并怡然自乐。（2）挑兮达兮，在城阙兮。（3）窈窕淑女，寤寐求之。（4）气蒸云梦泽，波撼岳阳城。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7.傅雷   《傅雷家书》   《约翰.克利斯朵夫》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8.（1）【示例】节能减排，人人有责 ；追求绿色时尚，拥抱低碳生活；低碳运作，让地球换一个活法。（一条0.5分。要求语言简洁，意思明确，有鼓动性）（2）【示例】建议尽量少开私家车，多坐公交车。倡导多步行或骑自行车。建议在房屋周围或阳台上多植树木花草；建议少用塑料袋，多用布袋；建议生活垃圾要分类入箱。（3）（针对两种观点作答，每点1分。如只答“赞同”或“不赞同”，该题不给分。）【示例】我不赞同他们的看法。（1分）因为“低碳生活”不仅仅是政府官员和专家学者的事，而是关系到人类未来的生存与发展的大事，也是每位公民应尽的责任和义务，只有人人都行动起来，才能实现“低碳生活”。（1分）“低碳生活”对于我们普通人来说不是一种生活能力，而是一种生活态度，低碳生活看起来就是小事，需要从我做起，不能因自己“渺小”而不为。（1分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9.交代故事发生的时间、地点、人物；烘托人物的外在美和典雅的气质。（意思对即可）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10．①电梯超载，主动等下趟电梯。 ②为农民大伯引路。 ③为探病小伙主动指点探病地点。 ④给遗失玫瑰花的姑娘送还玫瑰花。共同点：主动帮助别人。（意思对即可）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11．动作描写、外貌描写。作用：表现“病人”的外在美，衬托她的内在美。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12．①电梯上戴眼镜的女士和剩下的十余人。②冷漠、自私自利。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13.揭示了当前社会上人与人之间冷漠病态的关系，从而唤醒人们的良知，宁可被冷漠的人视为“病人”，也不要成为不知关心别人只知道关心自己的冷血动物。（意思对即可）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14.写五亭桥别具一格，突出中国造亭艺术高超，增加了文章的可读性、艺术性。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15.示例：打比方，引用。把园林和亭比作文章、句读，形象生动地说明了亭是园林中不可或缺的构成要素；引用袁中郎文，增强说服力，提升文学文化内涵。（意思对即可） 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16.示例:整散结合，文白相间。简约典雅，流畅生动。（意思对即可）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17.天上没有一点云彩，月光明亮如同白昼。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18.宜：适合。   是：此，这。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19.天无纤云，月如白昼；沙之色正黄，与月同夺；水如玉盘，沙如金积；光采激射，体寒目眩。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20.八月之望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21.B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22.四海之内有知心朋友，即使远在天边也好像近在眼前。（1分）真正的友谊不受时间的限制和空间的阻隔，可以超越时空，缩短距离。（1分）（意思对即可）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23.略。（依据中考作文评分标准）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56E1B"/>
    <w:rsid w:val="00171458"/>
    <w:rsid w:val="00173C1D"/>
    <w:rsid w:val="001764C3"/>
    <w:rsid w:val="0018010E"/>
    <w:rsid w:val="00191C29"/>
    <w:rsid w:val="001C63DA"/>
    <w:rsid w:val="001D0C6F"/>
    <w:rsid w:val="00201A7E"/>
    <w:rsid w:val="00203593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10D6D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94FFA"/>
    <w:rsid w:val="009A27BF"/>
    <w:rsid w:val="009A71EB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7073E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40D02CF"/>
    <w:rsid w:val="33951EE1"/>
    <w:rsid w:val="38274566"/>
    <w:rsid w:val="42875921"/>
    <w:rsid w:val="55A3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6EDCF-51A9-4793-BB0F-0189C1C7F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1263</Words>
  <Characters>7205</Characters>
  <Lines>60</Lines>
  <Paragraphs>16</Paragraphs>
  <TotalTime>4</TotalTime>
  <ScaleCrop>false</ScaleCrop>
  <LinksUpToDate>false</LinksUpToDate>
  <CharactersWithSpaces>8452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2021-06-15T09:30:39Z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