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新宋体" w:hAnsi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11188700</wp:posOffset>
            </wp:positionV>
            <wp:extent cx="317500" cy="3556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741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2021</w: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春学期期中考试初一数学试卷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2021.4</w:t>
      </w:r>
    </w:p>
    <w:p>
      <w:pPr>
        <w:spacing w:line="360" w:lineRule="auto"/>
        <w:jc w:val="center"/>
        <w:rPr>
          <w:rFonts w:ascii="Times New Roman" w:eastAsia="新宋体" w:hAnsi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考试时间：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100分钟    试卷分值：120分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一．选择题（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每小题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3分，</w:t>
      </w:r>
      <w:r>
        <w:rPr>
          <w:rFonts w:ascii="Times New Roman" w:eastAsia="新宋体" w:hAnsi="Times New Roman" w:hint="eastAsia"/>
          <w:b/>
          <w:sz w:val="21"/>
          <w:szCs w:val="21"/>
        </w:rPr>
        <w:t>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30分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1．下列生活中的现象，属于平移的是（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A．抽屉的拉开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ascii="Times New Roman" w:eastAsia="新宋体" w:hAnsi="Times New Roman" w:hint="eastAsia"/>
          <w:sz w:val="21"/>
          <w:szCs w:val="21"/>
        </w:rPr>
        <w:t>B．汽车刮雨器的运动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C．坐在秋千上人的运动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</w:rPr>
        <w:t>D．投影片的文字经投影变换到屏幕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2．有两根5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、9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的木棒，要以这两根木棒做一个三角形，可选第三根木棒的长为（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A．4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B．9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C．14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D．19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3．如图，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，垂足为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，∠2＝40°，则∠1的度数为（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A．50°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B．40°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C．45°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D．25°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463675" cy="900430"/>
            <wp:effectExtent l="0" t="0" r="3175" b="1397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08619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2296160" cy="657225"/>
            <wp:effectExtent l="0" t="0" r="8890" b="9525"/>
            <wp:docPr id="16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818113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第2题                         第9题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4．下列运算正确的是（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</w:rPr>
        <w:t>B．（3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＝6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</w:rPr>
        <w:t>C．2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﹣1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944866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2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</w:rPr>
        <w:t>D．（﹣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 w:hint="eastAsia"/>
          <w:sz w:val="21"/>
          <w:szCs w:val="21"/>
        </w:rPr>
        <w:t>÷（﹣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5．下列各式中，不能用平方差公式计算的是（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+1）（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B．（﹣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）（﹣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D．（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6．已知1﹣6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my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是关于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的完全平方式，则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的值为（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A．9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B．±9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C．36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D．±36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7．如果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＝（﹣0.1）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＝（﹣0.1）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﹣1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7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568516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﹣2</w:t>
      </w:r>
      <w:r>
        <w:rPr>
          <w:rFonts w:ascii="Times New Roman" w:eastAsia="新宋体" w:hAnsi="Times New Roman" w:hint="eastAsia"/>
          <w:sz w:val="21"/>
          <w:szCs w:val="21"/>
        </w:rPr>
        <w:t>，那么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的大小关系为（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8．下列结论：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三角形至多有二条高在三角形的外部；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一个多边形的边数每增加一条，这个多边形的内角和就增加360°；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两条平行直线被第三条直线所截，同旁内角的角平分线互相平行；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④</w:t>
      </w: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中，若∠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＝2∠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＝3∠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，则△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为直角三角形；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其中正确的结论有（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A．0个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B．1个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C．2个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D．3个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9．现有若干张卡片，分别是正方形卡片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和长方形卡片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，卡片大小如图所示．如果要拼一个长为（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），宽为（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）的大长方形，则需要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类卡片张数为（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A．1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B．2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C．3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10．五张如图所示的长为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，宽为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）的小长方形纸片，按如图的方式不重叠地放在矩形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中，未被覆盖的部分（两个矩形）用阴影表示．设左上角与右下角的阴影部分的面积的差为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1"/>
          <w:szCs w:val="21"/>
        </w:rPr>
        <w:t>，当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的长度变化时，按照同样的放置方式，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1"/>
          <w:szCs w:val="21"/>
        </w:rPr>
        <w:t>始终保持不变，则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满足的关系式为（</w:t>
      </w:r>
      <w:r>
        <w:rPr>
          <w:rFonts w:ascii="宋体" w:hAnsi="宋体" w:hint="eastAsia"/>
          <w:szCs w:val="21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924050" cy="1181100"/>
            <wp:effectExtent l="0" t="0" r="0" b="0"/>
            <wp:docPr id="18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374740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273" w:firstLineChars="130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C．3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二．填空题（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每小题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3分，</w:t>
      </w:r>
      <w:r>
        <w:rPr>
          <w:rFonts w:ascii="Times New Roman" w:eastAsia="新宋体" w:hAnsi="Times New Roman" w:hint="eastAsia"/>
          <w:b/>
          <w:sz w:val="21"/>
          <w:szCs w:val="21"/>
        </w:rPr>
        <w:t>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24分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．科学家在实验中检测处某微生物约为0.0000025米长，用科学记数法表示0.0000025为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jc w:val="left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．若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＝5，则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．若（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）（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﹣4）的积中不含有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的一次项，则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的值为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．3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>21</w:t>
      </w:r>
      <w:r>
        <w:rPr>
          <w:rFonts w:ascii="Times New Roman" w:eastAsia="新宋体" w:hAnsi="Times New Roman" w:hint="eastAsia"/>
          <w:sz w:val="21"/>
          <w:szCs w:val="21"/>
        </w:rPr>
        <w:t>×（﹣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746336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>20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right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15</w:t>
      </w:r>
      <w:r>
        <w:rPr>
          <w:rFonts w:ascii="Times New Roman" w:eastAsia="新宋体" w:hAnsi="Times New Roman" w:hint="eastAsia"/>
          <w:sz w:val="21"/>
          <w:szCs w:val="21"/>
        </w:rPr>
        <w:t>．小兵计算一个二项整式的平方式时，得到正确结果4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+20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</w:rPr>
        <w:t>+（　　），但最后一项不慎被污染了，这一项应是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right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．如图，在五边形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ABCDE</w:t>
      </w:r>
      <w:r>
        <w:rPr>
          <w:rFonts w:ascii="Times New Roman" w:eastAsia="新宋体" w:hAnsi="Times New Roman" w:hint="eastAsia"/>
          <w:sz w:val="21"/>
          <w:szCs w:val="21"/>
        </w:rPr>
        <w:t>中，点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分别为在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的边上，∠1+∠2＝110°，则∠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061085" cy="1251585"/>
            <wp:effectExtent l="0" t="0" r="5715" b="5715"/>
            <wp:docPr id="13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787475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797685" cy="1058545"/>
            <wp:effectExtent l="0" t="0" r="12065" b="8255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119196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838325" cy="1295400"/>
            <wp:effectExtent l="0" t="0" r="9525" b="0"/>
            <wp:docPr id="8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434963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第16题                第17题                     第18题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17</w:t>
      </w:r>
      <w:r>
        <w:rPr>
          <w:rFonts w:ascii="Times New Roman" w:eastAsia="新宋体" w:hAnsi="Times New Roman" w:hint="eastAsia"/>
          <w:sz w:val="21"/>
          <w:szCs w:val="21"/>
        </w:rPr>
        <w:t>．如图，若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BF</w:t>
      </w:r>
      <w:r>
        <w:rPr>
          <w:rFonts w:ascii="Times New Roman" w:eastAsia="新宋体" w:hAnsi="Times New Roman" w:hint="eastAsia"/>
          <w:sz w:val="21"/>
          <w:szCs w:val="21"/>
        </w:rPr>
        <w:t>平分∠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平分∠</w:t>
      </w:r>
      <w:r>
        <w:rPr>
          <w:rFonts w:ascii="Times New Roman" w:eastAsia="新宋体" w:hAnsi="Times New Roman" w:hint="eastAsia"/>
          <w:i/>
          <w:sz w:val="21"/>
          <w:szCs w:val="21"/>
        </w:rPr>
        <w:t>CDE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BED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</w:t>
      </w:r>
      <w:r>
        <w:rPr>
          <w:rFonts w:ascii="Times New Roman" w:eastAsia="新宋体" w:hAnsi="Times New Roman" w:hint="eastAsia"/>
          <w:sz w:val="21"/>
          <w:szCs w:val="21"/>
        </w:rPr>
        <w:t>0°，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则∠</w:t>
      </w:r>
      <w:r>
        <w:rPr>
          <w:rFonts w:ascii="Times New Roman" w:eastAsia="新宋体" w:hAnsi="Times New Roman" w:hint="eastAsia"/>
          <w:i/>
          <w:sz w:val="21"/>
          <w:szCs w:val="21"/>
        </w:rPr>
        <w:t>BFD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．如图，在△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中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上的一点，</w:t>
      </w:r>
      <w:r>
        <w:rPr>
          <w:rFonts w:ascii="Times New Roman" w:eastAsia="新宋体" w:hAnsi="Times New Roman" w:hint="eastAsia"/>
          <w:i/>
          <w:sz w:val="21"/>
          <w:szCs w:val="21"/>
        </w:rPr>
        <w:t>EC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EB</w:t>
      </w:r>
      <w:r>
        <w:rPr>
          <w:rFonts w:ascii="Times New Roman" w:eastAsia="新宋体" w:hAnsi="Times New Roman" w:hint="eastAsia"/>
          <w:sz w:val="21"/>
          <w:szCs w:val="21"/>
        </w:rPr>
        <w:t>，点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的中点，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交于点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FE</w:t>
      </w:r>
      <w:r>
        <w:rPr>
          <w:rFonts w:ascii="Times New Roman" w:eastAsia="新宋体" w:hAnsi="Times New Roman" w:hint="eastAsia"/>
          <w:sz w:val="21"/>
          <w:szCs w:val="21"/>
        </w:rPr>
        <w:t>．若△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的面积为18，给出下列命题：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△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的面积为6；</w:t>
      </w:r>
      <w:r>
        <w:rPr>
          <w:rFonts w:ascii="Cambria Math" w:eastAsia="Cambria Math" w:hAnsi="Cambria Math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△</w:t>
      </w:r>
      <w:r>
        <w:rPr>
          <w:rFonts w:ascii="Times New Roman" w:eastAsia="新宋体" w:hAnsi="Times New Roman" w:hint="eastAsia"/>
          <w:i/>
          <w:sz w:val="21"/>
          <w:szCs w:val="21"/>
        </w:rPr>
        <w:t>ABF</w:t>
      </w:r>
      <w:r>
        <w:rPr>
          <w:rFonts w:ascii="Times New Roman" w:eastAsia="新宋体" w:hAnsi="Times New Roman" w:hint="eastAsia"/>
          <w:sz w:val="21"/>
          <w:szCs w:val="21"/>
        </w:rPr>
        <w:t>的面积和四边形</w:t>
      </w:r>
      <w:r>
        <w:rPr>
          <w:rFonts w:ascii="Times New Roman" w:eastAsia="新宋体" w:hAnsi="Times New Roman" w:hint="eastAsia"/>
          <w:i/>
          <w:sz w:val="21"/>
          <w:szCs w:val="21"/>
        </w:rPr>
        <w:t>DFEC</w:t>
      </w:r>
      <w:r>
        <w:rPr>
          <w:rFonts w:ascii="Times New Roman" w:eastAsia="新宋体" w:hAnsi="Times New Roman" w:hint="eastAsia"/>
          <w:sz w:val="21"/>
          <w:szCs w:val="21"/>
        </w:rPr>
        <w:t>的面积相等；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的中点；</w:t>
      </w:r>
      <w:r>
        <w:rPr>
          <w:rFonts w:ascii="Cambria Math" w:eastAsia="Cambria Math" w:hAnsi="Cambria Math"/>
          <w:sz w:val="21"/>
          <w:szCs w:val="21"/>
        </w:rPr>
        <w:t>④</w:t>
      </w:r>
      <w:r>
        <w:rPr>
          <w:rFonts w:ascii="Times New Roman" w:eastAsia="新宋体" w:hAnsi="Times New Roman" w:hint="eastAsia"/>
          <w:sz w:val="21"/>
          <w:szCs w:val="21"/>
        </w:rPr>
        <w:t>四边形</w:t>
      </w:r>
      <w:r>
        <w:rPr>
          <w:rFonts w:ascii="Times New Roman" w:eastAsia="新宋体" w:hAnsi="Times New Roman" w:hint="eastAsia"/>
          <w:i/>
          <w:sz w:val="21"/>
          <w:szCs w:val="21"/>
        </w:rPr>
        <w:t>DFEC</w:t>
      </w:r>
      <w:r>
        <w:rPr>
          <w:rFonts w:ascii="Times New Roman" w:eastAsia="新宋体" w:hAnsi="Times New Roman" w:hint="eastAsia"/>
          <w:sz w:val="21"/>
          <w:szCs w:val="21"/>
        </w:rPr>
        <w:t>的面积为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2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850071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drawing>
          <wp:inline>
            <wp:extent cx="254000" cy="25400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6484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其中，正确的结论有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．（把你认为正确的结论的序号都填上）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三．解答题（共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b/>
          <w:sz w:val="21"/>
          <w:szCs w:val="21"/>
        </w:rPr>
        <w:t>小题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，共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66分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）3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+（﹣3）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340477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﹣1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               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058150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•（﹣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191038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（3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）﹣（3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新宋体" w:hAnsi="Times New Roman" w:hint="eastAsia"/>
          <w:sz w:val="21"/>
          <w:szCs w:val="21"/>
        </w:rPr>
        <w:t>（4）（2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﹣3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•（2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分解因式：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（1）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8        </w:t>
      </w: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先化简再求值：（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﹣2）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﹣1）（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+1）+5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，其中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＝﹣2．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如图，在每个小正方形边长为1的方格纸中，△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的顶点都在方格纸格点上．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tLeast"/>
        <w:ind w:right="0" w:firstLine="420" w:firstLine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（1）△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的面积为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tLeast"/>
        <w:ind w:right="0" w:firstLine="420" w:firstLine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（2）将△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经过平移后得到△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′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′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′，图中标出了点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的对应点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'，补全△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′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′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tLeast"/>
        <w:ind w:right="0" w:firstLine="420" w:firstLine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（3）能使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QBC</w:t>
      </w:r>
      <w:r>
        <w:rPr>
          <w:rFonts w:ascii="Times New Roman" w:eastAsia="新宋体" w:hAnsi="Times New Roman" w:hint="eastAsia"/>
          <w:sz w:val="21"/>
          <w:szCs w:val="21"/>
        </w:rPr>
        <w:t>的格点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点除外）共有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499870" cy="1508760"/>
            <wp:effectExtent l="0" t="0" r="5080" b="15240"/>
            <wp:docPr id="4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272416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9987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szCs w:val="21"/>
        </w:rPr>
        <w:t>23</w:t>
      </w:r>
      <w:r>
        <w:rPr>
          <w:rFonts w:ascii="宋体" w:eastAsia="宋体" w:hAnsi="宋体" w:cs="宋体" w:hint="eastAsia"/>
          <w:color w:val="000000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Cs w:val="21"/>
        </w:rPr>
        <w:t>如图，∠1=</w:t>
      </w:r>
      <w:r>
        <w:rPr>
          <w:rFonts w:ascii="宋体" w:eastAsia="宋体" w:hAnsi="宋体" w:cs="宋体" w:hint="eastAsia"/>
          <w:szCs w:val="21"/>
        </w:rPr>
        <w:t>70°</w:t>
      </w:r>
      <w:r>
        <w:rPr>
          <w:rFonts w:ascii="宋体" w:eastAsia="宋体" w:hAnsi="宋体" w:cs="宋体" w:hint="eastAsia"/>
          <w:color w:val="000000"/>
          <w:szCs w:val="21"/>
        </w:rPr>
        <w:t>，∠2=</w:t>
      </w:r>
      <w:r>
        <w:rPr>
          <w:rFonts w:ascii="宋体" w:eastAsia="宋体" w:hAnsi="宋体" w:cs="宋体" w:hint="eastAsia"/>
          <w:szCs w:val="21"/>
        </w:rPr>
        <w:t>110°</w:t>
      </w:r>
      <w:r>
        <w:rPr>
          <w:rFonts w:ascii="宋体" w:eastAsia="宋体" w:hAnsi="宋体" w:cs="宋体" w:hint="eastAsia"/>
          <w:color w:val="000000"/>
          <w:szCs w:val="21"/>
        </w:rPr>
        <w:t>，∠</w:t>
      </w:r>
      <w:r>
        <w:rPr>
          <w:rFonts w:ascii="宋体" w:eastAsia="宋体" w:hAnsi="宋体" w:cs="宋体" w:hint="eastAsia"/>
          <w:i/>
          <w:color w:val="000000"/>
          <w:szCs w:val="21"/>
        </w:rPr>
        <w:t>C=</w:t>
      </w:r>
      <w:r>
        <w:rPr>
          <w:rFonts w:ascii="宋体" w:eastAsia="宋体" w:hAnsi="宋体" w:cs="宋体" w:hint="eastAsia"/>
          <w:color w:val="000000"/>
          <w:szCs w:val="21"/>
        </w:rPr>
        <w:t>∠</w:t>
      </w:r>
      <w:r>
        <w:rPr>
          <w:rFonts w:ascii="宋体" w:eastAsia="宋体" w:hAnsi="宋体" w:cs="宋体" w:hint="eastAsia"/>
          <w:i/>
          <w:color w:val="000000"/>
          <w:szCs w:val="21"/>
        </w:rPr>
        <w:t>D</w:t>
      </w:r>
      <w:r>
        <w:rPr>
          <w:rFonts w:ascii="宋体" w:eastAsia="宋体" w:hAnsi="宋体" w:cs="宋体" w:hint="eastAsia"/>
          <w:color w:val="000000"/>
          <w:szCs w:val="21"/>
        </w:rPr>
        <w:t>，试探索∠</w:t>
      </w:r>
      <w:r>
        <w:rPr>
          <w:rFonts w:ascii="宋体" w:eastAsia="宋体" w:hAnsi="宋体" w:cs="宋体" w:hint="eastAsia"/>
          <w:i/>
          <w:color w:val="000000"/>
          <w:szCs w:val="21"/>
        </w:rPr>
        <w:t>A</w:t>
      </w:r>
      <w:r>
        <w:rPr>
          <w:rFonts w:ascii="宋体" w:eastAsia="宋体" w:hAnsi="宋体" w:cs="宋体" w:hint="eastAsia"/>
          <w:color w:val="000000"/>
          <w:szCs w:val="21"/>
        </w:rPr>
        <w:t>与∠</w:t>
      </w:r>
      <w:r>
        <w:rPr>
          <w:rFonts w:ascii="宋体" w:eastAsia="宋体" w:hAnsi="宋体" w:cs="宋体" w:hint="eastAsia"/>
          <w:i/>
          <w:color w:val="000000"/>
          <w:szCs w:val="21"/>
        </w:rPr>
        <w:t>F</w:t>
      </w:r>
      <w:r>
        <w:rPr>
          <w:rFonts w:ascii="宋体" w:eastAsia="宋体" w:hAnsi="宋体" w:cs="宋体" w:hint="eastAsia"/>
          <w:color w:val="000000"/>
          <w:szCs w:val="21"/>
        </w:rPr>
        <w:t>有怎样的数量关系，并说明理由。</w:t>
      </w:r>
    </w:p>
    <w:p>
      <w:pPr>
        <w:rPr>
          <w:szCs w:val="21"/>
        </w:rPr>
      </w:pPr>
      <w:r>
        <w:drawing>
          <wp:inline distT="0" distB="0" distL="114300" distR="114300">
            <wp:extent cx="1657350" cy="1343025"/>
            <wp:effectExtent l="0" t="0" r="0" b="952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48008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24．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如图，在△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是∠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的角平分线，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边上的高，若∠</w:t>
      </w:r>
      <w:r>
        <w:rPr>
          <w:rFonts w:ascii="Times New Roman" w:eastAsia="新宋体" w:hAnsi="Times New Roman" w:hint="eastAsia"/>
          <w:i/>
          <w:sz w:val="21"/>
          <w:szCs w:val="21"/>
        </w:rPr>
        <w:t>DCE</w:t>
      </w:r>
      <w:r>
        <w:rPr>
          <w:rFonts w:ascii="Times New Roman" w:eastAsia="新宋体" w:hAnsi="Times New Roman" w:hint="eastAsia"/>
          <w:sz w:val="21"/>
          <w:szCs w:val="21"/>
        </w:rPr>
        <w:t>＝10°，∠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＝60°，求∠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333500" cy="1438275"/>
            <wp:effectExtent l="0" t="0" r="0" b="9525"/>
            <wp:docPr id="6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214702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如图所示，现有边长分别为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的正方形、邻边长为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）的长方形硬纸板若干．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（1）从这三种硬纸板中选择一些拼出面积为8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的不同形状的长方形，则这些长方形的周长共有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种不同情况；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（2）请选择适当形状和数量的硬纸板，拼出面积为2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的长方形，画出拼法的示意图；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（3）取其中的若干个（三种图形都要取到）拼成一个长方形，使其面积为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nab</w:t>
      </w:r>
      <w:r>
        <w:rPr>
          <w:rFonts w:ascii="Times New Roman" w:eastAsia="新宋体" w:hAnsi="Times New Roman" w:hint="eastAsia"/>
          <w:sz w:val="21"/>
          <w:szCs w:val="21"/>
        </w:rPr>
        <w:t>+24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可能的整数值有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个；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（4）已知长方形</w:t>
      </w:r>
      <w:r>
        <w:rPr>
          <w:rFonts w:ascii="Cambria Math" w:eastAsia="Cambria Math" w:hAnsi="Cambria Math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的周长为10，面积为3，求小正方形</w:t>
      </w:r>
      <w:r>
        <w:rPr>
          <w:rFonts w:ascii="Cambria Math" w:eastAsia="Cambria Math" w:hAnsi="Cambria Math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与大正方形</w:t>
      </w:r>
      <w:r>
        <w:rPr>
          <w:rFonts w:ascii="Cambria Math" w:eastAsia="Cambria Math" w:hAnsi="Cambria Math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的面积之和．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266825" cy="1238250"/>
            <wp:effectExtent l="0" t="0" r="9525" b="0"/>
            <wp:docPr id="14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620494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“一带一路”让中国和世界更紧密，“中欧铁路”为了安全起见在某段铁路两旁安置了两座可旋转探照灯．如图1所示，灯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射线从</w:t>
      </w:r>
      <w:r>
        <w:rPr>
          <w:rFonts w:ascii="Times New Roman" w:eastAsia="新宋体" w:hAnsi="Times New Roman" w:hint="eastAsia"/>
          <w:i/>
          <w:sz w:val="21"/>
          <w:szCs w:val="21"/>
        </w:rPr>
        <w:t>AM</w:t>
      </w:r>
      <w:r>
        <w:rPr>
          <w:rFonts w:ascii="Times New Roman" w:eastAsia="新宋体" w:hAnsi="Times New Roman" w:hint="eastAsia"/>
          <w:sz w:val="21"/>
          <w:szCs w:val="21"/>
        </w:rPr>
        <w:t>开始顺时针旋转至</w:t>
      </w:r>
      <w:r>
        <w:rPr>
          <w:rFonts w:ascii="Times New Roman" w:eastAsia="新宋体" w:hAnsi="Times New Roman" w:hint="eastAsia"/>
          <w:i/>
          <w:sz w:val="21"/>
          <w:szCs w:val="21"/>
        </w:rPr>
        <w:t>AN</w:t>
      </w:r>
      <w:r>
        <w:rPr>
          <w:rFonts w:ascii="Times New Roman" w:eastAsia="新宋体" w:hAnsi="Times New Roman" w:hint="eastAsia"/>
          <w:sz w:val="21"/>
          <w:szCs w:val="21"/>
        </w:rPr>
        <w:t>便立即回转，灯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射线从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开始顺时针旋转至</w:t>
      </w:r>
      <w:r>
        <w:rPr>
          <w:rFonts w:ascii="Times New Roman" w:eastAsia="新宋体" w:hAnsi="Times New Roman" w:hint="eastAsia"/>
          <w:i/>
          <w:sz w:val="21"/>
          <w:szCs w:val="21"/>
        </w:rPr>
        <w:t>BQ</w:t>
      </w:r>
      <w:r>
        <w:rPr>
          <w:rFonts w:ascii="Times New Roman" w:eastAsia="新宋体" w:hAnsi="Times New Roman" w:hint="eastAsia"/>
          <w:sz w:val="21"/>
          <w:szCs w:val="21"/>
        </w:rPr>
        <w:t>便立即回转，两灯不停交叉照射巡视．若灯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转动的速度是每秒2度，灯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转动的速度是每秒1度．假定主道路是平行的，即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，且∠</w:t>
      </w:r>
      <w:r>
        <w:rPr>
          <w:rFonts w:ascii="Times New Roman" w:eastAsia="新宋体" w:hAnsi="Times New Roman" w:hint="eastAsia"/>
          <w:i/>
          <w:sz w:val="21"/>
          <w:szCs w:val="21"/>
        </w:rPr>
        <w:t>BAM</w:t>
      </w:r>
      <w:r>
        <w:rPr>
          <w:rFonts w:ascii="Times New Roman" w:eastAsia="新宋体" w:hAnsi="Times New Roman" w:hint="eastAsia"/>
          <w:sz w:val="21"/>
          <w:szCs w:val="21"/>
        </w:rPr>
        <w:t>：∠</w:t>
      </w:r>
      <w:r>
        <w:rPr>
          <w:rFonts w:ascii="Times New Roman" w:eastAsia="新宋体" w:hAnsi="Times New Roman" w:hint="eastAsia"/>
          <w:i/>
          <w:sz w:val="21"/>
          <w:szCs w:val="21"/>
        </w:rPr>
        <w:t>BAN</w:t>
      </w:r>
      <w:r>
        <w:rPr>
          <w:rFonts w:ascii="Times New Roman" w:eastAsia="新宋体" w:hAnsi="Times New Roman" w:hint="eastAsia"/>
          <w:sz w:val="21"/>
          <w:szCs w:val="21"/>
        </w:rPr>
        <w:t>＝2：1．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（1）填空：∠</w:t>
      </w:r>
      <w:r>
        <w:rPr>
          <w:rFonts w:ascii="Times New Roman" w:eastAsia="新宋体" w:hAnsi="Times New Roman" w:hint="eastAsia"/>
          <w:i/>
          <w:sz w:val="21"/>
          <w:szCs w:val="21"/>
        </w:rPr>
        <w:t>BAN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>▲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（2）若灯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射线先转动30秒，灯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射线才开始转动，在灯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射线到达</w:t>
      </w:r>
      <w:r>
        <w:rPr>
          <w:rFonts w:ascii="Times New Roman" w:eastAsia="新宋体" w:hAnsi="Times New Roman" w:hint="eastAsia"/>
          <w:i/>
          <w:sz w:val="21"/>
          <w:szCs w:val="21"/>
        </w:rPr>
        <w:t>BQ</w:t>
      </w:r>
      <w:r>
        <w:rPr>
          <w:rFonts w:ascii="Times New Roman" w:eastAsia="新宋体" w:hAnsi="Times New Roman" w:hint="eastAsia"/>
          <w:sz w:val="21"/>
          <w:szCs w:val="21"/>
        </w:rPr>
        <w:t>之前，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灯转动几秒，两灯的光束互相平行？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（3）如图2，若两灯同时转动，在灯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射线到达</w:t>
      </w:r>
      <w:r>
        <w:rPr>
          <w:rFonts w:ascii="Times New Roman" w:eastAsia="新宋体" w:hAnsi="Times New Roman" w:hint="eastAsia"/>
          <w:i/>
          <w:sz w:val="21"/>
          <w:szCs w:val="21"/>
        </w:rPr>
        <w:t>AN</w:t>
      </w:r>
      <w:r>
        <w:rPr>
          <w:rFonts w:ascii="Times New Roman" w:eastAsia="新宋体" w:hAnsi="Times New Roman" w:hint="eastAsia"/>
          <w:sz w:val="21"/>
          <w:szCs w:val="21"/>
        </w:rPr>
        <w:t>之前．若射出的光束交于点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，过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作∠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，且∠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＝120°，则在转动过程中，请探究∠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与∠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的数量关系是否发生变化？若不变，请求出其数量关系；若改变，请说明理由．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4086860" cy="1200150"/>
            <wp:effectExtent l="0" t="0" r="8890" b="0"/>
            <wp:docPr id="3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487109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8686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0431" w:h="14740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3E5213"/>
    <w:rsid w:val="04211D6B"/>
    <w:rsid w:val="0E447A5B"/>
    <w:rsid w:val="163E5213"/>
    <w:rsid w:val="1D32707A"/>
    <w:rsid w:val="2A9C6033"/>
    <w:rsid w:val="2F1403FE"/>
    <w:rsid w:val="3BD94BBB"/>
    <w:rsid w:val="40657ADA"/>
    <w:rsid w:val="440A77BD"/>
    <w:rsid w:val="4BF90045"/>
    <w:rsid w:val="4CBB269D"/>
    <w:rsid w:val="51CA7942"/>
    <w:rsid w:val="61ED1D3C"/>
    <w:rsid w:val="63241F36"/>
    <w:rsid w:val="733F36FC"/>
    <w:rsid w:val="743B6F30"/>
    <w:rsid w:val="76C33F10"/>
    <w:rsid w:val="7B1D6AE5"/>
    <w:rsid w:val="7E2B25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圆圆</dc:creator>
  <cp:lastModifiedBy>009</cp:lastModifiedBy>
  <cp:revision>1</cp:revision>
  <dcterms:created xsi:type="dcterms:W3CDTF">2021-04-11T01:58:00Z</dcterms:created>
  <dcterms:modified xsi:type="dcterms:W3CDTF">2021-04-15T08:38:52Z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