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0" w:line="360" w:lineRule="auto"/>
        <w:jc w:val="center"/>
        <w:textAlignment w:val="center"/>
        <w:rPr>
          <w:rFonts w:hint="default" w:ascii="Times New Roman" w:hAnsi="Times New Roman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12039600</wp:posOffset>
            </wp:positionH>
            <wp:positionV relativeFrom="topMargin">
              <wp:posOffset>10858500</wp:posOffset>
            </wp:positionV>
            <wp:extent cx="431800" cy="317500"/>
            <wp:effectExtent l="0" t="0" r="6350" b="6350"/>
            <wp:wrapNone/>
            <wp:docPr id="100085" name="图片 100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5" name="图片 10008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eastAsia="zh-CN"/>
        </w:rPr>
        <w:t>2020-2021学年度第二学期期中质量检测</w:t>
      </w:r>
    </w:p>
    <w:p>
      <w:pPr>
        <w:widowControl/>
        <w:spacing w:after="0" w:line="360" w:lineRule="auto"/>
        <w:jc w:val="center"/>
        <w:textAlignment w:val="center"/>
        <w:rPr>
          <w:rFonts w:hint="default" w:ascii="Times New Roman" w:hAnsi="Times New Roman" w:cs="Times New Roman"/>
          <w:b/>
          <w:bCs/>
          <w:color w:val="000000"/>
          <w:kern w:val="0"/>
          <w:sz w:val="40"/>
          <w:szCs w:val="40"/>
          <w:lang w:eastAsia="zh-CN"/>
        </w:rPr>
      </w:pPr>
      <w:r>
        <w:rPr>
          <w:rFonts w:hint="default" w:ascii="Times New Roman" w:hAnsi="Times New Roman" w:cs="Times New Roman"/>
          <w:b/>
          <w:bCs/>
          <w:color w:val="000000"/>
          <w:kern w:val="0"/>
          <w:sz w:val="40"/>
          <w:szCs w:val="40"/>
          <w:lang w:eastAsia="zh-CN"/>
        </w:rPr>
        <w:t>七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40"/>
          <w:szCs w:val="40"/>
          <w:lang w:eastAsia="zh-CN"/>
        </w:rPr>
        <w:t>年级数学试卷</w:t>
      </w:r>
    </w:p>
    <w:p>
      <w:pPr>
        <w:widowControl/>
        <w:spacing w:after="0" w:line="360" w:lineRule="auto"/>
        <w:jc w:val="center"/>
        <w:textAlignment w:val="center"/>
        <w:rPr>
          <w:rFonts w:hint="default" w:ascii="Times New Roman" w:hAnsi="Times New Roman" w:cs="Times New Roman"/>
          <w:color w:val="000000"/>
          <w:kern w:val="0"/>
          <w:sz w:val="22"/>
          <w:szCs w:val="22"/>
          <w:lang w:eastAsia="zh-CN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宋体" w:cs="Times New Roman"/>
          <w:color w:val="000000"/>
          <w:kern w:val="0"/>
          <w:sz w:val="22"/>
          <w:szCs w:val="22"/>
          <w:lang w:eastAsia="zh-CN"/>
        </w:rPr>
        <w:t>时间：120分钟 满分：120分）</w:t>
      </w:r>
    </w:p>
    <w:p>
      <w:pPr>
        <w:widowControl/>
        <w:spacing w:after="0" w:line="360" w:lineRule="auto"/>
        <w:jc w:val="both"/>
        <w:textAlignment w:val="center"/>
        <w:rPr>
          <w:rFonts w:hint="default" w:ascii="Times New Roman" w:hAnsi="Times New Roman" w:cs="Times New Roman"/>
          <w:b/>
          <w:bCs/>
          <w:color w:val="000000"/>
          <w:kern w:val="0"/>
          <w:sz w:val="22"/>
          <w:szCs w:val="2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2"/>
          <w:szCs w:val="22"/>
          <w:lang w:eastAsia="zh-CN"/>
        </w:rPr>
        <w:t>注意事项：</w:t>
      </w:r>
    </w:p>
    <w:p>
      <w:pPr>
        <w:widowControl/>
        <w:numPr>
          <w:ilvl w:val="0"/>
          <w:numId w:val="1"/>
        </w:numPr>
        <w:spacing w:after="0" w:line="360" w:lineRule="auto"/>
        <w:ind w:firstLine="440" w:firstLineChars="200"/>
        <w:jc w:val="both"/>
        <w:textAlignment w:val="center"/>
        <w:rPr>
          <w:rFonts w:hint="default" w:ascii="Times New Roman" w:hAnsi="Times New Roman" w:cs="Times New Roman"/>
          <w:color w:val="000000"/>
          <w:kern w:val="0"/>
          <w:sz w:val="22"/>
          <w:szCs w:val="22"/>
          <w:lang w:eastAsia="zh-CN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2"/>
          <w:szCs w:val="22"/>
          <w:lang w:eastAsia="zh-CN"/>
        </w:rPr>
        <w:t>本试卷分第Ⅰ卷（选择题）和第</w:t>
      </w:r>
      <w:bookmarkStart w:id="0" w:name="_Hlk69133946"/>
      <w:r>
        <w:rPr>
          <w:rFonts w:hint="default" w:ascii="Times New Roman" w:hAnsi="Times New Roman" w:eastAsia="宋体" w:cs="Times New Roman"/>
          <w:color w:val="000000"/>
          <w:kern w:val="0"/>
          <w:sz w:val="22"/>
          <w:szCs w:val="22"/>
          <w:lang w:eastAsia="zh-CN"/>
        </w:rPr>
        <w:t>Ⅱ</w:t>
      </w:r>
      <w:bookmarkEnd w:id="0"/>
      <w:r>
        <w:rPr>
          <w:rFonts w:hint="default" w:ascii="Times New Roman" w:hAnsi="Times New Roman" w:eastAsia="宋体" w:cs="Times New Roman"/>
          <w:color w:val="000000"/>
          <w:kern w:val="0"/>
          <w:sz w:val="22"/>
          <w:szCs w:val="22"/>
          <w:lang w:eastAsia="zh-CN"/>
        </w:rPr>
        <w:t>卷（非选择题）两部分.</w:t>
      </w:r>
    </w:p>
    <w:p>
      <w:pPr>
        <w:widowControl/>
        <w:numPr>
          <w:ilvl w:val="0"/>
          <w:numId w:val="1"/>
        </w:numPr>
        <w:spacing w:after="0" w:line="360" w:lineRule="auto"/>
        <w:ind w:firstLine="440" w:firstLineChars="200"/>
        <w:jc w:val="both"/>
        <w:textAlignment w:val="center"/>
        <w:rPr>
          <w:rFonts w:hint="default" w:ascii="Times New Roman" w:hAnsi="Times New Roman" w:cs="Times New Roman"/>
          <w:color w:val="000000"/>
          <w:kern w:val="0"/>
          <w:sz w:val="22"/>
          <w:szCs w:val="22"/>
          <w:lang w:eastAsia="zh-CN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2"/>
          <w:szCs w:val="22"/>
          <w:lang w:eastAsia="zh-CN"/>
        </w:rPr>
        <w:t>答卷前，考生务必</w:t>
      </w:r>
      <w:r>
        <w:rPr>
          <w:rFonts w:hint="eastAsia" w:ascii="Times New Roman" w:hAnsi="Times New Roman" w:cs="Times New Roman"/>
          <w:color w:val="000000"/>
          <w:kern w:val="0"/>
          <w:sz w:val="22"/>
          <w:szCs w:val="22"/>
          <w:lang w:val="en-US" w:eastAsia="zh-CN"/>
        </w:rPr>
        <w:t>将</w:t>
      </w:r>
      <w:r>
        <w:rPr>
          <w:rFonts w:hint="default" w:ascii="Times New Roman" w:hAnsi="Times New Roman" w:eastAsia="宋体" w:cs="Times New Roman"/>
          <w:color w:val="000000"/>
          <w:kern w:val="0"/>
          <w:sz w:val="22"/>
          <w:szCs w:val="22"/>
          <w:lang w:eastAsia="zh-CN"/>
        </w:rPr>
        <w:t>密封线内的项目填写清楚.</w:t>
      </w:r>
    </w:p>
    <w:p>
      <w:pPr>
        <w:widowControl/>
        <w:spacing w:before="156" w:beforeLines="50" w:after="156" w:afterLines="50" w:line="360" w:lineRule="auto"/>
        <w:jc w:val="center"/>
        <w:textAlignment w:val="center"/>
        <w:rPr>
          <w:rFonts w:hint="default" w:ascii="Times New Roman" w:hAnsi="Times New Roman" w:cs="Times New Roman"/>
          <w:color w:val="000000"/>
          <w:kern w:val="0"/>
          <w:sz w:val="28"/>
          <w:szCs w:val="28"/>
          <w:lang w:eastAsia="zh-CN"/>
        </w:rPr>
      </w:pPr>
      <w:bookmarkStart w:id="1" w:name="_Hlk69133920"/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eastAsia="zh-CN"/>
        </w:rPr>
        <w:t>第Ⅰ卷 选择题（共3</w:t>
      </w:r>
      <w:r>
        <w:rPr>
          <w:rFonts w:hint="default" w:ascii="Times New Roman" w:hAnsi="Times New Roman" w:cs="Times New Roman"/>
          <w:color w:val="000000"/>
          <w:kern w:val="0"/>
          <w:sz w:val="28"/>
          <w:szCs w:val="28"/>
          <w:lang w:eastAsia="zh-CN"/>
        </w:rPr>
        <w:t>6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eastAsia="zh-CN"/>
        </w:rPr>
        <w:t>分）</w:t>
      </w:r>
    </w:p>
    <w:bookmarkEnd w:id="1"/>
    <w:p>
      <w:pPr>
        <w:widowControl/>
        <w:spacing w:after="0" w:line="360" w:lineRule="auto"/>
        <w:jc w:val="left"/>
        <w:textAlignment w:val="center"/>
        <w:rPr>
          <w:rFonts w:hint="default" w:ascii="Times New Roman" w:hAnsi="Times New Roman" w:cs="Times New Roman"/>
          <w:color w:val="000000"/>
          <w:kern w:val="0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Cs w:val="21"/>
          <w:lang w:eastAsia="zh-CN"/>
        </w:rPr>
        <w:t>一、</w:t>
      </w:r>
      <w:r>
        <w:rPr>
          <w:rFonts w:hint="eastAsia" w:ascii="Times New Roman" w:hAnsi="Times New Roman" w:cs="Times New Roman"/>
          <w:b/>
          <w:bCs/>
          <w:color w:val="000000"/>
          <w:kern w:val="0"/>
          <w:szCs w:val="21"/>
          <w:lang w:val="en-US" w:eastAsia="zh-CN"/>
        </w:rPr>
        <w:t>单选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Cs w:val="21"/>
          <w:highlight w:val="none"/>
          <w:lang w:eastAsia="zh-CN"/>
        </w:rPr>
        <w:t>题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highlight w:val="none"/>
          <w:lang w:eastAsia="zh-CN"/>
        </w:rPr>
        <w:t>（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eastAsia="zh-CN"/>
        </w:rPr>
        <w:t>本题共</w:t>
      </w:r>
      <w:r>
        <w:rPr>
          <w:rFonts w:hint="default" w:ascii="Times New Roman" w:hAnsi="Times New Roman" w:cs="Times New Roman"/>
          <w:color w:val="000000"/>
          <w:kern w:val="0"/>
          <w:szCs w:val="21"/>
          <w:lang w:eastAsia="zh-CN"/>
        </w:rPr>
        <w:t>8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eastAsia="zh-CN"/>
        </w:rPr>
        <w:t>小题</w:t>
      </w:r>
      <w:r>
        <w:rPr>
          <w:rFonts w:hint="eastAsia" w:ascii="Times New Roman" w:hAnsi="Times New Roman" w:cs="Times New Roman"/>
          <w:color w:val="000000"/>
          <w:kern w:val="0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eastAsia="zh-CN"/>
        </w:rPr>
        <w:t>每小题给出的四个选项中只有一个是正确的</w:t>
      </w:r>
      <w:r>
        <w:rPr>
          <w:rFonts w:hint="eastAsia" w:ascii="Times New Roman" w:hAnsi="Times New Roman" w:cs="Times New Roman"/>
          <w:color w:val="000000"/>
          <w:kern w:val="0"/>
          <w:szCs w:val="21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kern w:val="0"/>
          <w:szCs w:val="21"/>
          <w:lang w:val="en-US" w:eastAsia="zh-CN"/>
        </w:rPr>
        <w:t>请把正确选项选出来填在题后面的表格里，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eastAsia="zh-CN"/>
        </w:rPr>
        <w:t>每小题选对得3分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eastAsia="zh-CN"/>
        </w:rPr>
        <w:t>满分</w:t>
      </w:r>
      <w:r>
        <w:rPr>
          <w:rFonts w:hint="default" w:ascii="Times New Roman" w:hAnsi="Times New Roman" w:cs="Times New Roman"/>
          <w:color w:val="000000"/>
          <w:kern w:val="0"/>
          <w:szCs w:val="21"/>
          <w:lang w:eastAsia="zh-CN"/>
        </w:rPr>
        <w:t>24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eastAsia="zh-CN"/>
        </w:rPr>
        <w:t>分</w:t>
      </w:r>
      <w:r>
        <w:rPr>
          <w:rFonts w:hint="eastAsia" w:ascii="Times New Roman" w:hAnsi="Times New Roman" w:cs="Times New Roman"/>
          <w:color w:val="000000"/>
          <w:kern w:val="0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eastAsia="zh-CN"/>
        </w:rPr>
        <w:t>多选、不选、错选均记为零分</w:t>
      </w:r>
      <w:r>
        <w:rPr>
          <w:rFonts w:hint="eastAsia" w:ascii="Times New Roman" w:hAnsi="Times New Roman" w:cs="Times New Roman"/>
          <w:color w:val="000000"/>
          <w:kern w:val="0"/>
          <w:szCs w:val="21"/>
          <w:lang w:eastAsia="zh-CN"/>
        </w:rPr>
        <w:t>.</w:t>
      </w:r>
      <w:r>
        <w:rPr>
          <w:rFonts w:hint="default" w:ascii="Times New Roman" w:hAnsi="Times New Roman" w:eastAsia="宋体" w:cs="Times New Roman"/>
          <w:color w:val="000000"/>
          <w:kern w:val="0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Times New Roman" w:hAnsi="Times New Roman" w:cs="Times New Roman"/>
          <w:color w:val="000000"/>
          <w:kern w:val="0"/>
          <w:szCs w:val="21"/>
          <w:lang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. 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计算</w:t>
      </w:r>
      <w:r>
        <w:rPr>
          <w:rFonts w:hint="eastAsia" w:ascii="Times New Roman" w:hAnsi="Times New Roman" w:cs="Times New Roman"/>
          <w:color w:val="auto"/>
          <w:position w:val="-10"/>
          <w:sz w:val="21"/>
          <w:szCs w:val="21"/>
          <w:lang w:val="en-US" w:eastAsia="zh-CN"/>
        </w:rPr>
        <w:object>
          <v:shape id="_x0000_i1025" o:spt="75" type="#_x0000_t75" style="height:21pt;width:24.9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的结果为（    ）</w:t>
      </w:r>
      <w:r>
        <w:rPr>
          <w:rFonts w:hint="eastAsia" w:ascii="Times New Roman" w:hAnsi="Times New Roman" w:cs="Times New Roman"/>
          <w:color w:val="000000"/>
          <w:kern w:val="0"/>
          <w:szCs w:val="21"/>
          <w:lang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rPr>
          <w:rFonts w:hint="default" w:ascii="Times New Roman" w:hAnsi="Times New Roman" w:cs="Times New Roman"/>
          <w:color w:val="000000"/>
          <w:kern w:val="0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4304665</wp:posOffset>
            </wp:positionH>
            <wp:positionV relativeFrom="paragraph">
              <wp:posOffset>258445</wp:posOffset>
            </wp:positionV>
            <wp:extent cx="1169035" cy="936625"/>
            <wp:effectExtent l="0" t="0" r="12065" b="1587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69035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A.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auto"/>
          <w:position w:val="-6"/>
          <w:sz w:val="21"/>
          <w:szCs w:val="21"/>
          <w:lang w:val="en-US" w:eastAsia="zh-CN"/>
        </w:rPr>
        <w:object>
          <v:shape id="_x0000_i1026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   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  B.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ab/>
      </w:r>
      <w:r>
        <w:rPr>
          <w:rFonts w:hint="eastAsia" w:ascii="Times New Roman" w:hAnsi="Times New Roman" w:cs="Times New Roman"/>
          <w:color w:val="auto"/>
          <w:position w:val="-6"/>
          <w:sz w:val="21"/>
          <w:szCs w:val="21"/>
          <w:lang w:val="en-US" w:eastAsia="zh-CN"/>
        </w:rPr>
        <w:object>
          <v:shape id="_x0000_i1027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 C.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auto"/>
          <w:position w:val="-6"/>
          <w:sz w:val="21"/>
          <w:szCs w:val="21"/>
          <w:lang w:val="en-US" w:eastAsia="zh-CN"/>
        </w:rPr>
        <w:object>
          <v:shape id="_x0000_i1028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  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D.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如图，直线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AB、CD、EF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相交于一点</w:t>
      </w:r>
      <w:r>
        <w:rPr>
          <w:rFonts w:hint="eastAsia" w:ascii="Times New Roman" w:hAnsi="Times New Roman" w:cs="Times New Roman"/>
          <w:i/>
          <w:iCs/>
          <w:color w:val="auto"/>
          <w:sz w:val="21"/>
          <w:szCs w:val="21"/>
          <w:lang w:val="en-US" w:eastAsia="zh-CN"/>
        </w:rPr>
        <w:t>O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，∠1=50°，∠2=6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°，则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∠COF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=（　　）</w:t>
      </w:r>
      <w:r>
        <w:rPr>
          <w:rFonts w:hint="eastAsia" w:ascii="Times New Roman" w:hAnsi="Times New Roman" w:cs="Times New Roman"/>
          <w:color w:val="000000"/>
          <w:kern w:val="0"/>
          <w:szCs w:val="21"/>
          <w:lang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A.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7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°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  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  B.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50°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 C.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6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 ° 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D.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6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° </w:t>
      </w:r>
    </w:p>
    <w:p>
      <w:pPr>
        <w:spacing w:line="360" w:lineRule="auto"/>
        <w:jc w:val="left"/>
        <w:rPr>
          <w:rFonts w:hint="default" w:ascii="Times New Roman" w:hAnsi="Times New Roman" w:cs="Times New Roman" w:eastAsiaTheme="minorEastAsia"/>
          <w:color w:val="auto"/>
          <w:szCs w:val="21"/>
        </w:rPr>
      </w:pPr>
      <w:r>
        <w:rPr>
          <w:rFonts w:hint="eastAsia" w:ascii="Times New Roman" w:hAnsi="Times New Roman" w:cs="Times New Roman" w:eastAsiaTheme="minorEastAsia"/>
          <w:color w:val="auto"/>
          <w:szCs w:val="21"/>
          <w:lang w:val="en-US" w:eastAsia="zh-CN"/>
        </w:rPr>
        <w:t>3</w: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>.李老师要求同学</w:t>
      </w:r>
      <w:r>
        <w:rPr>
          <w:rFonts w:hint="eastAsia" w:ascii="Times New Roman" w:hAnsi="Times New Roman" w:cs="Times New Roman" w:eastAsiaTheme="minorEastAsia"/>
          <w:color w:val="auto"/>
          <w:szCs w:val="21"/>
          <w:lang w:eastAsia="zh-CN"/>
        </w:rPr>
        <w:t>们</w: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>各编一个二元一次方程组</w:t>
      </w:r>
      <w:r>
        <w:rPr>
          <w:rFonts w:hint="eastAsia" w:ascii="Times New Roman" w:hAnsi="Times New Roman" w:cs="Times New Roman" w:eastAsiaTheme="minorEastAsia"/>
          <w:color w:val="auto"/>
          <w:szCs w:val="21"/>
          <w:lang w:eastAsia="zh-CN"/>
        </w:rPr>
        <w:t>，</w: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>那么下面各方程组符合要求的是（       ）</w:t>
      </w:r>
      <w:r>
        <w:rPr>
          <w:rFonts w:hint="eastAsia" w:ascii="Times New Roman" w:hAnsi="Times New Roman" w:cs="Times New Roman"/>
          <w:color w:val="000000"/>
          <w:kern w:val="0"/>
          <w:szCs w:val="21"/>
          <w:lang w:eastAsia="zh-CN"/>
        </w:rPr>
        <w:t>.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color w:val="auto"/>
          <w:lang w:val="en-US" w:eastAsia="zh-CN"/>
        </w:rPr>
        <w:t>A</w:t>
      </w:r>
      <w:r>
        <w:rPr>
          <w:rFonts w:hint="default" w:ascii="Times New Roman" w:hAnsi="Times New Roman" w:cs="Times New Roman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>.</w:t>
      </w:r>
      <w:r>
        <w:rPr>
          <w:rFonts w:hint="default" w:ascii="Times New Roman" w:hAnsi="Times New Roman" w:cs="Times New Roman" w:eastAsiaTheme="minorEastAsia"/>
          <w:color w:val="auto"/>
          <w:position w:val="-30"/>
          <w:szCs w:val="21"/>
        </w:rPr>
        <w:t xml:space="preserve">   </w:t>
      </w:r>
      <w:r>
        <w:rPr>
          <w:rFonts w:hint="default" w:ascii="Times New Roman" w:hAnsi="Times New Roman" w:cs="Times New Roman" w:eastAsiaTheme="minorEastAsia"/>
          <w:color w:val="auto"/>
          <w:position w:val="-30"/>
          <w:szCs w:val="21"/>
        </w:rPr>
        <w:object>
          <v:shape id="_x0000_i1029" o:spt="75" type="#_x0000_t75" style="height:36pt;width:5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color w:val="auto"/>
          <w:position w:val="-30"/>
          <w:szCs w:val="21"/>
        </w:rPr>
        <w:t xml:space="preserve">    </w:t>
      </w:r>
      <w:r>
        <w:rPr>
          <w:rFonts w:hint="eastAsia" w:ascii="Times New Roman" w:hAnsi="Times New Roman" w:cs="Times New Roman"/>
          <w:i w:val="0"/>
          <w:iCs w:val="0"/>
          <w:color w:val="auto"/>
          <w:lang w:val="en-US" w:eastAsia="zh-CN"/>
        </w:rPr>
        <w:t>B</w:t>
      </w:r>
      <w:r>
        <w:rPr>
          <w:rFonts w:hint="default" w:ascii="Times New Roman" w:hAnsi="Times New Roman" w:cs="Times New Roman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>.</w:t>
      </w:r>
      <w:r>
        <w:rPr>
          <w:rFonts w:hint="default" w:ascii="Times New Roman" w:hAnsi="Times New Roman" w:cs="Times New Roman" w:eastAsiaTheme="minorEastAsia"/>
          <w:color w:val="auto"/>
          <w:position w:val="-30"/>
          <w:szCs w:val="21"/>
        </w:rPr>
        <w:t xml:space="preserve"> </w:t>
      </w:r>
      <w:r>
        <w:rPr>
          <w:rFonts w:hint="default" w:ascii="Times New Roman" w:hAnsi="Times New Roman" w:cs="Times New Roman" w:eastAsiaTheme="minorEastAsia"/>
          <w:color w:val="auto"/>
          <w:position w:val="-30"/>
          <w:szCs w:val="21"/>
        </w:rPr>
        <w:object>
          <v:shape id="_x0000_i1030" o:spt="75" type="#_x0000_t75" style="height:36pt;width:5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7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color w:val="auto"/>
          <w:position w:val="-30"/>
          <w:szCs w:val="21"/>
        </w:rPr>
        <w:t xml:space="preserve">     </w:t>
      </w:r>
      <w:r>
        <w:rPr>
          <w:rFonts w:hint="default" w:ascii="Times New Roman" w:hAnsi="Times New Roman" w:cs="Times New Roman"/>
          <w:i w:val="0"/>
          <w:iCs w:val="0"/>
          <w:color w:val="auto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i w:val="0"/>
          <w:iCs w:val="0"/>
          <w:color w:val="auto"/>
          <w:lang w:val="en-US" w:eastAsia="zh-CN"/>
        </w:rPr>
        <w:t>C</w:t>
      </w:r>
      <w:r>
        <w:rPr>
          <w:rFonts w:hint="default" w:ascii="Times New Roman" w:hAnsi="Times New Roman" w:cs="Times New Roman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>.</w:t>
      </w:r>
      <w:r>
        <w:rPr>
          <w:rFonts w:hint="default" w:ascii="Times New Roman" w:hAnsi="Times New Roman" w:cs="Times New Roman" w:eastAsiaTheme="minorEastAsia"/>
          <w:color w:val="auto"/>
          <w:position w:val="-30"/>
          <w:szCs w:val="21"/>
        </w:rPr>
        <w:t xml:space="preserve">  </w:t>
      </w:r>
      <w:r>
        <w:rPr>
          <w:rFonts w:hint="default" w:ascii="Times New Roman" w:hAnsi="Times New Roman" w:cs="Times New Roman" w:eastAsiaTheme="minorEastAsia"/>
          <w:color w:val="auto"/>
          <w:position w:val="-48"/>
          <w:szCs w:val="21"/>
        </w:rPr>
        <w:object>
          <v:shape id="_x0000_i1031" o:spt="75" type="#_x0000_t75" style="height:54pt;width:5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9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color w:val="auto"/>
          <w:position w:val="-48"/>
          <w:szCs w:val="21"/>
        </w:rPr>
        <w:t xml:space="preserve">   </w:t>
      </w:r>
      <w:r>
        <w:rPr>
          <w:rFonts w:hint="default" w:ascii="Times New Roman" w:hAnsi="Times New Roman" w:cs="Times New Roman" w:eastAsiaTheme="minorEastAsia"/>
          <w:color w:val="auto"/>
          <w:position w:val="-30"/>
          <w:szCs w:val="21"/>
        </w:rPr>
        <w:t xml:space="preserve"> </w:t>
      </w:r>
      <w:r>
        <w:rPr>
          <w:rFonts w:hint="eastAsia" w:ascii="Times New Roman" w:hAnsi="Times New Roman" w:cs="Times New Roman"/>
          <w:i w:val="0"/>
          <w:iCs w:val="0"/>
          <w:color w:val="auto"/>
          <w:lang w:val="en-US" w:eastAsia="zh-CN"/>
        </w:rPr>
        <w:t>D</w:t>
      </w:r>
      <w:r>
        <w:rPr>
          <w:rFonts w:hint="default" w:ascii="Times New Roman" w:hAnsi="Times New Roman" w:cs="Times New Roman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>.</w:t>
      </w:r>
      <w:r>
        <w:rPr>
          <w:rFonts w:hint="default" w:ascii="Times New Roman" w:hAnsi="Times New Roman" w:cs="Times New Roman" w:eastAsiaTheme="minorEastAsia"/>
          <w:color w:val="auto"/>
          <w:position w:val="-30"/>
          <w:szCs w:val="21"/>
        </w:rPr>
        <w:t xml:space="preserve"> </w:t>
      </w:r>
      <w:r>
        <w:rPr>
          <w:rFonts w:hint="default" w:ascii="Times New Roman" w:hAnsi="Times New Roman" w:cs="Times New Roman" w:eastAsiaTheme="minorEastAsia"/>
          <w:color w:val="auto"/>
          <w:position w:val="-30"/>
          <w:szCs w:val="21"/>
        </w:rPr>
        <w:object>
          <v:shape id="_x0000_i1032" o:spt="75" type="#_x0000_t75" style="height:36pt;width:57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1">
            <o:LockedField>false</o:LockedField>
          </o:OLEObject>
        </w:object>
      </w:r>
    </w:p>
    <w:p>
      <w:pPr>
        <w:pStyle w:val="7"/>
        <w:ind w:left="0" w:leftChars="0" w:firstLine="0" w:firstLineChars="0"/>
        <w:rPr>
          <w:rFonts w:hint="default" w:ascii="Times New Roman" w:hAnsi="Times New Roman" w:eastAsia="宋体" w:cs="Times New Roman"/>
          <w:color w:val="auto"/>
        </w:rPr>
      </w:pPr>
      <w:r>
        <w:rPr>
          <w:rFonts w:hint="default" w:ascii="Times New Roman" w:hAnsi="Times New Roman" w:eastAsia="宋体" w:cs="Times New Roman"/>
          <w:color w:val="auto"/>
          <w:lang w:val="en-US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4101465</wp:posOffset>
            </wp:positionH>
            <wp:positionV relativeFrom="paragraph">
              <wp:posOffset>58420</wp:posOffset>
            </wp:positionV>
            <wp:extent cx="1508760" cy="997585"/>
            <wp:effectExtent l="0" t="0" r="2540" b="5715"/>
            <wp:wrapSquare wrapText="bothSides"/>
            <wp:docPr id="2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99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color w:val="auto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</w:rPr>
        <w:t>. 如图，直线</w:t>
      </w:r>
      <w:r>
        <w:rPr>
          <w:rFonts w:hint="default" w:ascii="Times New Roman" w:hAnsi="Times New Roman" w:eastAsia="宋体" w:cs="Times New Roman"/>
          <w:color w:val="auto"/>
          <w:position w:val="-6"/>
        </w:rPr>
        <w:object>
          <v:shape id="_x0000_i1033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</w:rPr>
        <w:t>与直线</w:t>
      </w:r>
      <w:r>
        <w:rPr>
          <w:rFonts w:hint="default" w:ascii="Times New Roman" w:hAnsi="Times New Roman" w:eastAsia="宋体" w:cs="Times New Roman"/>
          <w:color w:val="auto"/>
          <w:position w:val="-6"/>
        </w:rPr>
        <w:object>
          <v:shape id="_x0000_i1034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</w:rPr>
        <w:t>交于点</w:t>
      </w:r>
      <w:r>
        <w:rPr>
          <w:rFonts w:hint="default" w:ascii="Times New Roman" w:hAnsi="Times New Roman" w:cs="Times New Roman" w:eastAsiaTheme="minorEastAsia"/>
          <w:i/>
          <w:iCs/>
          <w:color w:val="auto"/>
          <w:kern w:val="2"/>
          <w:sz w:val="21"/>
          <w:szCs w:val="24"/>
          <w:lang w:val="en-US" w:eastAsia="zh-CN" w:bidi="ar-SA"/>
        </w:rPr>
        <w:t>A</w:t>
      </w:r>
      <w:r>
        <w:rPr>
          <w:rFonts w:hint="default" w:ascii="Times New Roman" w:hAnsi="Times New Roman" w:eastAsia="宋体" w:cs="Times New Roman"/>
          <w:color w:val="auto"/>
        </w:rPr>
        <w:t>，与直线</w:t>
      </w:r>
      <w:r>
        <w:rPr>
          <w:rFonts w:hint="default" w:ascii="Times New Roman" w:hAnsi="Times New Roman" w:cs="Times New Roman" w:eastAsiaTheme="minorEastAsia"/>
          <w:i/>
          <w:iCs/>
          <w:color w:val="auto"/>
          <w:kern w:val="2"/>
          <w:sz w:val="21"/>
          <w:szCs w:val="24"/>
          <w:lang w:val="en-US" w:eastAsia="zh-CN" w:bidi="ar-SA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kern w:val="2"/>
            <w:sz w:val="21"/>
            <w:szCs w:val="24"/>
            <w:lang w:val="en-US" w:eastAsia="zh-CN" w:bidi="ar-SA"/>
          </w:rPr>
          <m:t>c</m:t>
        </m:r>
      </m:oMath>
      <w:r>
        <w:rPr>
          <w:rFonts w:hint="default" w:ascii="Times New Roman" w:hAnsi="Times New Roman" w:eastAsia="宋体" w:cs="Times New Roman"/>
          <w:i/>
          <w:iCs/>
          <w:color w:val="auto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</w:rPr>
        <w:t>交于点</w:t>
      </w:r>
      <w:r>
        <w:rPr>
          <w:rFonts w:hint="default" w:ascii="Times New Roman" w:hAnsi="Times New Roman" w:cs="Times New Roman" w:eastAsiaTheme="minorEastAsia"/>
          <w:i/>
          <w:iCs/>
          <w:color w:val="auto"/>
          <w:kern w:val="2"/>
          <w:sz w:val="21"/>
          <w:szCs w:val="24"/>
          <w:lang w:val="en-US" w:eastAsia="zh-CN" w:bidi="ar-SA"/>
        </w:rPr>
        <w:t>B</w:t>
      </w:r>
      <w:r>
        <w:rPr>
          <w:rFonts w:hint="default" w:ascii="Times New Roman" w:hAnsi="Times New Roman" w:eastAsia="宋体" w:cs="Times New Roman"/>
          <w:color w:val="auto"/>
        </w:rPr>
        <w:t xml:space="preserve"> ，</w:t>
      </w:r>
      <w:r>
        <w:rPr>
          <w:rFonts w:hint="eastAsia" w:hAnsi="Cambria Math" w:cs="Times New Roman" w:eastAsiaTheme="minorEastAsia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>∠1=120°，∠2=40°</w:t>
      </w:r>
      <w:r>
        <w:rPr>
          <w:rFonts w:hint="default" w:ascii="Times New Roman" w:hAnsi="Times New Roman" w:eastAsia="宋体" w:cs="Times New Roman"/>
          <w:color w:val="auto"/>
        </w:rPr>
        <w:t>，若使直线</w:t>
      </w:r>
      <w:r>
        <w:rPr>
          <w:rFonts w:hint="default" w:ascii="Times New Roman" w:hAnsi="Times New Roman" w:cs="Times New Roman" w:eastAsiaTheme="minorEastAsia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position w:val="-6"/>
        </w:rPr>
        <w:object>
          <v:shape id="_x0000_i1035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i/>
          <w:iCs/>
          <w:color w:val="auto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</w:rPr>
        <w:t xml:space="preserve">与直线 </w:t>
      </w:r>
      <m:oMath>
        <m:r>
          <w:rPr>
            <w:rFonts w:hint="default" w:ascii="Cambria Math" w:hAnsi="Cambria Math" w:cs="Times New Roman" w:eastAsiaTheme="minorEastAsia"/>
            <w:color w:val="auto"/>
            <w:kern w:val="2"/>
            <w:sz w:val="21"/>
            <w:szCs w:val="24"/>
            <w:lang w:val="en-US" w:eastAsia="zh-CN" w:bidi="ar-SA"/>
          </w:rPr>
          <m:t>c</m:t>
        </m:r>
      </m:oMath>
      <w:r>
        <w:rPr>
          <w:rFonts w:hint="default" w:ascii="Times New Roman" w:hAnsi="Times New Roman" w:cs="Times New Roman" w:eastAsiaTheme="minorEastAsia"/>
          <w:i/>
          <w:iCs/>
          <w:color w:val="auto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</w:rPr>
        <w:t>平行，则可将直线</w:t>
      </w:r>
      <w:r>
        <w:rPr>
          <w:rFonts w:hint="default" w:ascii="Times New Roman" w:hAnsi="Times New Roman" w:eastAsia="宋体" w:cs="Times New Roman"/>
          <w:color w:val="auto"/>
          <w:position w:val="-6"/>
        </w:rPr>
        <w:object>
          <v:shape id="_x0000_i1036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</w:rPr>
        <w:t>绕点</w:t>
      </w:r>
      <w:r>
        <w:rPr>
          <w:rFonts w:hint="default" w:ascii="Times New Roman" w:hAnsi="Times New Roman" w:cs="Times New Roman" w:eastAsiaTheme="minorEastAsia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cs="Times New Roman" w:eastAsiaTheme="minorEastAsia"/>
          <w:i/>
          <w:iCs/>
          <w:color w:val="auto"/>
          <w:kern w:val="2"/>
          <w:sz w:val="21"/>
          <w:szCs w:val="24"/>
          <w:lang w:val="en-US" w:eastAsia="zh-CN" w:bidi="ar-SA"/>
        </w:rPr>
        <w:t>A</w:t>
      </w:r>
      <w:r>
        <w:rPr>
          <w:rFonts w:hint="default" w:ascii="Times New Roman" w:hAnsi="Times New Roman" w:eastAsia="宋体" w:cs="Times New Roman"/>
          <w:color w:val="auto"/>
        </w:rPr>
        <w:t>逆时针旋转</w: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>（       ）</w:t>
      </w:r>
      <w:r>
        <w:rPr>
          <w:rFonts w:hint="eastAsia" w:ascii="Times New Roman" w:hAnsi="Times New Roman" w:cs="Times New Roman"/>
          <w:color w:val="000000"/>
          <w:kern w:val="0"/>
          <w:szCs w:val="21"/>
          <w:lang w:eastAsia="zh-CN"/>
        </w:rPr>
        <w:t>.</w:t>
      </w:r>
    </w:p>
    <w:p>
      <w:pPr>
        <w:pStyle w:val="9"/>
        <w:numPr>
          <w:ilvl w:val="0"/>
          <w:numId w:val="0"/>
        </w:numPr>
        <w:ind w:firstLine="210" w:firstLineChars="100"/>
        <w:rPr>
          <w:rFonts w:hint="default" w:ascii="Times New Roman" w:hAnsi="Times New Roman" w:cs="Times New Roman" w:eastAsiaTheme="minorEastAsia"/>
          <w:i w:val="0"/>
          <w:iCs w:val="0"/>
          <w:color w:val="auto"/>
          <w:szCs w:val="21"/>
          <w:lang w:val="en-US" w:eastAsia="zh-CN"/>
        </w:rPr>
      </w:pPr>
      <w:r>
        <w:rPr>
          <w:rFonts w:hint="default" w:ascii="Times New Roman" w:hAnsi="Times New Roman" w:cs="Times New Roman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>A.</w:t>
      </w:r>
      <w:r>
        <w:rPr>
          <w:rFonts w:hint="default" w:ascii="Times New Roman" w:hAnsi="Times New Roman" w:cs="Times New Roman" w:eastAsiaTheme="minorEastAsia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 xml:space="preserve"> 15° </w:t>
      </w:r>
      <w:r>
        <w:rPr>
          <w:rFonts w:hint="eastAsia" w:ascii="Times New Roman" w:hAnsi="Times New Roman" w:cs="Times New Roman" w:eastAsiaTheme="minorEastAsia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 xml:space="preserve">    </w:t>
      </w:r>
      <w:r>
        <w:rPr>
          <w:rFonts w:hint="default" w:ascii="Times New Roman" w:hAnsi="Times New Roman" w:cs="Times New Roman" w:eastAsiaTheme="minorEastAsia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 xml:space="preserve">B. </w:t>
      </w:r>
      <w:r>
        <w:rPr>
          <w:rFonts w:hint="eastAsia" w:ascii="Times New Roman" w:hAnsi="Times New Roman" w:cs="Times New Roman" w:eastAsiaTheme="minorEastAsia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>20°</w:t>
      </w:r>
      <w:r>
        <w:rPr>
          <w:rFonts w:hint="default" w:ascii="Times New Roman" w:hAnsi="Times New Roman" w:cs="Times New Roman" w:eastAsiaTheme="minorEastAsia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 w:eastAsiaTheme="minorEastAsia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 xml:space="preserve">  </w:t>
      </w:r>
      <w:r>
        <w:rPr>
          <w:rFonts w:hint="default" w:ascii="Times New Roman" w:hAnsi="Times New Roman" w:cs="Times New Roman" w:eastAsiaTheme="minorEastAsia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 xml:space="preserve"> C.</w:t>
      </w:r>
      <w:r>
        <w:rPr>
          <w:rFonts w:hint="eastAsia" w:ascii="Times New Roman" w:hAnsi="Times New Roman" w:cs="Times New Roman" w:eastAsiaTheme="minorEastAsia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cs="Times New Roman" w:eastAsiaTheme="minorEastAsia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 w:eastAsiaTheme="minorEastAsia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 xml:space="preserve">25°    </w:t>
      </w:r>
      <w:r>
        <w:rPr>
          <w:rFonts w:hint="default" w:ascii="Times New Roman" w:hAnsi="Times New Roman" w:cs="Times New Roman" w:eastAsiaTheme="minorEastAsia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 xml:space="preserve">D. </w:t>
      </w:r>
      <w:r>
        <w:rPr>
          <w:rFonts w:hint="eastAsia" w:ascii="Times New Roman" w:hAnsi="Times New Roman" w:cs="Times New Roman" w:eastAsiaTheme="minorEastAsia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>30°</w:t>
      </w:r>
    </w:p>
    <w:p>
      <w:pPr>
        <w:rPr>
          <w:rFonts w:hint="default" w:ascii="Times New Roman" w:hAnsi="Times New Roman" w:cs="Times New Roman"/>
          <w:color w:val="auto"/>
          <w:lang w:val="en-US" w:eastAsia="zh-CN"/>
        </w:rPr>
      </w:pPr>
    </w:p>
    <w:p>
      <w:pPr>
        <w:rPr>
          <w:rFonts w:hint="default"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</w:rPr>
        <w:t>. 下列图形中，由</w:t>
      </w:r>
      <w:r>
        <w:rPr>
          <w:rFonts w:hint="default" w:ascii="Times New Roman" w:hAnsi="Times New Roman" w:cs="Times New Roman"/>
          <w:i w:val="0"/>
          <w:iCs w:val="0"/>
          <w:color w:val="auto"/>
          <w:lang w:val="en-US" w:eastAsia="zh-CN"/>
        </w:rPr>
        <w:t>∠1=∠2</w:t>
      </w:r>
      <w:r>
        <w:rPr>
          <w:rFonts w:hint="default" w:ascii="Times New Roman" w:hAnsi="Times New Roman" w:eastAsia="宋体" w:cs="Times New Roman"/>
          <w:color w:val="auto"/>
        </w:rPr>
        <w:t>能得到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>AB</w:t>
      </w:r>
      <w:r>
        <w:rPr>
          <w:rFonts w:hint="default" w:ascii="Times New Roman" w:hAnsi="Times New Roman" w:cs="Times New Roman"/>
          <w:i w:val="0"/>
          <w:iCs w:val="0"/>
          <w:color w:val="auto"/>
          <w:lang w:val="en-US" w:eastAsia="zh-CN"/>
        </w:rPr>
        <w:t>∥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>CD</w:t>
      </w:r>
      <w:r>
        <w:rPr>
          <w:rFonts w:hint="default" w:ascii="Times New Roman" w:hAnsi="Times New Roman" w:eastAsia="宋体" w:cs="Times New Roman"/>
          <w:color w:val="auto"/>
        </w:rPr>
        <w:t>的是</w: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>（       ）</w:t>
      </w:r>
      <w:r>
        <w:rPr>
          <w:rFonts w:hint="eastAsia" w:ascii="Times New Roman" w:hAnsi="Times New Roman" w:cs="Times New Roman"/>
          <w:color w:val="000000"/>
          <w:kern w:val="0"/>
          <w:szCs w:val="21"/>
          <w:lang w:eastAsia="zh-CN"/>
        </w:rPr>
        <w:t>.</w:t>
      </w:r>
    </w:p>
    <w:p>
      <w:pPr>
        <w:rPr>
          <w:rFonts w:hint="default" w:ascii="Times New Roman" w:hAnsi="Times New Roman" w:eastAsia="宋体" w:cs="Times New Roman"/>
          <w:color w:val="auto"/>
        </w:rPr>
      </w:pPr>
      <w:r>
        <w:rPr>
          <w:rFonts w:hint="default" w:ascii="Times New Roman" w:hAnsi="Times New Roman" w:eastAsia="宋体" w:cs="Times New Roman"/>
          <w:color w:val="auto"/>
        </w:rPr>
        <w:drawing>
          <wp:inline distT="0" distB="0" distL="114300" distR="114300">
            <wp:extent cx="801370" cy="778510"/>
            <wp:effectExtent l="0" t="0" r="17780" b="2540"/>
            <wp:docPr id="1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auto"/>
        </w:rPr>
        <w:t xml:space="preserve">    </w:t>
      </w:r>
      <w:r>
        <w:rPr>
          <w:rFonts w:hint="default" w:ascii="Times New Roman" w:hAnsi="Times New Roman" w:eastAsia="宋体" w:cs="Times New Roman"/>
          <w:color w:val="auto"/>
        </w:rPr>
        <w:drawing>
          <wp:inline distT="0" distB="0" distL="114300" distR="114300">
            <wp:extent cx="1029970" cy="684530"/>
            <wp:effectExtent l="0" t="0" r="17780" b="1270"/>
            <wp:docPr id="2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68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auto"/>
        </w:rPr>
        <w:t xml:space="preserve">    </w:t>
      </w:r>
      <w:r>
        <w:rPr>
          <w:rFonts w:hint="default" w:ascii="Times New Roman" w:hAnsi="Times New Roman" w:eastAsia="宋体" w:cs="Times New Roman"/>
          <w:color w:val="auto"/>
        </w:rPr>
        <w:drawing>
          <wp:inline distT="0" distB="0" distL="114300" distR="114300">
            <wp:extent cx="1257935" cy="672465"/>
            <wp:effectExtent l="0" t="0" r="18415" b="13335"/>
            <wp:docPr id="2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57935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auto"/>
        </w:rPr>
        <w:t xml:space="preserve">   </w:t>
      </w:r>
      <w:r>
        <w:rPr>
          <w:rFonts w:hint="default" w:ascii="Times New Roman" w:hAnsi="Times New Roman" w:eastAsia="宋体" w:cs="Times New Roman"/>
          <w:color w:val="auto"/>
        </w:rPr>
        <w:drawing>
          <wp:inline distT="0" distB="0" distL="114300" distR="114300">
            <wp:extent cx="956310" cy="654685"/>
            <wp:effectExtent l="0" t="0" r="15240" b="12065"/>
            <wp:docPr id="2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5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56310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/>
          <w:i/>
          <w:iCs/>
          <w:color w:va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</w:rPr>
        <w:t xml:space="preserve">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i w:val="0"/>
          <w:iCs w:val="0"/>
          <w:color w:val="auto"/>
          <w:lang w:val="en-US" w:eastAsia="zh-CN"/>
        </w:rPr>
        <w:t xml:space="preserve"> A 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 xml:space="preserve">              </w:t>
      </w:r>
      <w:r>
        <w:rPr>
          <w:rFonts w:hint="default" w:ascii="Times New Roman" w:hAnsi="Times New Roman" w:cs="Times New Roman"/>
          <w:i w:val="0"/>
          <w:iCs w:val="0"/>
          <w:color w:val="auto"/>
          <w:lang w:val="en-US" w:eastAsia="zh-CN"/>
        </w:rPr>
        <w:t xml:space="preserve"> B   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 xml:space="preserve">              </w:t>
      </w:r>
      <w:r>
        <w:rPr>
          <w:rFonts w:hint="default" w:ascii="Times New Roman" w:hAnsi="Times New Roman" w:cs="Times New Roman"/>
          <w:i w:val="0"/>
          <w:iCs w:val="0"/>
          <w:color w:val="auto"/>
          <w:lang w:val="en-US" w:eastAsia="zh-CN"/>
        </w:rPr>
        <w:t xml:space="preserve">  C 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 xml:space="preserve">                 </w:t>
      </w:r>
      <w:r>
        <w:rPr>
          <w:rFonts w:hint="default" w:ascii="Times New Roman" w:hAnsi="Times New Roman" w:cs="Times New Roman"/>
          <w:i w:val="0"/>
          <w:iCs w:val="0"/>
          <w:color w:val="auto"/>
          <w:lang w:val="en-US" w:eastAsia="zh-CN"/>
        </w:rPr>
        <w:t xml:space="preserve">  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6.若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object>
          <v:shape id="_x0000_i1037" o:spt="75" type="#_x0000_t75" style="height:16.25pt;width:34.4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4">
            <o:LockedField>false</o:LockedField>
          </o:OLEObject>
        </w:objec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与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object>
          <v:shape id="_x0000_i1038" o:spt="75" type="#_x0000_t75" style="height:15.8pt;width:30.7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6">
            <o:LockedField>false</o:LockedField>
          </o:OLEObject>
        </w:objec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的乘积中不含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object>
          <v:shape id="_x0000_i1039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的一次项，则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object>
          <v:shape id="_x0000_i1040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0">
            <o:LockedField>false</o:LockedField>
          </o:OLEObject>
        </w:objec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的值为（     ）</w:t>
      </w:r>
    </w:p>
    <w:p>
      <w:pPr>
        <w:pStyle w:val="9"/>
        <w:numPr>
          <w:ilvl w:val="0"/>
          <w:numId w:val="0"/>
        </w:numPr>
        <w:ind w:firstLine="210" w:firstLineChars="100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3856990</wp:posOffset>
            </wp:positionH>
            <wp:positionV relativeFrom="paragraph">
              <wp:posOffset>167005</wp:posOffset>
            </wp:positionV>
            <wp:extent cx="1195070" cy="1148715"/>
            <wp:effectExtent l="0" t="0" r="11430" b="6985"/>
            <wp:wrapSquare wrapText="bothSides"/>
            <wp:docPr id="4" name="图片 4" descr="161778385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17783850(1)"/>
                    <pic:cNvPicPr>
                      <a:picLocks noChangeAspect="1"/>
                    </pic:cNvPicPr>
                  </pic:nvPicPr>
                  <pic:blipFill>
                    <a:blip r:embed="rId42"/>
                    <a:srcRect t="4147" r="8681"/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114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>A.</w:t>
      </w:r>
      <w:r>
        <w:rPr>
          <w:rFonts w:hint="default" w:ascii="Times New Roman" w:hAnsi="Times New Roman" w:cs="Times New Roman" w:eastAsiaTheme="minorEastAsia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 w:eastAsiaTheme="minorEastAsia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 w:eastAsiaTheme="minorEastAsia"/>
          <w:i w:val="0"/>
          <w:iCs w:val="0"/>
          <w:color w:val="auto"/>
          <w:kern w:val="2"/>
          <w:sz w:val="28"/>
          <w:szCs w:val="36"/>
          <w:lang w:val="en-US" w:eastAsia="zh-CN" w:bidi="ar-SA"/>
        </w:rPr>
        <w:t>-</w:t>
      </w:r>
      <w:r>
        <w:rPr>
          <w:rFonts w:hint="eastAsia" w:ascii="Times New Roman" w:hAnsi="Times New Roman" w:cs="Times New Roman" w:eastAsiaTheme="minorEastAsia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 xml:space="preserve">3       </w:t>
      </w:r>
      <w:r>
        <w:rPr>
          <w:rFonts w:hint="default" w:ascii="Times New Roman" w:hAnsi="Times New Roman" w:cs="Times New Roman" w:eastAsiaTheme="minorEastAsia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 xml:space="preserve">B. </w:t>
      </w:r>
      <w:r>
        <w:rPr>
          <w:rFonts w:hint="eastAsia" w:ascii="Times New Roman" w:hAnsi="Times New Roman" w:cs="Times New Roman" w:eastAsiaTheme="minorEastAsia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 xml:space="preserve"> 3    </w:t>
      </w:r>
      <w:r>
        <w:rPr>
          <w:rFonts w:hint="default" w:ascii="Times New Roman" w:hAnsi="Times New Roman" w:cs="Times New Roman" w:eastAsiaTheme="minorEastAsia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 xml:space="preserve"> C.  </w:t>
      </w:r>
      <m:oMath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kern w:val="2"/>
            <w:sz w:val="21"/>
            <w:szCs w:val="24"/>
            <w:lang w:val="en-US" w:eastAsia="zh-CN" w:bidi="ar-SA"/>
          </w:rPr>
          <m:t>0</m:t>
        </m:r>
      </m:oMath>
      <w:r>
        <w:rPr>
          <w:rFonts w:hint="default" w:ascii="Times New Roman" w:hAnsi="Times New Roman" w:cs="Times New Roman" w:eastAsiaTheme="minorEastAsia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 w:eastAsiaTheme="minorEastAsia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 xml:space="preserve">     </w:t>
      </w:r>
      <w:r>
        <w:rPr>
          <w:rFonts w:hint="default" w:ascii="Times New Roman" w:hAnsi="Times New Roman" w:cs="Times New Roman" w:eastAsiaTheme="minorEastAsia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 xml:space="preserve">D.  </w:t>
      </w:r>
      <w:r>
        <w:rPr>
          <w:rFonts w:hint="eastAsia" w:ascii="Times New Roman" w:hAnsi="Times New Roman" w:cs="Times New Roman" w:eastAsiaTheme="minorEastAsia"/>
          <w:i w:val="0"/>
          <w:iCs w:val="0"/>
          <w:color w:val="auto"/>
          <w:kern w:val="2"/>
          <w:sz w:val="21"/>
          <w:szCs w:val="24"/>
          <w:lang w:val="en-US" w:eastAsia="zh-CN" w:bidi="ar-SA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auto"/>
          <w:szCs w:val="21"/>
          <w:lang w:val="en-US" w:eastAsia="zh-CN"/>
        </w:rPr>
        <w:t>7</w: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>.</w:t>
      </w:r>
      <m:oMath>
        <m:r>
          <w:rPr>
            <w:rFonts w:hint="default" w:ascii="Cambria Math" w:hAnsi="Cambria Math" w:cs="Times New Roman" w:eastAsiaTheme="minorEastAsia"/>
            <w:color w:val="auto"/>
            <w:szCs w:val="21"/>
          </w:rPr>
          <m:t xml:space="preserve">  </m:t>
        </m:r>
      </m:oMath>
      <w:r>
        <w:rPr>
          <w:rFonts w:hint="eastAsia" w:ascii="宋体" w:hAnsi="宋体" w:eastAsia="宋体" w:cs="宋体"/>
          <w:sz w:val="21"/>
          <w:szCs w:val="21"/>
        </w:rPr>
        <w:t>如图，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∠DOB</w:t>
      </w:r>
      <w:r>
        <w:rPr>
          <w:rFonts w:hint="eastAsia" w:ascii="宋体" w:hAnsi="宋体" w:eastAsia="宋体" w:cs="宋体"/>
          <w:sz w:val="21"/>
          <w:szCs w:val="21"/>
        </w:rPr>
        <w:t>为直角，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∠COA</w:t>
      </w:r>
      <w:r>
        <w:rPr>
          <w:rFonts w:hint="eastAsia" w:ascii="宋体" w:hAnsi="宋体" w:eastAsia="宋体" w:cs="宋体"/>
          <w:sz w:val="21"/>
          <w:szCs w:val="21"/>
        </w:rPr>
        <w:t>也是直角，则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rPr>
          <w:rFonts w:hint="default" w:ascii="Times New Roman" w:hAnsi="Times New Roman" w:eastAsia="宋体" w:cs="Times New Roman"/>
          <w:sz w:val="21"/>
          <w:szCs w:val="21"/>
          <w:lang w:val="en-US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∠</w:t>
      </w:r>
      <w:r>
        <w:rPr>
          <w:rFonts w:hint="default" w:ascii="Times New Roman" w:hAnsi="Times New Roman" w:eastAsia="宋体" w:cs="Times New Roman"/>
          <w:sz w:val="21"/>
          <w:szCs w:val="21"/>
        </w:rPr>
        <w:t>1=∠2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1"/>
          <w:szCs w:val="21"/>
        </w:rPr>
        <w:t>B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 ∠3=</w:t>
      </w:r>
      <w:r>
        <w:rPr>
          <w:rFonts w:hint="default" w:ascii="Times New Roman" w:hAnsi="Times New Roman" w:eastAsia="宋体" w:cs="Times New Roman"/>
          <w:position w:val="-24"/>
          <w:sz w:val="21"/>
          <w:szCs w:val="21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（∠1+∠2）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rPr>
          <w:rFonts w:hint="default" w:ascii="Times New Roman" w:hAnsi="Times New Roman" w:cs="Times New Roman" w:eastAsiaTheme="minorEastAsia"/>
          <w:color w:val="auto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C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 ∠1=∠3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1"/>
          <w:szCs w:val="21"/>
        </w:rPr>
        <w:t>D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 ∠2=∠3</w:t>
      </w:r>
    </w:p>
    <w:p>
      <w:pPr>
        <w:spacing w:line="360" w:lineRule="auto"/>
        <w:rPr>
          <w:rFonts w:hint="default" w:ascii="Times New Roman" w:hAnsi="Times New Roman" w:cs="Times New Roman" w:eastAsiaTheme="minorEastAsia"/>
          <w:color w:val="auto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Cs w:val="21"/>
          <w:lang w:val="en-US" w:eastAsia="zh-CN"/>
        </w:rPr>
        <w:t>8</w: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>.一工坊用铁皮制作糖果盒，每张铁皮可制作盒身20个，或制作盒底30个，一个盒身与两个盒底配成一套糖果盒．现有35张铁皮，设用</w:t>
      </w:r>
      <m:oMath>
        <m:r>
          <w:rPr>
            <w:rFonts w:hint="default" w:ascii="Cambria Math" w:hAnsi="Cambria Math" w:cs="Times New Roman" w:eastAsiaTheme="minorEastAsia"/>
            <w:color w:val="auto"/>
            <w:szCs w:val="21"/>
          </w:rPr>
          <m:t>x</m:t>
        </m:r>
      </m:oMath>
      <w:r>
        <w:rPr>
          <w:rFonts w:hint="default" w:ascii="Times New Roman" w:hAnsi="Times New Roman" w:cs="Times New Roman" w:eastAsiaTheme="minorEastAsia"/>
          <w:color w:val="auto"/>
          <w:szCs w:val="21"/>
        </w:rPr>
        <w:t>张制作盒身，</w:t>
      </w:r>
      <m:oMath>
        <m:r>
          <w:rPr>
            <w:rFonts w:hint="default" w:ascii="Cambria Math" w:hAnsi="Cambria Math" w:cs="Times New Roman" w:eastAsiaTheme="minorEastAsia"/>
            <w:color w:val="auto"/>
            <w:szCs w:val="21"/>
          </w:rPr>
          <m:t>y</m:t>
        </m:r>
      </m:oMath>
      <w:r>
        <w:rPr>
          <w:rFonts w:hint="default" w:ascii="Times New Roman" w:hAnsi="Times New Roman" w:cs="Times New Roman" w:eastAsiaTheme="minorEastAsia"/>
          <w:color w:val="auto"/>
          <w:szCs w:val="21"/>
        </w:rPr>
        <w:t>张制作盒底，恰好配套制成糖果盒．则下列方程组中符合题意的是（    ）</w:t>
      </w:r>
      <w:r>
        <w:rPr>
          <w:rFonts w:hint="eastAsia" w:ascii="Times New Roman" w:hAnsi="Times New Roman" w:cs="Times New Roman"/>
          <w:color w:val="000000"/>
          <w:kern w:val="0"/>
          <w:szCs w:val="21"/>
          <w:lang w:eastAsia="zh-CN"/>
        </w:rPr>
        <w:t>.</w:t>
      </w:r>
    </w:p>
    <w:p>
      <w:pPr>
        <w:spacing w:line="360" w:lineRule="auto"/>
        <w:ind w:firstLine="210" w:firstLineChars="100"/>
        <w:rPr>
          <w:rFonts w:hint="default" w:ascii="Times New Roman" w:hAnsi="Times New Roman" w:cs="Times New Roman" w:eastAsiaTheme="minorEastAsia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A.</w:t>
      </w:r>
      <w:r>
        <w:rPr>
          <w:rFonts w:hint="default" w:ascii="Times New Roman" w:hAnsi="Times New Roman" w:cs="Times New Roman" w:eastAsiaTheme="minorEastAsia"/>
          <w:color w:val="auto"/>
          <w:position w:val="-48"/>
          <w:szCs w:val="21"/>
        </w:rPr>
        <w:t xml:space="preserve"> </w:t>
      </w:r>
      <w:r>
        <w:rPr>
          <w:rFonts w:hint="default" w:ascii="Times New Roman" w:hAnsi="Times New Roman" w:cs="Times New Roman" w:eastAsiaTheme="minorEastAsia"/>
          <w:color w:val="auto"/>
          <w:position w:val="-30"/>
          <w:szCs w:val="21"/>
        </w:rPr>
        <w:object>
          <v:shape id="_x0000_i1042" o:spt="75" type="#_x0000_t75" style="height:36pt;width:57.0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color w:val="auto"/>
          <w:position w:val="-30"/>
          <w:szCs w:val="21"/>
        </w:rPr>
        <w:t xml:space="preserve"> 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B.</w:t>
      </w:r>
      <w:r>
        <w:rPr>
          <w:rFonts w:hint="default" w:ascii="Times New Roman" w:hAnsi="Times New Roman" w:cs="Times New Roman" w:eastAsiaTheme="minorEastAsia"/>
          <w:color w:val="auto"/>
          <w:position w:val="-30"/>
          <w:szCs w:val="21"/>
        </w:rPr>
        <w:t xml:space="preserve"> </w:t>
      </w:r>
      <w:r>
        <w:rPr>
          <w:rFonts w:hint="default" w:ascii="Times New Roman" w:hAnsi="Times New Roman" w:cs="Times New Roman" w:eastAsiaTheme="minorEastAsia"/>
          <w:color w:val="auto"/>
          <w:position w:val="-46"/>
          <w:szCs w:val="21"/>
        </w:rPr>
        <w:object>
          <v:shape id="_x0000_i1043" o:spt="75" type="#_x0000_t75" style="height:52pt;width:61.0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7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color w:val="auto"/>
          <w:position w:val="-44"/>
          <w:szCs w:val="21"/>
        </w:rPr>
        <w:t xml:space="preserve">  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C.</w:t>
      </w:r>
      <w:r>
        <w:rPr>
          <w:rFonts w:hint="default" w:ascii="Times New Roman" w:hAnsi="Times New Roman" w:cs="Times New Roman" w:eastAsiaTheme="minorEastAsia"/>
          <w:color w:val="auto"/>
          <w:position w:val="-30"/>
          <w:szCs w:val="21"/>
        </w:rPr>
        <w:object>
          <v:shape id="_x0000_i1044" o:spt="75" type="#_x0000_t75" style="height:36pt;width:74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9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color w:val="auto"/>
          <w:position w:val="-30"/>
          <w:szCs w:val="21"/>
        </w:rPr>
        <w:t xml:space="preserve"> 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D.</w:t>
      </w:r>
      <w:r>
        <w:rPr>
          <w:rFonts w:hint="default" w:ascii="Times New Roman" w:hAnsi="Times New Roman" w:cs="Times New Roman" w:eastAsiaTheme="minorEastAsia"/>
          <w:color w:val="auto"/>
          <w:position w:val="-46"/>
          <w:szCs w:val="21"/>
        </w:rPr>
        <w:object>
          <v:shape id="_x0000_i1045" o:spt="75" type="#_x0000_t75" style="height:52pt;width:57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51">
            <o:LockedField>false</o:LockedField>
          </o:OLEObject>
        </w:object>
      </w:r>
    </w:p>
    <w:p>
      <w:pPr>
        <w:spacing w:after="0" w:line="360" w:lineRule="auto"/>
        <w:rPr>
          <w:rFonts w:hint="default" w:ascii="Times New Roman" w:hAnsi="Times New Roman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b/>
          <w:bCs/>
          <w:szCs w:val="21"/>
          <w:lang w:eastAsia="zh-CN"/>
        </w:rPr>
        <w:t>二、多选题</w:t>
      </w:r>
      <w:r>
        <w:rPr>
          <w:rFonts w:hint="default" w:ascii="Times New Roman" w:hAnsi="Times New Roman" w:cs="Times New Roman"/>
          <w:szCs w:val="21"/>
          <w:lang w:eastAsia="zh-CN"/>
        </w:rPr>
        <w:t>(本题共4小题</w: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Cs w:val="21"/>
          <w:lang w:eastAsia="zh-CN"/>
        </w:rPr>
        <w:t>每小题3分</w:t>
      </w:r>
      <w:r>
        <w:rPr>
          <w:rFonts w:hint="eastAsia" w:ascii="Times New Roman" w:hAnsi="Times New Roman" w:cs="Times New Roman"/>
          <w:szCs w:val="21"/>
          <w:lang w:eastAsia="zh-CN"/>
        </w:rPr>
        <w:t>，满分</w:t>
      </w:r>
      <w:r>
        <w:rPr>
          <w:rFonts w:hint="default" w:ascii="Times New Roman" w:hAnsi="Times New Roman" w:cs="Times New Roman"/>
          <w:szCs w:val="21"/>
          <w:lang w:eastAsia="zh-CN"/>
        </w:rPr>
        <w:t>12分</w:t>
      </w:r>
      <w:r>
        <w:rPr>
          <w:rFonts w:hint="eastAsia" w:ascii="Times New Roman" w:hAnsi="Times New Roman" w:cs="Times New Roman"/>
          <w:szCs w:val="21"/>
          <w:lang w:eastAsia="zh-CN"/>
        </w:rPr>
        <w:t>；</w:t>
      </w:r>
      <w:r>
        <w:rPr>
          <w:rFonts w:hint="default" w:ascii="Times New Roman" w:hAnsi="Times New Roman" w:cs="Times New Roman"/>
          <w:szCs w:val="21"/>
          <w:lang w:eastAsia="zh-CN"/>
        </w:rPr>
        <w:t>在每小题给出的选项中</w: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Cs w:val="21"/>
          <w:lang w:eastAsia="zh-CN"/>
        </w:rPr>
        <w:t>有多项符合题目要求</w: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Cs w:val="21"/>
          <w:lang w:eastAsia="zh-CN"/>
        </w:rPr>
        <w:t>全部选对的得3分</w: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Cs w:val="21"/>
          <w:lang w:eastAsia="zh-CN"/>
        </w:rPr>
        <w:t>有选错的得0分</w: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Cs w:val="21"/>
          <w:lang w:eastAsia="zh-CN"/>
        </w:rPr>
        <w:t>部分选对的得2分)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9.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 下列说法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正确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A.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同一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平面内，垂直于同一条直线的两条直线平行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B.在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同一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平面内过一点有且只有一条直线与已知直线垂直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C.如果两个角相等，那么这两个角是对顶角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D.连接直线外一点与直线上各点的所有线段中，垂线段最短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.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="Times New Roman" w:hAnsi="Times New Roman" w:cs="Times New Roman" w:eastAsiaTheme="minorEastAsia"/>
          <w:color w:val="auto"/>
          <w:szCs w:val="21"/>
          <w:lang w:val="en-US" w:eastAsia="zh-CN"/>
        </w:rPr>
        <w:t>10.</w:t>
      </w:r>
      <w:r>
        <w:rPr>
          <w:rFonts w:hint="eastAsia" w:asciiTheme="minorEastAsia" w:hAnsiTheme="minorEastAsia" w:eastAsiaTheme="minorEastAsia"/>
          <w:szCs w:val="21"/>
        </w:rPr>
        <w:t>方程</w:t>
      </w:r>
      <m:oMath>
        <m:r>
          <w:rPr>
            <w:rFonts w:ascii="Cambria Math" w:hAnsi="Cambria Math" w:eastAsiaTheme="minorEastAsia"/>
            <w:szCs w:val="21"/>
          </w:rPr>
          <m:t>2x</m:t>
        </m:r>
        <m:r>
          <w:rPr>
            <w:rFonts w:hint="eastAsia" w:ascii="Cambria Math" w:hAnsi="Cambria Math" w:cs="MS Mincho" w:eastAsiaTheme="minorEastAsia"/>
            <w:szCs w:val="21"/>
          </w:rPr>
          <m:t>+</m:t>
        </m:r>
        <m:r>
          <w:rPr>
            <w:rFonts w:ascii="Cambria Math" w:hAnsi="Cambria Math" w:cs="MS Mincho" w:eastAsiaTheme="minorEastAsia"/>
            <w:szCs w:val="21"/>
          </w:rPr>
          <m:t>3</m:t>
        </m:r>
        <m:r>
          <w:rPr>
            <w:rFonts w:ascii="Cambria Math" w:hAnsi="Cambria Math" w:eastAsiaTheme="minorEastAsia"/>
            <w:szCs w:val="21"/>
          </w:rPr>
          <m:t xml:space="preserve">y=10  </m:t>
        </m:r>
      </m:oMath>
      <w:r>
        <w:rPr>
          <w:rFonts w:asciiTheme="minorEastAsia" w:hAnsiTheme="minorEastAsia" w:eastAsiaTheme="minorEastAsia"/>
          <w:szCs w:val="21"/>
        </w:rPr>
        <w:t>的非负整数解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有</w:t>
      </w:r>
      <w:r>
        <w:rPr>
          <w:rFonts w:hint="eastAsia" w:asciiTheme="minorEastAsia" w:hAnsiTheme="minorEastAsia" w:eastAsiaTheme="minorEastAsia"/>
          <w:szCs w:val="21"/>
        </w:rPr>
        <w:t>（    ）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i w:val="0"/>
          <w:iCs w:val="0"/>
          <w:color w:val="auto"/>
          <w:lang w:val="en-US" w:eastAsia="zh-CN"/>
        </w:rPr>
        <w:t>A</w:t>
      </w:r>
      <w:r>
        <w:rPr>
          <w:rFonts w:asciiTheme="minorEastAsia" w:hAnsiTheme="minorEastAsia" w:eastAsiaTheme="minorEastAsia"/>
          <w:color w:val="000000"/>
          <w:position w:val="-30"/>
          <w:szCs w:val="21"/>
        </w:rPr>
        <w:object>
          <v:shape id="_x0000_i1046" o:spt="75" type="#_x0000_t75" style="height:36pt;width:3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/>
          <w:position w:val="-30"/>
          <w:szCs w:val="21"/>
        </w:rPr>
        <w:t xml:space="preserve">      </w:t>
      </w:r>
      <w:r>
        <w:rPr>
          <w:rFonts w:hint="eastAsia" w:ascii="Times New Roman" w:hAnsi="Times New Roman" w:cs="Times New Roman"/>
          <w:i w:val="0"/>
          <w:iCs w:val="0"/>
          <w:color w:val="auto"/>
          <w:lang w:val="en-US" w:eastAsia="zh-CN"/>
        </w:rPr>
        <w:t>B.</w:t>
      </w:r>
      <w:r>
        <w:rPr>
          <w:rFonts w:asciiTheme="minorEastAsia" w:hAnsiTheme="minorEastAsia" w:eastAsiaTheme="minorEastAsia"/>
          <w:color w:val="000000"/>
          <w:position w:val="-30"/>
          <w:szCs w:val="21"/>
        </w:rPr>
        <w:object>
          <v:shape id="_x0000_i1047" o:spt="75" type="#_x0000_t75" style="height:36pt;width:41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/>
          <w:position w:val="-30"/>
          <w:szCs w:val="21"/>
        </w:rPr>
        <w:t xml:space="preserve">      </w:t>
      </w:r>
      <w:r>
        <w:rPr>
          <w:rFonts w:hint="eastAsia" w:ascii="Times New Roman" w:hAnsi="Times New Roman" w:cs="Times New Roman"/>
          <w:i w:val="0"/>
          <w:iCs w:val="0"/>
          <w:color w:val="auto"/>
          <w:lang w:val="en-US" w:eastAsia="zh-CN"/>
        </w:rPr>
        <w:t>C.</w:t>
      </w:r>
      <w:r>
        <w:rPr>
          <w:rFonts w:asciiTheme="minorEastAsia" w:hAnsiTheme="minorEastAsia" w:eastAsiaTheme="minorEastAsia"/>
          <w:color w:val="000000"/>
          <w:position w:val="-30"/>
          <w:szCs w:val="21"/>
        </w:rPr>
        <w:object>
          <v:shape id="_x0000_i1048" o:spt="75" type="#_x0000_t75" style="height:36pt;width:34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/>
          <w:position w:val="-30"/>
          <w:szCs w:val="21"/>
        </w:rPr>
        <w:t xml:space="preserve">      </w:t>
      </w:r>
      <w:r>
        <w:rPr>
          <w:rFonts w:hint="eastAsia" w:ascii="Times New Roman" w:hAnsi="Times New Roman" w:cs="Times New Roman"/>
          <w:i w:val="0"/>
          <w:iCs w:val="0"/>
          <w:color w:val="auto"/>
          <w:lang w:val="en-US" w:eastAsia="zh-CN"/>
        </w:rPr>
        <w:t>D.</w:t>
      </w:r>
      <w:r>
        <w:rPr>
          <w:rFonts w:asciiTheme="minorEastAsia" w:hAnsiTheme="minorEastAsia" w:eastAsiaTheme="minorEastAsia"/>
          <w:color w:val="000000"/>
          <w:position w:val="-30"/>
          <w:szCs w:val="21"/>
        </w:rPr>
        <w:object>
          <v:shape id="_x0000_i1049" o:spt="75" type="#_x0000_t75" style="height:36pt;width:34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default" w:ascii="Times New Roman" w:hAnsi="Times New Roman" w:eastAsia="宋体" w:cs="Times New Roman"/>
          <w:color w:val="auto"/>
          <w:lang w:val="en-US" w:eastAsia="zh-CN"/>
        </w:rPr>
      </w:pPr>
      <w:r>
        <w:rPr>
          <w:rFonts w:hint="default" w:ascii="Times New Roman" w:hAnsi="Times New Roman" w:cs="Times New Roman"/>
          <w:i w:val="0"/>
          <w:iCs w:val="0"/>
          <w:color w:val="auto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4035425</wp:posOffset>
            </wp:positionH>
            <wp:positionV relativeFrom="paragraph">
              <wp:posOffset>80645</wp:posOffset>
            </wp:positionV>
            <wp:extent cx="1877695" cy="833120"/>
            <wp:effectExtent l="0" t="0" r="8255" b="5080"/>
            <wp:wrapSquare wrapText="bothSides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61"/>
                    <a:srcRect t="3347"/>
                    <a:stretch>
                      <a:fillRect/>
                    </a:stretch>
                  </pic:blipFill>
                  <pic:spPr>
                    <a:xfrm>
                      <a:off x="0" y="0"/>
                      <a:ext cx="1877695" cy="83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i w:val="0"/>
          <w:iCs w:val="0"/>
          <w:color w:val="auto"/>
          <w:lang w:val="en-US" w:eastAsia="zh-CN"/>
        </w:rPr>
        <w:t>11</w:t>
      </w:r>
      <w:r>
        <w:rPr>
          <w:rFonts w:hint="default" w:ascii="Times New Roman" w:hAnsi="Times New Roman" w:cs="Times New Roman"/>
          <w:color w:val="auto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如图，四边形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>ABCD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是平行四边形，点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>E、F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在边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>AD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上，且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>AE=D</w:t>
      </w:r>
      <w:r>
        <w:rPr>
          <w:rFonts w:hint="default" w:ascii="Times New Roman" w:hAnsi="Times New Roman" w:cs="Times New Roman"/>
          <w:i w:val="0"/>
          <w:iCs w:val="0"/>
          <w:color w:val="auto"/>
          <w:lang w:val="en-US" w:eastAsia="zh-CN"/>
        </w:rPr>
        <w:t>F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，连接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>BE、CA、CE、CF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，图中与</w:t>
      </w:r>
      <w:r>
        <w:rPr>
          <w:rFonts w:hint="default" w:ascii="Times New Roman" w:hAnsi="Times New Roman" w:cs="Times New Roman"/>
          <w:i w:val="0"/>
          <w:iCs w:val="0"/>
          <w:color w:val="auto"/>
          <w:lang w:val="en-US" w:eastAsia="zh-CN"/>
        </w:rPr>
        <w:t>△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>CDF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面积相等的三角形有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（　　）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．</w:t>
      </w:r>
    </w:p>
    <w:p>
      <w:pPr>
        <w:numPr>
          <w:ilvl w:val="0"/>
          <w:numId w:val="0"/>
        </w:numPr>
        <w:spacing w:line="360" w:lineRule="auto"/>
        <w:ind w:firstLine="210" w:firstLineChars="100"/>
        <w:rPr>
          <w:rFonts w:hint="default" w:ascii="Times New Roman" w:hAnsi="Times New Roman" w:cs="Times New Roman" w:eastAsiaTheme="minorEastAsia"/>
          <w:color w:val="auto"/>
          <w:szCs w:val="21"/>
        </w:rPr>
      </w:pPr>
      <w:r>
        <w:rPr>
          <w:rFonts w:hint="default" w:ascii="Times New Roman" w:hAnsi="Times New Roman" w:cs="Times New Roman"/>
          <w:i w:val="0"/>
          <w:iCs w:val="0"/>
          <w:color w:val="auto"/>
          <w:lang w:val="en-US" w:eastAsia="zh-CN"/>
        </w:rPr>
        <w:t>A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>.</w:t>
      </w:r>
      <w:r>
        <w:rPr>
          <w:rFonts w:hint="eastAsia" w:ascii="Times New Roman" w:hAnsi="Times New Roman" w:cs="Times New Roman"/>
          <w:i/>
          <w:iCs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olor w:val="auto"/>
          <w:lang w:val="en-US" w:eastAsia="zh-CN"/>
        </w:rPr>
        <w:t>△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>CEF</w:t>
      </w:r>
      <w:r>
        <w:rPr>
          <w:rFonts w:hint="default" w:ascii="Times New Roman" w:hAnsi="Times New Roman" w:cs="Times New Roman"/>
          <w:i w:val="0"/>
          <w:iCs w:val="0"/>
          <w:color w:val="auto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olor w:val="auto"/>
          <w:lang w:val="en-US" w:eastAsia="zh-CN"/>
        </w:rPr>
        <w:t>B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>.</w:t>
      </w:r>
      <w:r>
        <w:rPr>
          <w:rFonts w:hint="eastAsia" w:ascii="Times New Roman" w:hAnsi="Times New Roman" w:cs="Times New Roman"/>
          <w:i/>
          <w:iCs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olor w:val="auto"/>
          <w:lang w:val="en-US" w:eastAsia="zh-CN"/>
        </w:rPr>
        <w:t>△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 xml:space="preserve">ACE </w:t>
      </w:r>
      <w:r>
        <w:rPr>
          <w:rFonts w:hint="default" w:ascii="Times New Roman" w:hAnsi="Times New Roman" w:cs="Times New Roman"/>
          <w:i w:val="0"/>
          <w:iCs w:val="0"/>
          <w:color w:val="auto"/>
          <w:lang w:val="en-US" w:eastAsia="zh-CN"/>
        </w:rPr>
        <w:t xml:space="preserve">  C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i w:val="0"/>
          <w:iCs w:val="0"/>
          <w:color w:val="auto"/>
          <w:lang w:val="en-US" w:eastAsia="zh-CN"/>
        </w:rPr>
        <w:t>△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>A</w:t>
      </w:r>
      <w:r>
        <w:rPr>
          <w:rFonts w:hint="default" w:ascii="Times New Roman" w:hAnsi="Times New Roman" w:cs="Times New Roman"/>
          <w:i w:val="0"/>
          <w:iCs w:val="0"/>
          <w:color w:val="auto"/>
          <w:lang w:val="en-US" w:eastAsia="zh-CN"/>
        </w:rPr>
        <w:t>B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>E</w:t>
      </w:r>
      <w:r>
        <w:rPr>
          <w:rFonts w:hint="default" w:ascii="Times New Roman" w:hAnsi="Times New Roman" w:cs="Times New Roman"/>
          <w:i w:val="0"/>
          <w:iCs w:val="0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i w:val="0"/>
          <w:iCs w:val="0"/>
          <w:color w:val="auto"/>
          <w:lang w:val="en-US" w:eastAsia="zh-CN"/>
        </w:rPr>
        <w:t>D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i w:val="0"/>
          <w:iCs w:val="0"/>
          <w:color w:val="auto"/>
          <w:lang w:val="en-US" w:eastAsia="zh-CN"/>
        </w:rPr>
        <w:t>△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>ABC</w:t>
      </w:r>
    </w:p>
    <w:p>
      <w:pPr>
        <w:spacing w:line="360" w:lineRule="auto"/>
        <w:rPr>
          <w:rFonts w:hint="eastAsia" w:ascii="Times New Roman" w:hAnsi="Times New Roman" w:cs="Times New Roman" w:eastAsiaTheme="minorEastAsia"/>
          <w:color w:val="auto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auto"/>
          <w:szCs w:val="21"/>
        </w:rPr>
        <w:t>1</w:t>
      </w:r>
      <w:r>
        <w:rPr>
          <w:rFonts w:hint="eastAsia" w:ascii="Times New Roman" w:hAnsi="Times New Roman" w:cs="Times New Roman" w:eastAsiaTheme="minorEastAsia"/>
          <w:color w:val="auto"/>
          <w:szCs w:val="21"/>
          <w:lang w:val="en-US" w:eastAsia="zh-CN"/>
        </w:rPr>
        <w:t>2</w: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>. 已知</w:t>
      </w:r>
      <m:oMath>
        <m:r>
          <w:rPr>
            <w:rFonts w:hint="default" w:ascii="Cambria Math" w:hAnsi="Cambria Math" w:cs="Times New Roman" w:eastAsiaTheme="minorEastAsia"/>
            <w:color w:val="auto"/>
            <w:szCs w:val="21"/>
          </w:rPr>
          <m:t>x，y</m:t>
        </m:r>
      </m:oMath>
      <w:r>
        <w:rPr>
          <w:rFonts w:hint="default" w:ascii="Times New Roman" w:hAnsi="Times New Roman" w:cs="Times New Roman" w:eastAsiaTheme="minorEastAsia"/>
          <w:color w:val="auto"/>
          <w:szCs w:val="21"/>
        </w:rPr>
        <w:t xml:space="preserve">满足方程组 </w:t>
      </w:r>
      <m:oMath>
        <m:d>
          <m:dPr>
            <m:begChr m:val="{"/>
            <m:endChr m:val=""/>
            <m:ctrlPr>
              <w:rPr>
                <w:rFonts w:hint="default" w:ascii="Cambria Math" w:hAnsi="Cambria Math" w:cs="Times New Roman" w:eastAsiaTheme="minorEastAsia"/>
                <w:i/>
                <w:color w:val="auto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hint="default" w:ascii="Cambria Math" w:hAnsi="Cambria Math" w:cs="Times New Roman" w:eastAsiaTheme="minorEastAsia"/>
                    <w:i/>
                    <w:color w:val="auto"/>
                    <w:szCs w:val="21"/>
                  </w:rPr>
                </m:ctrlPr>
              </m:mPr>
              <m:mr>
                <m:e>
                  <m:r>
                    <w:rPr>
                      <w:rFonts w:hint="default" w:ascii="Cambria Math" w:hAnsi="Cambria Math" w:cs="Times New Roman" w:eastAsiaTheme="minorEastAsia"/>
                      <w:color w:val="auto"/>
                      <w:szCs w:val="21"/>
                    </w:rPr>
                    <m:t>4x+3y=10</m:t>
                  </m:r>
                  <m:ctrlPr>
                    <w:rPr>
                      <w:rFonts w:hint="default" w:ascii="Cambria Math" w:hAnsi="Cambria Math" w:cs="Times New Roman" w:eastAsiaTheme="minorEastAsia"/>
                      <w:i/>
                      <w:color w:val="auto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hint="default" w:ascii="Cambria Math" w:hAnsi="Cambria Math" w:cs="Times New Roman" w:eastAsiaTheme="minorEastAsia"/>
                      <w:color w:val="auto"/>
                      <w:szCs w:val="21"/>
                    </w:rPr>
                    <m:t>3x+4y=11</m:t>
                  </m:r>
                  <m:ctrlPr>
                    <w:rPr>
                      <w:rFonts w:hint="default" w:ascii="Cambria Math" w:hAnsi="Cambria Math" w:cs="Times New Roman" w:eastAsiaTheme="minorEastAsia"/>
                      <w:i/>
                      <w:color w:val="auto"/>
                      <w:szCs w:val="21"/>
                    </w:rPr>
                  </m:ctrlPr>
                </m:e>
              </m:mr>
            </m:m>
            <m:ctrlPr>
              <w:rPr>
                <w:rFonts w:hint="default" w:ascii="Cambria Math" w:hAnsi="Cambria Math" w:cs="Times New Roman" w:eastAsiaTheme="minorEastAsia"/>
                <w:i/>
                <w:color w:val="auto"/>
                <w:szCs w:val="21"/>
              </w:rPr>
            </m:ctrlPr>
          </m:e>
        </m:d>
      </m:oMath>
      <w:r>
        <w:rPr>
          <w:rFonts w:hint="default" w:ascii="Times New Roman" w:hAnsi="Times New Roman" w:cs="Times New Roman" w:eastAsiaTheme="minorEastAsia"/>
          <w:color w:val="auto"/>
          <w:szCs w:val="21"/>
        </w:rPr>
        <w:t xml:space="preserve">，下列正确的是( </w:t>
      </w:r>
      <w:r>
        <w:rPr>
          <w:rFonts w:hint="default" w:ascii="Times New Roman" w:hAnsi="Times New Roman" w:cs="Times New Roman" w:eastAsiaTheme="minorEastAsia"/>
          <w:color w:val="auto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 xml:space="preserve">  ) </w:t>
      </w:r>
      <w:r>
        <w:rPr>
          <w:rFonts w:hint="eastAsia" w:ascii="Times New Roman" w:hAnsi="Times New Roman" w:cs="Times New Roman" w:eastAsiaTheme="minorEastAsia"/>
          <w:color w:val="auto"/>
          <w:szCs w:val="21"/>
          <w:lang w:val="en-US" w:eastAsia="zh-CN"/>
        </w:rPr>
        <w:t>.</w:t>
      </w:r>
    </w:p>
    <w:p>
      <w:pPr>
        <w:spacing w:line="360" w:lineRule="auto"/>
        <w:ind w:firstLine="210" w:firstLineChars="100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A.</w:t>
      </w:r>
      <w:r>
        <w:rPr>
          <w:rFonts w:hint="eastAsia" w:ascii="Times New Roman" w:hAnsi="Times New Roman" w:cs="Times New Roman" w:eastAsiaTheme="minorEastAsia"/>
          <w:color w:val="auto"/>
          <w:position w:val="-10"/>
          <w:szCs w:val="21"/>
          <w:lang w:val="en-US" w:eastAsia="zh-CN"/>
        </w:rPr>
        <w:object>
          <v:shape id="_x0000_i1050" o:spt="75" type="#_x0000_t75" style="height:16pt;width:42.9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2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color w:val="auto"/>
          <w:szCs w:val="21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i w:val="0"/>
          <w:iCs w:val="0"/>
          <w:color w:val="auto"/>
          <w:lang w:val="en-US" w:eastAsia="zh-CN"/>
        </w:rPr>
        <w:t>B.</w:t>
      </w:r>
      <w:r>
        <w:rPr>
          <w:rFonts w:hint="eastAsia" w:ascii="Times New Roman" w:hAnsi="Times New Roman" w:cs="Times New Roman" w:eastAsiaTheme="minorEastAsia"/>
          <w:color w:val="auto"/>
          <w:position w:val="-10"/>
          <w:szCs w:val="21"/>
          <w:lang w:val="en-US" w:eastAsia="zh-CN"/>
        </w:rPr>
        <w:object>
          <v:shape id="_x0000_i1051" o:spt="75" type="#_x0000_t75" style="height:16pt;width:57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4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color w:val="auto"/>
          <w:szCs w:val="21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/>
          <w:color w:val="000000"/>
          <w:position w:val="-30"/>
          <w:szCs w:val="21"/>
        </w:rPr>
        <w:t xml:space="preserve"> </w:t>
      </w:r>
      <w:r>
        <w:rPr>
          <w:rFonts w:hint="eastAsia" w:ascii="Times New Roman" w:hAnsi="Times New Roman" w:cs="Times New Roman"/>
          <w:i w:val="0"/>
          <w:iCs w:val="0"/>
          <w:color w:val="auto"/>
          <w:lang w:val="en-US" w:eastAsia="zh-CN"/>
        </w:rPr>
        <w:t>C.</w:t>
      </w:r>
      <w:r>
        <w:rPr>
          <w:rFonts w:hint="eastAsia" w:ascii="Times New Roman" w:hAnsi="Times New Roman" w:cs="Times New Roman" w:eastAsiaTheme="minorEastAsia"/>
          <w:color w:val="auto"/>
          <w:position w:val="-10"/>
          <w:szCs w:val="21"/>
          <w:lang w:val="en-US" w:eastAsia="zh-CN"/>
        </w:rPr>
        <w:object>
          <v:shape id="_x0000_i1052" o:spt="75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6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color w:val="auto"/>
          <w:szCs w:val="21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i w:val="0"/>
          <w:iCs w:val="0"/>
          <w:color w:val="auto"/>
          <w:lang w:val="en-US" w:eastAsia="zh-CN"/>
        </w:rPr>
        <w:t>D.</w:t>
      </w:r>
      <w:r>
        <w:rPr>
          <w:rFonts w:hint="eastAsia" w:ascii="Times New Roman" w:hAnsi="Times New Roman" w:cs="Times New Roman" w:eastAsiaTheme="minorEastAsia"/>
          <w:color w:val="auto"/>
          <w:position w:val="-10"/>
          <w:szCs w:val="21"/>
          <w:lang w:val="en-US" w:eastAsia="zh-CN"/>
        </w:rPr>
        <w:object>
          <v:shape id="_x0000_i1053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8">
            <o:LockedField>false</o:LockedField>
          </o:OLEObject>
        </w:object>
      </w:r>
    </w:p>
    <w:p>
      <w:pPr>
        <w:rPr>
          <w:rFonts w:hint="default" w:ascii="Times New Roman" w:hAnsi="Times New Roman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color w:val="000000"/>
          <w:szCs w:val="21"/>
          <w:lang w:eastAsia="zh-CN"/>
        </w:rPr>
        <w:t>请把正确答案填入下列表格中:</w:t>
      </w:r>
    </w:p>
    <w:tbl>
      <w:tblPr>
        <w:tblStyle w:val="6"/>
        <w:tblW w:w="85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659"/>
        <w:gridCol w:w="659"/>
        <w:gridCol w:w="659"/>
        <w:gridCol w:w="659"/>
        <w:gridCol w:w="659"/>
        <w:gridCol w:w="659"/>
        <w:gridCol w:w="659"/>
        <w:gridCol w:w="660"/>
        <w:gridCol w:w="660"/>
        <w:gridCol w:w="650"/>
        <w:gridCol w:w="646"/>
        <w:gridCol w:w="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659" w:type="dxa"/>
          </w:tcPr>
          <w:p>
            <w:pPr>
              <w:widowControl w:val="0"/>
              <w:autoSpaceDE w:val="0"/>
              <w:autoSpaceDN w:val="0"/>
              <w:spacing w:after="0" w:line="360" w:lineRule="auto"/>
              <w:ind w:right="-20"/>
              <w:jc w:val="both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题号</w:t>
            </w:r>
          </w:p>
        </w:tc>
        <w:tc>
          <w:tcPr>
            <w:tcW w:w="659" w:type="dxa"/>
          </w:tcPr>
          <w:p>
            <w:pPr>
              <w:widowControl w:val="0"/>
              <w:autoSpaceDE w:val="0"/>
              <w:autoSpaceDN w:val="0"/>
              <w:spacing w:after="0" w:line="360" w:lineRule="auto"/>
              <w:ind w:right="-20"/>
              <w:jc w:val="both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1</w:t>
            </w:r>
          </w:p>
        </w:tc>
        <w:tc>
          <w:tcPr>
            <w:tcW w:w="659" w:type="dxa"/>
          </w:tcPr>
          <w:p>
            <w:pPr>
              <w:widowControl w:val="0"/>
              <w:autoSpaceDE w:val="0"/>
              <w:autoSpaceDN w:val="0"/>
              <w:spacing w:after="0" w:line="360" w:lineRule="auto"/>
              <w:ind w:right="-20"/>
              <w:jc w:val="both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2</w:t>
            </w:r>
          </w:p>
        </w:tc>
        <w:tc>
          <w:tcPr>
            <w:tcW w:w="659" w:type="dxa"/>
          </w:tcPr>
          <w:p>
            <w:pPr>
              <w:widowControl w:val="0"/>
              <w:autoSpaceDE w:val="0"/>
              <w:autoSpaceDN w:val="0"/>
              <w:spacing w:after="0" w:line="360" w:lineRule="auto"/>
              <w:ind w:right="-20"/>
              <w:jc w:val="both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3</w:t>
            </w:r>
          </w:p>
        </w:tc>
        <w:tc>
          <w:tcPr>
            <w:tcW w:w="659" w:type="dxa"/>
          </w:tcPr>
          <w:p>
            <w:pPr>
              <w:widowControl w:val="0"/>
              <w:autoSpaceDE w:val="0"/>
              <w:autoSpaceDN w:val="0"/>
              <w:spacing w:after="0" w:line="360" w:lineRule="auto"/>
              <w:ind w:right="-20"/>
              <w:jc w:val="both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4</w:t>
            </w:r>
          </w:p>
        </w:tc>
        <w:tc>
          <w:tcPr>
            <w:tcW w:w="659" w:type="dxa"/>
          </w:tcPr>
          <w:p>
            <w:pPr>
              <w:widowControl w:val="0"/>
              <w:autoSpaceDE w:val="0"/>
              <w:autoSpaceDN w:val="0"/>
              <w:spacing w:after="0" w:line="360" w:lineRule="auto"/>
              <w:ind w:right="-20"/>
              <w:jc w:val="both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5</w:t>
            </w:r>
          </w:p>
        </w:tc>
        <w:tc>
          <w:tcPr>
            <w:tcW w:w="659" w:type="dxa"/>
          </w:tcPr>
          <w:p>
            <w:pPr>
              <w:widowControl w:val="0"/>
              <w:autoSpaceDE w:val="0"/>
              <w:autoSpaceDN w:val="0"/>
              <w:spacing w:after="0" w:line="360" w:lineRule="auto"/>
              <w:ind w:right="-20"/>
              <w:jc w:val="both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6</w:t>
            </w:r>
          </w:p>
        </w:tc>
        <w:tc>
          <w:tcPr>
            <w:tcW w:w="659" w:type="dxa"/>
          </w:tcPr>
          <w:p>
            <w:pPr>
              <w:widowControl w:val="0"/>
              <w:autoSpaceDE w:val="0"/>
              <w:autoSpaceDN w:val="0"/>
              <w:spacing w:after="0" w:line="360" w:lineRule="auto"/>
              <w:ind w:right="-20"/>
              <w:jc w:val="both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7</w:t>
            </w:r>
          </w:p>
        </w:tc>
        <w:tc>
          <w:tcPr>
            <w:tcW w:w="660" w:type="dxa"/>
          </w:tcPr>
          <w:p>
            <w:pPr>
              <w:widowControl w:val="0"/>
              <w:autoSpaceDE w:val="0"/>
              <w:autoSpaceDN w:val="0"/>
              <w:spacing w:after="0" w:line="360" w:lineRule="auto"/>
              <w:ind w:right="-20"/>
              <w:jc w:val="both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8</w:t>
            </w:r>
          </w:p>
        </w:tc>
        <w:tc>
          <w:tcPr>
            <w:tcW w:w="660" w:type="dxa"/>
          </w:tcPr>
          <w:p>
            <w:pPr>
              <w:widowControl w:val="0"/>
              <w:autoSpaceDE w:val="0"/>
              <w:autoSpaceDN w:val="0"/>
              <w:spacing w:after="0" w:line="360" w:lineRule="auto"/>
              <w:ind w:right="-20"/>
              <w:jc w:val="both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9</w:t>
            </w:r>
          </w:p>
        </w:tc>
        <w:tc>
          <w:tcPr>
            <w:tcW w:w="650" w:type="dxa"/>
          </w:tcPr>
          <w:p>
            <w:pPr>
              <w:widowControl w:val="0"/>
              <w:autoSpaceDE w:val="0"/>
              <w:autoSpaceDN w:val="0"/>
              <w:spacing w:after="0" w:line="360" w:lineRule="auto"/>
              <w:ind w:right="-20"/>
              <w:jc w:val="both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10</w:t>
            </w:r>
          </w:p>
        </w:tc>
        <w:tc>
          <w:tcPr>
            <w:tcW w:w="646" w:type="dxa"/>
          </w:tcPr>
          <w:p>
            <w:pPr>
              <w:widowControl w:val="0"/>
              <w:autoSpaceDE w:val="0"/>
              <w:autoSpaceDN w:val="0"/>
              <w:spacing w:after="0" w:line="360" w:lineRule="auto"/>
              <w:ind w:right="-20"/>
              <w:jc w:val="both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11</w:t>
            </w:r>
          </w:p>
        </w:tc>
        <w:tc>
          <w:tcPr>
            <w:tcW w:w="629" w:type="dxa"/>
          </w:tcPr>
          <w:p>
            <w:pPr>
              <w:widowControl w:val="0"/>
              <w:autoSpaceDE w:val="0"/>
              <w:autoSpaceDN w:val="0"/>
              <w:spacing w:after="0" w:line="360" w:lineRule="auto"/>
              <w:ind w:right="-20"/>
              <w:jc w:val="both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9" w:type="dxa"/>
          </w:tcPr>
          <w:p>
            <w:pPr>
              <w:widowControl w:val="0"/>
              <w:autoSpaceDE w:val="0"/>
              <w:autoSpaceDN w:val="0"/>
              <w:spacing w:after="0" w:line="360" w:lineRule="auto"/>
              <w:ind w:right="-20"/>
              <w:jc w:val="both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答案</w:t>
            </w:r>
          </w:p>
        </w:tc>
        <w:tc>
          <w:tcPr>
            <w:tcW w:w="659" w:type="dxa"/>
          </w:tcPr>
          <w:p>
            <w:pPr>
              <w:widowControl w:val="0"/>
              <w:autoSpaceDE w:val="0"/>
              <w:autoSpaceDN w:val="0"/>
              <w:spacing w:after="0" w:line="360" w:lineRule="auto"/>
              <w:ind w:right="-20"/>
              <w:jc w:val="both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</w:p>
        </w:tc>
        <w:tc>
          <w:tcPr>
            <w:tcW w:w="659" w:type="dxa"/>
          </w:tcPr>
          <w:p>
            <w:pPr>
              <w:widowControl w:val="0"/>
              <w:autoSpaceDE w:val="0"/>
              <w:autoSpaceDN w:val="0"/>
              <w:spacing w:after="0" w:line="360" w:lineRule="auto"/>
              <w:ind w:right="-20"/>
              <w:jc w:val="both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</w:p>
        </w:tc>
        <w:tc>
          <w:tcPr>
            <w:tcW w:w="659" w:type="dxa"/>
          </w:tcPr>
          <w:p>
            <w:pPr>
              <w:widowControl w:val="0"/>
              <w:autoSpaceDE w:val="0"/>
              <w:autoSpaceDN w:val="0"/>
              <w:spacing w:after="0" w:line="360" w:lineRule="auto"/>
              <w:ind w:right="-20"/>
              <w:jc w:val="both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</w:p>
        </w:tc>
        <w:tc>
          <w:tcPr>
            <w:tcW w:w="659" w:type="dxa"/>
          </w:tcPr>
          <w:p>
            <w:pPr>
              <w:widowControl w:val="0"/>
              <w:autoSpaceDE w:val="0"/>
              <w:autoSpaceDN w:val="0"/>
              <w:spacing w:after="0" w:line="360" w:lineRule="auto"/>
              <w:ind w:right="-20"/>
              <w:jc w:val="both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</w:p>
        </w:tc>
        <w:tc>
          <w:tcPr>
            <w:tcW w:w="659" w:type="dxa"/>
          </w:tcPr>
          <w:p>
            <w:pPr>
              <w:widowControl w:val="0"/>
              <w:autoSpaceDE w:val="0"/>
              <w:autoSpaceDN w:val="0"/>
              <w:spacing w:after="0" w:line="360" w:lineRule="auto"/>
              <w:ind w:right="-20"/>
              <w:jc w:val="both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</w:p>
        </w:tc>
        <w:tc>
          <w:tcPr>
            <w:tcW w:w="659" w:type="dxa"/>
          </w:tcPr>
          <w:p>
            <w:pPr>
              <w:widowControl w:val="0"/>
              <w:autoSpaceDE w:val="0"/>
              <w:autoSpaceDN w:val="0"/>
              <w:spacing w:after="0" w:line="360" w:lineRule="auto"/>
              <w:ind w:right="-20"/>
              <w:jc w:val="both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</w:p>
        </w:tc>
        <w:tc>
          <w:tcPr>
            <w:tcW w:w="659" w:type="dxa"/>
          </w:tcPr>
          <w:p>
            <w:pPr>
              <w:widowControl w:val="0"/>
              <w:autoSpaceDE w:val="0"/>
              <w:autoSpaceDN w:val="0"/>
              <w:spacing w:after="0" w:line="360" w:lineRule="auto"/>
              <w:ind w:right="-20"/>
              <w:jc w:val="both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</w:p>
        </w:tc>
        <w:tc>
          <w:tcPr>
            <w:tcW w:w="660" w:type="dxa"/>
          </w:tcPr>
          <w:p>
            <w:pPr>
              <w:widowControl w:val="0"/>
              <w:autoSpaceDE w:val="0"/>
              <w:autoSpaceDN w:val="0"/>
              <w:spacing w:after="0" w:line="360" w:lineRule="auto"/>
              <w:ind w:right="-20"/>
              <w:jc w:val="both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</w:p>
        </w:tc>
        <w:tc>
          <w:tcPr>
            <w:tcW w:w="660" w:type="dxa"/>
          </w:tcPr>
          <w:p>
            <w:pPr>
              <w:widowControl w:val="0"/>
              <w:autoSpaceDE w:val="0"/>
              <w:autoSpaceDN w:val="0"/>
              <w:spacing w:after="0" w:line="360" w:lineRule="auto"/>
              <w:ind w:right="-20"/>
              <w:jc w:val="both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</w:p>
        </w:tc>
        <w:tc>
          <w:tcPr>
            <w:tcW w:w="650" w:type="dxa"/>
          </w:tcPr>
          <w:p>
            <w:pPr>
              <w:widowControl w:val="0"/>
              <w:autoSpaceDE w:val="0"/>
              <w:autoSpaceDN w:val="0"/>
              <w:spacing w:after="0" w:line="360" w:lineRule="auto"/>
              <w:ind w:right="-20"/>
              <w:jc w:val="both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</w:p>
        </w:tc>
        <w:tc>
          <w:tcPr>
            <w:tcW w:w="646" w:type="dxa"/>
          </w:tcPr>
          <w:p>
            <w:pPr>
              <w:widowControl w:val="0"/>
              <w:autoSpaceDE w:val="0"/>
              <w:autoSpaceDN w:val="0"/>
              <w:spacing w:after="0" w:line="360" w:lineRule="auto"/>
              <w:ind w:right="-20"/>
              <w:jc w:val="both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</w:p>
        </w:tc>
        <w:tc>
          <w:tcPr>
            <w:tcW w:w="629" w:type="dxa"/>
          </w:tcPr>
          <w:p>
            <w:pPr>
              <w:widowControl w:val="0"/>
              <w:autoSpaceDE w:val="0"/>
              <w:autoSpaceDN w:val="0"/>
              <w:spacing w:after="0" w:line="360" w:lineRule="auto"/>
              <w:ind w:right="-20"/>
              <w:jc w:val="both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</w:p>
        </w:tc>
      </w:tr>
    </w:tbl>
    <w:p>
      <w:pP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spacing w:after="0" w:line="360" w:lineRule="auto"/>
        <w:jc w:val="center"/>
        <w:rPr>
          <w:rFonts w:hint="default"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  <w:lang w:eastAsia="zh-CN"/>
        </w:rPr>
        <w:t>第Ⅱ卷 非选择题（共84分）</w:t>
      </w:r>
    </w:p>
    <w:p>
      <w:pPr>
        <w:spacing w:after="0" w:line="360" w:lineRule="auto"/>
        <w:rPr>
          <w:rFonts w:hint="default" w:ascii="Times New Roman" w:hAnsi="Times New Roman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b/>
          <w:bCs/>
          <w:szCs w:val="21"/>
          <w:lang w:eastAsia="zh-CN"/>
        </w:rPr>
        <w:t>三、填空题</w:t>
      </w:r>
      <w:r>
        <w:rPr>
          <w:rFonts w:hint="default" w:ascii="Times New Roman" w:hAnsi="Times New Roman" w:cs="Times New Roman"/>
          <w:szCs w:val="21"/>
          <w:lang w:eastAsia="zh-CN"/>
        </w:rPr>
        <w:t>(本题共6小题</w: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Cs w:val="21"/>
          <w:lang w:eastAsia="zh-CN"/>
        </w:rPr>
        <w:t>要求将每小题的最后结果填写在横线上</w: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Cs w:val="21"/>
          <w:lang w:eastAsia="zh-CN"/>
        </w:rPr>
        <w:t>每小题</w:t>
      </w:r>
      <w:r>
        <w:rPr>
          <w:rFonts w:hint="default" w:ascii="Times New Roman" w:hAnsi="Times New Roman" w:cs="Times New Roman"/>
          <w:szCs w:val="21"/>
          <w:lang w:val="en-US" w:eastAsia="zh-CN"/>
        </w:rPr>
        <w:t>3</w:t>
      </w:r>
      <w:r>
        <w:rPr>
          <w:rFonts w:hint="default" w:ascii="Times New Roman" w:hAnsi="Times New Roman" w:cs="Times New Roman"/>
          <w:szCs w:val="21"/>
          <w:lang w:eastAsia="zh-CN"/>
        </w:rPr>
        <w:t>分</w: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Cs w:val="21"/>
          <w:lang w:eastAsia="zh-CN"/>
        </w:rPr>
        <w:t>满分</w:t>
      </w:r>
      <w:r>
        <w:rPr>
          <w:rFonts w:hint="default" w:ascii="Times New Roman" w:hAnsi="Times New Roman" w:cs="Times New Roman"/>
          <w:szCs w:val="21"/>
          <w:lang w:val="en-US" w:eastAsia="zh-CN"/>
        </w:rPr>
        <w:t>18</w:t>
      </w:r>
      <w:r>
        <w:rPr>
          <w:rFonts w:hint="default" w:ascii="Times New Roman" w:hAnsi="Times New Roman" w:cs="Times New Roman"/>
          <w:szCs w:val="21"/>
          <w:lang w:eastAsia="zh-CN"/>
        </w:rPr>
        <w:t>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rPr>
          <w:rFonts w:hint="default" w:ascii="Times New Roman" w:hAnsi="Times New Roman" w:eastAsia="宋体" w:cs="Times New Roman"/>
          <w:b/>
          <w:bCs/>
          <w:color w:val="0000FF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13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若</w:t>
      </w:r>
      <w:r>
        <w:rPr>
          <w:rFonts w:hint="eastAsia" w:ascii="Times New Roman" w:hAnsi="Times New Roman" w:cs="Times New Roman"/>
          <w:color w:val="auto"/>
          <w:position w:val="-6"/>
          <w:sz w:val="21"/>
          <w:szCs w:val="21"/>
          <w:lang w:val="en-US" w:eastAsia="zh-CN"/>
        </w:rPr>
        <w:object>
          <v:shape id="_x0000_i1054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0">
            <o:LockedField>false</o:LockedField>
          </o:OLEObject>
        </w:objec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，</w:t>
      </w:r>
      <w:r>
        <w:rPr>
          <w:rFonts w:hint="eastAsia" w:ascii="Times New Roman" w:hAnsi="Times New Roman" w:cs="Times New Roman"/>
          <w:color w:val="auto"/>
          <w:position w:val="-6"/>
          <w:sz w:val="21"/>
          <w:szCs w:val="21"/>
          <w:lang w:val="en-US" w:eastAsia="zh-CN"/>
        </w:rPr>
        <w:object>
          <v:shape id="_x0000_i1055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2">
            <o:LockedField>false</o:LockedField>
          </o:OLEObject>
        </w:objec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，则</w:t>
      </w:r>
      <w:r>
        <w:rPr>
          <w:rFonts w:hint="eastAsia" w:ascii="Times New Roman" w:hAnsi="Times New Roman" w:cs="Times New Roman"/>
          <w:color w:val="auto"/>
          <w:position w:val="-4"/>
          <w:sz w:val="21"/>
          <w:szCs w:val="21"/>
          <w:lang w:val="en-US" w:eastAsia="zh-CN"/>
        </w:rPr>
        <w:object>
          <v:shape id="_x0000_i1056" o:spt="75" type="#_x0000_t75" style="height:15pt;width:33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4">
            <o:LockedField>false</o:LockedField>
          </o:OLEObject>
        </w:objec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/>
          <w:bCs/>
          <w:color w:val="0000FF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14.</w:t>
      </w:r>
      <w:r>
        <w:rPr>
          <w:rFonts w:hint="eastAsia" w:ascii="宋体" w:hAnsi="宋体" w:eastAsia="宋体" w:cs="宋体"/>
          <w:sz w:val="21"/>
          <w:szCs w:val="21"/>
        </w:rPr>
        <w:t>一个角的补角比它的余角的</w:t>
      </w:r>
      <w:r>
        <w:rPr>
          <w:rFonts w:hint="default" w:ascii="Times New Roman" w:hAnsi="Times New Roman" w:eastAsia="宋体" w:cs="Times New Roman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倍多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</w:rPr>
        <w:t>0°</w:t>
      </w:r>
      <w:r>
        <w:rPr>
          <w:rFonts w:hint="eastAsia" w:ascii="宋体" w:hAnsi="宋体" w:eastAsia="宋体" w:cs="宋体"/>
          <w:sz w:val="21"/>
          <w:szCs w:val="21"/>
        </w:rPr>
        <w:t>，则这个角的度数为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/>
          <w:bCs/>
          <w:color w:val="0000FF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已知</w:t>
      </w:r>
      <w:r>
        <w:rPr>
          <w:rFonts w:hint="default" w:ascii="Times New Roman" w:hAnsi="Times New Roman" w:eastAsia="宋体" w:cs="Times New Roman"/>
          <w:color w:val="auto"/>
          <w:position w:val="-6"/>
          <w:sz w:val="21"/>
          <w:szCs w:val="21"/>
        </w:rPr>
        <w:object>
          <v:shape id="_x0000_i1057" o:spt="75" type="#_x0000_t75" style="height:16pt;width:74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position w:val="-6"/>
          <w:sz w:val="21"/>
          <w:szCs w:val="21"/>
        </w:rPr>
        <w:object>
          <v:shape id="_x0000_i1058" o:spt="75" type="#_x0000_t75" style="height:13.95pt;width:5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8">
            <o:LockedField>false</o:LockedField>
          </o:OLEObject>
        </w:objec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position w:val="-10"/>
          <w:sz w:val="21"/>
          <w:szCs w:val="21"/>
        </w:rPr>
        <w:object>
          <v:shape id="_x0000_i1059" o:spt="75" type="#_x0000_t75" style="height:18pt;width:76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0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color w:val="auto"/>
          <w:szCs w:val="21"/>
          <w:lang w:eastAsia="zh-CN"/>
        </w:rPr>
        <w:t>.</w: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已知：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∠AOB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=70°，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∠AOC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=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40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°，则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∠BOC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=</w:t>
      </w:r>
      <w:r>
        <w:rPr>
          <w:rFonts w:hint="eastAsia" w:ascii="Times New Roman" w:hAnsi="Times New Roman" w:cs="Times New Roman"/>
          <w:color w:val="auto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 w:cs="Times New Roman" w:eastAsiaTheme="minorEastAsia"/>
          <w:color w:val="auto"/>
          <w:szCs w:val="21"/>
          <w:lang w:eastAsia="zh-CN"/>
        </w:rPr>
        <w:t>.</w: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 xml:space="preserve">                </w:t>
      </w:r>
      <w:r>
        <w:rPr>
          <w:rFonts w:hint="default" w:ascii="Times New Roman" w:hAnsi="Times New Roman" w:eastAsia="宋体" w:cs="Times New Roman"/>
          <w:color w:val="auto"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4226560</wp:posOffset>
            </wp:positionH>
            <wp:positionV relativeFrom="paragraph">
              <wp:posOffset>63500</wp:posOffset>
            </wp:positionV>
            <wp:extent cx="1545590" cy="1064260"/>
            <wp:effectExtent l="0" t="0" r="16510" b="2540"/>
            <wp:wrapSquare wrapText="bothSides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545590" cy="106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360" w:lineRule="auto"/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</w:pPr>
      <w:r>
        <w:rPr>
          <w:rFonts w:hint="default" w:ascii="Times New Roman" w:hAnsi="Times New Roman" w:cs="Times New Roman"/>
          <w:color w:val="auto"/>
          <w:lang w:val="en-US" w:eastAsia="zh-CN"/>
        </w:rPr>
        <w:t>17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如图，将一张长方形纸片沿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>EF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折叠后，点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>D、 C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分别落在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>D′、C′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的位置上，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>ED′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与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>BC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的交点为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>G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，若</w:t>
      </w:r>
      <w:r>
        <w:rPr>
          <w:rFonts w:hint="default" w:ascii="Times New Roman" w:hAnsi="Times New Roman" w:cs="Times New Roman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>EFG</w:t>
      </w:r>
      <w:r>
        <w:rPr>
          <w:rFonts w:hint="default" w:ascii="Times New Roman" w:hAnsi="Times New Roman" w:cs="Times New Roman"/>
          <w:i w:val="0"/>
          <w:iCs w:val="0"/>
          <w:color w:val="auto"/>
          <w:lang w:val="en-US" w:eastAsia="zh-CN"/>
        </w:rPr>
        <w:t>=50°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，则</w:t>
      </w:r>
      <w:r>
        <w:rPr>
          <w:rFonts w:hint="default" w:ascii="Times New Roman" w:hAnsi="Times New Roman" w:cs="Times New Roman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cs="Times New Roman"/>
          <w:i/>
          <w:iCs/>
          <w:color w:val="auto"/>
          <w:lang w:val="en-US" w:eastAsia="zh-CN"/>
        </w:rPr>
        <w:t>D′GF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的度数为</w:t>
      </w:r>
      <w:r>
        <w:rPr>
          <w:rFonts w:hint="default" w:ascii="Times New Roman" w:hAnsi="Times New Roman" w:eastAsia="宋体" w:cs="Times New Roman"/>
          <w:color w:val="auto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color w:val="auto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color w:val="auto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cs="Times New Roman" w:eastAsiaTheme="minorEastAsia"/>
          <w:color w:val="auto"/>
          <w:szCs w:val="21"/>
          <w:lang w:eastAsia="zh-CN"/>
        </w:rPr>
        <w:t>.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cs="Times New Roman"/>
          <w:b/>
          <w:bCs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3865880</wp:posOffset>
            </wp:positionH>
            <wp:positionV relativeFrom="paragraph">
              <wp:posOffset>42545</wp:posOffset>
            </wp:positionV>
            <wp:extent cx="1936115" cy="1082675"/>
            <wp:effectExtent l="0" t="0" r="6985" b="3175"/>
            <wp:wrapSquare wrapText="bothSides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93611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18. 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如图，在同一平面内，一组互相平行的直线共有</w:t>
      </w:r>
      <w:r>
        <w:rPr>
          <w:rFonts w:hint="default" w:ascii="Times New Roman" w:hAnsi="Times New Roman" w:cs="Times New Roman"/>
          <w:i w:val="0"/>
          <w:iCs w:val="0"/>
          <w:color w:val="auto"/>
          <w:position w:val="-6"/>
          <w:lang w:val="en-US" w:eastAsia="zh-CN"/>
        </w:rPr>
        <w:object>
          <v:shape id="_x0000_i106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条（</w:t>
      </w:r>
      <w:r>
        <w:rPr>
          <w:rFonts w:hint="default" w:ascii="Times New Roman" w:hAnsi="Times New Roman" w:cs="Times New Roman"/>
          <w:i w:val="0"/>
          <w:iCs w:val="0"/>
          <w:color w:val="auto"/>
          <w:position w:val="-6"/>
          <w:lang w:val="en-US" w:eastAsia="zh-CN"/>
        </w:rPr>
        <w:object>
          <v:shape id="_x0000_i106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6">
            <o:LockedField>false</o:LockedField>
          </o:OLEObject>
        </w:object>
      </w:r>
      <w:r>
        <w:rPr>
          <w:rFonts w:hint="default" w:ascii="Times New Roman" w:hAnsi="Times New Roman" w:cs="Times New Roman"/>
          <w:i w:val="0"/>
          <w:iCs w:val="0"/>
          <w:color w:val="auto"/>
          <w:lang w:val="en-US" w:eastAsia="zh-CN"/>
        </w:rPr>
        <w:t>≥2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，且</w:t>
      </w:r>
      <w:r>
        <w:rPr>
          <w:rFonts w:hint="default" w:ascii="Times New Roman" w:hAnsi="Times New Roman" w:cs="Times New Roman"/>
          <w:i w:val="0"/>
          <w:iCs w:val="0"/>
          <w:color w:val="auto"/>
          <w:position w:val="-6"/>
          <w:lang w:val="en-US" w:eastAsia="zh-CN"/>
        </w:rPr>
        <w:object>
          <v:shape id="_x0000_i106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为正整数），它们和两条平行线</w:t>
      </w:r>
      <w:r>
        <w:rPr>
          <w:rFonts w:hint="default" w:ascii="Times New Roman" w:hAnsi="Times New Roman" w:cs="Times New Roman"/>
          <w:i w:val="0"/>
          <w:iCs w:val="0"/>
          <w:color w:val="auto"/>
          <w:position w:val="-6"/>
          <w:lang w:val="en-US" w:eastAsia="zh-CN"/>
        </w:rPr>
        <w:object>
          <v:shape id="_x0000_i1063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8">
            <o:LockedField>false</o:LockedField>
          </o:OLEObject>
        </w:object>
      </w:r>
      <w:r>
        <w:rPr>
          <w:rFonts w:hint="default" w:ascii="Times New Roman" w:hAnsi="Times New Roman" w:cs="Times New Roman"/>
          <w:i w:val="0"/>
          <w:iCs w:val="0"/>
          <w:color w:val="auto"/>
          <w:lang w:val="en-US" w:eastAsia="zh-CN"/>
        </w:rPr>
        <w:t>，</w:t>
      </w:r>
      <w:r>
        <w:rPr>
          <w:rFonts w:hint="default" w:ascii="Times New Roman" w:hAnsi="Times New Roman" w:cs="Times New Roman"/>
          <w:i w:val="0"/>
          <w:iCs w:val="0"/>
          <w:color w:val="auto"/>
          <w:position w:val="-6"/>
          <w:lang w:val="en-US" w:eastAsia="zh-CN"/>
        </w:rPr>
        <w:object>
          <v:shape id="_x0000_i1064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相交，构成若干个“#”字形．当</w:t>
      </w:r>
      <w:r>
        <w:rPr>
          <w:rFonts w:hint="default" w:ascii="Times New Roman" w:hAnsi="Times New Roman" w:cs="Times New Roman"/>
          <w:i w:val="0"/>
          <w:iCs w:val="0"/>
          <w:color w:val="auto"/>
          <w:position w:val="-6"/>
          <w:lang w:val="en-US" w:eastAsia="zh-CN"/>
        </w:rPr>
        <w:object>
          <v:shape id="_x0000_i106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2">
            <o:LockedField>false</o:LockedField>
          </o:OLEObject>
        </w:objec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=8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时，则构成的“#”字形的个数为</w:t>
      </w:r>
      <w:r>
        <w:rPr>
          <w:rFonts w:hint="default" w:ascii="Times New Roman" w:hAnsi="Times New Roman" w:eastAsia="宋体" w:cs="Times New Roman"/>
          <w:color w:val="auto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color w:val="auto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color w:val="auto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color w:val="auto"/>
          <w:u w:val="none"/>
          <w:lang w:val="en-US" w:eastAsia="zh-CN"/>
        </w:rPr>
        <w:t>.</w:t>
      </w:r>
    </w:p>
    <w:p>
      <w:pPr>
        <w:spacing w:after="0" w:line="408" w:lineRule="auto"/>
        <w:rPr>
          <w:rFonts w:hint="default" w:ascii="Times New Roman" w:hAnsi="Times New Roman" w:cs="Times New Roman"/>
          <w:b/>
          <w:bCs/>
          <w:szCs w:val="21"/>
          <w:lang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b/>
          <w:bCs/>
          <w:szCs w:val="21"/>
          <w:lang w:eastAsia="zh-CN"/>
        </w:rPr>
        <w:t>四、解答题</w:t>
      </w:r>
      <w:r>
        <w:rPr>
          <w:rFonts w:hint="default" w:ascii="Times New Roman" w:hAnsi="Times New Roman" w:cs="Times New Roman"/>
          <w:szCs w:val="21"/>
          <w:lang w:eastAsia="zh-CN"/>
        </w:rPr>
        <w:t>（本题共7小题，解答</w:t>
      </w:r>
      <w:r>
        <w:rPr>
          <w:rFonts w:hint="eastAsia" w:ascii="Times New Roman" w:hAnsi="Times New Roman" w:cs="Times New Roman"/>
          <w:szCs w:val="21"/>
          <w:lang w:eastAsia="zh-CN"/>
        </w:rPr>
        <w:t>题</w:t>
      </w:r>
      <w:r>
        <w:rPr>
          <w:rFonts w:hint="default" w:ascii="Times New Roman" w:hAnsi="Times New Roman" w:cs="Times New Roman"/>
          <w:szCs w:val="21"/>
          <w:lang w:eastAsia="zh-CN"/>
        </w:rPr>
        <w:t>应写出文字说明、证明过程或推演步骤</w:t>
      </w:r>
      <w:r>
        <w:rPr>
          <w:rFonts w:hint="eastAsia" w:ascii="Times New Roman" w:hAnsi="Times New Roman" w:cs="Times New Roman"/>
          <w:szCs w:val="21"/>
          <w:lang w:eastAsia="zh-CN"/>
        </w:rPr>
        <w:t>，满分</w:t>
      </w:r>
      <w:r>
        <w:rPr>
          <w:rFonts w:hint="default" w:ascii="Times New Roman" w:hAnsi="Times New Roman" w:cs="Times New Roman"/>
          <w:szCs w:val="21"/>
          <w:lang w:eastAsia="zh-CN"/>
        </w:rPr>
        <w:t>66分）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.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宋体" w:cs="Times New Roman"/>
          <w:color w:va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19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.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化简与计算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（本题满分1</w:t>
      </w:r>
      <w:r>
        <w:rPr>
          <w:rFonts w:hint="default" w:ascii="Times New Roman" w:hAnsi="Times New Roman" w:cs="Times New Roman"/>
          <w:color w:val="auto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分，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其中第（1）（2）题各3分，第（3）题4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分）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.</w:t>
      </w:r>
    </w:p>
    <w:p>
      <w:pPr>
        <w:numPr>
          <w:ilvl w:val="0"/>
          <w:numId w:val="0"/>
        </w:numPr>
        <w:spacing w:line="360" w:lineRule="auto"/>
        <w:ind w:firstLine="210" w:firstLineChars="100"/>
        <w:rPr>
          <w:rFonts w:hint="eastAsia" w:ascii="Times New Roman" w:hAnsi="Times New Roman" w:eastAsia="宋体" w:cs="Times New Roman"/>
          <w:color w:val="auto"/>
          <w:kern w:val="0"/>
          <w:position w:val="-1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auto"/>
          <w:szCs w:val="21"/>
          <w:lang w:val="en-US" w:eastAsia="zh-CN"/>
        </w:rPr>
        <w:t>（1）</w:t>
      </w:r>
      <w:r>
        <w:rPr>
          <w:rFonts w:hint="eastAsia" w:ascii="Times New Roman" w:hAnsi="Times New Roman" w:eastAsia="宋体" w:cs="Times New Roman"/>
          <w:color w:val="auto"/>
          <w:kern w:val="0"/>
          <w:position w:val="-10"/>
          <w:sz w:val="21"/>
          <w:szCs w:val="21"/>
          <w:lang w:val="en-US" w:eastAsia="zh-CN"/>
        </w:rPr>
        <w:object>
          <v:shape id="_x0000_i1066" o:spt="75" type="#_x0000_t75" style="height:18pt;width:67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3">
            <o:LockedField>false</o:LockedField>
          </o:OLEObject>
        </w:object>
      </w:r>
    </w:p>
    <w:p>
      <w:pPr>
        <w:numPr>
          <w:ilvl w:val="0"/>
          <w:numId w:val="0"/>
        </w:numPr>
        <w:spacing w:line="360" w:lineRule="auto"/>
        <w:rPr>
          <w:rFonts w:hint="eastAsia" w:ascii="Times New Roman" w:hAnsi="Times New Roman" w:eastAsia="宋体" w:cs="Times New Roman"/>
          <w:color w:val="auto"/>
          <w:kern w:val="0"/>
          <w:position w:val="-10"/>
          <w:sz w:val="21"/>
          <w:szCs w:val="21"/>
          <w:lang w:val="en-US" w:eastAsia="zh-CN"/>
        </w:rPr>
      </w:pPr>
    </w:p>
    <w:p>
      <w:pPr>
        <w:numPr>
          <w:ilvl w:val="0"/>
          <w:numId w:val="3"/>
        </w:numPr>
        <w:spacing w:line="360" w:lineRule="auto"/>
        <w:ind w:left="210" w:leftChars="0" w:firstLineChars="0"/>
        <w:rPr>
          <w:rFonts w:hint="eastAsia"/>
          <w:sz w:val="21"/>
          <w:szCs w:val="21"/>
          <w:lang w:val="en-US" w:eastAsia="zh-CN"/>
        </w:rPr>
      </w:pPr>
      <w:r>
        <w:rPr>
          <w:position w:val="-10"/>
          <w:sz w:val="21"/>
          <w:szCs w:val="21"/>
        </w:rPr>
        <w:object>
          <v:shape id="_x0000_i1067" o:spt="75" type="#_x0000_t75" style="height:17pt;width:85.9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5">
            <o:LockedField>false</o:LockedField>
          </o:OLEObject>
        </w:object>
      </w:r>
    </w:p>
    <w:p>
      <w:pPr>
        <w:numPr>
          <w:ilvl w:val="0"/>
          <w:numId w:val="0"/>
        </w:numPr>
        <w:spacing w:line="360" w:lineRule="auto"/>
        <w:ind w:left="210" w:leftChars="0"/>
        <w:rPr>
          <w:rFonts w:hint="default" w:ascii="Times New Roman" w:hAnsi="Times New Roman" w:cs="Times New Roman" w:eastAsiaTheme="minorEastAsia"/>
          <w:color w:val="auto"/>
          <w:position w:val="-10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（3）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先化简，再求值</w:t>
      </w:r>
      <w:r>
        <w:rPr>
          <w:rFonts w:hint="default" w:ascii="Times New Roman" w:hAnsi="Times New Roman" w:cs="Times New Roman" w:eastAsiaTheme="minorEastAsia"/>
          <w:color w:val="auto"/>
          <w:position w:val="-10"/>
          <w:szCs w:val="21"/>
          <w:lang w:val="en-US" w:eastAsia="zh-CN"/>
        </w:rPr>
        <w:object>
          <v:shape id="_x0000_i1068" o:spt="75" type="#_x0000_t75" style="height:21pt;width:25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7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 w:eastAsiaTheme="minorEastAsia"/>
          <w:color w:val="auto"/>
          <w:position w:val="-10"/>
          <w:szCs w:val="21"/>
          <w:lang w:val="en-US" w:eastAsia="zh-CN"/>
        </w:rPr>
      </w:pPr>
    </w:p>
    <w:p>
      <w:pPr>
        <w:numPr>
          <w:ilvl w:val="0"/>
          <w:numId w:val="4"/>
        </w:numPr>
        <w:spacing w:line="360" w:lineRule="auto"/>
        <w:ind w:left="1260" w:hanging="1260" w:hangingChars="600"/>
        <w:rPr>
          <w:rFonts w:hint="default" w:ascii="Times New Roman" w:hAnsi="Times New Roman" w:cs="Times New Roman" w:eastAsiaTheme="minorEastAsia"/>
          <w:color w:val="auto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auto"/>
          <w:szCs w:val="21"/>
        </w:rPr>
        <w:t>解下列方程组</w:t>
      </w:r>
      <w:r>
        <w:rPr>
          <w:rFonts w:hint="eastAsia" w:ascii="Times New Roman" w:hAnsi="Times New Roman" w:cs="Times New Roman" w:eastAsiaTheme="minorEastAsia"/>
          <w:color w:val="auto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color w:val="auto"/>
          <w:szCs w:val="21"/>
          <w:lang w:val="en-US" w:eastAsia="zh-CN"/>
        </w:rPr>
        <w:t>(</w:t>
      </w:r>
      <w:r>
        <w:rPr>
          <w:rFonts w:hint="default" w:ascii="Times New Roman" w:hAnsi="Times New Roman" w:cs="Times New Roman"/>
          <w:szCs w:val="21"/>
          <w:lang w:eastAsia="zh-CN"/>
        </w:rPr>
        <w:t>本题满分1</w:t>
      </w:r>
      <w:r>
        <w:rPr>
          <w:rFonts w:hint="eastAsia" w:ascii="Times New Roman" w:hAnsi="Times New Roman" w:cs="Times New Roman"/>
          <w:szCs w:val="21"/>
          <w:lang w:val="en-US" w:eastAsia="zh-CN"/>
        </w:rPr>
        <w:t>0</w:t>
      </w:r>
      <w:r>
        <w:rPr>
          <w:rFonts w:hint="default" w:ascii="Times New Roman" w:hAnsi="Times New Roman" w:cs="Times New Roman"/>
          <w:szCs w:val="21"/>
          <w:lang w:eastAsia="zh-CN"/>
        </w:rPr>
        <w:t>分，每小题</w:t>
      </w:r>
      <w:r>
        <w:rPr>
          <w:rFonts w:hint="eastAsia" w:ascii="Times New Roman" w:hAnsi="Times New Roman" w:cs="Times New Roman"/>
          <w:szCs w:val="21"/>
          <w:lang w:val="en-US" w:eastAsia="zh-CN"/>
        </w:rPr>
        <w:t>5</w:t>
      </w:r>
      <w:r>
        <w:rPr>
          <w:rFonts w:hint="default" w:ascii="Times New Roman" w:hAnsi="Times New Roman" w:cs="Times New Roman"/>
          <w:szCs w:val="21"/>
          <w:lang w:eastAsia="zh-CN"/>
        </w:rPr>
        <w:t>分</w:t>
      </w:r>
      <w:r>
        <w:rPr>
          <w:rFonts w:hint="default" w:ascii="Times New Roman" w:hAnsi="Times New Roman" w:cs="Times New Roman" w:eastAsiaTheme="minorEastAsia"/>
          <w:color w:val="auto"/>
          <w:szCs w:val="21"/>
          <w:lang w:val="en-US" w:eastAsia="zh-CN"/>
        </w:rPr>
        <w:t>)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.</w:t>
      </w:r>
    </w:p>
    <w:p>
      <w:pPr>
        <w:numPr>
          <w:ilvl w:val="0"/>
          <w:numId w:val="0"/>
        </w:numPr>
        <w:spacing w:line="360" w:lineRule="auto"/>
        <w:ind w:firstLine="210" w:firstLineChars="100"/>
        <w:rPr>
          <w:rFonts w:hint="default" w:ascii="Times New Roman" w:hAnsi="Times New Roman" w:cs="Times New Roman" w:eastAsiaTheme="minorEastAsia"/>
          <w:color w:val="auto"/>
          <w:position w:val="-50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Cs w:val="21"/>
          <w:lang w:eastAsia="zh-CN"/>
        </w:rPr>
        <w:t>（</w:t>
      </w:r>
      <w:r>
        <w:rPr>
          <w:rFonts w:hint="default" w:ascii="Times New Roman" w:hAnsi="Times New Roman" w:cs="Times New Roman" w:eastAsiaTheme="minorEastAsia"/>
          <w:color w:val="auto"/>
          <w:szCs w:val="21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color w:val="auto"/>
          <w:szCs w:val="21"/>
          <w:lang w:eastAsia="zh-CN"/>
        </w:rPr>
        <w:t>）</w:t>
      </w:r>
      <w:r>
        <w:rPr>
          <w:rFonts w:hint="default" w:ascii="Times New Roman" w:hAnsi="Times New Roman" w:cs="Times New Roman" w:eastAsiaTheme="minorEastAsia"/>
          <w:color w:val="auto"/>
          <w:position w:val="-30"/>
          <w:szCs w:val="21"/>
        </w:rPr>
        <w:object>
          <v:shape id="_x0000_i1069" o:spt="75" alt=" " type="#_x0000_t75" style="height:36pt;width:69pt;" o:ole="t" filled="f" o:preferrelative="t" stroked="f" coordsize="21600,21600">
            <v:path/>
            <v:fill on="f" focussize="0,0"/>
            <v:stroke on="f" joinstyle="miter"/>
            <v:imagedata r:id="rId100" blacklevel="-6554f" chromakey="#FFFFFF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99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color w:val="auto"/>
          <w:position w:val="-30"/>
          <w:szCs w:val="21"/>
          <w:lang w:val="en-US" w:eastAsia="zh-CN"/>
        </w:rPr>
        <w:t xml:space="preserve">    </w:t>
      </w:r>
      <w:r>
        <w:rPr>
          <w:rFonts w:hint="eastAsia" w:ascii="Times New Roman" w:hAnsi="Times New Roman" w:cs="Times New Roman" w:eastAsiaTheme="minorEastAsia"/>
          <w:color w:val="auto"/>
          <w:position w:val="-30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 w:eastAsiaTheme="minorEastAsia"/>
          <w:color w:val="auto"/>
          <w:position w:val="-30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 w:eastAsiaTheme="minorEastAsia"/>
          <w:color w:val="auto"/>
          <w:szCs w:val="21"/>
          <w:lang w:eastAsia="zh-CN"/>
        </w:rPr>
        <w:t>（</w:t>
      </w:r>
      <w:r>
        <w:rPr>
          <w:rFonts w:hint="default" w:ascii="Times New Roman" w:hAnsi="Times New Roman" w:cs="Times New Roman" w:eastAsiaTheme="minorEastAsia"/>
          <w:color w:val="auto"/>
          <w:szCs w:val="21"/>
          <w:lang w:val="en-US" w:eastAsia="zh-CN"/>
        </w:rPr>
        <w:t>2</w:t>
      </w:r>
      <w:r>
        <w:rPr>
          <w:rFonts w:hint="default" w:ascii="Times New Roman" w:hAnsi="Times New Roman" w:cs="Times New Roman" w:eastAsiaTheme="minorEastAsia"/>
          <w:color w:val="auto"/>
          <w:szCs w:val="21"/>
          <w:lang w:eastAsia="zh-CN"/>
        </w:rPr>
        <w:t>）</w:t>
      </w:r>
      <w:r>
        <w:rPr>
          <w:rFonts w:hint="default" w:ascii="Times New Roman" w:hAnsi="Times New Roman" w:cs="Times New Roman" w:eastAsiaTheme="minorEastAsia"/>
          <w:color w:val="auto"/>
          <w:position w:val="-46"/>
          <w:szCs w:val="21"/>
        </w:rPr>
        <w:object>
          <v:shape id="_x0000_i1070" o:spt="75" type="#_x0000_t75" style="height:52pt;width:87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101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color w:val="auto"/>
          <w:position w:val="-46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 w:eastAsiaTheme="minorEastAsia"/>
          <w:color w:val="auto"/>
          <w:szCs w:val="21"/>
          <w:lang w:val="en-US" w:eastAsia="zh-CN"/>
        </w:rPr>
        <w:t xml:space="preserve">    </w:t>
      </w: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 w:eastAsiaTheme="minorEastAsia"/>
          <w:color w:val="auto"/>
          <w:position w:val="-50"/>
          <w:szCs w:val="21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宋体" w:cs="Times New Roman"/>
          <w:color w:val="auto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宋体" w:cs="Times New Roman"/>
          <w:color w:val="auto"/>
          <w:lang w:val="en-US" w:eastAsia="zh-CN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i w:val="0"/>
          <w:iCs w:val="0"/>
          <w:sz w:val="21"/>
          <w:szCs w:val="21"/>
          <w:lang w:val="en-US" w:eastAsia="zh-CN"/>
        </w:rPr>
        <w:t>1.</w:t>
      </w:r>
      <w:r>
        <w:rPr>
          <w:rFonts w:hint="default" w:ascii="Times New Roman" w:hAnsi="Times New Roman" w:cs="Times New Roman"/>
          <w:szCs w:val="21"/>
          <w:lang w:val="en-US" w:eastAsia="zh-CN"/>
        </w:rPr>
        <w:t>（</w:t>
      </w:r>
      <w:r>
        <w:rPr>
          <w:rFonts w:hint="default" w:ascii="Times New Roman" w:hAnsi="Times New Roman" w:cs="Times New Roman"/>
          <w:szCs w:val="21"/>
          <w:lang w:eastAsia="zh-CN"/>
        </w:rPr>
        <w:t>本题满分</w:t>
      </w:r>
      <w:r>
        <w:rPr>
          <w:rFonts w:hint="eastAsia" w:ascii="Times New Roman" w:hAnsi="Times New Roman" w:eastAsia="宋体" w:cs="Times New Roman"/>
          <w:i w:val="0"/>
          <w:iCs w:val="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cs="Times New Roman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Times New Roman" w:hAnsi="Times New Roman" w:cs="Times New Roman"/>
          <w:szCs w:val="21"/>
          <w:lang w:val="en-US"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4741545</wp:posOffset>
            </wp:positionH>
            <wp:positionV relativeFrom="paragraph">
              <wp:posOffset>19050</wp:posOffset>
            </wp:positionV>
            <wp:extent cx="1462405" cy="1279525"/>
            <wp:effectExtent l="0" t="0" r="10795" b="3175"/>
            <wp:wrapNone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462405" cy="127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1"/>
          <w:szCs w:val="21"/>
        </w:rPr>
        <w:t>将一副三角板中的两块直角三角尺的直角顶点</w:t>
      </w:r>
      <w:r>
        <w:rPr>
          <w:rFonts w:hint="default" w:ascii="Times New Roman" w:hAnsi="Times New Roman" w:eastAsia="宋体" w:cs="Times New Roman"/>
          <w:i/>
          <w:iCs/>
          <w:sz w:val="21"/>
          <w:szCs w:val="21"/>
        </w:rPr>
        <w:t>C</w:t>
      </w:r>
      <w:r>
        <w:rPr>
          <w:rFonts w:hint="eastAsia" w:ascii="宋体" w:hAnsi="宋体" w:eastAsia="宋体" w:cs="宋体"/>
          <w:sz w:val="21"/>
          <w:szCs w:val="21"/>
        </w:rPr>
        <w:t>按如图所示的方式叠放在一起．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（1）若∠</w:t>
      </w:r>
      <w:r>
        <w:rPr>
          <w:rFonts w:hint="default" w:ascii="Times New Roman" w:hAnsi="Times New Roman" w:eastAsia="宋体" w:cs="Times New Roman"/>
          <w:i/>
          <w:iCs/>
          <w:sz w:val="21"/>
          <w:szCs w:val="21"/>
        </w:rPr>
        <w:t>DCE</w:t>
      </w:r>
      <w:r>
        <w:rPr>
          <w:rFonts w:hint="eastAsia" w:ascii="宋体" w:hAnsi="宋体" w:eastAsia="宋体" w:cs="宋体"/>
          <w:sz w:val="21"/>
          <w:szCs w:val="21"/>
        </w:rPr>
        <w:t>=</w:t>
      </w:r>
      <w:r>
        <w:rPr>
          <w:rFonts w:hint="eastAsia" w:ascii="Times New Roman" w:hAnsi="Times New Roman" w:eastAsia="宋体" w:cs="Times New Roman"/>
          <w:i w:val="0"/>
          <w:iCs w:val="0"/>
          <w:sz w:val="21"/>
          <w:szCs w:val="21"/>
        </w:rPr>
        <w:t>4</w:t>
      </w:r>
      <w:r>
        <w:rPr>
          <w:rFonts w:hint="eastAsia" w:ascii="Times New Roman" w:hAnsi="Times New Roman" w:eastAsia="宋体" w:cs="Times New Roman"/>
          <w:i w:val="0"/>
          <w:iCs w:val="0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i w:val="0"/>
          <w:iCs w:val="0"/>
          <w:sz w:val="21"/>
          <w:szCs w:val="21"/>
        </w:rPr>
        <w:t>°</w:t>
      </w:r>
      <w:r>
        <w:rPr>
          <w:rFonts w:hint="eastAsia" w:ascii="宋体" w:hAnsi="宋体" w:eastAsia="宋体" w:cs="宋体"/>
          <w:sz w:val="21"/>
          <w:szCs w:val="21"/>
        </w:rPr>
        <w:t>，则</w:t>
      </w:r>
      <w:r>
        <w:rPr>
          <w:rFonts w:hint="default" w:ascii="Times New Roman" w:hAnsi="Times New Roman" w:eastAsia="宋体" w:cs="Times New Roman"/>
          <w:i/>
          <w:iCs/>
          <w:sz w:val="21"/>
          <w:szCs w:val="21"/>
        </w:rPr>
        <w:t>∠ACB</w:t>
      </w:r>
      <w:r>
        <w:rPr>
          <w:rFonts w:hint="eastAsia" w:ascii="宋体" w:hAnsi="宋体" w:eastAsia="宋体" w:cs="宋体"/>
          <w:sz w:val="21"/>
          <w:szCs w:val="21"/>
        </w:rPr>
        <w:t>的度数为______；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（2）若</w:t>
      </w:r>
      <w:r>
        <w:rPr>
          <w:rFonts w:hint="eastAsia" w:ascii="Times New Roman" w:hAnsi="Times New Roman" w:eastAsia="宋体" w:cs="Times New Roman"/>
          <w:i/>
          <w:iCs/>
          <w:sz w:val="21"/>
          <w:szCs w:val="21"/>
        </w:rPr>
        <w:t>∠ACB</w:t>
      </w:r>
      <w:r>
        <w:rPr>
          <w:rFonts w:hint="eastAsia" w:ascii="宋体" w:hAnsi="宋体" w:eastAsia="宋体" w:cs="宋体"/>
          <w:sz w:val="21"/>
          <w:szCs w:val="21"/>
        </w:rPr>
        <w:t>=</w:t>
      </w:r>
      <w:r>
        <w:rPr>
          <w:rFonts w:hint="eastAsia" w:ascii="Times New Roman" w:hAnsi="Times New Roman" w:eastAsia="宋体" w:cs="Times New Roman"/>
          <w:i w:val="0"/>
          <w:iCs w:val="0"/>
          <w:sz w:val="21"/>
          <w:szCs w:val="21"/>
        </w:rPr>
        <w:t>14</w:t>
      </w:r>
      <w:r>
        <w:rPr>
          <w:rFonts w:hint="eastAsia" w:ascii="Times New Roman" w:hAnsi="Times New Roman" w:eastAsia="宋体" w:cs="Times New Roman"/>
          <w:i w:val="0"/>
          <w:iCs w:val="0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i w:val="0"/>
          <w:iCs w:val="0"/>
          <w:sz w:val="21"/>
          <w:szCs w:val="21"/>
        </w:rPr>
        <w:t>°</w:t>
      </w:r>
      <w:r>
        <w:rPr>
          <w:rFonts w:hint="eastAsia" w:ascii="宋体" w:hAnsi="宋体" w:eastAsia="宋体" w:cs="宋体"/>
          <w:sz w:val="21"/>
          <w:szCs w:val="21"/>
        </w:rPr>
        <w:t>，则</w:t>
      </w:r>
      <w:r>
        <w:rPr>
          <w:rFonts w:hint="eastAsia" w:ascii="Times New Roman" w:hAnsi="Times New Roman" w:eastAsia="宋体" w:cs="Times New Roman"/>
          <w:i/>
          <w:iCs/>
          <w:sz w:val="21"/>
          <w:szCs w:val="21"/>
        </w:rPr>
        <w:t>∠DCE</w:t>
      </w:r>
      <w:r>
        <w:rPr>
          <w:rFonts w:hint="eastAsia" w:ascii="宋体" w:hAnsi="宋体" w:eastAsia="宋体" w:cs="宋体"/>
          <w:sz w:val="21"/>
          <w:szCs w:val="21"/>
        </w:rPr>
        <w:t>的度数为______；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（3）猜想</w:t>
      </w:r>
      <w:r>
        <w:rPr>
          <w:rFonts w:hint="eastAsia" w:ascii="Times New Roman" w:hAnsi="Times New Roman" w:eastAsia="宋体" w:cs="Times New Roman"/>
          <w:i/>
          <w:iCs/>
          <w:sz w:val="21"/>
          <w:szCs w:val="21"/>
        </w:rPr>
        <w:t>∠ACB</w:t>
      </w:r>
      <w:r>
        <w:rPr>
          <w:rFonts w:hint="eastAsia" w:ascii="宋体" w:hAnsi="宋体" w:eastAsia="宋体" w:cs="宋体"/>
          <w:sz w:val="21"/>
          <w:szCs w:val="21"/>
        </w:rPr>
        <w:t>与</w:t>
      </w:r>
      <w:r>
        <w:rPr>
          <w:rFonts w:hint="eastAsia" w:ascii="Times New Roman" w:hAnsi="Times New Roman" w:eastAsia="宋体" w:cs="Times New Roman"/>
          <w:i/>
          <w:iCs/>
          <w:sz w:val="21"/>
          <w:szCs w:val="21"/>
        </w:rPr>
        <w:t>∠DCE</w:t>
      </w:r>
      <w:r>
        <w:rPr>
          <w:rFonts w:hint="eastAsia" w:ascii="宋体" w:hAnsi="宋体" w:eastAsia="宋体" w:cs="宋体"/>
          <w:sz w:val="21"/>
          <w:szCs w:val="21"/>
        </w:rPr>
        <w:t>之间存在什么数量关系？并说明理由</w:t>
      </w:r>
      <w:r>
        <w:rPr>
          <w:rFonts w:hint="eastAsia" w:ascii="宋体" w:hAnsi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宋体" w:cs="Times New Roman"/>
          <w:color w:val="auto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宋体" w:cs="Times New Roman"/>
          <w:color w:val="auto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宋体" w:cs="Times New Roman"/>
          <w:color w:val="auto"/>
          <w:lang w:val="en-US" w:eastAsia="zh-CN"/>
        </w:rPr>
      </w:pPr>
    </w:p>
    <w:p>
      <w:pPr>
        <w:pStyle w:val="7"/>
        <w:ind w:left="0" w:leftChars="0" w:firstLine="0" w:firstLineChars="0"/>
        <w:rPr>
          <w:rFonts w:hint="default" w:ascii="Times New Roman" w:hAnsi="Times New Roman" w:eastAsia="宋体" w:cs="Times New Roman"/>
          <w:color w:val="auto"/>
        </w:rPr>
      </w:pPr>
      <w:r>
        <w:rPr>
          <w:rFonts w:hint="default" w:ascii="Times New Roman" w:hAnsi="Times New Roman" w:cs="Times New Roman"/>
          <w:color w:val="auto"/>
          <w:lang w:val="en-US" w:eastAsia="zh-CN"/>
        </w:rPr>
        <w:t>22</w:t>
      </w:r>
      <w:r>
        <w:rPr>
          <w:rFonts w:hint="default" w:ascii="Times New Roman" w:hAnsi="Times New Roman" w:eastAsia="宋体" w:cs="Times New Roman"/>
          <w:color w:val="auto"/>
        </w:rPr>
        <w:t xml:space="preserve">. </w:t>
      </w:r>
      <w:r>
        <w:rPr>
          <w:rFonts w:hint="default" w:ascii="Times New Roman" w:hAnsi="Times New Roman" w:cs="Times New Roman" w:eastAsiaTheme="minorEastAsia"/>
          <w:color w:val="auto"/>
          <w:szCs w:val="21"/>
          <w:lang w:eastAsia="zh-CN"/>
        </w:rPr>
        <w:t>（</w:t>
      </w:r>
      <w:r>
        <w:rPr>
          <w:rFonts w:hint="default" w:ascii="Times New Roman" w:hAnsi="Times New Roman" w:cs="Times New Roman"/>
          <w:szCs w:val="21"/>
          <w:lang w:eastAsia="zh-CN"/>
        </w:rPr>
        <w:t>本题满分</w:t>
      </w:r>
      <w:r>
        <w:rPr>
          <w:rFonts w:hint="default" w:ascii="Times New Roman" w:hAnsi="Times New Roman" w:cs="Times New Roman"/>
          <w:szCs w:val="21"/>
          <w:lang w:val="en-US" w:eastAsia="zh-CN"/>
        </w:rPr>
        <w:t>8</w:t>
      </w:r>
      <w:r>
        <w:rPr>
          <w:rFonts w:hint="default" w:ascii="Times New Roman" w:hAnsi="Times New Roman" w:cs="Times New Roman"/>
          <w:szCs w:val="21"/>
          <w:lang w:eastAsia="zh-CN"/>
        </w:rPr>
        <w:t>分）</w:t>
      </w:r>
      <w:r>
        <w:rPr>
          <w:rFonts w:hint="default" w:ascii="Times New Roman" w:hAnsi="Times New Roman" w:eastAsia="宋体" w:cs="Times New Roman"/>
          <w:color w:val="auto"/>
        </w:rPr>
        <w:t>如图，</w:t>
      </w:r>
      <w:r>
        <w:rPr>
          <w:position w:val="-6"/>
          <w:sz w:val="21"/>
          <w:szCs w:val="21"/>
        </w:rPr>
        <w:object>
          <v:shape id="_x0000_i1071" o:spt="75" type="#_x0000_t75" style="height:13.05pt;width:43.9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</w:rPr>
        <w:t xml:space="preserve">， </w:t>
      </w:r>
      <w:r>
        <w:rPr>
          <w:position w:val="-4"/>
          <w:sz w:val="21"/>
          <w:szCs w:val="21"/>
        </w:rPr>
        <w:object>
          <v:shape id="_x0000_i1072" o:spt="75" type="#_x0000_t75" style="height:11.85pt;width:18.2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</w:rPr>
        <w:t>与</w:t>
      </w:r>
      <w:r>
        <w:rPr>
          <w:position w:val="-4"/>
          <w:sz w:val="21"/>
          <w:szCs w:val="21"/>
        </w:rPr>
        <w:object>
          <v:shape id="_x0000_i1073" o:spt="75" type="#_x0000_t75" style="height:12.6pt;width:19.3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8">
            <o:LockedField>false</o:LockedField>
          </o:OLEObject>
        </w:object>
      </w:r>
      <w:r>
        <w:rPr>
          <w:rFonts w:hint="eastAsia"/>
          <w:sz w:val="21"/>
          <w:szCs w:val="21"/>
          <w:lang w:eastAsia="zh-CN"/>
        </w:rPr>
        <w:t>，</w:t>
      </w:r>
      <w:r>
        <w:rPr>
          <w:position w:val="-6"/>
          <w:sz w:val="21"/>
          <w:szCs w:val="21"/>
        </w:rPr>
        <w:object>
          <v:shape id="_x0000_i1074" o:spt="75" type="#_x0000_t75" style="height:12.8pt;width:18.3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</w:rPr>
        <w:t xml:space="preserve"> 分别相交于点 </w:t>
      </w:r>
      <m:oMath>
        <m:r>
          <w:rPr>
            <w:rFonts w:hint="default" w:ascii="Cambria Math" w:hAnsi="Cambria Math" w:eastAsia="宋体" w:cs="Times New Roman"/>
            <w:color w:val="auto"/>
          </w:rPr>
          <m:t>E</m:t>
        </m:r>
      </m:oMath>
      <w:r>
        <w:rPr>
          <w:rFonts w:hint="default" w:ascii="Times New Roman" w:hAnsi="Times New Roman" w:eastAsia="宋体" w:cs="Times New Roman"/>
          <w:i/>
          <w:iCs/>
          <w:color w:val="auto"/>
        </w:rPr>
        <w:t>，</w:t>
      </w:r>
      <m:oMath>
        <m:r>
          <w:rPr>
            <w:rFonts w:hint="default" w:ascii="Cambria Math" w:hAnsi="Cambria Math" w:eastAsia="宋体" w:cs="Times New Roman"/>
            <w:color w:val="auto"/>
          </w:rPr>
          <m:t>F</m:t>
        </m:r>
      </m:oMath>
      <w:r>
        <w:rPr>
          <w:rFonts w:hint="eastAsia" w:hAnsi="Cambria Math" w:cs="Times New Roman"/>
          <w:b w:val="0"/>
          <w:i/>
          <w:iCs/>
          <w:color w:val="auto"/>
          <w:lang w:eastAsia="zh-CN"/>
        </w:rPr>
        <w:t>，</w:t>
      </w:r>
      <w:r>
        <w:rPr>
          <w:position w:val="-4"/>
          <w:sz w:val="21"/>
          <w:szCs w:val="21"/>
        </w:rPr>
        <w:object>
          <v:shape id="_x0000_i1075" o:spt="75" type="#_x0000_t75" style="height:11.95pt;width:4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</w:rPr>
        <w:t xml:space="preserve">，与 </w:t>
      </w:r>
      <m:oMath>
        <m:r>
          <m:rPr>
            <m:sty m:val="p"/>
          </m:rPr>
          <w:rPr>
            <w:rFonts w:hint="default" w:ascii="Cambria Math" w:hAnsi="Cambria Math" w:eastAsia="宋体" w:cs="Times New Roman"/>
            <w:color w:val="auto"/>
          </w:rPr>
          <m:t>∠</m:t>
        </m:r>
        <m:r>
          <w:rPr>
            <w:rFonts w:hint="default" w:ascii="Cambria Math" w:hAnsi="Cambria Math" w:eastAsia="宋体" w:cs="Times New Roman"/>
            <w:color w:val="auto"/>
          </w:rPr>
          <m:t>EFD</m:t>
        </m:r>
      </m:oMath>
      <w:r>
        <w:rPr>
          <w:rFonts w:hint="default" w:ascii="Times New Roman" w:hAnsi="Times New Roman" w:eastAsia="宋体" w:cs="Times New Roman"/>
          <w:color w:val="auto"/>
        </w:rPr>
        <w:t xml:space="preserve"> 的平分线 </w:t>
      </w:r>
      <m:oMath>
        <m:r>
          <w:rPr>
            <w:rFonts w:hint="default" w:ascii="Cambria Math" w:hAnsi="Cambria Math" w:eastAsia="宋体" w:cs="Times New Roman"/>
            <w:color w:val="auto"/>
          </w:rPr>
          <m:t>FP</m:t>
        </m:r>
      </m:oMath>
      <w:r>
        <w:rPr>
          <w:rFonts w:hint="default" w:ascii="Times New Roman" w:hAnsi="Times New Roman" w:eastAsia="宋体" w:cs="Times New Roman"/>
          <w:color w:val="auto"/>
        </w:rPr>
        <w:t xml:space="preserve"> 相交于点 </w:t>
      </w:r>
      <m:oMath>
        <m:r>
          <w:rPr>
            <w:rFonts w:hint="default" w:ascii="Cambria Math" w:hAnsi="Cambria Math" w:eastAsia="宋体" w:cs="Times New Roman"/>
            <w:color w:val="auto"/>
          </w:rPr>
          <m:t>P</m:t>
        </m:r>
      </m:oMath>
      <w:r>
        <w:rPr>
          <w:rFonts w:hint="default" w:ascii="Times New Roman" w:hAnsi="Times New Roman" w:eastAsia="宋体" w:cs="Times New Roman"/>
          <w:color w:val="auto"/>
        </w:rPr>
        <w:t xml:space="preserve">，且 </w:t>
      </w:r>
      <m:oMath>
        <m:r>
          <m:rPr>
            <m:sty m:val="p"/>
          </m:rPr>
          <w:rPr>
            <w:rFonts w:hint="default" w:ascii="Cambria Math" w:hAnsi="Cambria Math" w:eastAsia="宋体" w:cs="Times New Roman"/>
            <w:color w:val="auto"/>
          </w:rPr>
          <m:t>∠</m:t>
        </m:r>
        <m:r>
          <w:rPr>
            <w:rFonts w:hint="default" w:ascii="Cambria Math" w:hAnsi="Cambria Math" w:eastAsia="宋体" w:cs="Times New Roman"/>
            <w:color w:val="auto"/>
          </w:rPr>
          <m:t>BEP</m:t>
        </m:r>
        <m:r>
          <m:rPr>
            <m:sty m:val="p"/>
          </m:rPr>
          <w:rPr>
            <w:rFonts w:hint="default" w:ascii="Cambria Math" w:hAnsi="Cambria Math" w:eastAsia="宋体" w:cs="Times New Roman"/>
            <w:color w:val="auto"/>
          </w:rPr>
          <m:t>=</m:t>
        </m:r>
        <m:sSup>
          <m:sSupPr>
            <m:ctrlPr>
              <w:rPr>
                <w:rFonts w:hint="default" w:ascii="Cambria Math" w:hAnsi="Cambria Math" w:eastAsia="宋体" w:cs="Times New Roman"/>
                <w:color w:val="auto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cs="Times New Roman"/>
                <w:color w:val="auto"/>
                <w:lang w:val="en-US" w:eastAsia="zh-CN"/>
              </w:rPr>
              <m:t>3</m:t>
            </m:r>
            <m:r>
              <m:rPr>
                <m:sty m:val="p"/>
              </m:rPr>
              <w:rPr>
                <w:rFonts w:hint="default" w:ascii="Cambria Math" w:hAnsi="Cambria Math" w:eastAsia="宋体" w:cs="Times New Roman"/>
                <w:color w:val="auto"/>
              </w:rPr>
              <m:t>0</m:t>
            </m:r>
            <m:ctrlPr>
              <w:rPr>
                <w:rFonts w:hint="default" w:ascii="Cambria Math" w:hAnsi="Cambria Math" w:eastAsia="宋体" w:cs="Times New Roman"/>
                <w:color w:val="auto"/>
              </w:rPr>
            </m:ctrlPr>
          </m:e>
          <m:sup>
            <m:r>
              <m:rPr>
                <m:sty m:val="p"/>
              </m:rPr>
              <w:rPr>
                <w:rFonts w:hint="default" w:ascii="Cambria Math" w:hAnsi="Cambria Math" w:eastAsia="宋体" w:cs="Times New Roman"/>
                <w:color w:val="auto"/>
              </w:rPr>
              <m:t>∘</m:t>
            </m:r>
            <m:ctrlPr>
              <w:rPr>
                <w:rFonts w:hint="default" w:ascii="Cambria Math" w:hAnsi="Cambria Math" w:eastAsia="宋体" w:cs="Times New Roman"/>
                <w:color w:val="auto"/>
              </w:rPr>
            </m:ctrlPr>
          </m:sup>
        </m:sSup>
      </m:oMath>
      <w:r>
        <w:rPr>
          <w:rFonts w:hint="default" w:ascii="Times New Roman" w:hAnsi="Times New Roman" w:eastAsia="宋体" w:cs="Times New Roman"/>
          <w:color w:val="auto"/>
        </w:rPr>
        <w:t>，</w:t>
      </w:r>
      <w:r>
        <w:rPr>
          <w:rFonts w:hint="default" w:ascii="Times New Roman" w:hAnsi="Times New Roman" w:cs="Times New Roman"/>
          <w:color w:val="auto"/>
          <w:lang w:eastAsia="zh-CN"/>
        </w:rPr>
        <w:t>求</w:t>
      </w:r>
      <w:r>
        <w:rPr>
          <w:rFonts w:hint="default" w:ascii="Times New Roman" w:hAnsi="Times New Roman" w:eastAsia="宋体" w:cs="Times New Roman"/>
          <w:color w:val="auto"/>
        </w:rPr>
        <w:t xml:space="preserve"> </w:t>
      </w:r>
      <m:oMath>
        <m:r>
          <m:rPr>
            <m:sty m:val="p"/>
          </m:rPr>
          <w:rPr>
            <w:rFonts w:hint="default" w:ascii="Cambria Math" w:hAnsi="Cambria Math" w:eastAsia="宋体" w:cs="Times New Roman"/>
            <w:color w:val="auto"/>
          </w:rPr>
          <m:t>∠</m:t>
        </m:r>
        <m:r>
          <w:rPr>
            <w:rFonts w:hint="default" w:ascii="Cambria Math" w:hAnsi="Cambria Math" w:eastAsia="宋体" w:cs="Times New Roman"/>
            <w:color w:val="auto"/>
          </w:rPr>
          <m:t>EPF</m:t>
        </m:r>
      </m:oMath>
      <w:r>
        <w:rPr>
          <w:rFonts w:hint="default" w:ascii="Times New Roman" w:hAnsi="Times New Roman" w:cs="Times New Roman"/>
          <w:b w:val="0"/>
          <w:i w:val="0"/>
          <w:color w:val="auto"/>
          <w:lang w:eastAsia="zh-CN"/>
        </w:rPr>
        <w:t>的度数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.</w:t>
      </w: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宋体" w:cs="Times New Roman"/>
          <w:color w:val="auto"/>
        </w:rPr>
      </w:pPr>
      <w:r>
        <w:rPr>
          <w:rFonts w:hint="default" w:ascii="Times New Roman" w:hAnsi="Times New Roman" w:eastAsia="宋体" w:cs="Times New Roman"/>
          <w:color w:val="auto"/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3684905</wp:posOffset>
            </wp:positionH>
            <wp:positionV relativeFrom="paragraph">
              <wp:posOffset>152400</wp:posOffset>
            </wp:positionV>
            <wp:extent cx="1600200" cy="885825"/>
            <wp:effectExtent l="0" t="0" r="0" b="9525"/>
            <wp:wrapSquare wrapText="bothSides"/>
            <wp:docPr id="24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1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color w:val="auto"/>
        </w:rPr>
        <w:tab/>
      </w:r>
    </w:p>
    <w:p>
      <w:pPr>
        <w:spacing w:line="360" w:lineRule="auto"/>
        <w:rPr>
          <w:rFonts w:hint="default" w:ascii="Times New Roman" w:hAnsi="Times New Roman" w:cs="Times New Roman" w:eastAsiaTheme="minorEastAsia"/>
          <w:color w:val="auto"/>
          <w:szCs w:val="21"/>
        </w:rPr>
      </w:pPr>
    </w:p>
    <w:p>
      <w:pPr>
        <w:spacing w:line="360" w:lineRule="auto"/>
        <w:rPr>
          <w:rFonts w:hint="default" w:ascii="Times New Roman" w:hAnsi="Times New Roman" w:cs="Times New Roman" w:eastAsiaTheme="minorEastAsia"/>
          <w:color w:val="auto"/>
          <w:szCs w:val="21"/>
        </w:rPr>
      </w:pPr>
    </w:p>
    <w:p>
      <w:pPr>
        <w:spacing w:line="360" w:lineRule="auto"/>
        <w:rPr>
          <w:rFonts w:hint="default" w:ascii="Times New Roman" w:hAnsi="Times New Roman" w:cs="Times New Roman" w:eastAsiaTheme="minorEastAsia"/>
          <w:color w:val="auto"/>
          <w:szCs w:val="21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</w:rPr>
      </w:pPr>
    </w:p>
    <w:p>
      <w:pPr>
        <w:pStyle w:val="10"/>
        <w:numPr>
          <w:ilvl w:val="0"/>
          <w:numId w:val="5"/>
        </w:numPr>
        <w:spacing w:line="360" w:lineRule="auto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auto"/>
          <w:szCs w:val="21"/>
          <w:lang w:eastAsia="zh-CN"/>
        </w:rPr>
        <w:t>（</w:t>
      </w:r>
      <w:r>
        <w:rPr>
          <w:rFonts w:hint="default" w:ascii="Times New Roman" w:hAnsi="Times New Roman" w:cs="Times New Roman"/>
          <w:szCs w:val="21"/>
          <w:lang w:eastAsia="zh-CN"/>
        </w:rPr>
        <w:t>本题满分</w:t>
      </w:r>
      <w:r>
        <w:rPr>
          <w:rFonts w:hint="default" w:ascii="Times New Roman" w:hAnsi="Times New Roman" w:cs="Times New Roman"/>
          <w:szCs w:val="21"/>
          <w:lang w:val="en-US" w:eastAsia="zh-CN"/>
        </w:rPr>
        <w:t>7</w:t>
      </w:r>
      <w:r>
        <w:rPr>
          <w:rFonts w:hint="default" w:ascii="Times New Roman" w:hAnsi="Times New Roman" w:cs="Times New Roman"/>
          <w:szCs w:val="21"/>
          <w:lang w:eastAsia="zh-CN"/>
        </w:rPr>
        <w:t>分）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3388360</wp:posOffset>
            </wp:positionH>
            <wp:positionV relativeFrom="paragraph">
              <wp:posOffset>58420</wp:posOffset>
            </wp:positionV>
            <wp:extent cx="2520315" cy="1362710"/>
            <wp:effectExtent l="0" t="0" r="13335" b="8890"/>
            <wp:wrapSquare wrapText="bothSides"/>
            <wp:docPr id="76" name="图片 76" descr="0ae37206a4511e68e250ba8c6955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0ae37206a4511e68e250ba8c6955660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2520315" cy="1362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如图，将一个长方形的铁皮剪去一个小长方形</w:t>
      </w:r>
      <w:r>
        <w:rPr>
          <w:rFonts w:hint="eastAsia" w:cs="Times New Roman"/>
          <w:color w:val="auto"/>
          <w:sz w:val="21"/>
          <w:szCs w:val="21"/>
          <w:lang w:val="en-US" w:eastAsia="zh-CN"/>
        </w:rPr>
        <w:t>.</w:t>
      </w:r>
    </w:p>
    <w:p>
      <w:pPr>
        <w:pStyle w:val="10"/>
        <w:spacing w:line="360" w:lineRule="auto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(1)求余下的阴影部分的面积；</w:t>
      </w:r>
    </w:p>
    <w:p>
      <w:pPr>
        <w:pStyle w:val="10"/>
        <w:spacing w:line="360" w:lineRule="auto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(2)当</w:t>
      </w:r>
      <w:r>
        <w:rPr>
          <w:rFonts w:hint="default" w:ascii="Times New Roman" w:hAnsi="Times New Roman" w:cs="Times New Roman"/>
          <w:color w:val="auto"/>
          <w:position w:val="-6"/>
          <w:sz w:val="21"/>
          <w:szCs w:val="21"/>
          <w:lang w:val="en-US" w:eastAsia="zh-CN"/>
        </w:rPr>
        <w:object>
          <v:shape id="_x0000_i1076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6">
            <o:LockedField>false</o:LockedField>
          </o:OLEObject>
        </w:object>
      </w:r>
      <w:r>
        <w:rPr>
          <w:rFonts w:hint="eastAsia" w:cs="Times New Roman"/>
          <w:color w:val="auto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cs="Times New Roman"/>
          <w:color w:val="auto"/>
          <w:position w:val="-6"/>
          <w:sz w:val="21"/>
          <w:szCs w:val="21"/>
          <w:lang w:val="en-US" w:eastAsia="zh-CN"/>
        </w:rPr>
        <w:object>
          <v:shape id="_x0000_i1077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8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时，求余下</w:t>
      </w:r>
      <w:r>
        <w:rPr>
          <w:rFonts w:hint="eastAsia" w:cs="Times New Roman"/>
          <w:color w:val="auto"/>
          <w:sz w:val="21"/>
          <w:szCs w:val="21"/>
          <w:lang w:val="en-US" w:eastAsia="zh-CN"/>
        </w:rPr>
        <w:t>的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阴影部分的面积是多少?</w:t>
      </w:r>
    </w:p>
    <w:p>
      <w:pPr>
        <w:pStyle w:val="10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0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0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0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宋体" w:cs="Times New Roman"/>
          <w:color w:va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lang w:val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3725545</wp:posOffset>
            </wp:positionH>
            <wp:positionV relativeFrom="paragraph">
              <wp:posOffset>361315</wp:posOffset>
            </wp:positionV>
            <wp:extent cx="1647190" cy="1114425"/>
            <wp:effectExtent l="0" t="0" r="10160" b="9525"/>
            <wp:wrapSquare wrapText="bothSides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color w:val="auto"/>
          <w:lang w:val="en-US" w:eastAsia="zh-CN"/>
        </w:rPr>
        <w:t>24.</w:t>
      </w:r>
      <w:r>
        <w:rPr>
          <w:rFonts w:hint="default" w:ascii="Times New Roman" w:hAnsi="Times New Roman" w:cs="Times New Roman" w:eastAsiaTheme="minorEastAsia"/>
          <w:color w:val="auto"/>
          <w:szCs w:val="21"/>
          <w:lang w:eastAsia="zh-CN"/>
        </w:rPr>
        <w:t>（</w:t>
      </w:r>
      <w:r>
        <w:rPr>
          <w:rFonts w:hint="default" w:ascii="Times New Roman" w:hAnsi="Times New Roman" w:cs="Times New Roman"/>
          <w:szCs w:val="21"/>
          <w:lang w:eastAsia="zh-CN"/>
        </w:rPr>
        <w:t>本题满分1</w:t>
      </w:r>
      <w:r>
        <w:rPr>
          <w:rFonts w:hint="default" w:ascii="Times New Roman" w:hAnsi="Times New Roman" w:cs="Times New Roman"/>
          <w:szCs w:val="21"/>
          <w:lang w:val="en-US" w:eastAsia="zh-CN"/>
        </w:rPr>
        <w:t>0</w:t>
      </w:r>
      <w:r>
        <w:rPr>
          <w:rFonts w:hint="default" w:ascii="Times New Roman" w:hAnsi="Times New Roman" w:cs="Times New Roman"/>
          <w:szCs w:val="21"/>
          <w:lang w:eastAsia="zh-CN"/>
        </w:rPr>
        <w:t>分）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如图，已知点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E、F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在直线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AB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上，点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G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在线段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CD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上，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ED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与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FG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交于点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H，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C=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EFG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，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CED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=∠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GHD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.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Times New Roman" w:hAnsi="Times New Roman" w:eastAsia="宋体" w:cs="Times New Roman"/>
          <w:color w:va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（1）求证：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CE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//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GF</w:t>
      </w:r>
      <w:r>
        <w:rPr>
          <w:rFonts w:hint="eastAsia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.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eastAsia="宋体" w:cs="Times New Roman"/>
          <w:color w:va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（2）试判断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BED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与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D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之间的数量关系，并说明理由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.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eastAsia="宋体" w:cs="Times New Roman"/>
          <w:color w:val="auto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（3）若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EHF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=80°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，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D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=30°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，求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BFG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的度数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.</w:t>
      </w:r>
    </w:p>
    <w:p>
      <w:pPr>
        <w:pStyle w:val="10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0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0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0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0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eastAsia" w:ascii="Times New Roman" w:hAnsi="Times New Roman" w:cs="Times New Roman" w:eastAsiaTheme="minorEastAsia"/>
          <w:color w:val="auto"/>
          <w:szCs w:val="21"/>
          <w:lang w:eastAsia="zh-CN"/>
        </w:rPr>
      </w:pPr>
      <w:r>
        <w:rPr>
          <w:rFonts w:hint="default" w:ascii="Times New Roman" w:hAnsi="Times New Roman" w:cs="Times New Roman" w:eastAsiaTheme="minorEastAsia"/>
          <w:color w:val="auto"/>
          <w:szCs w:val="21"/>
          <w:lang w:val="en-US" w:eastAsia="zh-CN"/>
        </w:rPr>
        <w:t>25.</w:t>
      </w:r>
      <w:r>
        <w:rPr>
          <w:rFonts w:hint="default" w:ascii="Times New Roman" w:hAnsi="Times New Roman" w:cs="Times New Roman" w:eastAsiaTheme="minorEastAsia"/>
          <w:color w:val="auto"/>
          <w:szCs w:val="21"/>
          <w:lang w:eastAsia="zh-CN"/>
        </w:rPr>
        <w:t>（</w:t>
      </w:r>
      <w:r>
        <w:rPr>
          <w:rFonts w:hint="default" w:ascii="Times New Roman" w:hAnsi="Times New Roman" w:cs="Times New Roman"/>
          <w:szCs w:val="21"/>
          <w:lang w:eastAsia="zh-CN"/>
        </w:rPr>
        <w:t>本题满分12分）</w: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>用2辆</w:t>
      </w:r>
      <w:r>
        <w:rPr>
          <w:rFonts w:hint="default" w:ascii="Times New Roman" w:hAnsi="Times New Roman" w:cs="Times New Roman" w:eastAsiaTheme="minorEastAsia"/>
          <w:i/>
          <w:iCs/>
          <w:color w:val="auto"/>
          <w:szCs w:val="21"/>
        </w:rPr>
        <w:t>A</w: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>型车和1辆</w:t>
      </w:r>
      <w:r>
        <w:rPr>
          <w:rFonts w:hint="default" w:ascii="Times New Roman" w:hAnsi="Times New Roman" w:cs="Times New Roman" w:eastAsiaTheme="minorEastAsia"/>
          <w:i/>
          <w:iCs/>
          <w:color w:val="auto"/>
          <w:szCs w:val="21"/>
        </w:rPr>
        <w:t>B</w: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>型车载满货物一次可运货10吨；用1辆</w:t>
      </w:r>
      <w:r>
        <w:rPr>
          <w:rFonts w:hint="default" w:ascii="Times New Roman" w:hAnsi="Times New Roman" w:cs="Times New Roman" w:eastAsiaTheme="minorEastAsia"/>
          <w:i/>
          <w:iCs/>
          <w:color w:val="auto"/>
          <w:szCs w:val="21"/>
        </w:rPr>
        <w:t>A</w: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>型车和2辆</w:t>
      </w:r>
      <w:r>
        <w:rPr>
          <w:rFonts w:hint="default" w:ascii="Times New Roman" w:hAnsi="Times New Roman" w:cs="Times New Roman" w:eastAsiaTheme="minorEastAsia"/>
          <w:i/>
          <w:iCs/>
          <w:color w:val="auto"/>
          <w:szCs w:val="21"/>
        </w:rPr>
        <w:t>B</w: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>型车载满货物一次可运货11吨</w:t>
      </w:r>
      <w:r>
        <w:rPr>
          <w:rFonts w:hint="eastAsia" w:ascii="Times New Roman" w:hAnsi="Times New Roman" w:cs="Times New Roman" w:eastAsiaTheme="minorEastAsia"/>
          <w:color w:val="auto"/>
          <w:szCs w:val="21"/>
          <w:lang w:eastAsia="zh-CN"/>
        </w:rPr>
        <w:t>.</w:t>
      </w:r>
      <w:r>
        <w:rPr>
          <w:rFonts w:hint="eastAsia" w:ascii="Times New Roman" w:hAnsi="Times New Roman" w:cs="Times New Roman" w:eastAsiaTheme="minorEastAsia"/>
          <w:color w:val="auto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>某物流公司现有31吨货物，计划同时租用</w:t>
      </w:r>
      <w:r>
        <w:rPr>
          <w:rFonts w:hint="default" w:ascii="Times New Roman" w:hAnsi="Times New Roman" w:cs="Times New Roman" w:eastAsiaTheme="minorEastAsia"/>
          <w:i/>
          <w:iCs/>
          <w:color w:val="auto"/>
          <w:szCs w:val="21"/>
        </w:rPr>
        <w:t>A</w: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>型车</w:t>
      </w:r>
      <w:r>
        <w:rPr>
          <w:rFonts w:hint="default" w:ascii="Times New Roman" w:hAnsi="Times New Roman" w:cs="Times New Roman" w:eastAsiaTheme="minorEastAsia"/>
          <w:color w:val="auto"/>
          <w:position w:val="-6"/>
          <w:szCs w:val="21"/>
        </w:rPr>
        <w:object>
          <v:shape id="_x0000_i107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21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>辆，</w:t>
      </w:r>
      <w:r>
        <w:rPr>
          <w:rFonts w:hint="default" w:ascii="Times New Roman" w:hAnsi="Times New Roman" w:cs="Times New Roman" w:eastAsiaTheme="minorEastAsia"/>
          <w:i/>
          <w:iCs/>
          <w:color w:val="auto"/>
          <w:szCs w:val="21"/>
        </w:rPr>
        <w:t>B</w: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>型车</w:t>
      </w:r>
      <w:r>
        <w:rPr>
          <w:rFonts w:hint="default" w:ascii="Times New Roman" w:hAnsi="Times New Roman" w:cs="Times New Roman" w:eastAsiaTheme="minorEastAsia"/>
          <w:color w:val="auto"/>
          <w:position w:val="-6"/>
          <w:szCs w:val="21"/>
        </w:rPr>
        <w:object>
          <v:shape id="_x0000_i1079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23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>辆，一次运完，且恰好每辆车都载满货物</w:t>
      </w:r>
      <w:r>
        <w:rPr>
          <w:rFonts w:hint="eastAsia" w:ascii="Times New Roman" w:hAnsi="Times New Roman" w:cs="Times New Roman" w:eastAsiaTheme="minorEastAsia"/>
          <w:color w:val="auto"/>
          <w:szCs w:val="21"/>
          <w:lang w:eastAsia="zh-CN"/>
        </w:rPr>
        <w:t>.</w:t>
      </w:r>
    </w:p>
    <w:p>
      <w:pPr>
        <w:numPr>
          <w:ilvl w:val="0"/>
          <w:numId w:val="0"/>
        </w:numPr>
        <w:spacing w:line="360" w:lineRule="auto"/>
        <w:ind w:leftChars="0" w:firstLine="210" w:firstLineChars="100"/>
        <w:jc w:val="both"/>
        <w:rPr>
          <w:rFonts w:hint="eastAsia" w:ascii="Times New Roman" w:hAnsi="Times New Roman" w:cs="Times New Roman" w:eastAsiaTheme="minorEastAsia"/>
          <w:color w:val="auto"/>
          <w:szCs w:val="21"/>
          <w:lang w:eastAsia="zh-CN"/>
        </w:rPr>
      </w:pPr>
      <w:r>
        <w:rPr>
          <w:rFonts w:hint="default" w:ascii="Times New Roman" w:hAnsi="Times New Roman" w:cs="Times New Roman" w:eastAsiaTheme="minorEastAsia"/>
          <w:color w:val="auto"/>
          <w:szCs w:val="21"/>
        </w:rPr>
        <w:t>根据以上信息，解答下列问题</w:t>
      </w:r>
      <w:r>
        <w:rPr>
          <w:rFonts w:hint="eastAsia" w:ascii="Times New Roman" w:hAnsi="Times New Roman" w:cs="Times New Roman" w:eastAsiaTheme="minorEastAsia"/>
          <w:color w:val="auto"/>
          <w:szCs w:val="21"/>
          <w:lang w:eastAsia="zh-CN"/>
        </w:rPr>
        <w:t>：</w:t>
      </w:r>
    </w:p>
    <w:p>
      <w:pPr>
        <w:spacing w:line="360" w:lineRule="auto"/>
        <w:jc w:val="both"/>
        <w:rPr>
          <w:rFonts w:hint="eastAsia" w:ascii="Times New Roman" w:hAnsi="Times New Roman" w:cs="Times New Roman" w:eastAsiaTheme="minorEastAsia"/>
          <w:color w:val="auto"/>
          <w:szCs w:val="21"/>
          <w:lang w:eastAsia="zh-CN"/>
        </w:rPr>
      </w:pPr>
      <w:r>
        <w:rPr>
          <w:rFonts w:hint="default" w:ascii="Times New Roman" w:hAnsi="Times New Roman" w:cs="Times New Roman" w:eastAsiaTheme="minorEastAsia"/>
          <w:color w:val="auto"/>
          <w:szCs w:val="21"/>
        </w:rPr>
        <w:t>（1）1辆</w:t>
      </w:r>
      <w:r>
        <w:rPr>
          <w:rFonts w:hint="default" w:ascii="Times New Roman" w:hAnsi="Times New Roman" w:cs="Times New Roman" w:eastAsiaTheme="minorEastAsia"/>
          <w:i/>
          <w:iCs/>
          <w:color w:val="auto"/>
          <w:szCs w:val="21"/>
        </w:rPr>
        <w:t>A</w: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>型车和1辆</w:t>
      </w:r>
      <w:r>
        <w:rPr>
          <w:rFonts w:hint="default" w:ascii="Times New Roman" w:hAnsi="Times New Roman" w:cs="Times New Roman" w:eastAsiaTheme="minorEastAsia"/>
          <w:i/>
          <w:iCs/>
          <w:color w:val="auto"/>
          <w:szCs w:val="21"/>
        </w:rPr>
        <w:t>B</w: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>型车都载满货物一次可分别运货多少吨</w:t>
      </w:r>
      <w:r>
        <w:rPr>
          <w:rFonts w:hint="eastAsia" w:ascii="Times New Roman" w:hAnsi="Times New Roman" w:cs="Times New Roman" w:eastAsiaTheme="minorEastAsia"/>
          <w:color w:val="auto"/>
          <w:szCs w:val="21"/>
          <w:lang w:eastAsia="zh-CN"/>
        </w:rPr>
        <w:t>？</w:t>
      </w:r>
    </w:p>
    <w:p>
      <w:pPr>
        <w:spacing w:line="360" w:lineRule="auto"/>
        <w:jc w:val="both"/>
        <w:rPr>
          <w:rFonts w:hint="eastAsia" w:ascii="Times New Roman" w:hAnsi="Times New Roman" w:cs="Times New Roman" w:eastAsiaTheme="minorEastAsia"/>
          <w:color w:val="auto"/>
          <w:szCs w:val="21"/>
          <w:lang w:eastAsia="zh-CN"/>
        </w:rPr>
      </w:pPr>
      <w:r>
        <w:rPr>
          <w:rFonts w:hint="default" w:ascii="Times New Roman" w:hAnsi="Times New Roman" w:cs="Times New Roman" w:eastAsiaTheme="minorEastAsia"/>
          <w:color w:val="auto"/>
          <w:szCs w:val="21"/>
        </w:rPr>
        <w:t>（2）请你帮该物流公司设计</w:t>
      </w:r>
      <w:r>
        <w:rPr>
          <w:rFonts w:hint="eastAsia" w:ascii="Times New Roman" w:hAnsi="Times New Roman" w:cs="Times New Roman" w:eastAsiaTheme="minorEastAsia"/>
          <w:color w:val="auto"/>
          <w:szCs w:val="21"/>
          <w:lang w:eastAsia="zh-CN"/>
        </w:rPr>
        <w:t>出所有的</w: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>租车方案</w:t>
      </w:r>
      <w:r>
        <w:rPr>
          <w:rFonts w:hint="eastAsia" w:ascii="Times New Roman" w:hAnsi="Times New Roman" w:cs="Times New Roman" w:eastAsiaTheme="minorEastAsia"/>
          <w:color w:val="auto"/>
          <w:szCs w:val="21"/>
          <w:lang w:eastAsia="zh-CN"/>
        </w:rPr>
        <w:t>.</w:t>
      </w:r>
    </w:p>
    <w:p>
      <w:pPr>
        <w:spacing w:line="360" w:lineRule="auto"/>
        <w:jc w:val="both"/>
        <w:rPr>
          <w:rFonts w:hint="eastAsia" w:ascii="Times New Roman" w:hAnsi="Times New Roman" w:cs="Times New Roman" w:eastAsiaTheme="minorEastAsia"/>
          <w:color w:val="auto"/>
          <w:szCs w:val="21"/>
          <w:lang w:eastAsia="zh-CN"/>
        </w:rPr>
      </w:pPr>
      <w:r>
        <w:rPr>
          <w:rFonts w:hint="default" w:ascii="Times New Roman" w:hAnsi="Times New Roman" w:cs="Times New Roman" w:eastAsiaTheme="minorEastAsia"/>
          <w:color w:val="auto"/>
          <w:szCs w:val="21"/>
        </w:rPr>
        <w:t>（3）若</w:t>
      </w:r>
      <w:r>
        <w:rPr>
          <w:rFonts w:hint="default" w:ascii="Times New Roman" w:hAnsi="Times New Roman" w:cs="Times New Roman" w:eastAsiaTheme="minorEastAsia"/>
          <w:i/>
          <w:iCs/>
          <w:color w:val="auto"/>
          <w:szCs w:val="21"/>
        </w:rPr>
        <w:t>A</w: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>型车每辆需租金100元/次，</w:t>
      </w:r>
      <w:r>
        <w:rPr>
          <w:rFonts w:hint="default" w:ascii="Times New Roman" w:hAnsi="Times New Roman" w:cs="Times New Roman" w:eastAsiaTheme="minorEastAsia"/>
          <w:i/>
          <w:iCs/>
          <w:color w:val="auto"/>
          <w:szCs w:val="21"/>
        </w:rPr>
        <w:t>B</w: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>型车每辆需租金120元/次</w:t>
      </w:r>
      <w:r>
        <w:rPr>
          <w:rFonts w:hint="eastAsia" w:ascii="Times New Roman" w:hAnsi="Times New Roman" w:cs="Times New Roman" w:eastAsiaTheme="minorEastAsia"/>
          <w:color w:val="auto"/>
          <w:szCs w:val="21"/>
          <w:lang w:eastAsia="zh-CN"/>
        </w:rPr>
        <w:t>.</w: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>请选出最省钱的租车方案，并求出最少</w:t>
      </w:r>
      <w:r>
        <w:rPr>
          <w:rFonts w:hint="eastAsia" w:ascii="Times New Roman" w:hAnsi="Times New Roman" w:cs="Times New Roman" w:eastAsiaTheme="minorEastAsia"/>
          <w:color w:val="auto"/>
          <w:szCs w:val="21"/>
          <w:lang w:eastAsia="zh-CN"/>
        </w:rPr>
        <w:t>的</w: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>租车费</w:t>
      </w:r>
      <w:r>
        <w:rPr>
          <w:rFonts w:hint="eastAsia" w:ascii="Times New Roman" w:hAnsi="Times New Roman" w:cs="Times New Roman" w:eastAsiaTheme="minorEastAsia"/>
          <w:color w:val="auto"/>
          <w:szCs w:val="21"/>
          <w:lang w:eastAsia="zh-CN"/>
        </w:rPr>
        <w:t>.</w:t>
      </w:r>
      <w:r>
        <w:rPr>
          <w:rFonts w:hint="eastAsia" w:ascii="Times New Roman" w:hAnsi="Times New Roman" w:cs="Times New Roman" w:eastAsiaTheme="minorEastAsia"/>
          <w:color w:val="auto"/>
          <w:szCs w:val="21"/>
          <w:lang w:eastAsia="zh-CN"/>
        </w:rPr>
        <w:br w:type="page"/>
      </w:r>
    </w:p>
    <w:p>
      <w:pPr>
        <w:spacing w:after="0" w:line="360" w:lineRule="auto"/>
        <w:jc w:val="center"/>
        <w:rPr>
          <w:rFonts w:hint="default" w:ascii="Times New Roman" w:hAnsi="Times New Roman" w:cs="Times New Roman"/>
          <w:b/>
          <w:bCs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  <w:lang w:eastAsia="zh-CN"/>
        </w:rPr>
        <w:t>2020-2021学年度第二学期期中质量检测</w:t>
      </w:r>
    </w:p>
    <w:p>
      <w:pPr>
        <w:spacing w:after="0" w:line="360" w:lineRule="auto"/>
        <w:jc w:val="center"/>
        <w:rPr>
          <w:rFonts w:hint="default" w:ascii="Times New Roman" w:hAnsi="Times New Roman" w:cs="Times New Roman"/>
          <w:b/>
          <w:bCs/>
          <w:color w:val="auto"/>
          <w:sz w:val="40"/>
          <w:szCs w:val="40"/>
          <w:lang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40"/>
          <w:szCs w:val="40"/>
          <w:lang w:eastAsia="zh-CN"/>
        </w:rPr>
        <w:t>七年级数学试卷答案</w:t>
      </w:r>
    </w:p>
    <w:p>
      <w:pPr>
        <w:pStyle w:val="12"/>
        <w:numPr>
          <w:ilvl w:val="0"/>
          <w:numId w:val="6"/>
        </w:numPr>
        <w:spacing w:line="360" w:lineRule="auto"/>
        <w:ind w:firstLineChars="0"/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eastAsia="zh-CN"/>
        </w:rPr>
        <w:t>单选题</w:t>
      </w:r>
    </w:p>
    <w:p>
      <w:pPr>
        <w:pStyle w:val="12"/>
        <w:spacing w:line="360" w:lineRule="auto"/>
        <w:ind w:left="420" w:firstLine="0" w:firstLineChars="0"/>
        <w:rPr>
          <w:rFonts w:hint="default" w:ascii="Times New Roman" w:hAnsi="Times New Roman" w:cs="Times New Roman"/>
          <w:i/>
          <w:iCs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 xml:space="preserve">1-5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  <w:lang w:val="en-US" w:eastAsia="zh-CN"/>
        </w:rPr>
        <w:t>B  D  A  B  C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 xml:space="preserve">      6-8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  <w:lang w:val="en-US" w:eastAsia="zh-CN"/>
        </w:rPr>
        <w:t>A  C  B</w:t>
      </w:r>
    </w:p>
    <w:p>
      <w:pPr>
        <w:pStyle w:val="12"/>
        <w:numPr>
          <w:ilvl w:val="0"/>
          <w:numId w:val="6"/>
        </w:numPr>
        <w:spacing w:line="360" w:lineRule="auto"/>
        <w:ind w:firstLineChars="0"/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eastAsia="zh-CN"/>
        </w:rPr>
        <w:t>多选题</w:t>
      </w:r>
    </w:p>
    <w:p>
      <w:pPr>
        <w:pStyle w:val="12"/>
        <w:numPr>
          <w:ilvl w:val="0"/>
          <w:numId w:val="0"/>
        </w:numPr>
        <w:spacing w:line="360" w:lineRule="auto"/>
        <w:ind w:firstLine="480" w:firstLineChars="200"/>
        <w:rPr>
          <w:rFonts w:hint="default" w:ascii="Times New Roman" w:hAnsi="Times New Roman" w:cs="Times New Roman"/>
          <w:i/>
          <w:iCs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i w:val="0"/>
          <w:iCs w:val="0"/>
          <w:color w:val="auto"/>
          <w:sz w:val="24"/>
          <w:szCs w:val="24"/>
          <w:lang w:val="en-US" w:eastAsia="zh-CN"/>
        </w:rPr>
        <w:t>9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  <w:lang w:eastAsia="zh-CN"/>
        </w:rPr>
        <w:t>AB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10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  <w:lang w:eastAsia="zh-CN"/>
        </w:rPr>
        <w:t>.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  <w:lang w:val="en-US" w:eastAsia="zh-CN"/>
        </w:rPr>
        <w:t xml:space="preserve"> CD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 xml:space="preserve">  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 xml:space="preserve"> 11.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  <w:lang w:eastAsia="zh-CN"/>
        </w:rPr>
        <w:t>BC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 xml:space="preserve">      12.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  <w:lang w:val="en-US" w:eastAsia="zh-CN"/>
        </w:rPr>
        <w:t>BCD</w:t>
      </w:r>
    </w:p>
    <w:p>
      <w:pPr>
        <w:pStyle w:val="12"/>
        <w:numPr>
          <w:ilvl w:val="0"/>
          <w:numId w:val="6"/>
        </w:numPr>
        <w:spacing w:line="360" w:lineRule="auto"/>
        <w:ind w:firstLineChars="0"/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eastAsia="zh-CN"/>
        </w:rPr>
        <w:t>填空题</w:t>
      </w:r>
    </w:p>
    <w:p>
      <w:pPr>
        <w:numPr>
          <w:ilvl w:val="0"/>
          <w:numId w:val="7"/>
        </w:numPr>
        <w:spacing w:line="360" w:lineRule="auto"/>
        <w:ind w:firstLine="360" w:firstLineChars="150"/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auto"/>
          <w:sz w:val="24"/>
          <w:szCs w:val="24"/>
          <w:u w:val="single"/>
          <w:lang w:val="en-US" w:eastAsia="zh-CN"/>
        </w:rPr>
        <w:t>15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 xml:space="preserve">   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14.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u w:val="single"/>
          <w:lang w:val="en-US" w:eastAsia="zh-CN"/>
        </w:rPr>
        <w:t>50°</w:t>
      </w:r>
      <w:r>
        <w:rPr>
          <w:rFonts w:hint="default" w:ascii="Times New Roman" w:hAnsi="Times New Roman" w:cs="Times New Roman"/>
          <w:color w:val="auto"/>
          <w:sz w:val="24"/>
          <w:szCs w:val="24"/>
          <w:u w:val="none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 xml:space="preserve"> 15.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u w:val="single"/>
          <w:lang w:val="en-US" w:eastAsia="zh-CN"/>
        </w:rPr>
        <w:t>16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 xml:space="preserve">    </w:t>
      </w:r>
    </w:p>
    <w:p>
      <w:pPr>
        <w:numPr>
          <w:ilvl w:val="0"/>
          <w:numId w:val="8"/>
        </w:numPr>
        <w:spacing w:line="360" w:lineRule="auto"/>
        <w:ind w:left="360" w:leftChars="0" w:firstLine="0" w:firstLineChars="0"/>
        <w:rPr>
          <w:rFonts w:hint="default" w:ascii="Times New Roman" w:hAnsi="Times New Roman" w:cs="Times New Roman"/>
          <w:color w:val="auto"/>
          <w:sz w:val="24"/>
          <w:szCs w:val="24"/>
          <w:u w:val="singl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u w:val="single"/>
          <w:lang w:val="en-US" w:eastAsia="zh-CN"/>
        </w:rPr>
        <w:t>110°或30°</w:t>
      </w:r>
      <w:r>
        <w:rPr>
          <w:rFonts w:hint="default" w:ascii="Times New Roman" w:hAnsi="Times New Roman" w:cs="Times New Roman"/>
          <w:color w:val="auto"/>
          <w:sz w:val="24"/>
          <w:szCs w:val="24"/>
          <w:u w:val="none"/>
          <w:lang w:eastAsia="zh-CN"/>
        </w:rPr>
        <w:t xml:space="preserve">  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 xml:space="preserve"> 17. </w:t>
      </w:r>
      <w:r>
        <w:rPr>
          <w:rFonts w:hint="default" w:ascii="Times New Roman" w:hAnsi="Times New Roman" w:cs="Times New Roman"/>
          <w:color w:val="auto"/>
          <w:sz w:val="24"/>
          <w:szCs w:val="24"/>
          <w:u w:val="none"/>
          <w:lang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u w:val="single"/>
          <w:lang w:val="en-US" w:eastAsia="zh-CN"/>
        </w:rPr>
        <w:t>100°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 xml:space="preserve"> 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18.</w:t>
      </w:r>
      <w:r>
        <w:rPr>
          <w:rFonts w:hint="default" w:ascii="Times New Roman" w:hAnsi="Times New Roman" w:cs="Times New Roman"/>
          <w:color w:val="auto"/>
          <w:sz w:val="24"/>
          <w:szCs w:val="24"/>
          <w:u w:val="non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auto"/>
          <w:sz w:val="24"/>
          <w:szCs w:val="24"/>
          <w:u w:val="single"/>
          <w:lang w:val="en-US" w:eastAsia="zh-CN"/>
        </w:rPr>
        <w:t>28</w:t>
      </w:r>
    </w:p>
    <w:p>
      <w:pPr>
        <w:pStyle w:val="12"/>
        <w:numPr>
          <w:ilvl w:val="0"/>
          <w:numId w:val="6"/>
        </w:numPr>
        <w:spacing w:line="360" w:lineRule="auto"/>
        <w:ind w:firstLineChars="0"/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解答题</w:t>
      </w:r>
    </w:p>
    <w:p>
      <w:pPr>
        <w:pStyle w:val="12"/>
        <w:numPr>
          <w:ilvl w:val="0"/>
          <w:numId w:val="9"/>
        </w:numPr>
        <w:spacing w:line="360" w:lineRule="auto"/>
        <w:ind w:leftChars="0"/>
        <w:rPr>
          <w:rFonts w:hint="default" w:ascii="Times New Roman" w:hAnsi="Times New Roman" w:eastAsia="宋体" w:cs="Times New Roman"/>
          <w:color w:val="auto"/>
          <w:kern w:val="0"/>
          <w:position w:val="-1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0"/>
          <w:position w:val="-116"/>
          <w:sz w:val="21"/>
          <w:szCs w:val="21"/>
          <w:lang w:val="en-US" w:eastAsia="zh-CN"/>
        </w:rPr>
        <w:object>
          <v:shape id="_x0000_i1080" o:spt="75" type="#_x0000_t75" style="height:118pt;width:193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5">
            <o:LockedField>false</o:LockedField>
          </o:OLEObject>
        </w:object>
      </w:r>
    </w:p>
    <w:p>
      <w:pPr>
        <w:pStyle w:val="12"/>
        <w:numPr>
          <w:ilvl w:val="0"/>
          <w:numId w:val="0"/>
        </w:numPr>
        <w:spacing w:after="120" w:line="360" w:lineRule="auto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color w:val="auto"/>
          <w:kern w:val="0"/>
          <w:position w:val="-86"/>
          <w:sz w:val="24"/>
          <w:szCs w:val="24"/>
          <w:lang w:val="en-US" w:eastAsia="zh-CN"/>
        </w:rPr>
        <w:pict>
          <v:shape id="_x0000_s1081" o:spid="_x0000_s1081" o:spt="75" type="#_x0000_t75" style="position:absolute;left:0pt;margin-left:46.5pt;margin-top:5.45pt;height:94.65pt;width:219.45pt;mso-wrap-distance-bottom:0pt;mso-wrap-distance-left:9pt;mso-wrap-distance-right:9pt;mso-wrap-distance-top:0pt;z-index:25167052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square"/>
          </v:shape>
          <o:OLEObject Type="Embed" ProgID="Equation.KSEE3" ShapeID="_x0000_s1081" DrawAspect="Content" ObjectID="_1468075781" r:id="rId127">
            <o:LockedField>false</o:LockedField>
          </o:OLEObject>
        </w:pict>
      </w:r>
    </w:p>
    <w:p>
      <w:pPr>
        <w:pStyle w:val="12"/>
        <w:numPr>
          <w:ilvl w:val="0"/>
          <w:numId w:val="0"/>
        </w:numPr>
        <w:spacing w:after="120" w:line="360" w:lineRule="auto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</w:pPr>
    </w:p>
    <w:p>
      <w:pPr>
        <w:pStyle w:val="12"/>
        <w:numPr>
          <w:ilvl w:val="0"/>
          <w:numId w:val="0"/>
        </w:numPr>
        <w:spacing w:after="120" w:line="360" w:lineRule="auto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</w:pPr>
      <w:bookmarkStart w:id="2" w:name="_GoBack"/>
      <w:bookmarkEnd w:id="2"/>
    </w:p>
    <w:p>
      <w:pPr>
        <w:pStyle w:val="12"/>
        <w:numPr>
          <w:ilvl w:val="0"/>
          <w:numId w:val="0"/>
        </w:numPr>
        <w:spacing w:after="120" w:line="360" w:lineRule="auto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</w:pPr>
    </w:p>
    <w:p>
      <w:pPr>
        <w:widowControl w:val="0"/>
        <w:spacing w:after="0" w:line="360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</w:pPr>
      <w:r>
        <w:rPr>
          <w:rFonts w:hint="default" w:ascii="Times New Roman" w:hAnsi="Times New Roman" w:cs="Times New Roman"/>
          <w:color w:val="auto"/>
          <w:kern w:val="2"/>
          <w:szCs w:val="21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.(</w:t>
      </w:r>
      <w:r>
        <w:rPr>
          <w:rFonts w:hint="default" w:ascii="Times New Roman" w:hAnsi="Times New Roman" w:cs="Times New Roman"/>
          <w:color w:val="auto"/>
          <w:kern w:val="2"/>
          <w:szCs w:val="21"/>
          <w:lang w:eastAsia="zh-CN"/>
        </w:rPr>
        <w:t>本题满分1</w:t>
      </w:r>
      <w:r>
        <w:rPr>
          <w:rFonts w:hint="default" w:ascii="Times New Roman" w:hAnsi="Times New Roman" w:cs="Times New Roman"/>
          <w:color w:val="auto"/>
          <w:kern w:val="2"/>
          <w:szCs w:val="21"/>
          <w:lang w:val="en-US" w:eastAsia="zh-CN"/>
        </w:rPr>
        <w:t>0</w:t>
      </w:r>
      <w:r>
        <w:rPr>
          <w:rFonts w:hint="default" w:ascii="Times New Roman" w:hAnsi="Times New Roman" w:cs="Times New Roman"/>
          <w:color w:val="auto"/>
          <w:kern w:val="2"/>
          <w:szCs w:val="21"/>
          <w:lang w:eastAsia="zh-CN"/>
        </w:rPr>
        <w:t>分，每小题</w:t>
      </w:r>
      <w:r>
        <w:rPr>
          <w:rFonts w:hint="default" w:ascii="Times New Roman" w:hAnsi="Times New Roman" w:cs="Times New Roman"/>
          <w:color w:val="auto"/>
          <w:kern w:val="2"/>
          <w:szCs w:val="21"/>
          <w:lang w:val="en-US" w:eastAsia="zh-CN"/>
        </w:rPr>
        <w:t>5</w:t>
      </w:r>
      <w:r>
        <w:rPr>
          <w:rFonts w:hint="default" w:ascii="Times New Roman" w:hAnsi="Times New Roman" w:cs="Times New Roman"/>
          <w:color w:val="auto"/>
          <w:kern w:val="2"/>
          <w:szCs w:val="21"/>
          <w:lang w:eastAsia="zh-CN"/>
        </w:rPr>
        <w:t>分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)（注意：此题解法不唯一）</w:t>
      </w:r>
    </w:p>
    <w:p>
      <w:pPr>
        <w:widowControl w:val="0"/>
        <w:spacing w:after="0" w:line="360" w:lineRule="auto"/>
        <w:jc w:val="both"/>
        <w:textAlignment w:val="auto"/>
        <w:rPr>
          <w:rFonts w:hint="default" w:ascii="Times New Roman" w:hAnsi="Times New Roman" w:cs="Times New Roman"/>
          <w:color w:val="auto"/>
          <w:kern w:val="2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position w:val="-50"/>
          <w:szCs w:val="21"/>
          <w:lang w:eastAsia="zh-CN"/>
        </w:rPr>
        <w:t xml:space="preserve">解：（1） ②×2，得   2x+4y=-2 ③      </w:t>
      </w:r>
    </w:p>
    <w:p>
      <w:pPr>
        <w:widowControl w:val="0"/>
        <w:numPr>
          <w:ilvl w:val="0"/>
          <w:numId w:val="0"/>
        </w:numPr>
        <w:spacing w:line="360" w:lineRule="auto"/>
        <w:ind w:left="840" w:leftChars="0" w:firstLine="420" w:firstLineChars="200"/>
        <w:jc w:val="both"/>
        <w:rPr>
          <w:rFonts w:hint="default" w:ascii="Times New Roman" w:hAnsi="Times New Roman" w:eastAsia="宋体" w:cs="Times New Roman"/>
          <w:color w:val="auto"/>
          <w:kern w:val="2"/>
          <w:position w:val="-50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position w:val="-50"/>
          <w:sz w:val="21"/>
          <w:szCs w:val="21"/>
          <w:lang w:val="en-US" w:eastAsia="zh-CN" w:bidi="ar-SA"/>
        </w:rPr>
        <w:t>①+③，得  5x=-5             ………………………………………</w:t>
      </w:r>
      <w:r>
        <w:rPr>
          <w:rFonts w:hint="default" w:ascii="Times New Roman" w:hAnsi="Times New Roman" w:cs="Times New Roman"/>
          <w:color w:val="auto"/>
          <w:kern w:val="2"/>
          <w:position w:val="-50"/>
          <w:sz w:val="21"/>
          <w:szCs w:val="21"/>
          <w:lang w:val="en-US" w:eastAsia="zh-CN" w:bidi="ar-SA"/>
        </w:rPr>
        <w:t>2</w:t>
      </w:r>
      <w:r>
        <w:rPr>
          <w:rFonts w:hint="default" w:ascii="Times New Roman" w:hAnsi="Times New Roman" w:eastAsia="宋体" w:cs="Times New Roman"/>
          <w:color w:val="auto"/>
          <w:kern w:val="2"/>
          <w:position w:val="-50"/>
          <w:sz w:val="21"/>
          <w:szCs w:val="21"/>
          <w:lang w:val="en-US" w:eastAsia="zh-CN" w:bidi="ar-SA"/>
        </w:rPr>
        <w:t>分</w:t>
      </w:r>
    </w:p>
    <w:p>
      <w:pPr>
        <w:widowControl w:val="0"/>
        <w:spacing w:after="0" w:line="360" w:lineRule="auto"/>
        <w:ind w:firstLine="42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position w:val="-50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position w:val="-50"/>
          <w:szCs w:val="21"/>
          <w:lang w:eastAsia="zh-CN"/>
        </w:rPr>
        <w:t>解这个一元一次方程，得  x=-1      ………………………………………</w:t>
      </w:r>
      <w:r>
        <w:rPr>
          <w:rFonts w:hint="default" w:ascii="Times New Roman" w:hAnsi="Times New Roman" w:cs="Times New Roman"/>
          <w:color w:val="auto"/>
          <w:kern w:val="2"/>
          <w:position w:val="-50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  <w:kern w:val="2"/>
          <w:position w:val="-50"/>
          <w:szCs w:val="21"/>
          <w:lang w:eastAsia="zh-CN"/>
        </w:rPr>
        <w:t>分</w:t>
      </w:r>
    </w:p>
    <w:p>
      <w:pPr>
        <w:widowControl w:val="0"/>
        <w:spacing w:after="0" w:line="360" w:lineRule="auto"/>
        <w:ind w:firstLine="42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position w:val="-50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position w:val="-50"/>
          <w:szCs w:val="21"/>
          <w:lang w:eastAsia="zh-CN"/>
        </w:rPr>
        <w:t>把x=-1代入方程②，得 -1+2y=-1</w:t>
      </w:r>
    </w:p>
    <w:p>
      <w:pPr>
        <w:widowControl w:val="0"/>
        <w:spacing w:after="0" w:line="360" w:lineRule="auto"/>
        <w:ind w:firstLine="42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position w:val="-50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position w:val="-50"/>
          <w:szCs w:val="21"/>
          <w:lang w:eastAsia="zh-CN"/>
        </w:rPr>
        <w:t>解得     y=0                       ………………………………………</w:t>
      </w:r>
      <w:r>
        <w:rPr>
          <w:rFonts w:hint="default" w:ascii="Times New Roman" w:hAnsi="Times New Roman" w:cs="Times New Roman"/>
          <w:color w:val="auto"/>
          <w:kern w:val="2"/>
          <w:position w:val="-50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kern w:val="2"/>
          <w:position w:val="-50"/>
          <w:szCs w:val="21"/>
          <w:lang w:eastAsia="zh-CN"/>
        </w:rPr>
        <w:t>分</w:t>
      </w:r>
    </w:p>
    <w:p>
      <w:pPr>
        <w:widowControl w:val="0"/>
        <w:spacing w:after="0" w:line="360" w:lineRule="auto"/>
        <w:ind w:firstLine="42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position w:val="-50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 xml:space="preserve">所以  </w:t>
      </w:r>
      <w:r>
        <w:rPr>
          <w:rFonts w:hint="default" w:ascii="Times New Roman" w:hAnsi="Times New Roman" w:eastAsia="宋体" w:cs="Times New Roman"/>
          <w:color w:val="auto"/>
          <w:kern w:val="2"/>
          <w:position w:val="-30"/>
          <w:szCs w:val="21"/>
          <w:lang w:eastAsia="zh-CN"/>
        </w:rPr>
        <w:object>
          <v:shape id="_x0000_i1081" o:spt="75" alt=" " type="#_x0000_t75" style="height:36pt;width:40pt;" o:ole="t" filled="f" o:preferrelative="t" stroked="f" coordsize="21600,21600">
            <v:path/>
            <v:fill on="f" focussize="0,0"/>
            <v:stroke on="f" joinstyle="miter"/>
            <v:imagedata r:id="rId130" blacklevel="-6554f" chromakey="#FFFFFF" o:title=""/>
            <o:lock v:ext="edit" aspectratio="t"/>
            <w10:wrap type="none"/>
            <w10:anchorlock/>
          </v:shape>
          <o:OLEObject Type="Embed" ProgID="Equation.3" ShapeID="_x0000_i1081" DrawAspect="Content" ObjectID="_1468075782" r:id="rId12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kern w:val="2"/>
          <w:position w:val="-30"/>
          <w:szCs w:val="21"/>
          <w:lang w:eastAsia="zh-CN"/>
        </w:rPr>
        <w:t xml:space="preserve">                    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…………………………………………</w:t>
      </w:r>
      <w:r>
        <w:rPr>
          <w:rFonts w:hint="default" w:ascii="Times New Roman" w:hAnsi="Times New Roman" w:cs="Times New Roman"/>
          <w:color w:val="auto"/>
          <w:kern w:val="2"/>
          <w:szCs w:val="21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 xml:space="preserve">分    </w:t>
      </w:r>
    </w:p>
    <w:p>
      <w:pPr>
        <w:widowControl w:val="0"/>
        <w:spacing w:after="0" w:line="360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position w:val="-50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（2）整理得：</w:t>
      </w:r>
      <w:r>
        <w:rPr>
          <w:rFonts w:hint="default" w:ascii="Times New Roman" w:hAnsi="Times New Roman" w:eastAsia="宋体" w:cs="Times New Roman"/>
          <w:color w:val="auto"/>
          <w:kern w:val="2"/>
          <w:position w:val="-32"/>
          <w:szCs w:val="21"/>
          <w:lang w:eastAsia="zh-CN"/>
        </w:rPr>
        <w:object>
          <v:shape id="_x0000_i1082" o:spt="75" type="#_x0000_t75" style="height:38pt;width:88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3" ShapeID="_x0000_i1082" DrawAspect="Content" ObjectID="_1468075783" r:id="rId13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，</w:t>
      </w:r>
    </w:p>
    <w:p>
      <w:pPr>
        <w:widowControl w:val="0"/>
        <w:spacing w:after="0" w:line="360" w:lineRule="auto"/>
        <w:ind w:firstLine="420" w:firstLineChars="200"/>
        <w:jc w:val="both"/>
        <w:textAlignment w:val="auto"/>
        <w:rPr>
          <w:rFonts w:hint="default" w:ascii="Times New Roman" w:hAnsi="Times New Roman" w:cs="Times New Roman"/>
          <w:color w:val="auto"/>
          <w:kern w:val="2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position w:val="-50"/>
          <w:szCs w:val="21"/>
          <w:lang w:eastAsia="zh-CN"/>
        </w:rPr>
        <w:t xml:space="preserve">③×2，得   2x-6y=2  ⑤    </w:t>
      </w:r>
    </w:p>
    <w:p>
      <w:pPr>
        <w:widowControl w:val="0"/>
        <w:spacing w:after="0" w:line="360" w:lineRule="auto"/>
        <w:ind w:firstLine="42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position w:val="-50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position w:val="-50"/>
          <w:szCs w:val="21"/>
          <w:lang w:eastAsia="zh-CN"/>
        </w:rPr>
        <w:t>④-⑤，得  11y=-22                  ………………………………………</w:t>
      </w:r>
      <w:r>
        <w:rPr>
          <w:rFonts w:hint="default" w:ascii="Times New Roman" w:hAnsi="Times New Roman" w:cs="Times New Roman"/>
          <w:color w:val="auto"/>
          <w:kern w:val="2"/>
          <w:position w:val="-50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kern w:val="2"/>
          <w:position w:val="-50"/>
          <w:szCs w:val="21"/>
          <w:lang w:eastAsia="zh-CN"/>
        </w:rPr>
        <w:t>分</w:t>
      </w:r>
    </w:p>
    <w:p>
      <w:pPr>
        <w:widowControl w:val="0"/>
        <w:spacing w:after="0" w:line="360" w:lineRule="auto"/>
        <w:ind w:firstLine="42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position w:val="-50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position w:val="-50"/>
          <w:szCs w:val="21"/>
          <w:lang w:eastAsia="zh-CN"/>
        </w:rPr>
        <w:t>解这个一元一次方程，得  y=-2        ………………………………………</w:t>
      </w:r>
      <w:r>
        <w:rPr>
          <w:rFonts w:hint="default" w:ascii="Times New Roman" w:hAnsi="Times New Roman" w:cs="Times New Roman"/>
          <w:color w:val="auto"/>
          <w:kern w:val="2"/>
          <w:position w:val="-50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  <w:kern w:val="2"/>
          <w:position w:val="-50"/>
          <w:szCs w:val="21"/>
          <w:lang w:eastAsia="zh-CN"/>
        </w:rPr>
        <w:t>分</w:t>
      </w:r>
    </w:p>
    <w:p>
      <w:pPr>
        <w:widowControl w:val="0"/>
        <w:spacing w:after="0" w:line="360" w:lineRule="auto"/>
        <w:ind w:firstLine="42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position w:val="-50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position w:val="-50"/>
          <w:szCs w:val="21"/>
          <w:lang w:eastAsia="zh-CN"/>
        </w:rPr>
        <w:t>把y=-2代入方程③，得 x-3×（-2）=1</w:t>
      </w:r>
    </w:p>
    <w:p>
      <w:pPr>
        <w:widowControl w:val="0"/>
        <w:spacing w:after="0" w:line="360" w:lineRule="auto"/>
        <w:ind w:firstLine="42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position w:val="-50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position w:val="-50"/>
          <w:szCs w:val="21"/>
          <w:lang w:eastAsia="zh-CN"/>
        </w:rPr>
        <w:t>解得     x=-5                        ………………………………………</w:t>
      </w:r>
      <w:r>
        <w:rPr>
          <w:rFonts w:hint="default" w:ascii="Times New Roman" w:hAnsi="Times New Roman" w:cs="Times New Roman"/>
          <w:color w:val="auto"/>
          <w:kern w:val="2"/>
          <w:position w:val="-50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kern w:val="2"/>
          <w:position w:val="-50"/>
          <w:szCs w:val="21"/>
          <w:lang w:eastAsia="zh-CN"/>
        </w:rPr>
        <w:t>分</w:t>
      </w:r>
    </w:p>
    <w:p>
      <w:pPr>
        <w:widowControl w:val="0"/>
        <w:spacing w:after="0" w:line="360" w:lineRule="auto"/>
        <w:ind w:firstLine="420" w:firstLineChars="200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 xml:space="preserve">所以  </w:t>
      </w:r>
      <w:r>
        <w:rPr>
          <w:rFonts w:hint="default" w:ascii="Times New Roman" w:hAnsi="Times New Roman" w:eastAsia="宋体" w:cs="Times New Roman"/>
          <w:color w:val="auto"/>
          <w:kern w:val="2"/>
          <w:position w:val="-30"/>
          <w:szCs w:val="21"/>
          <w:lang w:eastAsia="zh-CN"/>
        </w:rPr>
        <w:object>
          <v:shape id="_x0000_i1083" o:spt="75" alt=" " type="#_x0000_t75" style="height:36pt;width:42pt;" o:ole="t" filled="f" o:preferrelative="t" stroked="f" coordsize="21600,21600">
            <v:path/>
            <v:fill on="f" focussize="0,0"/>
            <v:stroke on="f" joinstyle="miter"/>
            <v:imagedata r:id="rId134" blacklevel="-6554f" chromakey="#FFFFFF" o:title=""/>
            <o:lock v:ext="edit" aspectratio="t"/>
            <w10:wrap type="none"/>
            <w10:anchorlock/>
          </v:shape>
          <o:OLEObject Type="Embed" ProgID="Equation.3" ShapeID="_x0000_i1083" DrawAspect="Content" ObjectID="_1468075784" r:id="rId13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kern w:val="2"/>
          <w:position w:val="-30"/>
          <w:szCs w:val="21"/>
          <w:lang w:eastAsia="zh-CN"/>
        </w:rPr>
        <w:t xml:space="preserve">                      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…………………………………………</w:t>
      </w:r>
      <w:r>
        <w:rPr>
          <w:rFonts w:hint="default" w:ascii="Times New Roman" w:hAnsi="Times New Roman" w:cs="Times New Roman"/>
          <w:color w:val="auto"/>
          <w:kern w:val="2"/>
          <w:szCs w:val="21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分</w:t>
      </w:r>
      <w:r>
        <w:rPr>
          <w:rFonts w:hint="default" w:ascii="Times New Roman" w:hAnsi="Times New Roman" w:cs="Times New Roman"/>
          <w:color w:val="auto"/>
          <w:kern w:val="0"/>
          <w:position w:val="-10"/>
          <w:sz w:val="24"/>
          <w:szCs w:val="24"/>
          <w:lang w:eastAsia="zh-CN"/>
        </w:rPr>
        <w:object>
          <v:shape id="_x0000_i1084" o:spt="75" type="#_x0000_t75" style="height:17pt;width:72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KSEE3" ShapeID="_x0000_i1084" DrawAspect="Content" ObjectID="_1468075785" r:id="rId13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21.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（1）13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°                              ----------------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（2）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35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°                               ----------------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（3）解：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z w:val="21"/>
          <w:szCs w:val="21"/>
        </w:rPr>
        <w:t>∠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ACB+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z w:val="21"/>
          <w:szCs w:val="21"/>
        </w:rPr>
        <w:t>∠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DCE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=180°             ----------------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分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   证明：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z w:val="21"/>
          <w:szCs w:val="21"/>
        </w:rPr>
        <w:t>∠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ACB+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z w:val="21"/>
          <w:szCs w:val="21"/>
        </w:rPr>
        <w:t>∠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DCE=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z w:val="21"/>
          <w:szCs w:val="21"/>
        </w:rPr>
        <w:t>∠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ACD+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z w:val="21"/>
          <w:szCs w:val="21"/>
        </w:rPr>
        <w:t>∠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BCD+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z w:val="21"/>
          <w:szCs w:val="21"/>
        </w:rPr>
        <w:t>∠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DCE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 xml:space="preserve">                    =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z w:val="21"/>
          <w:szCs w:val="21"/>
        </w:rPr>
        <w:t>∠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ACD+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z w:val="21"/>
          <w:szCs w:val="21"/>
        </w:rPr>
        <w:t>∠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BCE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                    =90°+ 90°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                    =180°              ----------------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分</w:t>
      </w:r>
    </w:p>
    <w:p>
      <w:pPr>
        <w:numPr>
          <w:ilvl w:val="0"/>
          <w:numId w:val="10"/>
        </w:numPr>
        <w:spacing w:after="0" w:line="360" w:lineRule="auto"/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∵</w:t>
      </w:r>
      <m:oMath>
        <m:r>
          <w:rPr>
            <w:rFonts w:hint="default" w:ascii="Cambria Math" w:hAnsi="Cambria Math" w:eastAsia="宋体" w:cs="Times New Roman"/>
            <w:color w:val="auto"/>
            <w:sz w:val="21"/>
          </w:rPr>
          <m:t>EP⊥EF</m:t>
        </m:r>
      </m:oMath>
    </w:p>
    <w:p>
      <w:pPr>
        <w:spacing w:line="360" w:lineRule="auto"/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∴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PEF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 xml:space="preserve">=90°       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………………………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分</w:t>
      </w:r>
    </w:p>
    <w:p>
      <w:pPr>
        <w:numPr>
          <w:ilvl w:val="0"/>
          <w:numId w:val="0"/>
        </w:numPr>
        <w:spacing w:after="0" w:line="360" w:lineRule="auto"/>
        <w:rPr>
          <w:rFonts w:hint="default" w:ascii="Times New Roman" w:hAnsi="Times New Roman" w:eastAsia="宋体" w:cs="Times New Roman"/>
          <w:i w:val="0"/>
          <w:color w:val="auto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∵</w:t>
      </w:r>
      <m:oMath>
        <m:r>
          <w:rPr>
            <w:rFonts w:hint="default" w:ascii="Cambria Math" w:hAnsi="Cambria Math" w:eastAsia="宋体" w:cs="Times New Roman"/>
            <w:color w:val="auto"/>
            <w:sz w:val="21"/>
          </w:rPr>
          <m:t>∠</m:t>
        </m:r>
        <m:r>
          <w:rPr>
            <w:rFonts w:hint="default" w:ascii="Cambria Math" w:hAnsi="Cambria Math" w:cs="Times New Roman"/>
            <w:color w:val="auto"/>
            <w:sz w:val="21"/>
            <w:lang w:val="en-US" w:eastAsia="zh-CN"/>
          </w:rPr>
          <m:t>BEP</m:t>
        </m:r>
        <m:r>
          <w:rPr>
            <w:rFonts w:hint="default" w:ascii="Cambria Math" w:hAnsi="Cambria Math" w:eastAsia="宋体" w:cs="Times New Roman"/>
            <w:color w:val="auto"/>
            <w:sz w:val="21"/>
          </w:rPr>
          <m:t>=</m:t>
        </m:r>
        <m:sSup>
          <m:sSupPr>
            <m:ctrlPr>
              <w:rPr>
                <w:rFonts w:hint="default" w:ascii="Cambria Math" w:hAnsi="Cambria Math" w:eastAsia="宋体" w:cs="Times New Roman"/>
                <w:i/>
                <w:color w:val="auto"/>
                <w:sz w:val="21"/>
              </w:rPr>
            </m:ctrlPr>
          </m:sSupPr>
          <m:e>
            <m:r>
              <w:rPr>
                <w:rFonts w:hint="default" w:ascii="Cambria Math" w:hAnsi="Cambria Math" w:cs="Times New Roman"/>
                <w:color w:val="auto"/>
                <w:sz w:val="21"/>
                <w:lang w:val="en-US" w:eastAsia="zh-CN"/>
              </w:rPr>
              <m:t>3</m:t>
            </m:r>
            <m:r>
              <w:rPr>
                <w:rFonts w:hint="default" w:ascii="Cambria Math" w:hAnsi="Cambria Math" w:eastAsia="宋体" w:cs="Times New Roman"/>
                <w:color w:val="auto"/>
                <w:sz w:val="21"/>
              </w:rPr>
              <m:t>0</m:t>
            </m:r>
            <m:ctrlPr>
              <w:rPr>
                <w:rFonts w:hint="default" w:ascii="Cambria Math" w:hAnsi="Cambria Math" w:eastAsia="宋体" w:cs="Times New Roman"/>
                <w:i/>
                <w:color w:val="auto"/>
                <w:sz w:val="21"/>
              </w:rPr>
            </m:ctrlPr>
          </m:e>
          <m:sup>
            <m:r>
              <w:rPr>
                <w:rFonts w:hint="default" w:ascii="Cambria Math" w:hAnsi="Cambria Math" w:eastAsia="宋体" w:cs="Times New Roman"/>
                <w:color w:val="auto"/>
                <w:sz w:val="21"/>
              </w:rPr>
              <m:t>∘</m:t>
            </m:r>
            <m:ctrlPr>
              <w:rPr>
                <w:rFonts w:hint="default" w:ascii="Cambria Math" w:hAnsi="Cambria Math" w:eastAsia="宋体" w:cs="Times New Roman"/>
                <w:i/>
                <w:color w:val="auto"/>
                <w:sz w:val="21"/>
              </w:rPr>
            </m:ctrlPr>
          </m:sup>
        </m:sSup>
      </m:oMath>
    </w:p>
    <w:p>
      <w:pPr>
        <w:spacing w:line="360" w:lineRule="auto"/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∴</w:t>
      </w:r>
      <m:oMath>
        <m:r>
          <w:rPr>
            <w:rFonts w:hint="default" w:ascii="Cambria Math" w:hAnsi="Cambria Math" w:eastAsia="宋体" w:cs="Times New Roman"/>
            <w:color w:val="auto"/>
            <w:sz w:val="21"/>
          </w:rPr>
          <m:t>∠BE</m:t>
        </m:r>
        <m:r>
          <w:rPr>
            <w:rFonts w:hint="default" w:ascii="Cambria Math" w:hAnsi="Cambria Math" w:eastAsia="宋体" w:cs="Times New Roman"/>
            <w:color w:val="auto"/>
            <w:sz w:val="21"/>
            <w:lang w:val="en-US" w:eastAsia="zh-CN"/>
          </w:rPr>
          <m:t>F</m:t>
        </m:r>
      </m:oMath>
      <w:r>
        <w:rPr>
          <w:rFonts w:hint="default" w:ascii="Times New Roman" w:hAnsi="Times New Roman" w:eastAsia="宋体" w:cs="Times New Roman"/>
          <w:b w:val="0"/>
          <w:i/>
          <w:color w:val="auto"/>
          <w:sz w:val="21"/>
          <w:lang w:val="en-US" w:eastAsia="zh-CN"/>
        </w:rPr>
        <w:t>=</w:t>
      </w:r>
      <m:oMath>
        <m:r>
          <w:rPr>
            <w:rFonts w:hint="default" w:ascii="Cambria Math" w:hAnsi="Cambria Math" w:eastAsia="宋体" w:cs="Times New Roman"/>
            <w:color w:val="auto"/>
            <w:sz w:val="21"/>
          </w:rPr>
          <m:t>∠BEP</m:t>
        </m:r>
      </m:oMath>
      <w:r>
        <w:rPr>
          <w:rFonts w:hint="default" w:ascii="Times New Roman" w:hAnsi="Times New Roman" w:eastAsia="宋体" w:cs="Times New Roman"/>
          <w:b w:val="0"/>
          <w:i/>
          <w:color w:val="auto"/>
          <w:sz w:val="21"/>
          <w:lang w:val="en-US" w:eastAsia="zh-CN"/>
        </w:rPr>
        <w:t>+∠PEF</w:t>
      </w:r>
    </w:p>
    <w:p>
      <w:pPr>
        <w:spacing w:line="360" w:lineRule="auto"/>
        <w:ind w:firstLine="840" w:firstLineChars="400"/>
        <w:rPr>
          <w:rFonts w:hint="default" w:ascii="Times New Roman" w:hAnsi="Times New Roman" w:eastAsia="宋体" w:cs="Times New Roman"/>
          <w:i w:val="0"/>
          <w:color w:val="auto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=90°+</w:t>
      </w:r>
      <m:oMath>
        <m:sSup>
          <m:sSupPr>
            <m:ctrlPr>
              <w:rPr>
                <w:rFonts w:hint="default" w:ascii="Cambria Math" w:hAnsi="Cambria Math" w:eastAsia="宋体" w:cs="Times New Roman"/>
                <w:color w:val="auto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cs="Times New Roman"/>
                <w:color w:val="auto"/>
                <w:lang w:val="en-US" w:eastAsia="zh-CN"/>
              </w:rPr>
              <m:t>3</m:t>
            </m:r>
            <m:r>
              <m:rPr>
                <m:sty m:val="p"/>
              </m:rPr>
              <w:rPr>
                <w:rFonts w:hint="default" w:ascii="Cambria Math" w:hAnsi="Cambria Math" w:eastAsia="宋体" w:cs="Times New Roman"/>
                <w:color w:val="auto"/>
              </w:rPr>
              <m:t>0</m:t>
            </m:r>
            <m:ctrlPr>
              <w:rPr>
                <w:rFonts w:hint="default" w:ascii="Cambria Math" w:hAnsi="Cambria Math" w:eastAsia="宋体" w:cs="Times New Roman"/>
                <w:color w:val="auto"/>
              </w:rPr>
            </m:ctrlPr>
          </m:e>
          <m:sup>
            <m:r>
              <m:rPr>
                <m:sty m:val="p"/>
              </m:rPr>
              <w:rPr>
                <w:rFonts w:hint="default" w:ascii="Cambria Math" w:hAnsi="Cambria Math" w:eastAsia="宋体" w:cs="Times New Roman"/>
                <w:color w:val="auto"/>
              </w:rPr>
              <m:t>∘</m:t>
            </m:r>
            <m:ctrlPr>
              <w:rPr>
                <w:rFonts w:hint="default" w:ascii="Cambria Math" w:hAnsi="Cambria Math" w:eastAsia="宋体" w:cs="Times New Roman"/>
                <w:color w:val="auto"/>
              </w:rPr>
            </m:ctrlPr>
          </m:sup>
        </m:sSup>
      </m:oMath>
    </w:p>
    <w:p>
      <w:pPr>
        <w:spacing w:line="360" w:lineRule="auto"/>
        <w:ind w:firstLine="840" w:firstLineChars="40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i w:val="0"/>
          <w:color w:val="auto"/>
          <w:lang w:val="en-US" w:eastAsia="zh-CN"/>
        </w:rPr>
        <w:t>=120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 xml:space="preserve">°        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……………………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分</w:t>
      </w:r>
    </w:p>
    <w:p>
      <w:pPr>
        <w:spacing w:line="360" w:lineRule="auto"/>
        <w:rPr>
          <w:rFonts w:hint="default" w:ascii="Times New Roman" w:hAnsi="Times New Roman" w:cs="Times New Roman" w:eastAsiaTheme="minorEastAsia"/>
          <w:b w:val="0"/>
          <w:i w:val="0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∵</w:t>
      </w:r>
      <m:oMath>
        <m:r>
          <w:rPr>
            <w:rFonts w:hint="default" w:ascii="Cambria Math" w:hAnsi="Cambria Math" w:cs="Times New Roman" w:eastAsiaTheme="minorEastAsia"/>
            <w:color w:val="auto"/>
            <w:kern w:val="2"/>
            <w:sz w:val="21"/>
            <w:szCs w:val="24"/>
            <w:lang w:val="en-US" w:eastAsia="zh-CN" w:bidi="ar-SA"/>
          </w:rPr>
          <m:t>AB//CD</m:t>
        </m:r>
      </m:oMath>
    </w:p>
    <w:p>
      <w:pPr>
        <w:spacing w:line="360" w:lineRule="auto"/>
        <w:rPr>
          <w:rFonts w:hint="default" w:ascii="Times New Roman" w:hAnsi="Times New Roman" w:cs="Times New Roman"/>
          <w:b w:val="0"/>
          <w:i/>
          <w:iCs/>
          <w:color w:va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∴</w:t>
      </w:r>
      <m:oMath>
        <m:r>
          <m:rPr>
            <m:sty m:val="p"/>
          </m:rPr>
          <w:rPr>
            <w:rFonts w:hint="default" w:ascii="Cambria Math" w:hAnsi="Cambria Math" w:eastAsia="宋体" w:cs="Times New Roman"/>
            <w:color w:val="auto"/>
          </w:rPr>
          <m:t>∠</m:t>
        </m:r>
        <m:r>
          <w:rPr>
            <w:rFonts w:hint="default" w:ascii="Cambria Math" w:hAnsi="Cambria Math" w:eastAsia="宋体" w:cs="Times New Roman"/>
            <w:color w:val="auto"/>
          </w:rPr>
          <m:t>E</m:t>
        </m:r>
        <m:r>
          <w:rPr>
            <w:rFonts w:hint="default" w:ascii="Cambria Math" w:hAnsi="Cambria Math" w:cs="Times New Roman"/>
            <w:color w:val="auto"/>
            <w:lang w:val="en-US" w:eastAsia="zh-CN"/>
          </w:rPr>
          <m:t>F</m:t>
        </m:r>
      </m:oMath>
      <w:r>
        <w:rPr>
          <w:rFonts w:hint="default" w:ascii="Times New Roman" w:hAnsi="Times New Roman" w:cs="Times New Roman"/>
          <w:b w:val="0"/>
          <w:i/>
          <w:iCs/>
          <w:color w:val="auto"/>
          <w:lang w:val="en-US" w:eastAsia="zh-CN"/>
        </w:rPr>
        <w:t>D</w:t>
      </w:r>
      <w:r>
        <w:rPr>
          <w:rFonts w:hint="default" w:ascii="Times New Roman" w:hAnsi="Times New Roman" w:cs="Times New Roman"/>
          <w:b w:val="0"/>
          <w:i w:val="0"/>
          <w:color w:val="auto"/>
          <w:lang w:val="en-US" w:eastAsia="zh-CN"/>
        </w:rPr>
        <w:t>=180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°</w:t>
      </w:r>
      <m:oMath>
        <m:r>
          <m:rPr>
            <m:sty m:val="p"/>
          </m:rPr>
          <w:rPr>
            <w:rFonts w:hint="default" w:ascii="Cambria Math" w:hAnsi="Cambria Math" w:cs="Times New Roman"/>
            <w:color w:val="auto"/>
            <w:kern w:val="0"/>
            <w:sz w:val="24"/>
            <w:szCs w:val="24"/>
            <w:lang w:val="en-US" w:eastAsia="zh-CN" w:bidi="ar-SA"/>
          </w:rPr>
          <m:t>−</m:t>
        </m:r>
        <m:r>
          <w:rPr>
            <w:rFonts w:hint="default" w:ascii="Cambria Math" w:hAnsi="Cambria Math" w:eastAsia="宋体" w:cs="Times New Roman"/>
            <w:color w:val="auto"/>
          </w:rPr>
          <m:t>∠BE</m:t>
        </m:r>
        <m:r>
          <w:rPr>
            <w:rFonts w:hint="default" w:ascii="Cambria Math" w:hAnsi="Cambria Math" w:cs="Times New Roman"/>
            <w:color w:val="auto"/>
            <w:lang w:val="en-US" w:eastAsia="zh-CN"/>
          </w:rPr>
          <m:t>F</m:t>
        </m:r>
      </m:oMath>
    </w:p>
    <w:p>
      <w:pPr>
        <w:spacing w:line="360" w:lineRule="auto"/>
        <w:ind w:firstLine="840" w:firstLineChars="400"/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</w:pPr>
      <w:r>
        <w:rPr>
          <w:rFonts w:hint="default" w:ascii="Times New Roman" w:hAnsi="Times New Roman" w:cs="Times New Roman"/>
          <w:b w:val="0"/>
          <w:i w:val="0"/>
          <w:color w:val="auto"/>
          <w:lang w:val="en-US" w:eastAsia="zh-CN"/>
        </w:rPr>
        <w:t>=180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°</w:t>
      </w:r>
      <m:oMath>
        <m:r>
          <m:rPr>
            <m:sty m:val="p"/>
          </m:rPr>
          <w:rPr>
            <w:rFonts w:hint="default" w:ascii="Cambria Math" w:hAnsi="Cambria Math" w:cs="Times New Roman"/>
            <w:color w:val="auto"/>
            <w:kern w:val="0"/>
            <w:sz w:val="24"/>
            <w:szCs w:val="24"/>
            <w:lang w:val="en-US" w:eastAsia="zh-CN" w:bidi="ar-SA"/>
          </w:rPr>
          <m:t>−</m:t>
        </m:r>
      </m:oMath>
      <w:r>
        <w:rPr>
          <w:rFonts w:hint="default" w:ascii="Times New Roman" w:hAnsi="Times New Roman" w:cs="Times New Roman"/>
          <w:i w:val="0"/>
          <w:color w:val="auto"/>
          <w:lang w:val="en-US" w:eastAsia="zh-CN"/>
        </w:rPr>
        <w:t>120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°</w:t>
      </w:r>
    </w:p>
    <w:p>
      <w:pPr>
        <w:spacing w:line="360" w:lineRule="auto"/>
        <w:ind w:firstLine="840" w:firstLineChars="400"/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 xml:space="preserve">=60°  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…………………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分</w:t>
      </w:r>
    </w:p>
    <w:p>
      <w:pPr>
        <w:numPr>
          <w:ilvl w:val="0"/>
          <w:numId w:val="0"/>
        </w:numPr>
        <w:spacing w:after="0" w:line="360" w:lineRule="auto"/>
        <w:rPr>
          <w:rFonts w:hint="default" w:ascii="Times New Roman" w:hAnsi="Times New Roman" w:eastAsia="宋体" w:cs="Times New Roman"/>
          <w:color w:val="auto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∵</w:t>
      </w:r>
      <w:r>
        <w:rPr>
          <w:rFonts w:hint="default" w:ascii="Times New Roman" w:hAnsi="Times New Roman" w:eastAsia="宋体" w:cs="Times New Roman"/>
          <w:color w:val="auto"/>
        </w:rPr>
        <w:t xml:space="preserve"> </w:t>
      </w:r>
      <m:oMath>
        <m:r>
          <w:rPr>
            <w:rFonts w:hint="default" w:ascii="Cambria Math" w:hAnsi="Cambria Math" w:eastAsia="宋体" w:cs="Times New Roman"/>
            <w:color w:val="auto"/>
          </w:rPr>
          <m:t>FP</m:t>
        </m:r>
        <m:r>
          <w:rPr>
            <w:rFonts w:hint="default" w:ascii="Cambria Math" w:hAnsi="Cambria Math" w:cs="Times New Roman"/>
            <w:color w:val="auto"/>
            <w:lang w:val="en-US" w:eastAsia="zh-CN"/>
          </w:rPr>
          <m:t xml:space="preserve"> </m:t>
        </m:r>
        <m:r>
          <m:rPr>
            <m:sty m:val="p"/>
          </m:rPr>
          <w:rPr>
            <w:rFonts w:hint="default" w:ascii="Cambria Math" w:hAnsi="Cambria Math" w:eastAsia="宋体" w:cs="Times New Roman"/>
            <w:color w:val="auto"/>
          </w:rPr>
          <m:t>平分∠</m:t>
        </m:r>
        <m:r>
          <w:rPr>
            <w:rFonts w:hint="default" w:ascii="Cambria Math" w:hAnsi="Cambria Math" w:eastAsia="宋体" w:cs="Times New Roman"/>
            <w:color w:val="auto"/>
          </w:rPr>
          <m:t>EFD</m:t>
        </m:r>
      </m:oMath>
      <w:r>
        <w:rPr>
          <w:rFonts w:hint="default" w:ascii="Times New Roman" w:hAnsi="Times New Roman" w:eastAsia="宋体" w:cs="Times New Roman"/>
          <w:color w:val="auto"/>
        </w:rPr>
        <w:t xml:space="preserve"> </w:t>
      </w:r>
    </w:p>
    <w:p>
      <w:pPr>
        <w:spacing w:line="360" w:lineRule="auto"/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∴</w:t>
      </w:r>
      <m:oMath>
        <m:r>
          <m:rPr>
            <m:sty m:val="p"/>
          </m:rPr>
          <w:rPr>
            <w:rFonts w:hint="default" w:ascii="Cambria Math" w:hAnsi="Cambria Math" w:eastAsia="宋体" w:cs="Times New Roman"/>
            <w:color w:val="auto"/>
          </w:rPr>
          <m:t>∠</m:t>
        </m:r>
        <m:r>
          <w:rPr>
            <w:rFonts w:hint="default" w:ascii="Cambria Math" w:hAnsi="Cambria Math" w:eastAsia="宋体" w:cs="Times New Roman"/>
            <w:color w:val="auto"/>
          </w:rPr>
          <m:t>E</m:t>
        </m:r>
        <m:r>
          <w:rPr>
            <w:rFonts w:hint="default" w:ascii="Cambria Math" w:hAnsi="Cambria Math" w:cs="Times New Roman"/>
            <w:color w:val="auto"/>
            <w:lang w:val="en-US" w:eastAsia="zh-CN"/>
          </w:rPr>
          <m:t>F</m:t>
        </m:r>
      </m:oMath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P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=</w:t>
      </w:r>
      <m:oMath>
        <m:f>
          <m:fPr>
            <m:ctrlPr>
              <w:rPr>
                <w:rFonts w:hint="default" w:ascii="Cambria Math" w:hAnsi="Cambria Math" w:cs="Times New Roman"/>
                <w:bCs w:val="0"/>
                <w:i/>
                <w:iCs w:val="0"/>
                <w:color w:val="auto"/>
                <w:lang w:val="en-US"/>
              </w:rPr>
            </m:ctrlPr>
          </m:fPr>
          <m:num>
            <m:r>
              <w:rPr>
                <w:rFonts w:hint="default" w:ascii="Cambria Math" w:hAnsi="Cambria Math" w:cs="Times New Roman"/>
                <w:color w:val="auto"/>
                <w:lang w:val="en-US" w:eastAsia="zh-CN"/>
              </w:rPr>
              <m:t>1</m:t>
            </m:r>
            <m:ctrlPr>
              <w:rPr>
                <w:rFonts w:hint="default" w:ascii="Cambria Math" w:hAnsi="Cambria Math" w:cs="Times New Roman"/>
                <w:bCs w:val="0"/>
                <w:i/>
                <w:iCs w:val="0"/>
                <w:color w:val="auto"/>
                <w:lang w:val="en-US"/>
              </w:rPr>
            </m:ctrlPr>
          </m:num>
          <m:den>
            <m:r>
              <w:rPr>
                <w:rFonts w:hint="default" w:ascii="Cambria Math" w:hAnsi="Cambria Math" w:cs="Times New Roman"/>
                <w:color w:val="auto"/>
                <w:lang w:val="en-US" w:eastAsia="zh-CN"/>
              </w:rPr>
              <m:t>2</m:t>
            </m:r>
            <m:ctrlPr>
              <w:rPr>
                <w:rFonts w:hint="default" w:ascii="Cambria Math" w:hAnsi="Cambria Math" w:cs="Times New Roman"/>
                <w:bCs w:val="0"/>
                <w:i/>
                <w:iCs w:val="0"/>
                <w:color w:val="auto"/>
                <w:lang w:val="en-US"/>
              </w:rPr>
            </m:ctrlPr>
          </m:den>
        </m:f>
        <m:r>
          <m:rPr>
            <m:sty m:val="p"/>
          </m:rPr>
          <w:rPr>
            <w:rFonts w:hint="default" w:ascii="Cambria Math" w:hAnsi="Cambria Math" w:eastAsia="宋体" w:cs="Times New Roman"/>
            <w:color w:val="auto"/>
          </w:rPr>
          <m:t>∠</m:t>
        </m:r>
        <m:r>
          <w:rPr>
            <w:rFonts w:hint="default" w:ascii="Cambria Math" w:hAnsi="Cambria Math" w:eastAsia="宋体" w:cs="Times New Roman"/>
            <w:color w:val="auto"/>
          </w:rPr>
          <m:t>E</m:t>
        </m:r>
        <m:r>
          <w:rPr>
            <w:rFonts w:hint="default" w:ascii="Cambria Math" w:hAnsi="Cambria Math" w:cs="Times New Roman"/>
            <w:color w:val="auto"/>
            <w:lang w:val="en-US" w:eastAsia="zh-CN"/>
          </w:rPr>
          <m:t>F</m:t>
        </m:r>
      </m:oMath>
      <w:r>
        <w:rPr>
          <w:rFonts w:hint="default" w:ascii="Times New Roman" w:hAnsi="Times New Roman" w:cs="Times New Roman"/>
          <w:b w:val="0"/>
          <w:i/>
          <w:iCs/>
          <w:color w:val="auto"/>
          <w:lang w:val="en-US" w:eastAsia="zh-CN"/>
        </w:rPr>
        <w:t>D</w:t>
      </w:r>
      <w:r>
        <w:rPr>
          <w:rFonts w:hint="default" w:ascii="Times New Roman" w:hAnsi="Times New Roman" w:cs="Times New Roman"/>
          <w:b w:val="0"/>
          <w:i w:val="0"/>
          <w:color w:val="auto"/>
          <w:lang w:val="en-US" w:eastAsia="zh-CN"/>
        </w:rPr>
        <w:t>=</w:t>
      </w:r>
      <m:oMath>
        <m:f>
          <m:fPr>
            <m:ctrlPr>
              <w:rPr>
                <w:rFonts w:hint="default" w:ascii="Cambria Math" w:hAnsi="Cambria Math" w:cs="Times New Roman"/>
                <w:bCs w:val="0"/>
                <w:i/>
                <w:iCs w:val="0"/>
                <w:color w:val="auto"/>
                <w:lang w:val="en-US"/>
              </w:rPr>
            </m:ctrlPr>
          </m:fPr>
          <m:num>
            <m:r>
              <w:rPr>
                <w:rFonts w:hint="default" w:ascii="Cambria Math" w:hAnsi="Cambria Math" w:cs="Times New Roman"/>
                <w:color w:val="auto"/>
                <w:lang w:val="en-US" w:eastAsia="zh-CN"/>
              </w:rPr>
              <m:t>1</m:t>
            </m:r>
            <m:ctrlPr>
              <w:rPr>
                <w:rFonts w:hint="default" w:ascii="Cambria Math" w:hAnsi="Cambria Math" w:cs="Times New Roman"/>
                <w:bCs w:val="0"/>
                <w:i/>
                <w:iCs w:val="0"/>
                <w:color w:val="auto"/>
                <w:lang w:val="en-US"/>
              </w:rPr>
            </m:ctrlPr>
          </m:num>
          <m:den>
            <m:r>
              <w:rPr>
                <w:rFonts w:hint="default" w:ascii="Cambria Math" w:hAnsi="Cambria Math" w:cs="Times New Roman"/>
                <w:color w:val="auto"/>
                <w:lang w:val="en-US" w:eastAsia="zh-CN"/>
              </w:rPr>
              <m:t>2</m:t>
            </m:r>
            <m:ctrlPr>
              <w:rPr>
                <w:rFonts w:hint="default" w:ascii="Cambria Math" w:hAnsi="Cambria Math" w:cs="Times New Roman"/>
                <w:bCs w:val="0"/>
                <w:i/>
                <w:iCs w:val="0"/>
                <w:color w:val="auto"/>
                <w:lang w:val="en-US"/>
              </w:rPr>
            </m:ctrlPr>
          </m:den>
        </m:f>
      </m:oMath>
      <w:r>
        <w:rPr>
          <w:rFonts w:hint="default" w:ascii="Times New Roman" w:hAnsi="Times New Roman" w:cs="Times New Roman"/>
          <w:bCs w:val="0"/>
          <w:i w:val="0"/>
          <w:iCs w:val="0"/>
          <w:color w:val="auto"/>
          <w:lang w:val="en-US" w:eastAsia="zh-CN"/>
        </w:rPr>
        <w:t>×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 xml:space="preserve">60°=30°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…………………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分</w:t>
      </w:r>
    </w:p>
    <w:p>
      <w:pPr>
        <w:numPr>
          <w:ilvl w:val="0"/>
          <w:numId w:val="0"/>
        </w:numPr>
        <w:spacing w:after="0" w:line="360" w:lineRule="auto"/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∴</w:t>
      </w:r>
      <w:r>
        <w:rPr>
          <w:rFonts w:hint="default" w:ascii="Times New Roman" w:hAnsi="Times New Roman" w:eastAsia="宋体" w:cs="Times New Roman"/>
          <w:color w:val="auto"/>
        </w:rPr>
        <w:t xml:space="preserve"> </w:t>
      </w:r>
      <m:oMath>
        <m:r>
          <m:rPr>
            <m:sty m:val="p"/>
          </m:rPr>
          <w:rPr>
            <w:rFonts w:hint="default" w:ascii="Cambria Math" w:hAnsi="Cambria Math" w:eastAsia="宋体" w:cs="Times New Roman"/>
            <w:color w:val="auto"/>
          </w:rPr>
          <m:t>∠</m:t>
        </m:r>
        <m:r>
          <w:rPr>
            <w:rFonts w:hint="default" w:ascii="Cambria Math" w:hAnsi="Cambria Math" w:eastAsia="宋体" w:cs="Times New Roman"/>
            <w:color w:val="auto"/>
          </w:rPr>
          <m:t>EPF</m:t>
        </m:r>
      </m:oMath>
      <w:r>
        <w:rPr>
          <w:rFonts w:hint="default" w:ascii="Times New Roman" w:hAnsi="Times New Roman" w:cs="Times New Roman"/>
          <w:b w:val="0"/>
          <w:i w:val="0"/>
          <w:color w:val="auto"/>
          <w:lang w:val="en-US" w:eastAsia="zh-CN"/>
        </w:rPr>
        <w:t>=180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°</w:t>
      </w:r>
      <m:oMath>
        <m:r>
          <m:rPr>
            <m:sty m:val="p"/>
          </m:rPr>
          <w:rPr>
            <w:rFonts w:hint="default" w:ascii="Cambria Math" w:hAnsi="Cambria Math" w:cs="Times New Roman"/>
            <w:color w:val="auto"/>
            <w:kern w:val="0"/>
            <w:sz w:val="24"/>
            <w:szCs w:val="24"/>
            <w:lang w:val="en-US" w:eastAsia="zh-CN" w:bidi="ar-SA"/>
          </w:rPr>
          <m:t>−</m:t>
        </m:r>
      </m:oMath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PEF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 xml:space="preserve"> </w:t>
      </w:r>
      <m:oMath>
        <m:r>
          <m:rPr>
            <m:sty m:val="p"/>
          </m:rPr>
          <w:rPr>
            <w:rFonts w:hint="default" w:ascii="Cambria Math" w:hAnsi="Cambria Math" w:cs="Times New Roman"/>
            <w:color w:val="auto"/>
            <w:kern w:val="0"/>
            <w:sz w:val="24"/>
            <w:szCs w:val="24"/>
            <w:lang w:val="en-US" w:eastAsia="zh-CN" w:bidi="ar-SA"/>
          </w:rPr>
          <m:t>−</m:t>
        </m:r>
        <m:r>
          <m:rPr>
            <m:sty m:val="p"/>
          </m:rPr>
          <w:rPr>
            <w:rFonts w:hint="default" w:ascii="Cambria Math" w:hAnsi="Cambria Math" w:eastAsia="宋体" w:cs="Times New Roman"/>
            <w:color w:val="auto"/>
          </w:rPr>
          <m:t>∠</m:t>
        </m:r>
        <m:r>
          <w:rPr>
            <w:rFonts w:hint="default" w:ascii="Cambria Math" w:hAnsi="Cambria Math" w:eastAsia="宋体" w:cs="Times New Roman"/>
            <w:color w:val="auto"/>
          </w:rPr>
          <m:t>E</m:t>
        </m:r>
        <m:r>
          <w:rPr>
            <w:rFonts w:hint="default" w:ascii="Cambria Math" w:hAnsi="Cambria Math" w:cs="Times New Roman"/>
            <w:color w:val="auto"/>
            <w:lang w:val="en-US" w:eastAsia="zh-CN"/>
          </w:rPr>
          <m:t>F</m:t>
        </m:r>
      </m:oMath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P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after="0" w:line="360" w:lineRule="auto"/>
        <w:ind w:firstLine="1050" w:firstLineChars="500"/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=</w:t>
      </w:r>
      <w:r>
        <w:rPr>
          <w:rFonts w:hint="default" w:ascii="Times New Roman" w:hAnsi="Times New Roman" w:cs="Times New Roman"/>
          <w:b w:val="0"/>
          <w:i w:val="0"/>
          <w:color w:val="auto"/>
          <w:lang w:val="en-US" w:eastAsia="zh-CN"/>
        </w:rPr>
        <w:t>180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°</w:t>
      </w:r>
      <m:oMath>
        <m:r>
          <m:rPr>
            <m:sty m:val="p"/>
          </m:rPr>
          <w:rPr>
            <w:rFonts w:hint="default" w:ascii="Cambria Math" w:hAnsi="Cambria Math" w:cs="Times New Roman"/>
            <w:color w:val="auto"/>
            <w:kern w:val="0"/>
            <w:sz w:val="24"/>
            <w:szCs w:val="24"/>
            <w:lang w:val="en-US" w:eastAsia="zh-CN" w:bidi="ar-SA"/>
          </w:rPr>
          <m:t>−</m:t>
        </m:r>
      </m:oMath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90°</w:t>
      </w:r>
      <m:oMath>
        <m:r>
          <m:rPr>
            <m:sty m:val="p"/>
          </m:rPr>
          <w:rPr>
            <w:rFonts w:hint="default" w:ascii="Cambria Math" w:hAnsi="Cambria Math" w:cs="Times New Roman"/>
            <w:color w:val="auto"/>
            <w:kern w:val="0"/>
            <w:sz w:val="24"/>
            <w:szCs w:val="24"/>
            <w:lang w:val="en-US" w:eastAsia="zh-CN" w:bidi="ar-SA"/>
          </w:rPr>
          <m:t>−</m:t>
        </m:r>
      </m:oMath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30°</w:t>
      </w:r>
    </w:p>
    <w:p>
      <w:pPr>
        <w:spacing w:line="360" w:lineRule="auto"/>
        <w:ind w:firstLine="1050" w:firstLineChars="500"/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color w:val="auto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909320</wp:posOffset>
            </wp:positionH>
            <wp:positionV relativeFrom="paragraph">
              <wp:posOffset>364490</wp:posOffset>
            </wp:positionV>
            <wp:extent cx="1832610" cy="843915"/>
            <wp:effectExtent l="0" t="0" r="15240" b="1397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832610" cy="84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 xml:space="preserve">=60°                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…………………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8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分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color w:va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23.</w:t>
      </w:r>
      <w:r>
        <w:rPr>
          <w:rFonts w:hint="default" w:ascii="Times New Roman" w:hAnsi="Times New Roman" w:cs="Times New Roman"/>
          <w:color w:val="auto"/>
          <w:sz w:val="21"/>
          <w:szCs w:val="21"/>
          <w:lang w:eastAsia="zh-CN"/>
        </w:rPr>
        <w:t>解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：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（1）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             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…………………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分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 xml:space="preserve">                          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…………………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分</w:t>
      </w:r>
    </w:p>
    <w:p>
      <w:pPr>
        <w:widowControl w:val="0"/>
        <w:numPr>
          <w:ilvl w:val="0"/>
          <w:numId w:val="0"/>
        </w:numPr>
        <w:ind w:firstLine="480" w:firstLineChars="200"/>
        <w:jc w:val="both"/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当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drawing>
          <wp:inline distT="0" distB="0" distL="114300" distR="114300">
            <wp:extent cx="704850" cy="200025"/>
            <wp:effectExtent l="0" t="0" r="0" b="7620"/>
            <wp:docPr id="68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42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时，原式=112       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………………………………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分</w:t>
      </w:r>
    </w:p>
    <w:p>
      <w:pPr>
        <w:numPr>
          <w:ilvl w:val="0"/>
          <w:numId w:val="11"/>
        </w:numPr>
        <w:spacing w:line="360" w:lineRule="auto"/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）∵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eastAsia="宋体" w:cs="Times New Roman"/>
          <w:b w:val="0"/>
          <w:i/>
          <w:iCs/>
          <w:color w:val="auto"/>
          <w:lang w:val="en-US" w:eastAsia="zh-CN"/>
        </w:rPr>
        <w:t>CED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=∠</w:t>
      </w:r>
      <w:r>
        <w:rPr>
          <w:rFonts w:hint="default" w:ascii="Times New Roman" w:hAnsi="Times New Roman" w:eastAsia="宋体" w:cs="Times New Roman"/>
          <w:b w:val="0"/>
          <w:i/>
          <w:iCs/>
          <w:color w:val="auto"/>
          <w:lang w:val="en-US" w:eastAsia="zh-CN"/>
        </w:rPr>
        <w:t>GHD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 xml:space="preserve"> </w:t>
      </w:r>
    </w:p>
    <w:p>
      <w:pPr>
        <w:numPr>
          <w:ilvl w:val="0"/>
          <w:numId w:val="0"/>
        </w:numPr>
        <w:spacing w:line="360" w:lineRule="auto"/>
        <w:ind w:firstLine="720" w:firstLineChars="300"/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∴</w:t>
      </w:r>
      <w:r>
        <w:rPr>
          <w:rFonts w:hint="default" w:ascii="Times New Roman" w:hAnsi="Times New Roman" w:eastAsia="宋体" w:cs="Times New Roman"/>
          <w:b w:val="0"/>
          <w:i/>
          <w:iCs/>
          <w:color w:val="auto"/>
          <w:lang w:val="en-US" w:eastAsia="zh-CN"/>
        </w:rPr>
        <w:t xml:space="preserve">CE//GF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 xml:space="preserve">   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.........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分</w:t>
      </w:r>
    </w:p>
    <w:p>
      <w:pPr>
        <w:numPr>
          <w:ilvl w:val="0"/>
          <w:numId w:val="0"/>
        </w:numPr>
        <w:spacing w:after="0" w:line="360" w:lineRule="auto"/>
        <w:ind w:firstLine="240" w:firstLineChars="100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eastAsia="宋体" w:cs="Times New Roman"/>
          <w:b w:val="0"/>
          <w:i/>
          <w:iCs/>
          <w:color w:val="auto"/>
          <w:lang w:val="en-US" w:eastAsia="zh-CN"/>
        </w:rPr>
        <w:t>BED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=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eastAsia="宋体" w:cs="Times New Roman"/>
          <w:b w:val="0"/>
          <w:i/>
          <w:iCs/>
          <w:color w:val="auto"/>
          <w:lang w:val="en-US" w:eastAsia="zh-CN"/>
        </w:rPr>
        <w:t xml:space="preserve">D 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 xml:space="preserve">                    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..........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分</w:t>
      </w:r>
    </w:p>
    <w:p>
      <w:pPr>
        <w:numPr>
          <w:ilvl w:val="0"/>
          <w:numId w:val="0"/>
        </w:numPr>
        <w:spacing w:after="0" w:line="360" w:lineRule="auto"/>
        <w:ind w:firstLine="960" w:firstLineChars="400"/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∵</w:t>
      </w:r>
      <w:r>
        <w:rPr>
          <w:rFonts w:hint="default" w:ascii="Times New Roman" w:hAnsi="Times New Roman" w:eastAsia="宋体" w:cs="Times New Roman"/>
          <w:b w:val="0"/>
          <w:i/>
          <w:iCs/>
          <w:color w:val="auto"/>
          <w:lang w:val="en-US" w:eastAsia="zh-CN"/>
        </w:rPr>
        <w:t>CE//GF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after="0" w:line="360" w:lineRule="auto"/>
        <w:ind w:firstLine="960" w:firstLineChars="400"/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∴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eastAsia="宋体" w:cs="Times New Roman"/>
          <w:b w:val="0"/>
          <w:i/>
          <w:iCs/>
          <w:color w:val="auto"/>
          <w:lang w:val="en-US" w:eastAsia="zh-CN"/>
        </w:rPr>
        <w:t>C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=∠</w:t>
      </w:r>
      <w:r>
        <w:rPr>
          <w:rFonts w:hint="default" w:ascii="Times New Roman" w:hAnsi="Times New Roman" w:eastAsia="宋体" w:cs="Times New Roman"/>
          <w:b w:val="0"/>
          <w:i/>
          <w:iCs/>
          <w:color w:val="auto"/>
          <w:lang w:val="en-US" w:eastAsia="zh-CN"/>
        </w:rPr>
        <w:t xml:space="preserve">FGD 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 xml:space="preserve">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..........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分</w:t>
      </w:r>
    </w:p>
    <w:p>
      <w:pPr>
        <w:numPr>
          <w:ilvl w:val="0"/>
          <w:numId w:val="0"/>
        </w:numPr>
        <w:spacing w:after="0" w:line="360" w:lineRule="auto"/>
        <w:rPr>
          <w:rFonts w:hint="default" w:ascii="Times New Roman" w:hAnsi="Times New Roman" w:eastAsia="宋体" w:cs="Times New Roman"/>
          <w:b w:val="0"/>
          <w:i/>
          <w:iCs/>
          <w:color w:val="auto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又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∵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eastAsia="宋体" w:cs="Times New Roman"/>
          <w:b w:val="0"/>
          <w:i/>
          <w:iCs/>
          <w:color w:val="auto"/>
          <w:lang w:val="en-US" w:eastAsia="zh-CN"/>
        </w:rPr>
        <w:t>C=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eastAsia="宋体" w:cs="Times New Roman"/>
          <w:b w:val="0"/>
          <w:i/>
          <w:iCs/>
          <w:color w:val="auto"/>
          <w:lang w:val="en-US" w:eastAsia="zh-CN"/>
        </w:rPr>
        <w:t>EFG</w:t>
      </w:r>
    </w:p>
    <w:p>
      <w:pPr>
        <w:numPr>
          <w:ilvl w:val="0"/>
          <w:numId w:val="0"/>
        </w:numPr>
        <w:spacing w:after="0" w:line="360" w:lineRule="auto"/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∴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eastAsia="宋体" w:cs="Times New Roman"/>
          <w:b w:val="0"/>
          <w:i/>
          <w:iCs/>
          <w:color w:val="auto"/>
          <w:lang w:val="en-US" w:eastAsia="zh-CN"/>
        </w:rPr>
        <w:t>FGD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=∠</w:t>
      </w:r>
      <w:r>
        <w:rPr>
          <w:rFonts w:hint="default" w:ascii="Times New Roman" w:hAnsi="Times New Roman" w:eastAsia="宋体" w:cs="Times New Roman"/>
          <w:b w:val="0"/>
          <w:i/>
          <w:iCs/>
          <w:color w:val="auto"/>
          <w:lang w:val="en-US" w:eastAsia="zh-CN"/>
        </w:rPr>
        <w:t xml:space="preserve">EFG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 xml:space="preserve">     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..........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分</w:t>
      </w:r>
    </w:p>
    <w:p>
      <w:pPr>
        <w:numPr>
          <w:ilvl w:val="0"/>
          <w:numId w:val="0"/>
        </w:numPr>
        <w:spacing w:after="0" w:line="360" w:lineRule="auto"/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∴</w:t>
      </w:r>
      <w:r>
        <w:rPr>
          <w:rFonts w:hint="default" w:ascii="Times New Roman" w:hAnsi="Times New Roman" w:eastAsia="宋体" w:cs="Times New Roman"/>
          <w:b w:val="0"/>
          <w:i/>
          <w:iCs/>
          <w:color w:val="auto"/>
          <w:lang w:val="en-US" w:eastAsia="zh-CN"/>
        </w:rPr>
        <w:t>AB</w:t>
      </w:r>
      <m:oMath>
        <m:r>
          <w:rPr>
            <w:rFonts w:hint="default" w:ascii="Cambria Math" w:hAnsi="Cambria Math" w:eastAsia="宋体" w:cs="Times New Roman"/>
            <w:color w:val="auto"/>
            <w:lang w:val="en-US" w:eastAsia="zh-CN"/>
          </w:rPr>
          <m:t>//</m:t>
        </m:r>
      </m:oMath>
      <w:r>
        <w:rPr>
          <w:rFonts w:hint="default" w:ascii="Times New Roman" w:hAnsi="Times New Roman" w:eastAsia="宋体" w:cs="Times New Roman"/>
          <w:b w:val="0"/>
          <w:i/>
          <w:iCs/>
          <w:color w:val="auto"/>
          <w:lang w:val="en-US" w:eastAsia="zh-CN"/>
        </w:rPr>
        <w:t xml:space="preserve">CD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 xml:space="preserve">           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..........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分</w:t>
      </w:r>
    </w:p>
    <w:p>
      <w:pPr>
        <w:numPr>
          <w:ilvl w:val="0"/>
          <w:numId w:val="0"/>
        </w:numPr>
        <w:spacing w:after="0" w:line="360" w:lineRule="auto"/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∴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eastAsia="宋体" w:cs="Times New Roman"/>
          <w:b w:val="0"/>
          <w:i/>
          <w:iCs/>
          <w:color w:val="auto"/>
          <w:lang w:val="en-US" w:eastAsia="zh-CN"/>
        </w:rPr>
        <w:t>BED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=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eastAsia="宋体" w:cs="Times New Roman"/>
          <w:b w:val="0"/>
          <w:i/>
          <w:iCs/>
          <w:color w:val="auto"/>
          <w:lang w:val="en-US" w:eastAsia="zh-CN"/>
        </w:rPr>
        <w:t xml:space="preserve">D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 xml:space="preserve">       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..........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分</w:t>
      </w:r>
    </w:p>
    <w:p>
      <w:pPr>
        <w:numPr>
          <w:ilvl w:val="0"/>
          <w:numId w:val="12"/>
        </w:numPr>
        <w:spacing w:after="0" w:line="360" w:lineRule="auto"/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∵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eastAsia="宋体" w:cs="Times New Roman"/>
          <w:b w:val="0"/>
          <w:i/>
          <w:iCs/>
          <w:color w:val="auto"/>
          <w:lang w:val="en-US" w:eastAsia="zh-CN"/>
        </w:rPr>
        <w:t>EHF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=80°</w:t>
      </w:r>
    </w:p>
    <w:p>
      <w:pPr>
        <w:numPr>
          <w:ilvl w:val="0"/>
          <w:numId w:val="0"/>
        </w:numPr>
        <w:spacing w:after="0" w:line="360" w:lineRule="auto"/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∴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eastAsia="宋体" w:cs="Times New Roman"/>
          <w:b w:val="0"/>
          <w:i/>
          <w:iCs/>
          <w:color w:val="auto"/>
          <w:lang w:val="en-US" w:eastAsia="zh-CN"/>
        </w:rPr>
        <w:t>DHG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 xml:space="preserve">=80°         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..........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8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分</w:t>
      </w:r>
    </w:p>
    <w:p>
      <w:pPr>
        <w:numPr>
          <w:ilvl w:val="0"/>
          <w:numId w:val="0"/>
        </w:numPr>
        <w:spacing w:after="0" w:line="360" w:lineRule="auto"/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∵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eastAsia="宋体" w:cs="Times New Roman"/>
          <w:b w:val="0"/>
          <w:i/>
          <w:iCs/>
          <w:color w:val="auto"/>
          <w:lang w:val="en-US" w:eastAsia="zh-CN"/>
        </w:rPr>
        <w:t>D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=30°</w:t>
      </w:r>
    </w:p>
    <w:p>
      <w:pPr>
        <w:numPr>
          <w:ilvl w:val="0"/>
          <w:numId w:val="0"/>
        </w:numPr>
        <w:spacing w:after="0" w:line="360" w:lineRule="auto"/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∴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eastAsia="宋体" w:cs="Times New Roman"/>
          <w:b w:val="0"/>
          <w:i/>
          <w:iCs/>
          <w:color w:val="auto"/>
          <w:lang w:val="en-US" w:eastAsia="zh-CN"/>
        </w:rPr>
        <w:t>FGD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=180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°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-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eastAsia="宋体" w:cs="Times New Roman"/>
          <w:b w:val="0"/>
          <w:i/>
          <w:iCs/>
          <w:color w:val="auto"/>
          <w:lang w:val="en-US" w:eastAsia="zh-CN"/>
        </w:rPr>
        <w:t>DHG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-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eastAsia="宋体" w:cs="Times New Roman"/>
          <w:b w:val="0"/>
          <w:i/>
          <w:iCs/>
          <w:color w:val="auto"/>
          <w:lang w:val="en-US" w:eastAsia="zh-CN"/>
        </w:rPr>
        <w:t>D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=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70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 xml:space="preserve">°        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..........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9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分</w:t>
      </w:r>
    </w:p>
    <w:p>
      <w:pPr>
        <w:numPr>
          <w:ilvl w:val="0"/>
          <w:numId w:val="0"/>
        </w:numPr>
        <w:spacing w:after="0" w:line="360" w:lineRule="auto"/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∵</w:t>
      </w:r>
      <w:r>
        <w:rPr>
          <w:rFonts w:hint="default" w:ascii="Times New Roman" w:hAnsi="Times New Roman" w:eastAsia="宋体" w:cs="Times New Roman"/>
          <w:b w:val="0"/>
          <w:i/>
          <w:iCs/>
          <w:color w:val="auto"/>
          <w:lang w:val="en-US" w:eastAsia="zh-CN"/>
        </w:rPr>
        <w:t>AB</w:t>
      </w:r>
      <m:oMath>
        <m:r>
          <w:rPr>
            <w:rFonts w:hint="default" w:ascii="Cambria Math" w:hAnsi="Cambria Math" w:eastAsia="宋体" w:cs="Times New Roman"/>
            <w:color w:val="auto"/>
            <w:lang w:val="en-US" w:eastAsia="zh-CN"/>
          </w:rPr>
          <m:t>//</m:t>
        </m:r>
      </m:oMath>
      <w:r>
        <w:rPr>
          <w:rFonts w:hint="default" w:ascii="Times New Roman" w:hAnsi="Times New Roman" w:eastAsia="宋体" w:cs="Times New Roman"/>
          <w:b w:val="0"/>
          <w:i/>
          <w:iCs/>
          <w:color w:val="auto"/>
          <w:lang w:val="en-US" w:eastAsia="zh-CN"/>
        </w:rPr>
        <w:t>CD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after="0" w:line="360" w:lineRule="auto"/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∴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eastAsia="宋体" w:cs="Times New Roman"/>
          <w:b w:val="0"/>
          <w:i/>
          <w:iCs/>
          <w:color w:val="auto"/>
          <w:lang w:val="en-US" w:eastAsia="zh-CN"/>
        </w:rPr>
        <w:t>BFG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=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180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°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-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∠</w:t>
      </w:r>
      <w:r>
        <w:rPr>
          <w:rFonts w:hint="default" w:ascii="Times New Roman" w:hAnsi="Times New Roman" w:eastAsia="宋体" w:cs="Times New Roman"/>
          <w:b w:val="0"/>
          <w:i/>
          <w:iCs/>
          <w:color w:val="auto"/>
          <w:lang w:val="en-US" w:eastAsia="zh-CN"/>
        </w:rPr>
        <w:t>FGD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=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180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>°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-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 xml:space="preserve"> 70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 xml:space="preserve">°=110° 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..........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10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分</w:t>
      </w:r>
    </w:p>
    <w:p>
      <w:pPr>
        <w:widowControl w:val="0"/>
        <w:spacing w:after="0" w:line="360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25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.(1)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val="en-US" w:eastAsia="zh-CN"/>
        </w:rPr>
        <w:t>解：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设1辆</w:t>
      </w:r>
      <w:r>
        <w:rPr>
          <w:rFonts w:hint="default" w:ascii="Times New Roman" w:hAnsi="Times New Roman" w:eastAsia="宋体" w:cs="Times New Roman"/>
          <w:i/>
          <w:iCs/>
          <w:color w:val="auto"/>
          <w:kern w:val="2"/>
          <w:szCs w:val="21"/>
          <w:lang w:eastAsia="zh-CN"/>
        </w:rPr>
        <w:t>A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型车和1辆</w:t>
      </w:r>
      <w:r>
        <w:rPr>
          <w:rFonts w:hint="default" w:ascii="Times New Roman" w:hAnsi="Times New Roman" w:eastAsia="宋体" w:cs="Times New Roman"/>
          <w:i/>
          <w:iCs/>
          <w:color w:val="auto"/>
          <w:kern w:val="2"/>
          <w:szCs w:val="21"/>
          <w:lang w:eastAsia="zh-CN"/>
        </w:rPr>
        <w:t>B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型车都载满货物一次分别运货</w:t>
      </w:r>
      <w:r>
        <w:rPr>
          <w:rFonts w:hint="default" w:ascii="Times New Roman" w:hAnsi="Times New Roman" w:eastAsia="宋体" w:cs="Times New Roman"/>
          <w:color w:val="auto"/>
          <w:kern w:val="2"/>
          <w:position w:val="-6"/>
          <w:szCs w:val="21"/>
          <w:lang w:eastAsia="zh-CN"/>
        </w:rPr>
        <w:object>
          <v:shape id="_x0000_i108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KSEE3" ShapeID="_x0000_i1085" DrawAspect="Content" ObjectID="_1468075786" r:id="rId13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吨、</w:t>
      </w:r>
      <w:r>
        <w:rPr>
          <w:rFonts w:hint="default" w:ascii="Times New Roman" w:hAnsi="Times New Roman" w:eastAsia="宋体" w:cs="Times New Roman"/>
          <w:color w:val="auto"/>
          <w:kern w:val="2"/>
          <w:position w:val="-10"/>
          <w:szCs w:val="21"/>
          <w:lang w:eastAsia="zh-CN"/>
        </w:rPr>
        <w:object>
          <v:shape id="_x0000_i1086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KSEE3" ShapeID="_x0000_i1086" DrawAspect="Content" ObjectID="_1468075787" r:id="rId14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吨</w:t>
      </w:r>
      <w:r>
        <w:rPr>
          <w:rFonts w:hint="default" w:ascii="Times New Roman" w:hAnsi="Times New Roman" w:cs="Times New Roman"/>
          <w:color w:val="auto"/>
          <w:kern w:val="2"/>
          <w:szCs w:val="21"/>
          <w:lang w:eastAsia="zh-CN"/>
        </w:rPr>
        <w:t>.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i w:val="0"/>
          <w:color w:val="auto"/>
          <w:kern w:val="2"/>
          <w:szCs w:val="21"/>
          <w:lang w:val="en-US" w:eastAsia="zh-CN"/>
        </w:rPr>
        <w:t>..........1分</w:t>
      </w:r>
    </w:p>
    <w:p>
      <w:pPr>
        <w:widowControl w:val="0"/>
        <w:spacing w:after="0" w:line="360" w:lineRule="auto"/>
        <w:ind w:firstLine="42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由题意，得</w:t>
      </w:r>
      <m:oMath>
        <m:d>
          <m:dPr>
            <m:begChr m:val="{"/>
            <m:endChr m:val=""/>
            <m:ctrlPr>
              <w:rPr>
                <w:rFonts w:hint="default" w:ascii="Cambria Math" w:hAnsi="Cambria Math" w:cs="Times New Roman"/>
                <w:i/>
                <w:color w:val="auto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hint="default" w:ascii="Cambria Math" w:hAnsi="Cambria Math" w:cs="Times New Roman"/>
                    <w:i/>
                    <w:color w:val="auto"/>
                    <w:szCs w:val="21"/>
                  </w:rPr>
                </m:ctrlPr>
              </m:mPr>
              <m:mr>
                <m:e>
                  <m:r>
                    <w:rPr>
                      <w:rFonts w:hint="default" w:ascii="Cambria Math" w:hAnsi="Cambria Math" w:cs="Times New Roman"/>
                      <w:color w:val="auto"/>
                      <w:szCs w:val="21"/>
                      <w:lang w:val="en-US" w:eastAsia="zh-CN"/>
                    </w:rPr>
                    <m:t>2x+y=10</m:t>
                  </m:r>
                  <m:ctrlPr>
                    <w:rPr>
                      <w:rFonts w:hint="default" w:ascii="Cambria Math" w:hAnsi="Cambria Math" w:cs="Times New Roman"/>
                      <w:i/>
                      <w:color w:val="auto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hint="default" w:ascii="Cambria Math" w:hAnsi="Cambria Math" w:cs="Times New Roman"/>
                      <w:color w:val="auto"/>
                      <w:szCs w:val="21"/>
                      <w:lang w:val="en-US" w:eastAsia="zh-CN"/>
                    </w:rPr>
                    <m:t>x+2y=11</m:t>
                  </m:r>
                  <m:ctrlPr>
                    <w:rPr>
                      <w:rFonts w:hint="default" w:ascii="Cambria Math" w:hAnsi="Cambria Math" w:cs="Times New Roman"/>
                      <w:i/>
                      <w:color w:val="auto"/>
                      <w:szCs w:val="21"/>
                    </w:rPr>
                  </m:ctrlPr>
                </m:e>
              </m:mr>
            </m:m>
            <m:ctrlPr>
              <w:rPr>
                <w:rFonts w:hint="default" w:ascii="Cambria Math" w:hAnsi="Cambria Math" w:cs="Times New Roman"/>
                <w:i/>
                <w:color w:val="auto"/>
                <w:szCs w:val="21"/>
              </w:rPr>
            </m:ctrlPr>
          </m:e>
        </m:d>
      </m:oMath>
      <w:r>
        <w:rPr>
          <w:rFonts w:hint="default" w:ascii="Times New Roman" w:hAnsi="Times New Roman" w:cs="Times New Roman"/>
          <w:i w:val="0"/>
          <w:color w:val="auto"/>
          <w:kern w:val="2"/>
          <w:szCs w:val="21"/>
          <w:lang w:val="en-US" w:eastAsia="zh-CN"/>
        </w:rPr>
        <w:t xml:space="preserve">                             ........................................3分</w:t>
      </w:r>
    </w:p>
    <w:p>
      <w:pPr>
        <w:widowControl w:val="0"/>
        <w:spacing w:after="0" w:line="360" w:lineRule="auto"/>
        <w:jc w:val="both"/>
        <w:textAlignment w:val="auto"/>
        <w:rPr>
          <w:rFonts w:hint="default" w:ascii="Times New Roman" w:hAnsi="Times New Roman" w:eastAsia="宋体" w:cs="Times New Roman"/>
          <w:i w:val="0"/>
          <w:color w:val="auto"/>
          <w:kern w:val="2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kern w:val="2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解得</w:t>
      </w:r>
      <m:oMath>
        <m:d>
          <m:dPr>
            <m:begChr m:val="{"/>
            <m:endChr m:val=""/>
            <m:ctrlPr>
              <w:rPr>
                <w:rFonts w:hint="default" w:ascii="Cambria Math" w:hAnsi="Cambria Math" w:cs="Times New Roman"/>
                <w:i/>
                <w:color w:val="auto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hint="default" w:ascii="Cambria Math" w:hAnsi="Cambria Math" w:cs="Times New Roman"/>
                    <w:i/>
                    <w:color w:val="auto"/>
                    <w:szCs w:val="21"/>
                  </w:rPr>
                </m:ctrlPr>
              </m:mPr>
              <m:mr>
                <m:e>
                  <m:r>
                    <w:rPr>
                      <w:rFonts w:hint="default" w:ascii="Cambria Math" w:hAnsi="Cambria Math" w:cs="Times New Roman"/>
                      <w:color w:val="auto"/>
                      <w:szCs w:val="21"/>
                      <w:lang w:val="en-US" w:eastAsia="zh-CN"/>
                    </w:rPr>
                    <m:t>x=3</m:t>
                  </m:r>
                  <m:ctrlPr>
                    <w:rPr>
                      <w:rFonts w:hint="default" w:ascii="Cambria Math" w:hAnsi="Cambria Math" w:cs="Times New Roman"/>
                      <w:i/>
                      <w:color w:val="auto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hint="default" w:ascii="Cambria Math" w:hAnsi="Cambria Math" w:cs="Times New Roman"/>
                      <w:color w:val="auto"/>
                      <w:szCs w:val="21"/>
                      <w:lang w:val="en-US" w:eastAsia="zh-CN"/>
                    </w:rPr>
                    <m:t xml:space="preserve">y=4 </m:t>
                  </m:r>
                  <m:ctrlPr>
                    <w:rPr>
                      <w:rFonts w:hint="default" w:ascii="Cambria Math" w:hAnsi="Cambria Math" w:cs="Times New Roman"/>
                      <w:i/>
                      <w:color w:val="auto"/>
                      <w:szCs w:val="21"/>
                    </w:rPr>
                  </m:ctrlPr>
                </m:e>
              </m:mr>
            </m:m>
            <m:ctrlPr>
              <w:rPr>
                <w:rFonts w:hint="default" w:ascii="Cambria Math" w:hAnsi="Cambria Math" w:cs="Times New Roman"/>
                <w:i/>
                <w:color w:val="auto"/>
                <w:szCs w:val="21"/>
              </w:rPr>
            </m:ctrlPr>
          </m:e>
        </m:d>
      </m:oMath>
      <w:r>
        <w:rPr>
          <w:rFonts w:hint="default" w:ascii="Times New Roman" w:hAnsi="Times New Roman" w:cs="Times New Roman"/>
          <w:i w:val="0"/>
          <w:color w:val="auto"/>
          <w:kern w:val="2"/>
          <w:szCs w:val="21"/>
          <w:lang w:val="en-US" w:eastAsia="zh-CN"/>
        </w:rPr>
        <w:t xml:space="preserve">                                     ....................................4分</w:t>
      </w:r>
    </w:p>
    <w:p>
      <w:pPr>
        <w:widowControl w:val="0"/>
        <w:spacing w:after="0" w:line="360" w:lineRule="auto"/>
        <w:ind w:firstLine="42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经检验，方程组的解</w:t>
      </w:r>
      <m:oMath>
        <m:d>
          <m:dPr>
            <m:begChr m:val="{"/>
            <m:endChr m:val=""/>
            <m:ctrlPr>
              <w:rPr>
                <w:rFonts w:hint="default" w:ascii="Cambria Math" w:hAnsi="Cambria Math" w:cs="Times New Roman"/>
                <w:i/>
                <w:color w:val="auto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hint="default" w:ascii="Cambria Math" w:hAnsi="Cambria Math" w:cs="Times New Roman"/>
                    <w:i/>
                    <w:color w:val="auto"/>
                    <w:szCs w:val="21"/>
                  </w:rPr>
                </m:ctrlPr>
              </m:mPr>
              <m:mr>
                <m:e>
                  <m:r>
                    <w:rPr>
                      <w:rFonts w:hint="default" w:ascii="Cambria Math" w:hAnsi="Cambria Math" w:cs="Times New Roman"/>
                      <w:color w:val="auto"/>
                      <w:szCs w:val="21"/>
                      <w:lang w:val="en-US" w:eastAsia="zh-CN"/>
                    </w:rPr>
                    <m:t>x=3</m:t>
                  </m:r>
                  <m:ctrlPr>
                    <w:rPr>
                      <w:rFonts w:hint="default" w:ascii="Cambria Math" w:hAnsi="Cambria Math" w:cs="Times New Roman"/>
                      <w:i/>
                      <w:color w:val="auto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hint="default" w:ascii="Cambria Math" w:hAnsi="Cambria Math" w:cs="Times New Roman"/>
                      <w:color w:val="auto"/>
                      <w:szCs w:val="21"/>
                      <w:lang w:val="en-US" w:eastAsia="zh-CN"/>
                    </w:rPr>
                    <m:t xml:space="preserve">y=4 </m:t>
                  </m:r>
                  <m:ctrlPr>
                    <w:rPr>
                      <w:rFonts w:hint="default" w:ascii="Cambria Math" w:hAnsi="Cambria Math" w:cs="Times New Roman"/>
                      <w:i/>
                      <w:color w:val="auto"/>
                      <w:szCs w:val="21"/>
                    </w:rPr>
                  </m:ctrlPr>
                </m:e>
              </m:mr>
            </m:m>
            <m:ctrlPr>
              <w:rPr>
                <w:rFonts w:hint="default" w:ascii="Cambria Math" w:hAnsi="Cambria Math" w:cs="Times New Roman"/>
                <w:i/>
                <w:color w:val="auto"/>
                <w:szCs w:val="21"/>
              </w:rPr>
            </m:ctrlPr>
          </m:e>
        </m:d>
      </m:oMath>
      <w:r>
        <w:rPr>
          <w:rFonts w:hint="default" w:ascii="Times New Roman" w:hAnsi="Times New Roman" w:cs="Times New Roman"/>
          <w:i w:val="0"/>
          <w:color w:val="auto"/>
          <w:kern w:val="2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符合题意</w:t>
      </w:r>
      <w:r>
        <w:rPr>
          <w:rFonts w:hint="default" w:ascii="Times New Roman" w:hAnsi="Times New Roman" w:cs="Times New Roman"/>
          <w:color w:val="auto"/>
          <w:kern w:val="2"/>
          <w:szCs w:val="21"/>
          <w:lang w:eastAsia="zh-CN"/>
        </w:rPr>
        <w:t>.</w:t>
      </w:r>
    </w:p>
    <w:p>
      <w:pPr>
        <w:widowControl w:val="0"/>
        <w:spacing w:after="0" w:line="360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val="en-US" w:eastAsia="zh-CN"/>
        </w:rPr>
        <w:t>答：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1辆</w:t>
      </w:r>
      <w:r>
        <w:rPr>
          <w:rFonts w:hint="default" w:ascii="Times New Roman" w:hAnsi="Times New Roman" w:eastAsia="宋体" w:cs="Times New Roman"/>
          <w:i/>
          <w:iCs/>
          <w:color w:val="auto"/>
          <w:kern w:val="2"/>
          <w:szCs w:val="21"/>
          <w:lang w:eastAsia="zh-CN"/>
        </w:rPr>
        <w:t>A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型车和1辆</w:t>
      </w:r>
      <w:r>
        <w:rPr>
          <w:rFonts w:hint="default" w:ascii="Times New Roman" w:hAnsi="Times New Roman" w:eastAsia="宋体" w:cs="Times New Roman"/>
          <w:i/>
          <w:iCs/>
          <w:color w:val="auto"/>
          <w:kern w:val="2"/>
          <w:szCs w:val="21"/>
          <w:lang w:eastAsia="zh-CN"/>
        </w:rPr>
        <w:t>B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型车都载满货物次可分别运货3吨、4吨</w:t>
      </w:r>
      <w:r>
        <w:rPr>
          <w:rFonts w:hint="default" w:ascii="Times New Roman" w:hAnsi="Times New Roman" w:cs="Times New Roman"/>
          <w:color w:val="auto"/>
          <w:kern w:val="2"/>
          <w:szCs w:val="21"/>
          <w:lang w:eastAsia="zh-CN"/>
        </w:rPr>
        <w:t>.</w:t>
      </w:r>
      <w:r>
        <w:rPr>
          <w:rFonts w:hint="default" w:ascii="Times New Roman" w:hAnsi="Times New Roman" w:cs="Times New Roman"/>
          <w:i w:val="0"/>
          <w:color w:val="auto"/>
          <w:kern w:val="2"/>
          <w:szCs w:val="21"/>
          <w:lang w:val="en-US" w:eastAsia="zh-CN"/>
        </w:rPr>
        <w:t>..............................5分</w:t>
      </w:r>
    </w:p>
    <w:p>
      <w:pPr>
        <w:widowControl w:val="0"/>
        <w:numPr>
          <w:ilvl w:val="0"/>
          <w:numId w:val="13"/>
        </w:numPr>
        <w:spacing w:after="0" w:line="360" w:lineRule="auto"/>
        <w:ind w:left="210" w:leftChars="0"/>
        <w:jc w:val="both"/>
        <w:textAlignment w:val="auto"/>
        <w:rPr>
          <w:rFonts w:hint="default" w:ascii="Times New Roman" w:hAnsi="Times New Roman" w:eastAsia="宋体" w:cs="Times New Roman"/>
          <w:i w:val="0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color w:val="auto"/>
          <w:kern w:val="2"/>
          <w:szCs w:val="21"/>
          <w:lang w:eastAsia="zh-CN"/>
        </w:rPr>
        <w:t>由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题意和(1)得3</w:t>
      </w:r>
      <m:oMath>
        <m:r>
          <w:rPr>
            <w:rFonts w:hint="default" w:ascii="Cambria Math" w:hAnsi="Cambria Math" w:cs="Times New Roman"/>
            <w:color w:val="auto"/>
            <w:szCs w:val="21"/>
            <w:lang w:val="en-US" w:eastAsia="zh-CN"/>
          </w:rPr>
          <m:t>a</m:t>
        </m:r>
      </m:oMath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+4</w:t>
      </w:r>
      <m:oMath>
        <m:r>
          <w:rPr>
            <w:rFonts w:hint="default" w:ascii="Cambria Math" w:hAnsi="Cambria Math" w:cs="Times New Roman"/>
            <w:color w:val="auto"/>
            <w:szCs w:val="21"/>
            <w:lang w:val="en-US" w:eastAsia="zh-CN"/>
          </w:rPr>
          <m:t>b</m:t>
        </m:r>
      </m:oMath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 xml:space="preserve">=31 </w:t>
      </w:r>
    </w:p>
    <w:p>
      <w:pPr>
        <w:widowControl w:val="0"/>
        <w:numPr>
          <w:ilvl w:val="0"/>
          <w:numId w:val="0"/>
        </w:numPr>
        <w:spacing w:after="0" w:line="360" w:lineRule="auto"/>
        <w:ind w:firstLine="1260" w:firstLineChars="600"/>
        <w:jc w:val="both"/>
        <w:textAlignment w:val="auto"/>
        <w:rPr>
          <w:rFonts w:hint="default" w:ascii="Times New Roman" w:hAnsi="Times New Roman" w:eastAsia="宋体" w:cs="Times New Roman"/>
          <w:i w:val="0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∴</w:t>
      </w:r>
      <m:oMath>
        <m:r>
          <w:rPr>
            <w:rFonts w:hint="default" w:ascii="Cambria Math" w:hAnsi="Cambria Math" w:cs="Times New Roman"/>
            <w:color w:val="auto"/>
            <w:szCs w:val="21"/>
            <w:lang w:val="en-US" w:eastAsia="zh-CN"/>
          </w:rPr>
          <m:t>a</m:t>
        </m:r>
        <m:r>
          <m:rPr>
            <m:sty m:val="p"/>
          </m:rPr>
          <w:rPr>
            <w:rFonts w:hint="default" w:ascii="Cambria Math" w:hAnsi="Cambria Math" w:eastAsia="宋体" w:cs="Times New Roman"/>
            <w:color w:val="auto"/>
            <w:kern w:val="2"/>
            <w:sz w:val="21"/>
            <w:szCs w:val="21"/>
            <w:lang w:val="en-US" w:eastAsia="zh-CN" w:bidi="ar-SA"/>
          </w:rPr>
          <m:t>=</m:t>
        </m:r>
        <m:f>
          <m:fPr>
            <m:ctrlPr>
              <w:rPr>
                <w:rFonts w:hint="default" w:ascii="Cambria Math" w:hAnsi="Cambria Math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m:t>31−4</m:t>
            </m:r>
            <m:r>
              <w:rPr>
                <w:rFonts w:hint="default" w:ascii="Cambria Math" w:hAnsi="Cambria Math" w:cs="Times New Roman"/>
                <w:color w:val="auto"/>
                <w:szCs w:val="21"/>
                <w:lang w:val="en-US" w:eastAsia="zh-CN"/>
              </w:rPr>
              <m:t>b</m:t>
            </m:r>
            <m:ctrlPr>
              <w:rPr>
                <w:rFonts w:hint="default" w:ascii="Cambria Math" w:hAnsi="Cambria Math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m:t>3</m:t>
            </m:r>
            <m:ctrlPr>
              <w:rPr>
                <w:rFonts w:hint="default" w:ascii="Cambria Math" w:hAnsi="Cambria Math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m:ctrlPr>
          </m:den>
        </m:f>
      </m:oMath>
      <w:r>
        <w:rPr>
          <w:rFonts w:hint="default" w:ascii="Times New Roman" w:hAnsi="Times New Roman" w:eastAsia="宋体" w:cs="Times New Roman"/>
          <w:i w:val="0"/>
          <w:color w:val="auto"/>
          <w:kern w:val="2"/>
          <w:sz w:val="21"/>
          <w:szCs w:val="21"/>
          <w:lang w:val="en-US" w:eastAsia="zh-CN" w:bidi="ar-SA"/>
        </w:rPr>
        <w:t xml:space="preserve">                 </w:t>
      </w:r>
      <w:r>
        <w:rPr>
          <w:rFonts w:hint="default" w:ascii="Times New Roman" w:hAnsi="Times New Roman" w:cs="Times New Roman"/>
          <w:i w:val="0"/>
          <w:color w:val="auto"/>
          <w:kern w:val="2"/>
          <w:szCs w:val="21"/>
          <w:lang w:val="en-US" w:eastAsia="zh-CN"/>
        </w:rPr>
        <w:t>.......................................6分</w:t>
      </w:r>
    </w:p>
    <w:p>
      <w:pPr>
        <w:widowControl w:val="0"/>
        <w:numPr>
          <w:ilvl w:val="0"/>
          <w:numId w:val="0"/>
        </w:numPr>
        <w:spacing w:after="0" w:line="360" w:lineRule="auto"/>
        <w:ind w:left="210" w:leftChars="0" w:firstLine="1050" w:firstLineChars="50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∵</w:t>
      </w:r>
      <m:oMath>
        <m:r>
          <w:rPr>
            <w:rFonts w:hint="default" w:ascii="Cambria Math" w:hAnsi="Cambria Math" w:cs="Times New Roman"/>
            <w:color w:val="auto"/>
            <w:szCs w:val="21"/>
            <w:lang w:val="en-US" w:eastAsia="zh-CN"/>
          </w:rPr>
          <m:t>a</m:t>
        </m:r>
      </m:oMath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,</w:t>
      </w:r>
      <m:oMath>
        <m:r>
          <w:rPr>
            <w:rFonts w:hint="default" w:ascii="Cambria Math" w:hAnsi="Cambria Math" w:cs="Times New Roman"/>
            <w:color w:val="auto"/>
            <w:szCs w:val="21"/>
            <w:lang w:val="en-US" w:eastAsia="zh-CN"/>
          </w:rPr>
          <m:t>b</m:t>
        </m:r>
      </m:oMath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都是整数，</w:t>
      </w:r>
    </w:p>
    <w:p>
      <w:pPr>
        <w:widowControl w:val="0"/>
        <w:numPr>
          <w:ilvl w:val="0"/>
          <w:numId w:val="0"/>
        </w:numPr>
        <w:spacing w:after="0" w:line="360" w:lineRule="auto"/>
        <w:ind w:left="210" w:leftChars="0" w:firstLine="1050" w:firstLineChars="50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 xml:space="preserve">∴ </w:t>
      </w:r>
      <m:oMath>
        <m:d>
          <m:dPr>
            <m:begChr m:val="{"/>
            <m:endChr m:val=""/>
            <m:ctrlPr>
              <w:rPr>
                <w:rFonts w:hint="default" w:ascii="Cambria Math" w:hAnsi="Cambria Math" w:cs="Times New Roman"/>
                <w:i/>
                <w:color w:val="auto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hint="default" w:ascii="Cambria Math" w:hAnsi="Cambria Math" w:cs="Times New Roman"/>
                    <w:i/>
                    <w:color w:val="auto"/>
                    <w:szCs w:val="21"/>
                  </w:rPr>
                </m:ctrlPr>
              </m:mPr>
              <m:mr>
                <m:e>
                  <m:r>
                    <w:rPr>
                      <w:rFonts w:hint="default" w:ascii="Cambria Math" w:hAnsi="Cambria Math" w:cs="Times New Roman"/>
                      <w:color w:val="auto"/>
                      <w:szCs w:val="21"/>
                      <w:lang w:val="en-US" w:eastAsia="zh-CN"/>
                    </w:rPr>
                    <m:t>a=9</m:t>
                  </m:r>
                  <m:ctrlPr>
                    <w:rPr>
                      <w:rFonts w:hint="default" w:ascii="Cambria Math" w:hAnsi="Cambria Math" w:cs="Times New Roman"/>
                      <w:i/>
                      <w:color w:val="auto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hint="default" w:ascii="Cambria Math" w:hAnsi="Cambria Math" w:cs="Times New Roman"/>
                      <w:color w:val="auto"/>
                      <w:szCs w:val="21"/>
                      <w:lang w:val="en-US" w:eastAsia="zh-CN"/>
                    </w:rPr>
                    <m:t>b=1</m:t>
                  </m:r>
                  <m:ctrlPr>
                    <w:rPr>
                      <w:rFonts w:hint="default" w:ascii="Cambria Math" w:hAnsi="Cambria Math" w:cs="Times New Roman"/>
                      <w:i/>
                      <w:color w:val="auto"/>
                      <w:szCs w:val="21"/>
                    </w:rPr>
                  </m:ctrlPr>
                </m:e>
              </m:mr>
            </m:m>
            <m:ctrlPr>
              <w:rPr>
                <w:rFonts w:hint="default" w:ascii="Cambria Math" w:hAnsi="Cambria Math" w:cs="Times New Roman"/>
                <w:i/>
                <w:color w:val="auto"/>
                <w:szCs w:val="21"/>
              </w:rPr>
            </m:ctrlPr>
          </m:e>
        </m:d>
      </m:oMath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或</w:t>
      </w:r>
      <m:oMath>
        <m:d>
          <m:dPr>
            <m:begChr m:val="{"/>
            <m:endChr m:val=""/>
            <m:ctrlPr>
              <w:rPr>
                <w:rFonts w:hint="default" w:ascii="Cambria Math" w:hAnsi="Cambria Math" w:cs="Times New Roman"/>
                <w:i/>
                <w:color w:val="auto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hint="default" w:ascii="Cambria Math" w:hAnsi="Cambria Math" w:cs="Times New Roman"/>
                    <w:i/>
                    <w:color w:val="auto"/>
                    <w:szCs w:val="21"/>
                  </w:rPr>
                </m:ctrlPr>
              </m:mPr>
              <m:mr>
                <m:e>
                  <m:r>
                    <w:rPr>
                      <w:rFonts w:hint="default" w:ascii="Cambria Math" w:hAnsi="Cambria Math" w:cs="Times New Roman"/>
                      <w:color w:val="auto"/>
                      <w:szCs w:val="21"/>
                      <w:lang w:val="en-US" w:eastAsia="zh-CN"/>
                    </w:rPr>
                    <m:t>a=5</m:t>
                  </m:r>
                  <m:ctrlPr>
                    <w:rPr>
                      <w:rFonts w:hint="default" w:ascii="Cambria Math" w:hAnsi="Cambria Math" w:cs="Times New Roman"/>
                      <w:i/>
                      <w:color w:val="auto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hint="default" w:ascii="Cambria Math" w:hAnsi="Cambria Math" w:cs="Times New Roman"/>
                      <w:color w:val="auto"/>
                      <w:szCs w:val="21"/>
                      <w:lang w:val="en-US" w:eastAsia="zh-CN"/>
                    </w:rPr>
                    <m:t>b=4</m:t>
                  </m:r>
                  <m:ctrlPr>
                    <w:rPr>
                      <w:rFonts w:hint="default" w:ascii="Cambria Math" w:hAnsi="Cambria Math" w:cs="Times New Roman"/>
                      <w:i/>
                      <w:color w:val="auto"/>
                      <w:szCs w:val="21"/>
                    </w:rPr>
                  </m:ctrlPr>
                </m:e>
              </m:mr>
            </m:m>
            <m:ctrlPr>
              <w:rPr>
                <w:rFonts w:hint="default" w:ascii="Cambria Math" w:hAnsi="Cambria Math" w:cs="Times New Roman"/>
                <w:i/>
                <w:color w:val="auto"/>
                <w:szCs w:val="21"/>
              </w:rPr>
            </m:ctrlPr>
          </m:e>
        </m:d>
      </m:oMath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 xml:space="preserve"> 或</w:t>
      </w:r>
      <m:oMath>
        <m:d>
          <m:dPr>
            <m:begChr m:val="{"/>
            <m:endChr m:val=""/>
            <m:ctrlPr>
              <w:rPr>
                <w:rFonts w:hint="default" w:ascii="Cambria Math" w:hAnsi="Cambria Math" w:cs="Times New Roman"/>
                <w:i/>
                <w:color w:val="auto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hint="default" w:ascii="Cambria Math" w:hAnsi="Cambria Math" w:cs="Times New Roman"/>
                    <w:i/>
                    <w:color w:val="auto"/>
                    <w:szCs w:val="21"/>
                  </w:rPr>
                </m:ctrlPr>
              </m:mPr>
              <m:mr>
                <m:e>
                  <m:r>
                    <w:rPr>
                      <w:rFonts w:hint="default" w:ascii="Cambria Math" w:hAnsi="Cambria Math" w:cs="Times New Roman"/>
                      <w:color w:val="auto"/>
                      <w:szCs w:val="21"/>
                      <w:lang w:val="en-US" w:eastAsia="zh-CN"/>
                    </w:rPr>
                    <m:t>a=1</m:t>
                  </m:r>
                  <m:ctrlPr>
                    <w:rPr>
                      <w:rFonts w:hint="default" w:ascii="Cambria Math" w:hAnsi="Cambria Math" w:cs="Times New Roman"/>
                      <w:i/>
                      <w:color w:val="auto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hint="default" w:ascii="Cambria Math" w:hAnsi="Cambria Math" w:cs="Times New Roman"/>
                      <w:color w:val="auto"/>
                      <w:szCs w:val="21"/>
                      <w:lang w:val="en-US" w:eastAsia="zh-CN"/>
                    </w:rPr>
                    <m:t>b=7</m:t>
                  </m:r>
                  <m:ctrlPr>
                    <w:rPr>
                      <w:rFonts w:hint="default" w:ascii="Cambria Math" w:hAnsi="Cambria Math" w:cs="Times New Roman"/>
                      <w:i/>
                      <w:color w:val="auto"/>
                      <w:szCs w:val="21"/>
                    </w:rPr>
                  </m:ctrlPr>
                </m:e>
              </m:mr>
            </m:m>
            <m:ctrlPr>
              <w:rPr>
                <w:rFonts w:hint="default" w:ascii="Cambria Math" w:hAnsi="Cambria Math" w:cs="Times New Roman"/>
                <w:i/>
                <w:color w:val="auto"/>
                <w:szCs w:val="21"/>
              </w:rPr>
            </m:ctrlPr>
          </m:e>
        </m:d>
      </m:oMath>
    </w:p>
    <w:p>
      <w:pPr>
        <w:widowControl w:val="0"/>
        <w:spacing w:after="0" w:line="360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即有3种租车方案：方案1:</w:t>
      </w:r>
      <w:r>
        <w:rPr>
          <w:rFonts w:hint="default" w:ascii="Times New Roman" w:hAnsi="Times New Roman" w:eastAsia="宋体" w:cs="Times New Roman"/>
          <w:i/>
          <w:iCs/>
          <w:color w:val="auto"/>
          <w:kern w:val="2"/>
          <w:szCs w:val="21"/>
          <w:lang w:eastAsia="zh-CN"/>
        </w:rPr>
        <w:t>A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型车9辆，</w:t>
      </w:r>
      <w:r>
        <w:rPr>
          <w:rFonts w:hint="default" w:ascii="Times New Roman" w:hAnsi="Times New Roman" w:eastAsia="宋体" w:cs="Times New Roman"/>
          <w:i/>
          <w:iCs/>
          <w:color w:val="auto"/>
          <w:kern w:val="2"/>
          <w:szCs w:val="21"/>
          <w:lang w:eastAsia="zh-CN"/>
        </w:rPr>
        <w:t>B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型车1辆；</w:t>
      </w:r>
    </w:p>
    <w:p>
      <w:pPr>
        <w:widowControl w:val="0"/>
        <w:spacing w:after="0" w:line="360" w:lineRule="auto"/>
        <w:ind w:firstLine="1890" w:firstLineChars="90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方案2:</w:t>
      </w:r>
      <w:r>
        <w:rPr>
          <w:rFonts w:hint="default" w:ascii="Times New Roman" w:hAnsi="Times New Roman" w:eastAsia="宋体" w:cs="Times New Roman"/>
          <w:i/>
          <w:iCs/>
          <w:color w:val="auto"/>
          <w:kern w:val="2"/>
          <w:szCs w:val="21"/>
          <w:lang w:eastAsia="zh-CN"/>
        </w:rPr>
        <w:t>A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型车5辆，</w:t>
      </w:r>
      <w:r>
        <w:rPr>
          <w:rFonts w:hint="default" w:ascii="Times New Roman" w:hAnsi="Times New Roman" w:eastAsia="宋体" w:cs="Times New Roman"/>
          <w:i/>
          <w:iCs/>
          <w:color w:val="auto"/>
          <w:kern w:val="2"/>
          <w:szCs w:val="21"/>
          <w:lang w:eastAsia="zh-CN"/>
        </w:rPr>
        <w:t>B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型车4辆；</w:t>
      </w:r>
    </w:p>
    <w:p>
      <w:pPr>
        <w:widowControl w:val="0"/>
        <w:spacing w:after="0" w:line="360" w:lineRule="auto"/>
        <w:ind w:firstLine="1890" w:firstLineChars="900"/>
        <w:jc w:val="left"/>
        <w:textAlignment w:val="auto"/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方案3:A型车1辆，B型车7</w:t>
      </w:r>
      <w:r>
        <w:rPr>
          <w:rFonts w:hint="default" w:ascii="Times New Roman" w:hAnsi="Times New Roman" w:cs="Times New Roman"/>
          <w:color w:val="auto"/>
          <w:kern w:val="2"/>
          <w:szCs w:val="21"/>
          <w:lang w:eastAsia="zh-CN"/>
        </w:rPr>
        <w:t>辆.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i w:val="0"/>
          <w:color w:val="auto"/>
          <w:kern w:val="2"/>
          <w:szCs w:val="21"/>
          <w:lang w:val="en-US" w:eastAsia="zh-CN"/>
        </w:rPr>
        <w:t>.................9分</w:t>
      </w:r>
    </w:p>
    <w:p>
      <w:pPr>
        <w:widowControl w:val="0"/>
        <w:numPr>
          <w:ilvl w:val="0"/>
          <w:numId w:val="14"/>
        </w:numPr>
        <w:spacing w:after="0" w:line="360" w:lineRule="auto"/>
        <w:jc w:val="left"/>
        <w:textAlignment w:val="auto"/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∵A型车每辆需租金100元/次，B型车每辆需租金120元/次，</w:t>
      </w:r>
    </w:p>
    <w:p>
      <w:pPr>
        <w:widowControl w:val="0"/>
        <w:numPr>
          <w:ilvl w:val="0"/>
          <w:numId w:val="0"/>
        </w:numPr>
        <w:spacing w:after="0" w:line="360" w:lineRule="auto"/>
        <w:jc w:val="left"/>
        <w:textAlignment w:val="auto"/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方案1需租金：9×100</w:t>
      </w:r>
      <w:r>
        <w:rPr>
          <w:rFonts w:hint="eastAsia" w:ascii="Times New Roman" w:hAnsi="Times New Roman" w:cs="Times New Roman"/>
          <w:color w:val="auto"/>
          <w:kern w:val="2"/>
          <w:szCs w:val="21"/>
          <w:lang w:val="en-US" w:eastAsia="zh-CN"/>
        </w:rPr>
        <w:t>+1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×120=1020(元)</w:t>
      </w:r>
    </w:p>
    <w:p>
      <w:pPr>
        <w:widowControl w:val="0"/>
        <w:numPr>
          <w:ilvl w:val="0"/>
          <w:numId w:val="0"/>
        </w:numPr>
        <w:spacing w:after="0" w:line="360" w:lineRule="auto"/>
        <w:jc w:val="left"/>
        <w:textAlignment w:val="auto"/>
        <w:rPr>
          <w:rFonts w:hint="default" w:ascii="Times New Roman" w:hAnsi="Times New Roman" w:cs="Times New Roman"/>
          <w:color w:val="auto"/>
          <w:kern w:val="2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方案2需租金：5×100+4×120=980(元)</w:t>
      </w:r>
      <w:r>
        <w:rPr>
          <w:rFonts w:hint="default" w:ascii="Times New Roman" w:hAnsi="Times New Roman" w:cs="Times New Roman"/>
          <w:color w:val="auto"/>
          <w:kern w:val="2"/>
          <w:szCs w:val="21"/>
          <w:lang w:eastAsia="zh-CN"/>
        </w:rPr>
        <w:t>.</w:t>
      </w:r>
    </w:p>
    <w:p>
      <w:pPr>
        <w:widowControl w:val="0"/>
        <w:numPr>
          <w:ilvl w:val="0"/>
          <w:numId w:val="0"/>
        </w:numPr>
        <w:spacing w:after="0" w:line="360" w:lineRule="auto"/>
        <w:jc w:val="left"/>
        <w:textAlignment w:val="auto"/>
        <w:rPr>
          <w:rFonts w:hint="default" w:ascii="Times New Roman" w:hAnsi="Times New Roman" w:cs="Times New Roman"/>
          <w:color w:val="auto"/>
          <w:kern w:val="2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方案3需租金：</w:t>
      </w:r>
      <w:r>
        <w:rPr>
          <w:rFonts w:hint="eastAsia" w:ascii="Times New Roman" w:hAnsi="Times New Roman" w:cs="Times New Roman"/>
          <w:color w:val="auto"/>
          <w:kern w:val="2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1×100+7×120=940(元)</w:t>
      </w:r>
      <w:r>
        <w:rPr>
          <w:rFonts w:hint="default" w:ascii="Times New Roman" w:hAnsi="Times New Roman" w:cs="Times New Roman"/>
          <w:color w:val="auto"/>
          <w:kern w:val="2"/>
          <w:szCs w:val="21"/>
          <w:lang w:eastAsia="zh-CN"/>
        </w:rPr>
        <w:t>.</w:t>
      </w:r>
    </w:p>
    <w:p>
      <w:pPr>
        <w:widowControl w:val="0"/>
        <w:numPr>
          <w:ilvl w:val="0"/>
          <w:numId w:val="0"/>
        </w:numPr>
        <w:spacing w:after="0" w:line="360" w:lineRule="auto"/>
        <w:jc w:val="left"/>
        <w:textAlignment w:val="auto"/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∵1020&gt;980&gt;940</w:t>
      </w:r>
      <w:r>
        <w:rPr>
          <w:rFonts w:hint="eastAsia" w:ascii="Times New Roman" w:hAnsi="Times New Roman" w:cs="Times New Roman"/>
          <w:color w:val="auto"/>
          <w:kern w:val="2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,</w:t>
      </w:r>
    </w:p>
    <w:p>
      <w:pPr>
        <w:widowControl w:val="0"/>
        <w:numPr>
          <w:ilvl w:val="0"/>
          <w:numId w:val="0"/>
        </w:numPr>
        <w:spacing w:after="0" w:line="360" w:lineRule="auto"/>
        <w:jc w:val="left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∴最省钱的租车方案是方案3:</w:t>
      </w:r>
      <w:r>
        <w:rPr>
          <w:rFonts w:hint="eastAsia" w:ascii="Times New Roman" w:hAnsi="Times New Roman" w:cs="Times New Roman"/>
          <w:color w:val="auto"/>
          <w:kern w:val="2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eastAsia="zh-CN"/>
        </w:rPr>
        <w:t>A型车1辆，B型车7辆，最少租车费为940元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kern w:val="2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color w:val="auto"/>
          <w:kern w:val="2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i w:val="0"/>
          <w:color w:val="auto"/>
          <w:kern w:val="2"/>
          <w:szCs w:val="21"/>
          <w:lang w:val="en-US" w:eastAsia="zh-CN"/>
        </w:rPr>
        <w:t>......................................12分</w:t>
      </w:r>
    </w:p>
    <w:p>
      <w:pPr>
        <w:spacing w:line="360" w:lineRule="auto"/>
        <w:jc w:val="both"/>
        <w:rPr>
          <w:rFonts w:hint="eastAsia" w:ascii="Times New Roman" w:hAnsi="Times New Roman" w:cs="Times New Roman" w:eastAsiaTheme="minorEastAsia"/>
          <w:color w:val="auto"/>
          <w:szCs w:val="21"/>
          <w:lang w:eastAsia="zh-CN"/>
        </w:rPr>
      </w:pPr>
    </w:p>
    <w:sectPr>
      <w:footerReference r:id="rId3" w:type="default"/>
      <w:pgSz w:w="11906" w:h="16838"/>
      <w:pgMar w:top="1440" w:right="1800" w:bottom="1440" w:left="1803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 xml:space="preserve">        </w:t>
    </w:r>
    <w:r>
      <w:rPr>
        <w:rFonts w:hint="eastAsia"/>
        <w:lang w:eastAsia="zh-CN"/>
      </w:rPr>
      <w:t>（</w:t>
    </w:r>
    <w:r>
      <w:rPr>
        <w:rFonts w:hint="eastAsia"/>
        <w:lang w:val="en-US" w:eastAsia="zh-CN"/>
      </w:rPr>
      <w:t xml:space="preserve"> </w:t>
    </w:r>
    <w:r>
      <w:rPr>
        <w:rFonts w:hint="eastAsia"/>
        <w:lang w:eastAsia="zh-CN"/>
      </w:rPr>
      <w:t>第</w:t>
    </w:r>
    <w:r>
      <w:rPr>
        <w:rFonts w:hint="eastAsia"/>
        <w:lang w:val="en-US" w:eastAsia="zh-CN"/>
      </w:rPr>
      <w:t xml:space="preserve">     </w:t>
    </w:r>
    <w:r>
      <w:rPr>
        <w:rFonts w:hint="eastAsia"/>
        <w:lang w:eastAsia="zh-CN"/>
      </w:rPr>
      <w:t>页</w:t>
    </w:r>
    <w:r>
      <w:rPr>
        <w:rFonts w:hint="eastAsia"/>
        <w:lang w:val="en-US" w:eastAsia="zh-CN"/>
      </w:rPr>
      <w:t xml:space="preserve">  </w:t>
    </w:r>
    <w:r>
      <w:rPr>
        <w:rFonts w:hint="eastAsia"/>
        <w:lang w:eastAsia="zh-CN"/>
      </w:rPr>
      <w:t>共</w:t>
    </w:r>
    <w:r>
      <w:rPr>
        <w:rFonts w:hint="eastAsia"/>
        <w:lang w:val="en-US" w:eastAsia="zh-CN"/>
      </w:rPr>
      <w:t xml:space="preserve"> 6 </w:t>
    </w:r>
    <w:r>
      <w:rPr>
        <w:rFonts w:hint="eastAsia"/>
        <w:lang w:eastAsia="zh-CN"/>
      </w:rPr>
      <w:t>页）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797AC0"/>
    <w:multiLevelType w:val="singleLevel"/>
    <w:tmpl w:val="94797AC0"/>
    <w:lvl w:ilvl="0" w:tentative="0">
      <w:start w:val="13"/>
      <w:numFmt w:val="decimal"/>
      <w:suff w:val="space"/>
      <w:lvlText w:val="%1."/>
      <w:lvlJc w:val="left"/>
    </w:lvl>
  </w:abstractNum>
  <w:abstractNum w:abstractNumId="1">
    <w:nsid w:val="977B91B6"/>
    <w:multiLevelType w:val="singleLevel"/>
    <w:tmpl w:val="977B91B6"/>
    <w:lvl w:ilvl="0" w:tentative="0">
      <w:start w:val="20"/>
      <w:numFmt w:val="decimal"/>
      <w:suff w:val="space"/>
      <w:lvlText w:val="%1."/>
      <w:lvlJc w:val="left"/>
    </w:lvl>
  </w:abstractNum>
  <w:abstractNum w:abstractNumId="2">
    <w:nsid w:val="9DE097CF"/>
    <w:multiLevelType w:val="singleLevel"/>
    <w:tmpl w:val="9DE097CF"/>
    <w:lvl w:ilvl="0" w:tentative="0">
      <w:start w:val="16"/>
      <w:numFmt w:val="decimal"/>
      <w:suff w:val="space"/>
      <w:lvlText w:val="%1."/>
      <w:lvlJc w:val="left"/>
      <w:pPr>
        <w:ind w:left="360" w:leftChars="0" w:firstLine="0" w:firstLineChars="0"/>
      </w:pPr>
    </w:lvl>
  </w:abstractNum>
  <w:abstractNum w:abstractNumId="3">
    <w:nsid w:val="BFF291DC"/>
    <w:multiLevelType w:val="singleLevel"/>
    <w:tmpl w:val="BFF291DC"/>
    <w:lvl w:ilvl="0" w:tentative="0">
      <w:start w:val="2"/>
      <w:numFmt w:val="decimal"/>
      <w:suff w:val="nothing"/>
      <w:lvlText w:val="（%1）"/>
      <w:lvlJc w:val="left"/>
      <w:pPr>
        <w:ind w:left="210"/>
      </w:pPr>
    </w:lvl>
  </w:abstractNum>
  <w:abstractNum w:abstractNumId="4">
    <w:nsid w:val="C696E017"/>
    <w:multiLevelType w:val="singleLevel"/>
    <w:tmpl w:val="C696E017"/>
    <w:lvl w:ilvl="0" w:tentative="0">
      <w:start w:val="19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D10EED11"/>
    <w:multiLevelType w:val="singleLevel"/>
    <w:tmpl w:val="D10EED11"/>
    <w:lvl w:ilvl="0" w:tentative="0">
      <w:start w:val="22"/>
      <w:numFmt w:val="decimal"/>
      <w:suff w:val="space"/>
      <w:lvlText w:val="%1."/>
      <w:lvlJc w:val="left"/>
    </w:lvl>
  </w:abstractNum>
  <w:abstractNum w:abstractNumId="6">
    <w:nsid w:val="E8E9D902"/>
    <w:multiLevelType w:val="singleLevel"/>
    <w:tmpl w:val="E8E9D902"/>
    <w:lvl w:ilvl="0" w:tentative="0">
      <w:start w:val="15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EA78CC47"/>
    <w:multiLevelType w:val="singleLevel"/>
    <w:tmpl w:val="EA78CC47"/>
    <w:lvl w:ilvl="0" w:tentative="0">
      <w:start w:val="2"/>
      <w:numFmt w:val="decimal"/>
      <w:suff w:val="space"/>
      <w:lvlText w:val="(%1)"/>
      <w:lvlJc w:val="left"/>
    </w:lvl>
  </w:abstractNum>
  <w:abstractNum w:abstractNumId="8">
    <w:nsid w:val="055D6F54"/>
    <w:multiLevelType w:val="singleLevel"/>
    <w:tmpl w:val="055D6F54"/>
    <w:lvl w:ilvl="0" w:tentative="0">
      <w:start w:val="23"/>
      <w:numFmt w:val="decimal"/>
      <w:suff w:val="space"/>
      <w:lvlText w:val="%1."/>
      <w:lvlJc w:val="left"/>
    </w:lvl>
  </w:abstractNum>
  <w:abstractNum w:abstractNumId="9">
    <w:nsid w:val="1FE416E6"/>
    <w:multiLevelType w:val="multilevel"/>
    <w:tmpl w:val="1FE416E6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BC22046"/>
    <w:multiLevelType w:val="singleLevel"/>
    <w:tmpl w:val="4BC22046"/>
    <w:lvl w:ilvl="0" w:tentative="0">
      <w:start w:val="24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5B198C0E"/>
    <w:multiLevelType w:val="singleLevel"/>
    <w:tmpl w:val="5B198C0E"/>
    <w:lvl w:ilvl="0" w:tentative="0">
      <w:start w:val="3"/>
      <w:numFmt w:val="decimal"/>
      <w:suff w:val="nothing"/>
      <w:lvlText w:val="（%1）"/>
      <w:lvlJc w:val="left"/>
    </w:lvl>
  </w:abstractNum>
  <w:abstractNum w:abstractNumId="12">
    <w:nsid w:val="606FC7D0"/>
    <w:multiLevelType w:val="singleLevel"/>
    <w:tmpl w:val="606FC7D0"/>
    <w:lvl w:ilvl="0" w:tentative="0">
      <w:start w:val="1"/>
      <w:numFmt w:val="decimal"/>
      <w:suff w:val="nothing"/>
      <w:lvlText w:val="%1."/>
      <w:lvlJc w:val="left"/>
    </w:lvl>
  </w:abstractNum>
  <w:abstractNum w:abstractNumId="13">
    <w:nsid w:val="79D92647"/>
    <w:multiLevelType w:val="singleLevel"/>
    <w:tmpl w:val="79D92647"/>
    <w:lvl w:ilvl="0" w:tentative="0">
      <w:start w:val="3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12"/>
  </w:num>
  <w:num w:numId="2">
    <w:abstractNumId w:val="6"/>
  </w:num>
  <w:num w:numId="3">
    <w:abstractNumId w:val="3"/>
  </w:num>
  <w:num w:numId="4">
    <w:abstractNumId w:val="1"/>
  </w:num>
  <w:num w:numId="5">
    <w:abstractNumId w:val="8"/>
  </w:num>
  <w:num w:numId="6">
    <w:abstractNumId w:val="9"/>
  </w:num>
  <w:num w:numId="7">
    <w:abstractNumId w:val="0"/>
  </w:num>
  <w:num w:numId="8">
    <w:abstractNumId w:val="2"/>
  </w:num>
  <w:num w:numId="9">
    <w:abstractNumId w:val="4"/>
  </w:num>
  <w:num w:numId="10">
    <w:abstractNumId w:val="5"/>
  </w:num>
  <w:num w:numId="11">
    <w:abstractNumId w:val="10"/>
  </w:num>
  <w:num w:numId="12">
    <w:abstractNumId w:val="11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2A29C7"/>
    <w:rsid w:val="00C44819"/>
    <w:rsid w:val="01D455D7"/>
    <w:rsid w:val="02270912"/>
    <w:rsid w:val="023E3EA2"/>
    <w:rsid w:val="03111E4E"/>
    <w:rsid w:val="03E73DA8"/>
    <w:rsid w:val="045E6B33"/>
    <w:rsid w:val="04660AD2"/>
    <w:rsid w:val="046829FA"/>
    <w:rsid w:val="04A95281"/>
    <w:rsid w:val="04B94623"/>
    <w:rsid w:val="04C43255"/>
    <w:rsid w:val="04C54640"/>
    <w:rsid w:val="05E018A9"/>
    <w:rsid w:val="074114E2"/>
    <w:rsid w:val="078F08DB"/>
    <w:rsid w:val="09483506"/>
    <w:rsid w:val="095B04EE"/>
    <w:rsid w:val="09ED7ABF"/>
    <w:rsid w:val="0A0073F3"/>
    <w:rsid w:val="0B3C168E"/>
    <w:rsid w:val="0B8A38BF"/>
    <w:rsid w:val="0BCB4047"/>
    <w:rsid w:val="0C4975E5"/>
    <w:rsid w:val="0CF32A8B"/>
    <w:rsid w:val="0E461328"/>
    <w:rsid w:val="0E951578"/>
    <w:rsid w:val="0EE351E1"/>
    <w:rsid w:val="0F4933B2"/>
    <w:rsid w:val="0F6A3DBA"/>
    <w:rsid w:val="0FAD355B"/>
    <w:rsid w:val="0FF0173A"/>
    <w:rsid w:val="10031E6B"/>
    <w:rsid w:val="101E4C0B"/>
    <w:rsid w:val="10A94358"/>
    <w:rsid w:val="10C92C8D"/>
    <w:rsid w:val="11267E52"/>
    <w:rsid w:val="11CC68F9"/>
    <w:rsid w:val="11FD7783"/>
    <w:rsid w:val="12394F05"/>
    <w:rsid w:val="12434E5B"/>
    <w:rsid w:val="12A23366"/>
    <w:rsid w:val="130D20E5"/>
    <w:rsid w:val="13374C95"/>
    <w:rsid w:val="13947305"/>
    <w:rsid w:val="13D13218"/>
    <w:rsid w:val="13FB6DDE"/>
    <w:rsid w:val="144B259F"/>
    <w:rsid w:val="15156868"/>
    <w:rsid w:val="153542CA"/>
    <w:rsid w:val="155752B5"/>
    <w:rsid w:val="15F63CCE"/>
    <w:rsid w:val="162C416B"/>
    <w:rsid w:val="16941652"/>
    <w:rsid w:val="17083C52"/>
    <w:rsid w:val="17BD5172"/>
    <w:rsid w:val="19124FE6"/>
    <w:rsid w:val="19283FE7"/>
    <w:rsid w:val="1932604F"/>
    <w:rsid w:val="19743F0C"/>
    <w:rsid w:val="19987845"/>
    <w:rsid w:val="19EF1A5F"/>
    <w:rsid w:val="1A190B72"/>
    <w:rsid w:val="1A9E7B4E"/>
    <w:rsid w:val="1AE624BA"/>
    <w:rsid w:val="1AF24ADF"/>
    <w:rsid w:val="1B121E17"/>
    <w:rsid w:val="1B7E5767"/>
    <w:rsid w:val="1C8E14A2"/>
    <w:rsid w:val="1CCE1633"/>
    <w:rsid w:val="1D2B53EA"/>
    <w:rsid w:val="1D6B641F"/>
    <w:rsid w:val="1D7C3286"/>
    <w:rsid w:val="1D9B0868"/>
    <w:rsid w:val="1DDC3C25"/>
    <w:rsid w:val="1E0A3E8D"/>
    <w:rsid w:val="1F0D5E56"/>
    <w:rsid w:val="1F4B7FED"/>
    <w:rsid w:val="1F6475B2"/>
    <w:rsid w:val="20B0650E"/>
    <w:rsid w:val="210805B6"/>
    <w:rsid w:val="213F79B9"/>
    <w:rsid w:val="21573621"/>
    <w:rsid w:val="216645B0"/>
    <w:rsid w:val="217A19C2"/>
    <w:rsid w:val="21F66D18"/>
    <w:rsid w:val="2220630B"/>
    <w:rsid w:val="238968F4"/>
    <w:rsid w:val="241935BE"/>
    <w:rsid w:val="24301A74"/>
    <w:rsid w:val="252B3161"/>
    <w:rsid w:val="25A74004"/>
    <w:rsid w:val="25A7796C"/>
    <w:rsid w:val="265058A9"/>
    <w:rsid w:val="265E5B8D"/>
    <w:rsid w:val="265F6554"/>
    <w:rsid w:val="271D593A"/>
    <w:rsid w:val="2748395D"/>
    <w:rsid w:val="2764578E"/>
    <w:rsid w:val="276710D1"/>
    <w:rsid w:val="27F40BF1"/>
    <w:rsid w:val="28053DFB"/>
    <w:rsid w:val="28280D48"/>
    <w:rsid w:val="28A6263C"/>
    <w:rsid w:val="28CD06F9"/>
    <w:rsid w:val="293F64B4"/>
    <w:rsid w:val="2952496D"/>
    <w:rsid w:val="29790C2E"/>
    <w:rsid w:val="298F1FA3"/>
    <w:rsid w:val="29A9559B"/>
    <w:rsid w:val="29B85192"/>
    <w:rsid w:val="2A6B067D"/>
    <w:rsid w:val="2AE171F2"/>
    <w:rsid w:val="2AED11E4"/>
    <w:rsid w:val="2B8273BB"/>
    <w:rsid w:val="2C0C1429"/>
    <w:rsid w:val="2C181D75"/>
    <w:rsid w:val="2CA17382"/>
    <w:rsid w:val="2CDB2750"/>
    <w:rsid w:val="2D136850"/>
    <w:rsid w:val="2D37288D"/>
    <w:rsid w:val="2D414B5E"/>
    <w:rsid w:val="2D5B2AD9"/>
    <w:rsid w:val="2D8D3FA2"/>
    <w:rsid w:val="2D937F82"/>
    <w:rsid w:val="2E28163B"/>
    <w:rsid w:val="2E923949"/>
    <w:rsid w:val="2EBD2EE8"/>
    <w:rsid w:val="2FE05E7E"/>
    <w:rsid w:val="30032819"/>
    <w:rsid w:val="308318C2"/>
    <w:rsid w:val="311E3388"/>
    <w:rsid w:val="31797FD9"/>
    <w:rsid w:val="31A47BCE"/>
    <w:rsid w:val="31FD192D"/>
    <w:rsid w:val="32570805"/>
    <w:rsid w:val="3273616D"/>
    <w:rsid w:val="32856124"/>
    <w:rsid w:val="3303587F"/>
    <w:rsid w:val="33832ECF"/>
    <w:rsid w:val="33913FFB"/>
    <w:rsid w:val="33915C1C"/>
    <w:rsid w:val="34160AAF"/>
    <w:rsid w:val="34492E84"/>
    <w:rsid w:val="34A02893"/>
    <w:rsid w:val="34E35E1A"/>
    <w:rsid w:val="355B350F"/>
    <w:rsid w:val="35764DAC"/>
    <w:rsid w:val="363E5B07"/>
    <w:rsid w:val="367B23C3"/>
    <w:rsid w:val="375A066B"/>
    <w:rsid w:val="377B36D2"/>
    <w:rsid w:val="377E1737"/>
    <w:rsid w:val="37C16230"/>
    <w:rsid w:val="37DA012D"/>
    <w:rsid w:val="381172D2"/>
    <w:rsid w:val="384626BB"/>
    <w:rsid w:val="38AB1F02"/>
    <w:rsid w:val="38C853FB"/>
    <w:rsid w:val="39644495"/>
    <w:rsid w:val="399A2BDE"/>
    <w:rsid w:val="39BC7FA9"/>
    <w:rsid w:val="39C82379"/>
    <w:rsid w:val="39E26DAB"/>
    <w:rsid w:val="3A3219D4"/>
    <w:rsid w:val="3A727B36"/>
    <w:rsid w:val="3A7B6DCE"/>
    <w:rsid w:val="3A84578D"/>
    <w:rsid w:val="3AF238DE"/>
    <w:rsid w:val="3B3C1299"/>
    <w:rsid w:val="3B5A2AC8"/>
    <w:rsid w:val="3B8F34FB"/>
    <w:rsid w:val="3BA24D4A"/>
    <w:rsid w:val="3BFF1C9A"/>
    <w:rsid w:val="3C1A3D01"/>
    <w:rsid w:val="3C436A63"/>
    <w:rsid w:val="3C971170"/>
    <w:rsid w:val="3CC84D73"/>
    <w:rsid w:val="3CF82C66"/>
    <w:rsid w:val="3EA53A3D"/>
    <w:rsid w:val="3F890F29"/>
    <w:rsid w:val="3F9653BE"/>
    <w:rsid w:val="3FCD2C46"/>
    <w:rsid w:val="3FF20A19"/>
    <w:rsid w:val="3FFA5364"/>
    <w:rsid w:val="40357544"/>
    <w:rsid w:val="4041775D"/>
    <w:rsid w:val="40A473DD"/>
    <w:rsid w:val="40F72D63"/>
    <w:rsid w:val="42083FFB"/>
    <w:rsid w:val="42FF1FFE"/>
    <w:rsid w:val="434C0262"/>
    <w:rsid w:val="43B333C7"/>
    <w:rsid w:val="43BC3057"/>
    <w:rsid w:val="43CA25D8"/>
    <w:rsid w:val="43FC6A9F"/>
    <w:rsid w:val="445813B0"/>
    <w:rsid w:val="44D02C54"/>
    <w:rsid w:val="457D582F"/>
    <w:rsid w:val="4595108D"/>
    <w:rsid w:val="459768B0"/>
    <w:rsid w:val="46051598"/>
    <w:rsid w:val="460C0D66"/>
    <w:rsid w:val="466B13AE"/>
    <w:rsid w:val="467374AC"/>
    <w:rsid w:val="46E0047B"/>
    <w:rsid w:val="47240E85"/>
    <w:rsid w:val="47CF7FC4"/>
    <w:rsid w:val="480E6C7F"/>
    <w:rsid w:val="48325FF8"/>
    <w:rsid w:val="48442830"/>
    <w:rsid w:val="4868592D"/>
    <w:rsid w:val="487E3790"/>
    <w:rsid w:val="488649E8"/>
    <w:rsid w:val="48915620"/>
    <w:rsid w:val="48EB6E9A"/>
    <w:rsid w:val="491B7CDF"/>
    <w:rsid w:val="493E7F15"/>
    <w:rsid w:val="496E44C7"/>
    <w:rsid w:val="49CA0D74"/>
    <w:rsid w:val="4A2248F0"/>
    <w:rsid w:val="4A2577BF"/>
    <w:rsid w:val="4A4E5C0C"/>
    <w:rsid w:val="4ABB0AE4"/>
    <w:rsid w:val="4BA0225B"/>
    <w:rsid w:val="4BB65750"/>
    <w:rsid w:val="4BE9220C"/>
    <w:rsid w:val="4C3C2F30"/>
    <w:rsid w:val="4C860E51"/>
    <w:rsid w:val="4CDD417A"/>
    <w:rsid w:val="4D5925B1"/>
    <w:rsid w:val="4D776122"/>
    <w:rsid w:val="4D81125A"/>
    <w:rsid w:val="4DFC1E0D"/>
    <w:rsid w:val="4E6C7A0E"/>
    <w:rsid w:val="4E922449"/>
    <w:rsid w:val="4F061B62"/>
    <w:rsid w:val="4F27049F"/>
    <w:rsid w:val="4F602A20"/>
    <w:rsid w:val="4FDD1C81"/>
    <w:rsid w:val="4FF6793C"/>
    <w:rsid w:val="50052972"/>
    <w:rsid w:val="503A4EE9"/>
    <w:rsid w:val="506A73B5"/>
    <w:rsid w:val="50DE4A17"/>
    <w:rsid w:val="50F64392"/>
    <w:rsid w:val="52094EFF"/>
    <w:rsid w:val="52D854BE"/>
    <w:rsid w:val="53454B8F"/>
    <w:rsid w:val="535C39B0"/>
    <w:rsid w:val="537638B2"/>
    <w:rsid w:val="53791501"/>
    <w:rsid w:val="537C296E"/>
    <w:rsid w:val="546145BD"/>
    <w:rsid w:val="54742734"/>
    <w:rsid w:val="54DB463A"/>
    <w:rsid w:val="563D529E"/>
    <w:rsid w:val="565052B9"/>
    <w:rsid w:val="568C2802"/>
    <w:rsid w:val="56E52914"/>
    <w:rsid w:val="571A517A"/>
    <w:rsid w:val="5721628D"/>
    <w:rsid w:val="57731260"/>
    <w:rsid w:val="577B77CF"/>
    <w:rsid w:val="57B63021"/>
    <w:rsid w:val="57E17D28"/>
    <w:rsid w:val="582541EA"/>
    <w:rsid w:val="58345C04"/>
    <w:rsid w:val="58841B02"/>
    <w:rsid w:val="58903AF4"/>
    <w:rsid w:val="58DC7104"/>
    <w:rsid w:val="590501D0"/>
    <w:rsid w:val="59507073"/>
    <w:rsid w:val="597736AB"/>
    <w:rsid w:val="597B75F3"/>
    <w:rsid w:val="59A3032F"/>
    <w:rsid w:val="59E943FA"/>
    <w:rsid w:val="59FB3809"/>
    <w:rsid w:val="5A5C34D6"/>
    <w:rsid w:val="5A82335F"/>
    <w:rsid w:val="5ADA7027"/>
    <w:rsid w:val="5B1A551C"/>
    <w:rsid w:val="5B2A47CF"/>
    <w:rsid w:val="5B727B10"/>
    <w:rsid w:val="5B920325"/>
    <w:rsid w:val="5BC3532D"/>
    <w:rsid w:val="5BF75CE9"/>
    <w:rsid w:val="5C142CBB"/>
    <w:rsid w:val="5C350DFC"/>
    <w:rsid w:val="5C504160"/>
    <w:rsid w:val="5C63081F"/>
    <w:rsid w:val="5D83568A"/>
    <w:rsid w:val="5D907106"/>
    <w:rsid w:val="5E3D3D78"/>
    <w:rsid w:val="5E4034D4"/>
    <w:rsid w:val="5E492D6C"/>
    <w:rsid w:val="5E724BB2"/>
    <w:rsid w:val="5F743D69"/>
    <w:rsid w:val="60DA6846"/>
    <w:rsid w:val="60F74C10"/>
    <w:rsid w:val="61F95C42"/>
    <w:rsid w:val="62397F00"/>
    <w:rsid w:val="62761C1F"/>
    <w:rsid w:val="628D5D34"/>
    <w:rsid w:val="62F17C18"/>
    <w:rsid w:val="63171B63"/>
    <w:rsid w:val="63305B26"/>
    <w:rsid w:val="633A469A"/>
    <w:rsid w:val="63B46C95"/>
    <w:rsid w:val="642967FA"/>
    <w:rsid w:val="648A60D4"/>
    <w:rsid w:val="64D9498B"/>
    <w:rsid w:val="64DC09B6"/>
    <w:rsid w:val="64E85250"/>
    <w:rsid w:val="65526377"/>
    <w:rsid w:val="65671515"/>
    <w:rsid w:val="657249B2"/>
    <w:rsid w:val="670C25EF"/>
    <w:rsid w:val="67170EC3"/>
    <w:rsid w:val="674A3BBB"/>
    <w:rsid w:val="67B830A3"/>
    <w:rsid w:val="67D315D4"/>
    <w:rsid w:val="68120145"/>
    <w:rsid w:val="68AB4F99"/>
    <w:rsid w:val="68B34C1C"/>
    <w:rsid w:val="691A0EC6"/>
    <w:rsid w:val="695173AB"/>
    <w:rsid w:val="69874EC5"/>
    <w:rsid w:val="69BB6D22"/>
    <w:rsid w:val="6A29734C"/>
    <w:rsid w:val="6A2C3AD1"/>
    <w:rsid w:val="6A7A7673"/>
    <w:rsid w:val="6B1302B2"/>
    <w:rsid w:val="6B294F4F"/>
    <w:rsid w:val="6B926C38"/>
    <w:rsid w:val="6C011CD9"/>
    <w:rsid w:val="6C103D29"/>
    <w:rsid w:val="6C4F5D39"/>
    <w:rsid w:val="6C6E7BB8"/>
    <w:rsid w:val="6CE4018E"/>
    <w:rsid w:val="6CEF0A7A"/>
    <w:rsid w:val="6D0E2624"/>
    <w:rsid w:val="6D854CD5"/>
    <w:rsid w:val="6DCE2F73"/>
    <w:rsid w:val="6DFF1404"/>
    <w:rsid w:val="6E1066E7"/>
    <w:rsid w:val="6E275A51"/>
    <w:rsid w:val="6E8168DA"/>
    <w:rsid w:val="6EAF3303"/>
    <w:rsid w:val="6EC622AF"/>
    <w:rsid w:val="6F6E1CF0"/>
    <w:rsid w:val="6F78596F"/>
    <w:rsid w:val="6F846E1B"/>
    <w:rsid w:val="6F8D2EDC"/>
    <w:rsid w:val="6F9648A2"/>
    <w:rsid w:val="6FC277DF"/>
    <w:rsid w:val="6FCB2D15"/>
    <w:rsid w:val="70495BA0"/>
    <w:rsid w:val="705A3704"/>
    <w:rsid w:val="70940AD2"/>
    <w:rsid w:val="70957B16"/>
    <w:rsid w:val="70B222B4"/>
    <w:rsid w:val="717C7CE7"/>
    <w:rsid w:val="719938E6"/>
    <w:rsid w:val="71C81856"/>
    <w:rsid w:val="71FB5838"/>
    <w:rsid w:val="72286DF4"/>
    <w:rsid w:val="72A07FA6"/>
    <w:rsid w:val="73460644"/>
    <w:rsid w:val="73BE2F3A"/>
    <w:rsid w:val="74635D9C"/>
    <w:rsid w:val="74DE3988"/>
    <w:rsid w:val="752478E9"/>
    <w:rsid w:val="753F5F46"/>
    <w:rsid w:val="758B6EB2"/>
    <w:rsid w:val="75C36B9E"/>
    <w:rsid w:val="75CA2663"/>
    <w:rsid w:val="76401457"/>
    <w:rsid w:val="7765145B"/>
    <w:rsid w:val="77985C72"/>
    <w:rsid w:val="78094DBD"/>
    <w:rsid w:val="78525019"/>
    <w:rsid w:val="798C50F9"/>
    <w:rsid w:val="79CE127A"/>
    <w:rsid w:val="79FB391E"/>
    <w:rsid w:val="7A1269D8"/>
    <w:rsid w:val="7A3622FB"/>
    <w:rsid w:val="7A5870FE"/>
    <w:rsid w:val="7A8B503C"/>
    <w:rsid w:val="7A9D0B72"/>
    <w:rsid w:val="7AC24095"/>
    <w:rsid w:val="7B4707CC"/>
    <w:rsid w:val="7B5E3789"/>
    <w:rsid w:val="7B7E2C55"/>
    <w:rsid w:val="7BF41C7F"/>
    <w:rsid w:val="7C1C3E7E"/>
    <w:rsid w:val="7C317C27"/>
    <w:rsid w:val="7D1D5AAB"/>
    <w:rsid w:val="7D3C6F8F"/>
    <w:rsid w:val="7D6B2610"/>
    <w:rsid w:val="7DAC6E56"/>
    <w:rsid w:val="7E00055B"/>
    <w:rsid w:val="7E365542"/>
    <w:rsid w:val="7E3B0E94"/>
    <w:rsid w:val="7E880A86"/>
    <w:rsid w:val="7EFE4385"/>
    <w:rsid w:val="7F0A299E"/>
    <w:rsid w:val="7F777F00"/>
    <w:rsid w:val="7F9B46A0"/>
    <w:rsid w:val="7FB22D83"/>
    <w:rsid w:val="7FF73D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ItemQDescSpecialMathIndent1"/>
    <w:basedOn w:val="8"/>
    <w:qFormat/>
    <w:uiPriority w:val="0"/>
    <w:pPr>
      <w:tabs>
        <w:tab w:val="left" w:pos="515"/>
      </w:tabs>
      <w:ind w:left="245" w:leftChars="134" w:hanging="111" w:hangingChars="111"/>
    </w:pPr>
  </w:style>
  <w:style w:type="paragraph" w:customStyle="1" w:styleId="8">
    <w:name w:val="ItemStem"/>
    <w:qFormat/>
    <w:uiPriority w:val="0"/>
    <w:pPr>
      <w:spacing w:line="312" w:lineRule="auto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customStyle="1" w:styleId="9">
    <w:name w:val="OptWithTabs4SpecialMathIndent1"/>
    <w:basedOn w:val="1"/>
    <w:next w:val="1"/>
    <w:qFormat/>
    <w:uiPriority w:val="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10">
    <w:name w:val="正文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1">
    <w:name w:val="latex_linear"/>
    <w:basedOn w:val="4"/>
    <w:qFormat/>
    <w:uiPriority w:val="0"/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4.bin"/><Relationship Id="rId96" Type="http://schemas.openxmlformats.org/officeDocument/2006/relationships/image" Target="media/image49.wmf"/><Relationship Id="rId95" Type="http://schemas.openxmlformats.org/officeDocument/2006/relationships/oleObject" Target="embeddings/oleObject43.bin"/><Relationship Id="rId94" Type="http://schemas.openxmlformats.org/officeDocument/2006/relationships/image" Target="media/image48.wmf"/><Relationship Id="rId93" Type="http://schemas.openxmlformats.org/officeDocument/2006/relationships/oleObject" Target="embeddings/oleObject42.bin"/><Relationship Id="rId92" Type="http://schemas.openxmlformats.org/officeDocument/2006/relationships/oleObject" Target="embeddings/oleObject41.bin"/><Relationship Id="rId91" Type="http://schemas.openxmlformats.org/officeDocument/2006/relationships/image" Target="media/image47.wmf"/><Relationship Id="rId90" Type="http://schemas.openxmlformats.org/officeDocument/2006/relationships/oleObject" Target="embeddings/oleObject40.bin"/><Relationship Id="rId9" Type="http://schemas.openxmlformats.org/officeDocument/2006/relationships/oleObject" Target="embeddings/oleObject2.bin"/><Relationship Id="rId89" Type="http://schemas.openxmlformats.org/officeDocument/2006/relationships/image" Target="media/image46.wmf"/><Relationship Id="rId88" Type="http://schemas.openxmlformats.org/officeDocument/2006/relationships/oleObject" Target="embeddings/oleObject39.bin"/><Relationship Id="rId87" Type="http://schemas.openxmlformats.org/officeDocument/2006/relationships/oleObject" Target="embeddings/oleObject38.bin"/><Relationship Id="rId86" Type="http://schemas.openxmlformats.org/officeDocument/2006/relationships/oleObject" Target="embeddings/oleObject37.bin"/><Relationship Id="rId85" Type="http://schemas.openxmlformats.org/officeDocument/2006/relationships/image" Target="media/image45.wmf"/><Relationship Id="rId84" Type="http://schemas.openxmlformats.org/officeDocument/2006/relationships/oleObject" Target="embeddings/oleObject36.bin"/><Relationship Id="rId83" Type="http://schemas.openxmlformats.org/officeDocument/2006/relationships/image" Target="media/image44.png"/><Relationship Id="rId82" Type="http://schemas.openxmlformats.org/officeDocument/2006/relationships/image" Target="media/image43.png"/><Relationship Id="rId81" Type="http://schemas.openxmlformats.org/officeDocument/2006/relationships/image" Target="media/image42.wmf"/><Relationship Id="rId80" Type="http://schemas.openxmlformats.org/officeDocument/2006/relationships/oleObject" Target="embeddings/oleObject35.bin"/><Relationship Id="rId8" Type="http://schemas.openxmlformats.org/officeDocument/2006/relationships/image" Target="media/image3.png"/><Relationship Id="rId79" Type="http://schemas.openxmlformats.org/officeDocument/2006/relationships/image" Target="media/image41.wmf"/><Relationship Id="rId78" Type="http://schemas.openxmlformats.org/officeDocument/2006/relationships/oleObject" Target="embeddings/oleObject34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7.wmf"/><Relationship Id="rId70" Type="http://schemas.openxmlformats.org/officeDocument/2006/relationships/oleObject" Target="embeddings/oleObject30.bin"/><Relationship Id="rId7" Type="http://schemas.openxmlformats.org/officeDocument/2006/relationships/image" Target="media/image2.wmf"/><Relationship Id="rId69" Type="http://schemas.openxmlformats.org/officeDocument/2006/relationships/image" Target="media/image36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7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6.bin"/><Relationship Id="rId61" Type="http://schemas.openxmlformats.org/officeDocument/2006/relationships/image" Target="media/image32.png"/><Relationship Id="rId60" Type="http://schemas.openxmlformats.org/officeDocument/2006/relationships/image" Target="media/image31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5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6.wmf"/><Relationship Id="rId5" Type="http://schemas.openxmlformats.org/officeDocument/2006/relationships/image" Target="media/image1.png"/><Relationship Id="rId49" Type="http://schemas.openxmlformats.org/officeDocument/2006/relationships/oleObject" Target="embeddings/oleObject20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2.png"/><Relationship Id="rId41" Type="http://schemas.openxmlformats.org/officeDocument/2006/relationships/image" Target="media/image21.wmf"/><Relationship Id="rId40" Type="http://schemas.openxmlformats.org/officeDocument/2006/relationships/oleObject" Target="embeddings/oleObject16.bin"/><Relationship Id="rId4" Type="http://schemas.openxmlformats.org/officeDocument/2006/relationships/theme" Target="theme/theme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7.emf"/><Relationship Id="rId32" Type="http://schemas.openxmlformats.org/officeDocument/2006/relationships/image" Target="media/image16.emf"/><Relationship Id="rId31" Type="http://schemas.openxmlformats.org/officeDocument/2006/relationships/image" Target="media/image15.emf"/><Relationship Id="rId30" Type="http://schemas.openxmlformats.org/officeDocument/2006/relationships/image" Target="media/image14.emf"/><Relationship Id="rId3" Type="http://schemas.openxmlformats.org/officeDocument/2006/relationships/footer" Target="footer1.xml"/><Relationship Id="rId29" Type="http://schemas.openxmlformats.org/officeDocument/2006/relationships/oleObject" Target="embeddings/oleObject12.bin"/><Relationship Id="rId28" Type="http://schemas.openxmlformats.org/officeDocument/2006/relationships/oleObject" Target="embeddings/oleObject11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2.wmf"/><Relationship Id="rId24" Type="http://schemas.openxmlformats.org/officeDocument/2006/relationships/oleObject" Target="embeddings/oleObject9.bin"/><Relationship Id="rId23" Type="http://schemas.openxmlformats.org/officeDocument/2006/relationships/image" Target="media/image11.png"/><Relationship Id="rId22" Type="http://schemas.openxmlformats.org/officeDocument/2006/relationships/image" Target="media/image10.wmf"/><Relationship Id="rId21" Type="http://schemas.openxmlformats.org/officeDocument/2006/relationships/oleObject" Target="embeddings/oleObject8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8.wmf"/><Relationship Id="rId17" Type="http://schemas.openxmlformats.org/officeDocument/2006/relationships/oleObject" Target="embeddings/oleObject6.bin"/><Relationship Id="rId16" Type="http://schemas.openxmlformats.org/officeDocument/2006/relationships/image" Target="media/image7.wmf"/><Relationship Id="rId15" Type="http://schemas.openxmlformats.org/officeDocument/2006/relationships/oleObject" Target="embeddings/oleObject5.bin"/><Relationship Id="rId145" Type="http://schemas.openxmlformats.org/officeDocument/2006/relationships/fontTable" Target="fontTable.xml"/><Relationship Id="rId144" Type="http://schemas.openxmlformats.org/officeDocument/2006/relationships/numbering" Target="numbering.xml"/><Relationship Id="rId143" Type="http://schemas.openxmlformats.org/officeDocument/2006/relationships/customXml" Target="../customXml/item1.xml"/><Relationship Id="rId142" Type="http://schemas.openxmlformats.org/officeDocument/2006/relationships/image" Target="media/image75.wmf"/><Relationship Id="rId141" Type="http://schemas.openxmlformats.org/officeDocument/2006/relationships/oleObject" Target="embeddings/oleObject63.bin"/><Relationship Id="rId140" Type="http://schemas.openxmlformats.org/officeDocument/2006/relationships/image" Target="media/image74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2.bin"/><Relationship Id="rId138" Type="http://schemas.openxmlformats.org/officeDocument/2006/relationships/image" Target="media/image73.wmf"/><Relationship Id="rId137" Type="http://schemas.openxmlformats.org/officeDocument/2006/relationships/image" Target="media/image72.wmf"/><Relationship Id="rId136" Type="http://schemas.openxmlformats.org/officeDocument/2006/relationships/image" Target="media/image71.wmf"/><Relationship Id="rId135" Type="http://schemas.openxmlformats.org/officeDocument/2006/relationships/oleObject" Target="embeddings/oleObject61.bin"/><Relationship Id="rId134" Type="http://schemas.openxmlformats.org/officeDocument/2006/relationships/image" Target="media/image70.wmf"/><Relationship Id="rId133" Type="http://schemas.openxmlformats.org/officeDocument/2006/relationships/oleObject" Target="embeddings/oleObject60.bin"/><Relationship Id="rId132" Type="http://schemas.openxmlformats.org/officeDocument/2006/relationships/image" Target="media/image69.wmf"/><Relationship Id="rId131" Type="http://schemas.openxmlformats.org/officeDocument/2006/relationships/oleObject" Target="embeddings/oleObject59.bin"/><Relationship Id="rId130" Type="http://schemas.openxmlformats.org/officeDocument/2006/relationships/image" Target="media/image68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58.bin"/><Relationship Id="rId128" Type="http://schemas.openxmlformats.org/officeDocument/2006/relationships/image" Target="media/image67.wmf"/><Relationship Id="rId127" Type="http://schemas.openxmlformats.org/officeDocument/2006/relationships/oleObject" Target="embeddings/oleObject57.bin"/><Relationship Id="rId126" Type="http://schemas.openxmlformats.org/officeDocument/2006/relationships/image" Target="media/image66.wmf"/><Relationship Id="rId125" Type="http://schemas.openxmlformats.org/officeDocument/2006/relationships/oleObject" Target="embeddings/oleObject56.bin"/><Relationship Id="rId124" Type="http://schemas.openxmlformats.org/officeDocument/2006/relationships/image" Target="media/image65.wmf"/><Relationship Id="rId123" Type="http://schemas.openxmlformats.org/officeDocument/2006/relationships/oleObject" Target="embeddings/oleObject55.bin"/><Relationship Id="rId122" Type="http://schemas.openxmlformats.org/officeDocument/2006/relationships/image" Target="media/image64.wmf"/><Relationship Id="rId121" Type="http://schemas.openxmlformats.org/officeDocument/2006/relationships/oleObject" Target="embeddings/oleObject54.bin"/><Relationship Id="rId120" Type="http://schemas.openxmlformats.org/officeDocument/2006/relationships/image" Target="media/image63.png"/><Relationship Id="rId12" Type="http://schemas.openxmlformats.org/officeDocument/2006/relationships/image" Target="media/image5.wmf"/><Relationship Id="rId119" Type="http://schemas.openxmlformats.org/officeDocument/2006/relationships/image" Target="media/image62.wmf"/><Relationship Id="rId118" Type="http://schemas.openxmlformats.org/officeDocument/2006/relationships/oleObject" Target="embeddings/oleObject53.bin"/><Relationship Id="rId117" Type="http://schemas.openxmlformats.org/officeDocument/2006/relationships/image" Target="media/image61.wmf"/><Relationship Id="rId116" Type="http://schemas.openxmlformats.org/officeDocument/2006/relationships/oleObject" Target="embeddings/oleObject52.bin"/><Relationship Id="rId115" Type="http://schemas.openxmlformats.org/officeDocument/2006/relationships/image" Target="media/image60.png"/><Relationship Id="rId114" Type="http://schemas.openxmlformats.org/officeDocument/2006/relationships/image" Target="media/image59.png"/><Relationship Id="rId113" Type="http://schemas.openxmlformats.org/officeDocument/2006/relationships/image" Target="media/image58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7.wmf"/><Relationship Id="rId110" Type="http://schemas.openxmlformats.org/officeDocument/2006/relationships/oleObject" Target="embeddings/oleObject50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6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3.jpeg"/><Relationship Id="rId102" Type="http://schemas.openxmlformats.org/officeDocument/2006/relationships/image" Target="media/image52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51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8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1729</Words>
  <Characters>1987</Characters>
  <Lines>0</Lines>
  <Paragraphs>0</Paragraphs>
  <TotalTime>2</TotalTime>
  <ScaleCrop>false</ScaleCrop>
  <LinksUpToDate>false</LinksUpToDate>
  <CharactersWithSpaces>2587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john</dc:creator>
  <cp:lastModifiedBy>Administrator</cp:lastModifiedBy>
  <dcterms:modified xsi:type="dcterms:W3CDTF">2021-06-17T13:03:35Z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