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27770"/>
            <wp:effectExtent l="0" t="0" r="12700" b="11430"/>
            <wp:docPr id="8" name="图片 8" descr="2021临沂市中考生物试题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96457" name="图片 8" descr="2021临沂市中考生物试题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41460"/>
            <wp:effectExtent l="0" t="0" r="12700" b="2540"/>
            <wp:docPr id="7" name="图片 7" descr="2021临沂市中考生物试题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275260" name="图片 7" descr="2021临沂市中考生物试题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4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89035"/>
            <wp:effectExtent l="0" t="0" r="12700" b="12065"/>
            <wp:docPr id="6" name="图片 6" descr="2021临沂市中考生物试题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43225" name="图片 6" descr="2021临沂市中考生物试题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03945"/>
            <wp:effectExtent l="0" t="0" r="12700" b="1905"/>
            <wp:docPr id="5" name="图片 5" descr="2021临沂市中考生物试题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524319" name="图片 5" descr="2021临沂市中考生物试题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0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28710"/>
            <wp:effectExtent l="0" t="0" r="12700" b="15240"/>
            <wp:docPr id="4" name="图片 4" descr="2021临沂市中考生物试题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264304" name="图片 4" descr="2021临沂市中考生物试题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70925"/>
            <wp:effectExtent l="0" t="0" r="12700" b="15875"/>
            <wp:docPr id="3" name="图片 3" descr="2021临沂市中考生物试题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36783" name="图片 3" descr="2021临沂市中考生物试题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26195"/>
            <wp:effectExtent l="0" t="0" r="12700" b="8255"/>
            <wp:docPr id="2" name="图片 2" descr="2021临沂市中考生物试题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264846" name="图片 2" descr="2021临沂市中考生物试题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2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22970"/>
            <wp:effectExtent l="0" t="0" r="12700" b="11430"/>
            <wp:docPr id="1" name="图片 1" descr="2021临沂市中考生物试题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232730" name="图片 1" descr="2021临沂市中考生物试题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tbl>
      <w:tblPr>
        <w:tblStyle w:val="TableGrid"/>
        <w:tblpPr w:leftFromText="180" w:rightFromText="180" w:vertAnchor="page" w:horzAnchor="margin" w:tblpX="-176" w:tblpY="1981"/>
        <w:tblW w:w="8698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7"/>
        <w:gridCol w:w="611"/>
        <w:gridCol w:w="610"/>
        <w:gridCol w:w="609"/>
        <w:gridCol w:w="609"/>
        <w:gridCol w:w="608"/>
        <w:gridCol w:w="608"/>
        <w:gridCol w:w="608"/>
        <w:gridCol w:w="608"/>
        <w:gridCol w:w="608"/>
        <w:gridCol w:w="608"/>
        <w:gridCol w:w="608"/>
        <w:gridCol w:w="608"/>
        <w:gridCol w:w="608"/>
      </w:tblGrid>
      <w:tr>
        <w:tblPrEx>
          <w:tblW w:w="8698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87" w:type="dxa"/>
          </w:tcPr>
          <w:p>
            <w:r>
              <w:rPr>
                <w:rFonts w:hint="eastAsia"/>
              </w:rPr>
              <w:t>答案</w:t>
            </w:r>
          </w:p>
        </w:tc>
        <w:tc>
          <w:tcPr>
            <w:tcW w:w="611" w:type="dxa"/>
          </w:tcPr>
          <w:p>
            <w:r>
              <w:rPr>
                <w:rFonts w:hint="eastAsia"/>
              </w:rPr>
              <w:t>1</w:t>
            </w:r>
          </w:p>
        </w:tc>
        <w:tc>
          <w:tcPr>
            <w:tcW w:w="610" w:type="dxa"/>
          </w:tcPr>
          <w:p>
            <w:r>
              <w:rPr>
                <w:rFonts w:hint="eastAsia"/>
              </w:rPr>
              <w:t>2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3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4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5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6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7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8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9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10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11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12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13</w:t>
            </w:r>
          </w:p>
        </w:tc>
      </w:tr>
      <w:tr>
        <w:tblPrEx>
          <w:tblW w:w="8698" w:type="dxa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87" w:type="dxa"/>
          </w:tcPr>
          <w:p>
            <w:r>
              <w:rPr>
                <w:rFonts w:hint="eastAsia"/>
              </w:rPr>
              <w:t>题号</w:t>
            </w:r>
          </w:p>
        </w:tc>
        <w:tc>
          <w:tcPr>
            <w:tcW w:w="611" w:type="dxa"/>
          </w:tcPr>
          <w:p>
            <w:r>
              <w:rPr>
                <w:rFonts w:hint="eastAsia"/>
              </w:rPr>
              <w:t>A</w:t>
            </w:r>
          </w:p>
        </w:tc>
        <w:tc>
          <w:tcPr>
            <w:tcW w:w="610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</w:tr>
      <w:tr>
        <w:tblPrEx>
          <w:tblW w:w="8698" w:type="dxa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87" w:type="dxa"/>
          </w:tcPr>
          <w:p>
            <w:r>
              <w:rPr>
                <w:rFonts w:hint="eastAsia"/>
              </w:rPr>
              <w:t>答案</w:t>
            </w:r>
          </w:p>
        </w:tc>
        <w:tc>
          <w:tcPr>
            <w:tcW w:w="611" w:type="dxa"/>
          </w:tcPr>
          <w:p>
            <w:r>
              <w:rPr>
                <w:rFonts w:hint="eastAsia"/>
              </w:rPr>
              <w:t>14</w:t>
            </w:r>
          </w:p>
        </w:tc>
        <w:tc>
          <w:tcPr>
            <w:tcW w:w="610" w:type="dxa"/>
          </w:tcPr>
          <w:p>
            <w:r>
              <w:rPr>
                <w:rFonts w:hint="eastAsia"/>
              </w:rPr>
              <w:t>15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16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17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18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19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20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21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22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23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24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25</w:t>
            </w:r>
          </w:p>
        </w:tc>
        <w:tc>
          <w:tcPr>
            <w:tcW w:w="608" w:type="dxa"/>
          </w:tcPr>
          <w:p/>
        </w:tc>
      </w:tr>
      <w:tr>
        <w:tblPrEx>
          <w:tblW w:w="8698" w:type="dxa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87" w:type="dxa"/>
          </w:tcPr>
          <w:p>
            <w:r>
              <w:rPr>
                <w:rFonts w:hint="eastAsia"/>
              </w:rPr>
              <w:t>题号</w:t>
            </w:r>
          </w:p>
        </w:tc>
        <w:tc>
          <w:tcPr>
            <w:tcW w:w="611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610" w:type="dxa"/>
          </w:tcPr>
          <w:p>
            <w:r>
              <w:rPr>
                <w:rFonts w:hint="eastAsia"/>
              </w:rPr>
              <w:t>A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A</w:t>
            </w:r>
          </w:p>
        </w:tc>
        <w:tc>
          <w:tcPr>
            <w:tcW w:w="609" w:type="dxa"/>
          </w:tcPr>
          <w:p>
            <w:r>
              <w:rPr>
                <w:rFonts w:hint="eastAsia"/>
              </w:rPr>
              <w:t>A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A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608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608" w:type="dxa"/>
          </w:tcPr>
          <w:p/>
        </w:tc>
      </w:tr>
    </w:tbl>
    <w:p>
      <w:pPr>
        <w:ind w:firstLine="1470" w:firstLineChars="700"/>
        <w:rPr>
          <w:rFonts w:hint="eastAsia"/>
        </w:rPr>
      </w:pPr>
      <w:r>
        <w:rPr>
          <w:rFonts w:hint="eastAsia"/>
        </w:rPr>
        <w:t>2021年临沂市中考生物试题参考答案</w:t>
      </w: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  <w:r>
        <w:rPr>
          <w:rFonts w:hint="eastAsia"/>
        </w:rPr>
        <w:t>26、(1)甲→A→C</w:t>
      </w:r>
    </w:p>
    <w:p>
      <w:pPr>
        <w:ind w:firstLine="420" w:firstLineChars="200"/>
        <w:jc w:val="left"/>
        <w:rPr>
          <w:rFonts w:hint="eastAsia"/>
        </w:rPr>
      </w:pPr>
      <w:r>
        <w:rPr>
          <w:rFonts w:hint="eastAsia"/>
        </w:rPr>
        <w:t>(2)②光合作用     碳-氧平衡</w:t>
      </w:r>
    </w:p>
    <w:p>
      <w:pPr>
        <w:ind w:firstLine="420" w:firstLineChars="200"/>
        <w:jc w:val="left"/>
        <w:rPr>
          <w:rFonts w:hint="eastAsia"/>
        </w:rPr>
      </w:pPr>
      <w:r>
        <w:rPr>
          <w:rFonts w:hint="eastAsia"/>
        </w:rPr>
        <w:t>(3)阳光</w:t>
      </w:r>
    </w:p>
    <w:p>
      <w:pPr>
        <w:ind w:firstLine="420" w:firstLineChars="200"/>
        <w:jc w:val="left"/>
        <w:rPr>
          <w:rFonts w:hint="eastAsia"/>
        </w:rPr>
      </w:pPr>
      <w:r>
        <w:rPr>
          <w:rFonts w:hint="eastAsia"/>
        </w:rPr>
        <w:t>(4)生物种类多，营养结构复杂         自动调节能力是有限的(或全球性的)</w:t>
      </w:r>
    </w:p>
    <w:p>
      <w:pPr>
        <w:jc w:val="left"/>
        <w:rPr>
          <w:rFonts w:hint="eastAsia"/>
        </w:rPr>
      </w:pPr>
      <w:r>
        <w:rPr>
          <w:rFonts w:hint="eastAsia"/>
        </w:rPr>
        <w:t>27.(1)母体</w:t>
      </w:r>
    </w:p>
    <w:p>
      <w:pPr>
        <w:jc w:val="left"/>
        <w:rPr>
          <w:rFonts w:hint="eastAsia"/>
        </w:rPr>
      </w:pPr>
      <w:r>
        <w:rPr>
          <w:rFonts w:hint="eastAsia"/>
        </w:rPr>
        <w:t>(2)花蕊(或雄态和雌蕊)     蜜蜂能帮助植物传粉</w:t>
      </w:r>
    </w:p>
    <w:p>
      <w:pPr>
        <w:jc w:val="left"/>
        <w:rPr>
          <w:rFonts w:hint="eastAsia"/>
        </w:rPr>
      </w:pPr>
      <w:r>
        <w:rPr>
          <w:rFonts w:hint="eastAsia"/>
        </w:rPr>
        <w:t>(3)液泡</w:t>
      </w:r>
    </w:p>
    <w:p>
      <w:pPr>
        <w:jc w:val="left"/>
        <w:rPr>
          <w:rFonts w:hint="eastAsia"/>
        </w:rPr>
      </w:pPr>
      <w:r>
        <w:rPr>
          <w:rFonts w:hint="eastAsia"/>
        </w:rPr>
        <w:t>(4)植物呼吸作用产生二氧化碳     A蒸腾作用</w:t>
      </w:r>
    </w:p>
    <w:p>
      <w:pPr>
        <w:jc w:val="left"/>
        <w:rPr>
          <w:rFonts w:hint="eastAsia"/>
        </w:rPr>
      </w:pPr>
      <w:r>
        <w:rPr>
          <w:rFonts w:hint="eastAsia"/>
        </w:rPr>
        <w:t>(5)B点后光合作用制造的有机物多于呼吸作用消耗的有机物，使有机物得以积累      18</w:t>
      </w:r>
    </w:p>
    <w:p>
      <w:pPr>
        <w:jc w:val="left"/>
        <w:rPr>
          <w:rFonts w:hint="eastAsia"/>
        </w:rPr>
      </w:pPr>
      <w:r>
        <w:rPr>
          <w:rFonts w:hint="eastAsia"/>
        </w:rPr>
        <w:t>28、(1)X    Y   小肠长；小肠内有环形皱襞和小肠绒毛；小肠绒毛处有丰富的毛细血管；小肠绒毛壁很薄，只有一层上皮细胞构成(答出两条即可)</w:t>
      </w:r>
    </w:p>
    <w:p>
      <w:pPr>
        <w:jc w:val="left"/>
        <w:rPr>
          <w:rFonts w:hint="eastAsia"/>
        </w:rPr>
      </w:pPr>
      <w:r>
        <w:rPr>
          <w:rFonts w:hint="eastAsia"/>
        </w:rPr>
        <w:t>(2)c-e     舒张(3)B.D、①(三个缺一不可)   瓣膜    尿素和氧气</w:t>
      </w:r>
    </w:p>
    <w:p>
      <w:pPr>
        <w:jc w:val="left"/>
        <w:rPr>
          <w:rFonts w:hint="eastAsia"/>
        </w:rPr>
      </w:pPr>
      <w:r>
        <w:rPr>
          <w:rFonts w:hint="eastAsia"/>
        </w:rPr>
        <w:t>(4)肾小球</w:t>
      </w:r>
    </w:p>
    <w:p>
      <w:pPr>
        <w:jc w:val="left"/>
        <w:rPr>
          <w:rFonts w:hint="eastAsia"/>
        </w:rPr>
      </w:pPr>
      <w:r>
        <w:rPr>
          <w:rFonts w:hint="eastAsia"/>
        </w:rPr>
        <w:t>29、(1)酒精和二氧化碳     排出发酵产生的二氧化碳     防止杂菌进入     (2)通入空气</w:t>
      </w:r>
    </w:p>
    <w:p>
      <w:pPr>
        <w:jc w:val="left"/>
        <w:rPr>
          <w:rFonts w:hint="eastAsia"/>
        </w:rPr>
      </w:pPr>
      <w:r>
        <w:rPr>
          <w:rFonts w:hint="eastAsia"/>
        </w:rPr>
        <w:t>30.(1)分裂    无成形的细胞核</w:t>
      </w:r>
    </w:p>
    <w:p>
      <w:pPr>
        <w:jc w:val="left"/>
        <w:rPr>
          <w:rFonts w:hint="eastAsia"/>
        </w:rPr>
      </w:pPr>
      <w:r>
        <w:rPr>
          <w:rFonts w:hint="eastAsia"/>
        </w:rPr>
        <w:t>(2)完全变态发育      胎生哺乳、牙齿们齿、臼齿和犬齿的分化</w:t>
      </w:r>
    </w:p>
    <w:p>
      <w:pPr>
        <w:jc w:val="left"/>
        <w:rPr>
          <w:rFonts w:hint="eastAsia"/>
        </w:rPr>
      </w:pPr>
      <w:r>
        <w:rPr>
          <w:rFonts w:hint="eastAsia"/>
        </w:rPr>
        <w:t>(3)</w:t>
      </w:r>
      <w:r>
        <w:rPr>
          <w:rFonts w:asciiTheme="minorEastAsia" w:hAnsiTheme="minorEastAsia" w:hint="eastAsia"/>
        </w:rPr>
        <w:t>④</w:t>
      </w:r>
      <w:r>
        <w:rPr>
          <w:rFonts w:hint="eastAsia"/>
        </w:rPr>
        <w:t>向日葵    建立自然保护区</w:t>
      </w:r>
    </w:p>
    <w:p>
      <w:pPr>
        <w:jc w:val="left"/>
        <w:rPr>
          <w:rFonts w:hint="eastAsia"/>
        </w:rPr>
      </w:pPr>
      <w:r>
        <w:rPr>
          <w:rFonts w:hint="eastAsia"/>
        </w:rPr>
        <w:t>(4)A    骨骼肌的肌腱需要连接在两块骨上才能牵动骨绕关节活动</w:t>
      </w:r>
    </w:p>
    <w:p>
      <w:pPr>
        <w:jc w:val="left"/>
        <w:rPr>
          <w:rFonts w:hint="eastAsia"/>
        </w:rPr>
      </w:pPr>
      <w:r>
        <w:rPr>
          <w:rFonts w:hint="eastAsia"/>
        </w:rPr>
        <w:t>31.(1)母牛    Dd</w:t>
      </w:r>
    </w:p>
    <w:p>
      <w:pPr>
        <w:jc w:val="left"/>
        <w:rPr>
          <w:rFonts w:hint="eastAsia"/>
        </w:rPr>
      </w:pPr>
      <w:r>
        <w:rPr>
          <w:rFonts w:hint="eastAsia"/>
        </w:rPr>
        <w:t>(2)DD    dd</w:t>
      </w:r>
    </w:p>
    <w:p>
      <w:pPr>
        <w:jc w:val="left"/>
        <w:rPr>
          <w:rFonts w:hint="eastAsia"/>
        </w:rPr>
      </w:pPr>
      <w:r>
        <w:rPr>
          <w:rFonts w:hint="eastAsia"/>
        </w:rPr>
        <w:t>(3)遗传图解见下图</w:t>
      </w:r>
    </w:p>
    <w:p>
      <w:pPr>
        <w:jc w:val="left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4086225" cy="20383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126737" name="图片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</w:rPr>
      </w:pPr>
      <w:r>
        <w:rPr>
          <w:rFonts w:hint="eastAsia"/>
        </w:rPr>
        <w:t>(4)a：子代母牛全为有角</w:t>
      </w:r>
    </w:p>
    <w:p>
      <w:pPr>
        <w:jc w:val="left"/>
        <w:rPr>
          <w:rFonts w:hint="eastAsia"/>
        </w:rPr>
      </w:pPr>
      <w:r>
        <w:rPr>
          <w:rFonts w:hint="eastAsia"/>
        </w:rPr>
        <w:t>b：子代母牛既有有角又有无角</w:t>
      </w:r>
    </w:p>
    <w:p>
      <w:pPr>
        <w:jc w:val="left"/>
        <w:rPr>
          <w:rFonts w:hint="eastAsia"/>
        </w:rPr>
      </w:pPr>
      <w:r>
        <w:rPr>
          <w:rFonts w:hint="eastAsia"/>
        </w:rPr>
        <w:t>32.（1）睡眠  物像成像在视网膜的前方    看电子屏幕的时间较长</w:t>
      </w:r>
    </w:p>
    <w:p>
      <w:pPr>
        <w:jc w:val="left"/>
        <w:rPr>
          <w:rFonts w:hint="eastAsia"/>
        </w:rPr>
      </w:pPr>
      <w:r>
        <w:rPr>
          <w:rFonts w:hint="eastAsia"/>
        </w:rPr>
        <w:t>（2）切断传播途径、控制传染源、保护易感人群（顺序不可颠倒）</w:t>
      </w:r>
    </w:p>
    <w:p>
      <w:pPr>
        <w:jc w:val="left"/>
        <w:rPr>
          <w:rFonts w:hint="eastAsia"/>
        </w:rPr>
      </w:pPr>
      <w:r>
        <w:rPr>
          <w:rFonts w:hint="eastAsia"/>
        </w:rPr>
        <w:t>（3）特异性免疫</w:t>
      </w:r>
    </w:p>
    <w:p>
      <w:pPr>
        <w:jc w:val="left"/>
        <w:rPr>
          <w:rFonts w:eastAsiaTheme="minorEastAsia" w:hint="eastAsia"/>
          <w:lang w:eastAsia="zh-CN"/>
        </w:rPr>
      </w:pPr>
      <w:r>
        <w:rPr>
          <w:rFonts w:hint="eastAsia"/>
        </w:rPr>
        <w:t>（4）免疫器官和免疫细胞</w:t>
      </w:r>
      <w:bookmarkStart w:id="0" w:name="_GoBack"/>
      <w:bookmarkEnd w:id="0"/>
    </w:p>
    <w:sectPr>
      <w:headerReference w:type="first" r:id="rId14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1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488704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457172"/>
    <w:rsid w:val="0B892C80"/>
    <w:rsid w:val="0D717AAA"/>
    <w:rsid w:val="19457172"/>
    <w:rsid w:val="1A782DE7"/>
    <w:rsid w:val="573C58F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59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2021-06-18T00:51:00Z</dcterms:created>
  <dcterms:modified xsi:type="dcterms:W3CDTF">2021-06-18T01:07:18Z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33dd0e3036774138a21944cf9220ef2c">
    <vt:lpwstr>CWMx/y2kOyTKBySPJL/dZAHgEV0C2y0BDjRNomiCVehpA61XhBXUygb9tXsuYKME0ho7wXCd72Ll9jnA7QOx9lp1w==</vt:lpwstr>
  </property>
</Properties>
</file>