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Theme="minorEastAsia" w:hAnsiTheme="minorEastAsia" w:eastAsiaTheme="minorEastAsia"/>
          <w:b/>
          <w:sz w:val="28"/>
        </w:rPr>
      </w:pPr>
      <w:r>
        <w:rPr>
          <w:rFonts w:asciiTheme="minorEastAsia" w:hAnsiTheme="minorEastAsia" w:eastAsiaTheme="minorEastAsia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11747500</wp:posOffset>
            </wp:positionV>
            <wp:extent cx="393700" cy="406400"/>
            <wp:effectExtent l="0" t="0" r="6350" b="1270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b/>
          <w:sz w:val="28"/>
        </w:rPr>
        <w:t>2020～2021学年度上学期期末质量检测试题</w:t>
      </w:r>
    </w:p>
    <w:p>
      <w:pPr>
        <w:spacing w:line="288" w:lineRule="auto"/>
        <w:jc w:val="center"/>
        <w:rPr>
          <w:rFonts w:asciiTheme="minorEastAsia" w:hAnsiTheme="minorEastAsia" w:eastAsiaTheme="minorEastAsia"/>
          <w:b/>
          <w:sz w:val="28"/>
        </w:rPr>
      </w:pPr>
      <w:r>
        <w:rPr>
          <w:rFonts w:asciiTheme="minorEastAsia" w:hAnsiTheme="minorEastAsia" w:eastAsiaTheme="minorEastAsia"/>
          <w:b/>
          <w:sz w:val="28"/>
        </w:rPr>
        <w:t>九 年 级 语 文</w:t>
      </w:r>
    </w:p>
    <w:p>
      <w:pPr>
        <w:spacing w:line="288" w:lineRule="auto"/>
        <w:jc w:val="righ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2021.1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注意事项：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1.本试卷分试题卷和答题卡两部分。试题卷 1至 8页，答题卡 1至 4页。总分 120 分，考试时间 90分钟。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2.答卷前考生务必用 0.5毫米黑色墨水签字笔将自己的姓名、准考证号、座号填写在试题卷和答题卡规定的位置。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3.考生必须用 0.5毫米黑色墨水签字笔将答案全部涂或</w:t>
      </w:r>
      <w:bookmarkStart w:id="0" w:name="_GoBack"/>
      <w:bookmarkEnd w:id="0"/>
      <w:r>
        <w:rPr>
          <w:rFonts w:asciiTheme="minorEastAsia" w:hAnsiTheme="minorEastAsia" w:eastAsiaTheme="minorEastAsia"/>
        </w:rPr>
        <w:t xml:space="preserve">写在答题卡规定的区域内，做到字迹工整，卷面整洁。在试题卷上答题不得分。考试结束后，将答题卡交回。 </w:t>
      </w:r>
    </w:p>
    <w:p>
      <w:pPr>
        <w:spacing w:line="288" w:lineRule="auto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试题卷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一、积累运用（20分）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时光如水，岁月如歌。眨眼间2020已悄悄走过。在辞旧迎新的时刻，某班开展了“岁月如歌———我们的初中生活”主题活动。请你参与完成下面任务。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1.岁月因奋斗而美丽。同学们满怀深情为活动仪式撰写了开场白，回顾了不平凡的2020。请你阅读选段，完成下面题目。（4分）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2020年是极不平凡的一年。面对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="楷体" w:hAnsi="楷体" w:eastAsia="楷体"/>
        </w:rPr>
        <w:t xml:space="preserve">的新冠肺炎疫情，全国人民众志成城，以坚忍不拔的顽强毅力书写了感人肺腑的壮丽诗篇。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我们难忘白衣天使的最美逆行，难忘建设者顽强不屈的坚守，难忘社区工作者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="楷体" w:hAnsi="楷体" w:eastAsia="楷体"/>
        </w:rPr>
        <w:t xml:space="preserve">的担当，难忘志愿者真诚的付出……正是无数人的无私奉献，筑成了守护生命的钢铁长城。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①我们难忘老师们网络课堂的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="楷体" w:hAnsi="楷体" w:eastAsia="楷体"/>
        </w:rPr>
        <w:t>，②难忘父母每日的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="楷体" w:hAnsi="楷体" w:eastAsia="楷体"/>
        </w:rPr>
        <w:t>，③难忘网课上忧乐交织的匆匆忙忙，④难忘同学间无私的帮助与鼓励……。⑤正是许许多多人的关怀与温暖，⑥我们在危难时刻依然能够茁壮成长。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我们无时无刻不在为梦想而努力。在更加令人期待的牛年里，让我们以更加昂扬的 精神面貌，勤奋读书，努力创造中考的辉煌！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（1）文中有些词语需要推敲，请你帮助选出填入空缺处最恰当的一项（ ）（2分）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A.猝不及防 同甘共苦 谆谆教导 殷殷叮咛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B.突如其来 患难与共 殷殷叮咛 谆谆教导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C.突如其来 患难与共 谆谆教导 殷殷叮咛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D.猝不及防 同甘共苦 殷殷叮咛 谆谆教导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（2）第三自然段有一个句子标点符号使用存在错误，请你帮他修改。（1分）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第 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Theme="minorEastAsia" w:hAnsiTheme="minorEastAsia" w:eastAsiaTheme="minorEastAsia"/>
        </w:rPr>
        <w:t>句，修改意见：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Theme="minorEastAsia" w:hAnsiTheme="minorEastAsia" w:eastAsiaTheme="minorEastAsia"/>
        </w:rPr>
        <w:t xml:space="preserve">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（3）第三自然段中有一个句子存在语病，请你帮他修改。（1分）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第 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Theme="minorEastAsia" w:hAnsiTheme="minorEastAsia" w:eastAsiaTheme="minorEastAsia"/>
        </w:rPr>
        <w:t xml:space="preserve">句，修改意见： 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2.岁月因读书而美丽。同学们在整理影集时，为 2020年读书交流会的照片配了一段文字，请你阅读，完成下面题目。（4分）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书是一道厚重的门，垂青着每一位敲门者。那敞开的门扉里，是一口淘不完的井，是一座掘不尽的矿。读舒婷的《祖国啊，我亲爱的祖国》，我感受到了诗人深沉的爱国热情；读陈毅的《梅岭三章》，我感受到了老一辈无产阶级革命家为理想而勇于牺牲的无畏；读高尔基的《海燕》，我感受到了无产阶级革命先驱搏击风浪的乐观豪迈；</w:t>
      </w:r>
      <w:r>
        <w:rPr>
          <w:rFonts w:ascii="楷体" w:hAnsi="楷体" w:eastAsia="楷体"/>
          <w:u w:val="wave"/>
        </w:rPr>
        <w:t>读《唐雎不辱使命》，我感受到了一位使者不畏强权勇于维护国家尊严的大义凛然；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="楷体" w:hAnsi="楷体" w:eastAsia="楷体"/>
        </w:rPr>
        <w:t xml:space="preserve">， 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="楷体" w:hAnsi="楷体" w:eastAsia="楷体"/>
        </w:rPr>
        <w:t>；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="楷体" w:hAnsi="楷体" w:eastAsia="楷体"/>
        </w:rPr>
        <w:t xml:space="preserve">， 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="楷体" w:hAnsi="楷体" w:eastAsia="楷体"/>
        </w:rPr>
        <w:t xml:space="preserve">……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（1）《唐雎不辱使命》选自《战国策·魏策四》，《战国策》是西汉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Theme="minorEastAsia" w:hAnsiTheme="minorEastAsia" w:eastAsiaTheme="minorEastAsia"/>
        </w:rPr>
        <w:t xml:space="preserve">根据战国时期史料整理编辑的，共33篇，是一部 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Theme="minorEastAsia" w:hAnsiTheme="minorEastAsia" w:eastAsiaTheme="minorEastAsia"/>
        </w:rPr>
        <w:t xml:space="preserve">体史书。（2分）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（2）请根据人教版九年级语文下册教材篇目，仿照画波浪线的句子补写两个例子，丰富读书感悟。（2分）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3.岁月因历风雨而美丽。有位同学就自己的人生感悟写下了一段话，在语序排列上遇到了困难，请你帮他推敲，选出填入空白处最恰当的一项（ ）（2分）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岁月总是痛苦与快乐相伴，饶有滋有味。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岁月如茶， 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="楷体" w:hAnsi="楷体" w:eastAsia="楷体"/>
        </w:rPr>
        <w:t xml:space="preserve">；岁月如酒， 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="楷体" w:hAnsi="楷体" w:eastAsia="楷体"/>
        </w:rPr>
        <w:t xml:space="preserve">；岁月如咖啡， 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          </w:t>
      </w:r>
      <w:r>
        <w:rPr>
          <w:rFonts w:ascii="楷体" w:hAnsi="楷体" w:eastAsia="楷体"/>
        </w:rPr>
        <w:t xml:space="preserve">。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①散发着浓烈的祝福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②只有细细品尝，才能体味出这淡淡的苦涩中所蕴含的人生真谛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③飘逸着沁人心脾的清香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A.②③① B.①②③C.③②① D.③①②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4.岁月因自信而美丽。同学们为表达无惧困难迎接中考的信心，拟写了几句座右铭，请你根据拼音，帮他写出相应汉字。（2分）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A.与其 </w:t>
      </w:r>
      <w:r>
        <w:rPr>
          <w:rFonts w:hint="eastAsia" w:asciiTheme="minorEastAsia" w:hAnsiTheme="minorEastAsia" w:eastAsiaTheme="minorEastAsia"/>
        </w:rPr>
        <w:t>f</w:t>
      </w:r>
      <w:r>
        <w:rPr>
          <w:rFonts w:asciiTheme="minorEastAsia" w:hAnsiTheme="minorEastAsia" w:eastAsiaTheme="minorEastAsia"/>
        </w:rPr>
        <w:t>èn fèn bù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 xml:space="preserve">píng抱怨命运不公，不如踏实努力改变处境。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B.唯有自强不息的人，生活才不会对他chuī máo qiú cī。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C.一步一个脚印地苦干、实干，努力创造人生的 ding sheng shí kè。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D.只有扎扎实实地积累，作文之时才能 xìn shǒu n</w:t>
      </w:r>
      <w:r>
        <w:rPr>
          <w:rFonts w:hint="eastAsia" w:asciiTheme="minorEastAsia" w:hAnsiTheme="minorEastAsia" w:eastAsiaTheme="minorEastAsia"/>
        </w:rPr>
        <w:t>i</w:t>
      </w:r>
      <w:r>
        <w:rPr>
          <w:rFonts w:asciiTheme="minorEastAsia" w:hAnsiTheme="minorEastAsia" w:eastAsiaTheme="minorEastAsia"/>
        </w:rPr>
        <w:t xml:space="preserve">ān lái，淡定从容。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A. </w:t>
      </w:r>
      <w:r>
        <w:drawing>
          <wp:inline distT="0" distB="0" distL="0" distR="0">
            <wp:extent cx="1493520" cy="39624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3649" cy="396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</w:rPr>
        <w:t xml:space="preserve">B. </w:t>
      </w:r>
      <w:r>
        <w:drawing>
          <wp:inline distT="0" distB="0" distL="0" distR="0">
            <wp:extent cx="1493520" cy="396240"/>
            <wp:effectExtent l="0" t="0" r="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3649" cy="396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C. </w:t>
      </w:r>
      <w:r>
        <w:drawing>
          <wp:inline distT="0" distB="0" distL="0" distR="0">
            <wp:extent cx="1493520" cy="396240"/>
            <wp:effectExtent l="0" t="0" r="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3649" cy="396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</w:rPr>
        <w:t xml:space="preserve">D. </w:t>
      </w:r>
      <w:r>
        <w:drawing>
          <wp:inline distT="0" distB="0" distL="0" distR="0">
            <wp:extent cx="1493520" cy="396240"/>
            <wp:effectExtent l="0" t="0" r="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3649" cy="396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5.岁月因陪伴而美丽。为了表达对老师的感激之情，课代表拟写了抒情长诗，给一些重要词语标注了读音。请指出加点字注音全部正确的一项（ ）（2分）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</w:t>
      </w:r>
      <w:r>
        <w:rPr>
          <w:rFonts w:asciiTheme="minorEastAsia" w:hAnsiTheme="minorEastAsia" w:eastAsiaTheme="minorEastAsia"/>
          <w:em w:val="dot"/>
        </w:rPr>
        <w:t>熏陶</w:t>
      </w:r>
      <w:r>
        <w:rPr>
          <w:rFonts w:asciiTheme="minorEastAsia" w:hAnsiTheme="minorEastAsia" w:eastAsiaTheme="minorEastAsia"/>
        </w:rPr>
        <w:t>（xū</w:t>
      </w:r>
      <w:r>
        <w:rPr>
          <w:rFonts w:hint="eastAsia" w:asciiTheme="minorEastAsia" w:hAnsiTheme="minorEastAsia" w:eastAsiaTheme="minorEastAsia"/>
        </w:rPr>
        <w:t>n</w:t>
      </w:r>
      <w:r>
        <w:rPr>
          <w:rFonts w:asciiTheme="minorEastAsia" w:hAnsiTheme="minorEastAsia" w:eastAsiaTheme="minorEastAsia"/>
        </w:rPr>
        <w:t xml:space="preserve"> táo） 狡</w:t>
      </w:r>
      <w:r>
        <w:rPr>
          <w:rFonts w:asciiTheme="minorEastAsia" w:hAnsiTheme="minorEastAsia" w:eastAsiaTheme="minorEastAsia"/>
          <w:em w:val="dot"/>
        </w:rPr>
        <w:t>黠</w:t>
      </w:r>
      <w:r>
        <w:rPr>
          <w:rFonts w:asciiTheme="minorEastAsia" w:hAnsiTheme="minorEastAsia" w:eastAsiaTheme="minorEastAsia"/>
        </w:rPr>
        <w:t>（</w:t>
      </w:r>
      <w:r>
        <w:rPr>
          <w:rFonts w:hint="eastAsia" w:asciiTheme="minorEastAsia" w:hAnsiTheme="minorEastAsia" w:eastAsiaTheme="minorEastAsia"/>
        </w:rPr>
        <w:t>x</w:t>
      </w:r>
      <w:r>
        <w:rPr>
          <w:rFonts w:asciiTheme="minorEastAsia" w:hAnsiTheme="minorEastAsia" w:eastAsiaTheme="minorEastAsia"/>
        </w:rPr>
        <w:t xml:space="preserve">iá） </w:t>
      </w:r>
      <w:r>
        <w:rPr>
          <w:rFonts w:asciiTheme="minorEastAsia" w:hAnsiTheme="minorEastAsia" w:eastAsiaTheme="minorEastAsia"/>
          <w:em w:val="dot"/>
        </w:rPr>
        <w:t>稽</w:t>
      </w:r>
      <w:r>
        <w:rPr>
          <w:rFonts w:asciiTheme="minorEastAsia" w:hAnsiTheme="minorEastAsia" w:eastAsiaTheme="minorEastAsia"/>
        </w:rPr>
        <w:t>首（</w:t>
      </w:r>
      <w:r>
        <w:rPr>
          <w:rFonts w:hint="eastAsia" w:asciiTheme="minorEastAsia" w:hAnsiTheme="minorEastAsia" w:eastAsiaTheme="minorEastAsia"/>
        </w:rPr>
        <w:t>j</w:t>
      </w:r>
      <w:r>
        <w:rPr>
          <w:rFonts w:asciiTheme="minorEastAsia" w:hAnsiTheme="minorEastAsia" w:eastAsiaTheme="minorEastAsia"/>
        </w:rPr>
        <w:t>ī） 味同</w:t>
      </w:r>
      <w:r>
        <w:rPr>
          <w:rFonts w:asciiTheme="minorEastAsia" w:hAnsiTheme="minorEastAsia" w:eastAsiaTheme="minorEastAsia"/>
          <w:em w:val="dot"/>
        </w:rPr>
        <w:t>嚼</w:t>
      </w:r>
      <w:r>
        <w:rPr>
          <w:rFonts w:asciiTheme="minorEastAsia" w:hAnsiTheme="minorEastAsia" w:eastAsiaTheme="minorEastAsia"/>
        </w:rPr>
        <w:t>蜡（</w:t>
      </w:r>
      <w:r>
        <w:rPr>
          <w:rFonts w:hint="eastAsia" w:asciiTheme="minorEastAsia" w:hAnsiTheme="minorEastAsia" w:eastAsiaTheme="minorEastAsia"/>
        </w:rPr>
        <w:t>j</w:t>
      </w:r>
      <w:r>
        <w:rPr>
          <w:rFonts w:asciiTheme="minorEastAsia" w:hAnsiTheme="minorEastAsia" w:eastAsiaTheme="minorEastAsia"/>
        </w:rPr>
        <w:t xml:space="preserve">ué）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B.</w:t>
      </w:r>
      <w:r>
        <w:rPr>
          <w:rFonts w:asciiTheme="minorEastAsia" w:hAnsiTheme="minorEastAsia" w:eastAsiaTheme="minorEastAsia"/>
          <w:em w:val="dot"/>
        </w:rPr>
        <w:t>盘桓</w:t>
      </w:r>
      <w:r>
        <w:rPr>
          <w:rFonts w:asciiTheme="minorEastAsia" w:hAnsiTheme="minorEastAsia" w:eastAsiaTheme="minorEastAsia"/>
        </w:rPr>
        <w:t>（</w:t>
      </w:r>
      <w:r>
        <w:rPr>
          <w:rFonts w:hint="eastAsia" w:asciiTheme="minorEastAsia" w:hAnsiTheme="minorEastAsia" w:eastAsiaTheme="minorEastAsia"/>
        </w:rPr>
        <w:t>p</w:t>
      </w:r>
      <w:r>
        <w:rPr>
          <w:rFonts w:asciiTheme="minorEastAsia" w:hAnsiTheme="minorEastAsia" w:eastAsiaTheme="minorEastAsia"/>
        </w:rPr>
        <w:t xml:space="preserve">án huán） </w:t>
      </w:r>
      <w:r>
        <w:rPr>
          <w:rFonts w:asciiTheme="minorEastAsia" w:hAnsiTheme="minorEastAsia" w:eastAsiaTheme="minorEastAsia"/>
          <w:em w:val="dot"/>
        </w:rPr>
        <w:t>迸</w:t>
      </w:r>
      <w:r>
        <w:rPr>
          <w:rFonts w:asciiTheme="minorEastAsia" w:hAnsiTheme="minorEastAsia" w:eastAsiaTheme="minorEastAsia"/>
        </w:rPr>
        <w:t>射（bèng） 商</w:t>
      </w:r>
      <w:r>
        <w:rPr>
          <w:rFonts w:asciiTheme="minorEastAsia" w:hAnsiTheme="minorEastAsia" w:eastAsiaTheme="minorEastAsia"/>
          <w:em w:val="dot"/>
        </w:rPr>
        <w:t>贾</w:t>
      </w:r>
      <w:r>
        <w:rPr>
          <w:rFonts w:asciiTheme="minorEastAsia" w:hAnsiTheme="minorEastAsia" w:eastAsiaTheme="minorEastAsia"/>
        </w:rPr>
        <w:t>（gǔ） 妄自</w:t>
      </w:r>
      <w:r>
        <w:rPr>
          <w:rFonts w:asciiTheme="minorEastAsia" w:hAnsiTheme="minorEastAsia" w:eastAsiaTheme="minorEastAsia"/>
          <w:em w:val="dot"/>
        </w:rPr>
        <w:t>菲</w:t>
      </w:r>
      <w:r>
        <w:rPr>
          <w:rFonts w:asciiTheme="minorEastAsia" w:hAnsiTheme="minorEastAsia" w:eastAsiaTheme="minorEastAsia"/>
        </w:rPr>
        <w:t>薄（</w:t>
      </w:r>
      <w:r>
        <w:rPr>
          <w:rFonts w:hint="eastAsia" w:asciiTheme="minorEastAsia" w:hAnsiTheme="minorEastAsia" w:eastAsiaTheme="minorEastAsia"/>
        </w:rPr>
        <w:t>f</w:t>
      </w:r>
      <w:r>
        <w:rPr>
          <w:rFonts w:asciiTheme="minorEastAsia" w:hAnsiTheme="minorEastAsia" w:eastAsiaTheme="minorEastAsia"/>
        </w:rPr>
        <w:t xml:space="preserve">ěi）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C.</w:t>
      </w:r>
      <w:r>
        <w:rPr>
          <w:rFonts w:asciiTheme="minorEastAsia" w:hAnsiTheme="minorEastAsia" w:eastAsiaTheme="minorEastAsia"/>
          <w:em w:val="dot"/>
        </w:rPr>
        <w:t>诘难</w:t>
      </w:r>
      <w:r>
        <w:rPr>
          <w:rFonts w:asciiTheme="minorEastAsia" w:hAnsiTheme="minorEastAsia" w:eastAsiaTheme="minorEastAsia"/>
        </w:rPr>
        <w:t>（</w:t>
      </w:r>
      <w:r>
        <w:rPr>
          <w:rFonts w:hint="eastAsia" w:asciiTheme="minorEastAsia" w:hAnsiTheme="minorEastAsia" w:eastAsiaTheme="minorEastAsia"/>
        </w:rPr>
        <w:t>j</w:t>
      </w:r>
      <w:r>
        <w:rPr>
          <w:rFonts w:asciiTheme="minorEastAsia" w:hAnsiTheme="minorEastAsia" w:eastAsiaTheme="minorEastAsia"/>
        </w:rPr>
        <w:t>ié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</w:rPr>
        <w:t xml:space="preserve">nàn） </w:t>
      </w:r>
      <w:r>
        <w:rPr>
          <w:rFonts w:asciiTheme="minorEastAsia" w:hAnsiTheme="minorEastAsia" w:eastAsiaTheme="minorEastAsia"/>
          <w:em w:val="dot"/>
        </w:rPr>
        <w:t>契</w:t>
      </w:r>
      <w:r>
        <w:rPr>
          <w:rFonts w:asciiTheme="minorEastAsia" w:hAnsiTheme="minorEastAsia" w:eastAsiaTheme="minorEastAsia"/>
        </w:rPr>
        <w:t>合（</w:t>
      </w:r>
      <w:r>
        <w:rPr>
          <w:rFonts w:hint="eastAsia" w:asciiTheme="minorEastAsia" w:hAnsiTheme="minorEastAsia" w:eastAsiaTheme="minorEastAsia"/>
        </w:rPr>
        <w:t>w</w:t>
      </w:r>
      <w:r>
        <w:rPr>
          <w:rFonts w:asciiTheme="minorEastAsia" w:hAnsiTheme="minorEastAsia" w:eastAsiaTheme="minorEastAsia"/>
        </w:rPr>
        <w:t>iè） 拘</w:t>
      </w:r>
      <w:r>
        <w:rPr>
          <w:rFonts w:asciiTheme="minorEastAsia" w:hAnsiTheme="minorEastAsia" w:eastAsiaTheme="minorEastAsia"/>
          <w:em w:val="dot"/>
        </w:rPr>
        <w:t>泥</w:t>
      </w:r>
      <w:r>
        <w:rPr>
          <w:rFonts w:asciiTheme="minorEastAsia" w:hAnsiTheme="minorEastAsia" w:eastAsiaTheme="minorEastAsia"/>
        </w:rPr>
        <w:t>（</w:t>
      </w:r>
      <w:r>
        <w:rPr>
          <w:rFonts w:hint="eastAsia" w:asciiTheme="minorEastAsia" w:hAnsiTheme="minorEastAsia" w:eastAsiaTheme="minorEastAsia"/>
        </w:rPr>
        <w:t>n</w:t>
      </w:r>
      <w:r>
        <w:rPr>
          <w:rFonts w:asciiTheme="minorEastAsia" w:hAnsiTheme="minorEastAsia" w:eastAsiaTheme="minorEastAsia"/>
        </w:rPr>
        <w:t xml:space="preserve">í） 哗众取宠（chǒng）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D.</w:t>
      </w:r>
      <w:r>
        <w:rPr>
          <w:rFonts w:asciiTheme="minorEastAsia" w:hAnsiTheme="minorEastAsia" w:eastAsiaTheme="minorEastAsia"/>
          <w:em w:val="dot"/>
        </w:rPr>
        <w:t>诡谲</w:t>
      </w:r>
      <w:r>
        <w:rPr>
          <w:rFonts w:asciiTheme="minorEastAsia" w:hAnsiTheme="minorEastAsia" w:eastAsiaTheme="minorEastAsia"/>
        </w:rPr>
        <w:t>（</w:t>
      </w:r>
      <w:r>
        <w:rPr>
          <w:rFonts w:hint="eastAsia" w:asciiTheme="minorEastAsia" w:hAnsiTheme="minorEastAsia" w:eastAsiaTheme="minorEastAsia"/>
        </w:rPr>
        <w:t>g</w:t>
      </w:r>
      <w:r>
        <w:rPr>
          <w:rFonts w:asciiTheme="minorEastAsia" w:hAnsiTheme="minorEastAsia" w:eastAsiaTheme="minorEastAsia"/>
        </w:rPr>
        <w:t>uǐ jué） 瘦</w:t>
      </w:r>
      <w:r>
        <w:rPr>
          <w:rFonts w:asciiTheme="minorEastAsia" w:hAnsiTheme="minorEastAsia" w:eastAsiaTheme="minorEastAsia"/>
          <w:em w:val="dot"/>
        </w:rPr>
        <w:t>削</w:t>
      </w:r>
      <w:r>
        <w:rPr>
          <w:rFonts w:asciiTheme="minorEastAsia" w:hAnsiTheme="minorEastAsia" w:eastAsiaTheme="minorEastAsia"/>
        </w:rPr>
        <w:t>（</w:t>
      </w:r>
      <w:r>
        <w:rPr>
          <w:rFonts w:hint="eastAsia" w:asciiTheme="minorEastAsia" w:hAnsiTheme="minorEastAsia" w:eastAsiaTheme="minorEastAsia"/>
        </w:rPr>
        <w:t>c</w:t>
      </w:r>
      <w:r>
        <w:rPr>
          <w:rFonts w:asciiTheme="minorEastAsia" w:hAnsiTheme="minorEastAsia" w:eastAsiaTheme="minorEastAsia"/>
        </w:rPr>
        <w:t xml:space="preserve">uē） </w:t>
      </w:r>
      <w:r>
        <w:rPr>
          <w:rFonts w:asciiTheme="minorEastAsia" w:hAnsiTheme="minorEastAsia" w:eastAsiaTheme="minorEastAsia"/>
          <w:em w:val="dot"/>
        </w:rPr>
        <w:t>侍</w:t>
      </w:r>
      <w:r>
        <w:rPr>
          <w:rFonts w:asciiTheme="minorEastAsia" w:hAnsiTheme="minorEastAsia" w:eastAsiaTheme="minorEastAsia"/>
        </w:rPr>
        <w:t>候（cì） 伤痕</w:t>
      </w:r>
      <w:r>
        <w:rPr>
          <w:rFonts w:asciiTheme="minorEastAsia" w:hAnsiTheme="minorEastAsia" w:eastAsiaTheme="minorEastAsia"/>
          <w:em w:val="dot"/>
        </w:rPr>
        <w:t>累累</w:t>
      </w:r>
      <w:r>
        <w:rPr>
          <w:rFonts w:asciiTheme="minorEastAsia" w:hAnsiTheme="minorEastAsia" w:eastAsiaTheme="minorEastAsia"/>
        </w:rPr>
        <w:t>（</w:t>
      </w:r>
      <w:r>
        <w:rPr>
          <w:rFonts w:hint="eastAsia" w:asciiTheme="minorEastAsia" w:hAnsiTheme="minorEastAsia" w:eastAsiaTheme="minorEastAsia"/>
        </w:rPr>
        <w:t>l</w:t>
      </w:r>
      <w:r>
        <w:rPr>
          <w:rFonts w:asciiTheme="minorEastAsia" w:hAnsiTheme="minorEastAsia" w:eastAsiaTheme="minorEastAsia"/>
        </w:rPr>
        <w:t xml:space="preserve">éi）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6.补写出下列名篇名句中的空缺部分。（6分）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（1） </w:t>
      </w:r>
      <w:r>
        <w:rPr>
          <w:rFonts w:asciiTheme="minorEastAsia" w:hAnsiTheme="minorEastAsia" w:eastAsiaTheme="minorEastAsia"/>
          <w:u w:val="single"/>
        </w:rPr>
        <w:t xml:space="preserve">                        </w:t>
      </w:r>
      <w:r>
        <w:rPr>
          <w:rFonts w:asciiTheme="minorEastAsia" w:hAnsiTheme="minorEastAsia" w:eastAsiaTheme="minorEastAsia"/>
        </w:rPr>
        <w:t xml:space="preserve">，燕然未勒归无计。（范仲淹《渔家傲》）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（2）回首向来萧瑟处，归去，</w:t>
      </w:r>
      <w:r>
        <w:rPr>
          <w:rFonts w:asciiTheme="minorEastAsia" w:hAnsiTheme="minorEastAsia" w:eastAsiaTheme="minorEastAsia"/>
          <w:u w:val="single"/>
        </w:rPr>
        <w:t xml:space="preserve">                        </w:t>
      </w:r>
      <w:r>
        <w:rPr>
          <w:rFonts w:asciiTheme="minorEastAsia" w:hAnsiTheme="minorEastAsia" w:eastAsiaTheme="minorEastAsia"/>
        </w:rPr>
        <w:t xml:space="preserve">。（苏轼《定风波》）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（3）文天祥《过零丁洋》中以比喻的手法描写国家形势危急和个人身世坎坷的诗句是： </w:t>
      </w:r>
      <w:r>
        <w:rPr>
          <w:rFonts w:asciiTheme="minorEastAsia" w:hAnsiTheme="minorEastAsia" w:eastAsiaTheme="minorEastAsia"/>
          <w:u w:val="single"/>
        </w:rPr>
        <w:t xml:space="preserve">                        </w:t>
      </w:r>
      <w:r>
        <w:rPr>
          <w:rFonts w:asciiTheme="minorEastAsia" w:hAnsiTheme="minorEastAsia" w:eastAsiaTheme="minorEastAsia"/>
        </w:rPr>
        <w:t xml:space="preserve">， </w:t>
      </w:r>
      <w:r>
        <w:rPr>
          <w:rFonts w:asciiTheme="minorEastAsia" w:hAnsiTheme="minorEastAsia" w:eastAsiaTheme="minorEastAsia"/>
          <w:u w:val="single"/>
        </w:rPr>
        <w:t xml:space="preserve">                        </w:t>
      </w:r>
      <w:r>
        <w:rPr>
          <w:rFonts w:asciiTheme="minorEastAsia" w:hAnsiTheme="minorEastAsia" w:eastAsiaTheme="minorEastAsia"/>
        </w:rPr>
        <w:t xml:space="preserve">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（4）骊山四顾，阿房一炬，当时奢侈今何处？ </w:t>
      </w:r>
      <w:r>
        <w:rPr>
          <w:rFonts w:asciiTheme="minorEastAsia" w:hAnsiTheme="minorEastAsia" w:eastAsiaTheme="minorEastAsia"/>
          <w:u w:val="single"/>
        </w:rPr>
        <w:t xml:space="preserve">                        </w: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u w:val="single"/>
        </w:rPr>
        <w:t xml:space="preserve">                        </w:t>
      </w:r>
      <w:r>
        <w:rPr>
          <w:rFonts w:asciiTheme="minorEastAsia" w:hAnsiTheme="minorEastAsia" w:eastAsiaTheme="minorEastAsia"/>
        </w:rPr>
        <w:t xml:space="preserve">。 至今遗恨迷烟树。（张养浩《骊山怀古》）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（5）一箪食，一豆羹，得之则生，弗得则死。呼尔而与之， </w:t>
      </w:r>
      <w:r>
        <w:rPr>
          <w:rFonts w:asciiTheme="minorEastAsia" w:hAnsiTheme="minorEastAsia" w:eastAsiaTheme="minorEastAsia"/>
          <w:u w:val="single"/>
        </w:rPr>
        <w:t xml:space="preserve">                        </w:t>
      </w:r>
      <w:r>
        <w:rPr>
          <w:rFonts w:asciiTheme="minorEastAsia" w:hAnsiTheme="minorEastAsia" w:eastAsiaTheme="minorEastAsia"/>
        </w:rPr>
        <w:t xml:space="preserve">；蹴尔而与之，乞人不屑也。（《鱼我所欲也》）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（6）亲贤臣，远小人，此先汉所以兴隆也；亲小人，远贤臣， </w:t>
      </w:r>
      <w:r>
        <w:rPr>
          <w:rFonts w:asciiTheme="minorEastAsia" w:hAnsiTheme="minorEastAsia" w:eastAsiaTheme="minorEastAsia"/>
          <w:u w:val="single"/>
        </w:rPr>
        <w:t xml:space="preserve">                        </w:t>
      </w:r>
      <w:r>
        <w:rPr>
          <w:rFonts w:asciiTheme="minorEastAsia" w:hAnsiTheme="minorEastAsia" w:eastAsiaTheme="minorEastAsia"/>
        </w:rPr>
        <w:t xml:space="preserve">。（诸葛亮《出师表》）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二、阅读理解（50分）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（一）阅读下面一首宋词，完成 7～8题。（5分） </w:t>
      </w:r>
    </w:p>
    <w:p>
      <w:pPr>
        <w:spacing w:line="288" w:lineRule="auto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临江仙·夜登小阁，忆洛中旧游</w:t>
      </w:r>
    </w:p>
    <w:p>
      <w:pPr>
        <w:spacing w:line="288" w:lineRule="auto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陈与义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忆昔午桥桥上饮，坐中多是豪英。长沟流月去无声。杏花疏影里，吹笛到天明。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二十余年如一梦，此身虽在堪惊。闲登小阁看新晴。古今多少事，渔唱起三更。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7.用生动的语言描绘词的上片所表现的情景。（2分）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8.整首词运用了怎样的写法？有什么作用？（3分）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（二）阅读下面文言文，完成 9～13题。（15分）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【甲】邹忌修八尺有余，</w:t>
      </w:r>
      <w:r>
        <w:rPr>
          <w:rFonts w:ascii="楷体" w:hAnsi="楷体" w:eastAsia="楷体"/>
          <w:em w:val="dot"/>
        </w:rPr>
        <w:t>而</w:t>
      </w:r>
      <w:r>
        <w:rPr>
          <w:rFonts w:ascii="楷体" w:hAnsi="楷体" w:eastAsia="楷体"/>
        </w:rPr>
        <w:t>形貌籦丽。朝服衣冠，窥镜，谓其妻曰：“我孰与城北徐公美？”其妻曰：“君美甚，徐公何能及君也！”城北徐公，齐国之美丽者也。忌不自信，而复问其妾曰：“吾孰与徐公美？”妾曰：“徐公何能及君也！”旦日，客从外来，与坐谈，问之客曰：“吾与徐公孰美？”客曰：“徐公不若君之美也。”明日徐公来，孰视之，自</w:t>
      </w:r>
      <w:r>
        <w:rPr>
          <w:rFonts w:ascii="楷体" w:hAnsi="楷体" w:eastAsia="楷体"/>
          <w:em w:val="dot"/>
        </w:rPr>
        <w:t>以</w:t>
      </w:r>
      <w:r>
        <w:rPr>
          <w:rFonts w:ascii="楷体" w:hAnsi="楷体" w:eastAsia="楷体"/>
        </w:rPr>
        <w:t>为不如；窥镜而自视，又弗如远甚。暮寝而思之，曰：“吾妻</w:t>
      </w:r>
      <w:r>
        <w:rPr>
          <w:rFonts w:ascii="楷体" w:hAnsi="楷体" w:eastAsia="楷体"/>
          <w:em w:val="dot"/>
        </w:rPr>
        <w:t>之</w:t>
      </w:r>
      <w:r>
        <w:rPr>
          <w:rFonts w:ascii="楷体" w:hAnsi="楷体" w:eastAsia="楷体"/>
        </w:rPr>
        <w:t xml:space="preserve">美我者，私我也；妾之美我者，畏我也；客之美我者，欲有求于我也。”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于是入朝见威王，曰：“臣</w:t>
      </w:r>
      <w:r>
        <w:rPr>
          <w:rFonts w:ascii="楷体" w:hAnsi="楷体" w:eastAsia="楷体"/>
          <w:em w:val="dot"/>
        </w:rPr>
        <w:t>诚</w:t>
      </w:r>
      <w:r>
        <w:rPr>
          <w:rFonts w:ascii="楷体" w:hAnsi="楷体" w:eastAsia="楷体"/>
        </w:rPr>
        <w:t xml:space="preserve">.知不如徐公美。臣之妻私臣，臣之妾畏臣，臣之客欲有求于臣，皆以美于徐公。今齐地方千里，百二十城，宫妇左右莫不私王，朝廷之臣莫不畏王，四境之内莫不有求于王：由此观之，王之蔽甚矣。” </w:t>
      </w:r>
    </w:p>
    <w:p>
      <w:pPr>
        <w:spacing w:line="288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ascii="楷体" w:hAnsi="楷体" w:eastAsia="楷体"/>
        </w:rPr>
        <w:t>王曰：“善。”乃下令：“群臣吏民能面</w:t>
      </w:r>
      <w:r>
        <w:rPr>
          <w:rFonts w:ascii="楷体" w:hAnsi="楷体" w:eastAsia="楷体"/>
          <w:em w:val="dot"/>
        </w:rPr>
        <w:t>刺</w:t>
      </w:r>
      <w:r>
        <w:rPr>
          <w:rFonts w:ascii="楷体" w:hAnsi="楷体" w:eastAsia="楷体"/>
        </w:rPr>
        <w:t>寡人之过者，受上赏；上书谏寡人者，受中赏；</w:t>
      </w:r>
      <w:r>
        <w:rPr>
          <w:rFonts w:ascii="楷体" w:hAnsi="楷体" w:eastAsia="楷体"/>
          <w:u w:val="single"/>
        </w:rPr>
        <w:t>能谤讥于市朝，闻寡人之耳者，受下赏</w:t>
      </w:r>
      <w:r>
        <w:rPr>
          <w:rFonts w:ascii="楷体" w:hAnsi="楷体" w:eastAsia="楷体"/>
        </w:rPr>
        <w:t>。”令初下，群臣进谏，门庭若市；数月之后，时时而间进；期年之后，虽欲言，无可进者。燕、赵、韩、魏闻之，皆朝于齐。此所谓战胜</w:t>
      </w:r>
      <w:r>
        <w:rPr>
          <w:rFonts w:ascii="楷体" w:hAnsi="楷体" w:eastAsia="楷体"/>
          <w:em w:val="dot"/>
        </w:rPr>
        <w:t>于</w:t>
      </w:r>
      <w:r>
        <w:rPr>
          <w:rFonts w:ascii="楷体" w:hAnsi="楷体" w:eastAsia="楷体"/>
        </w:rPr>
        <w:t>朝廷。</w:t>
      </w:r>
      <w:r>
        <w:rPr>
          <w:rFonts w:asciiTheme="minorEastAsia" w:hAnsiTheme="minorEastAsia" w:eastAsiaTheme="minorEastAsia"/>
        </w:rPr>
        <w:t xml:space="preserve"> </w:t>
      </w:r>
    </w:p>
    <w:p>
      <w:pPr>
        <w:spacing w:line="288" w:lineRule="auto"/>
        <w:jc w:val="righ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（《邹忌讽齐王纳谏》）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【乙】成侯邹忌为齐相，田忌为将，不相</w:t>
      </w:r>
      <w:r>
        <w:rPr>
          <w:rFonts w:ascii="楷体" w:hAnsi="楷体" w:eastAsia="楷体"/>
          <w:em w:val="dot"/>
        </w:rPr>
        <w:t>说</w:t>
      </w:r>
      <w:r>
        <w:rPr>
          <w:rFonts w:ascii="楷体" w:hAnsi="楷体" w:eastAsia="楷体"/>
        </w:rPr>
        <w:t>。公孙（</w:t>
      </w:r>
      <w:r>
        <w:rPr>
          <w:rFonts w:hint="eastAsia" w:ascii="楷体" w:hAnsi="楷体" w:eastAsia="楷体"/>
        </w:rPr>
        <w:t>h</w:t>
      </w:r>
      <w:r>
        <w:rPr>
          <w:rFonts w:ascii="楷体" w:hAnsi="楷体" w:eastAsia="楷体"/>
        </w:rPr>
        <w:t>àn）谓邹忌曰：“公何不为王谋伐魏？胜，则君之谋也，君可以有功。战不胜，田忌不进</w:t>
      </w:r>
      <w:r>
        <w:rPr>
          <w:rFonts w:ascii="楷体" w:hAnsi="楷体" w:eastAsia="楷体"/>
          <w:vertAlign w:val="superscript"/>
        </w:rPr>
        <w:t>①</w:t>
      </w:r>
      <w:r>
        <w:rPr>
          <w:rFonts w:ascii="楷体" w:hAnsi="楷体" w:eastAsia="楷体"/>
        </w:rPr>
        <w:t>；战而不死，曲挠</w:t>
      </w:r>
      <w:r>
        <w:rPr>
          <w:rFonts w:ascii="楷体" w:hAnsi="楷体" w:eastAsia="楷体"/>
          <w:vertAlign w:val="superscript"/>
        </w:rPr>
        <w:t>②</w:t>
      </w:r>
      <w:r>
        <w:rPr>
          <w:rFonts w:ascii="楷体" w:hAnsi="楷体" w:eastAsia="楷体"/>
        </w:rPr>
        <w:t>而诛。”邹忌以为然，乃</w:t>
      </w:r>
      <w:r>
        <w:rPr>
          <w:rFonts w:ascii="楷体" w:hAnsi="楷体" w:eastAsia="楷体"/>
          <w:em w:val="dot"/>
        </w:rPr>
        <w:t>说</w:t>
      </w:r>
      <w:r>
        <w:rPr>
          <w:rFonts w:ascii="楷体" w:hAnsi="楷体" w:eastAsia="楷体"/>
        </w:rPr>
        <w:t>王</w:t>
      </w:r>
      <w:r>
        <w:rPr>
          <w:rFonts w:ascii="楷体" w:hAnsi="楷体" w:eastAsia="楷体"/>
          <w:em w:val="dot"/>
        </w:rPr>
        <w:t>而</w:t>
      </w:r>
      <w:r>
        <w:rPr>
          <w:rFonts w:ascii="楷体" w:hAnsi="楷体" w:eastAsia="楷体"/>
        </w:rPr>
        <w:t>使田忌伐魏。田忌三战三胜，邹忌</w:t>
      </w:r>
      <w:r>
        <w:rPr>
          <w:rFonts w:ascii="楷体" w:hAnsi="楷体" w:eastAsia="楷体"/>
          <w:em w:val="dot"/>
        </w:rPr>
        <w:t>以</w:t>
      </w:r>
      <w:r>
        <w:rPr>
          <w:rFonts w:ascii="楷体" w:hAnsi="楷体" w:eastAsia="楷体"/>
        </w:rPr>
        <w:t>告公孙闬，公孙闬乃使人操十金而往卜于市，曰：“我田忌</w:t>
      </w:r>
      <w:r>
        <w:rPr>
          <w:rFonts w:ascii="楷体" w:hAnsi="楷体" w:eastAsia="楷体"/>
          <w:em w:val="dot"/>
        </w:rPr>
        <w:t>之</w:t>
      </w:r>
      <w:r>
        <w:rPr>
          <w:rFonts w:ascii="楷体" w:hAnsi="楷体" w:eastAsia="楷体"/>
        </w:rPr>
        <w:t>人也，</w:t>
      </w:r>
      <w:r>
        <w:rPr>
          <w:rFonts w:ascii="楷体" w:hAnsi="楷体" w:eastAsia="楷体"/>
          <w:u w:val="wave"/>
        </w:rPr>
        <w:t>吾三战而三胜，声威天下，欲为大事</w:t>
      </w:r>
      <w:r>
        <w:rPr>
          <w:rFonts w:ascii="楷体" w:hAnsi="楷体" w:eastAsia="楷体"/>
          <w:u w:val="wave"/>
          <w:vertAlign w:val="superscript"/>
        </w:rPr>
        <w:t>③</w:t>
      </w:r>
      <w:r>
        <w:rPr>
          <w:rFonts w:ascii="楷体" w:hAnsi="楷体" w:eastAsia="楷体"/>
          <w:u w:val="wave"/>
        </w:rPr>
        <w:t>，亦吉否</w:t>
      </w:r>
      <w:r>
        <w:rPr>
          <w:rFonts w:ascii="楷体" w:hAnsi="楷体" w:eastAsia="楷体"/>
        </w:rPr>
        <w:t>？”卜者出，公孙因令人捕为人卜者，亦验其辞</w:t>
      </w:r>
      <w:r>
        <w:rPr>
          <w:rFonts w:ascii="楷体" w:hAnsi="楷体" w:eastAsia="楷体"/>
          <w:em w:val="dot"/>
        </w:rPr>
        <w:t>于</w:t>
      </w:r>
      <w:r>
        <w:rPr>
          <w:rFonts w:ascii="楷体" w:hAnsi="楷体" w:eastAsia="楷体"/>
        </w:rPr>
        <w:t>王前。田忌遂</w:t>
      </w:r>
      <w:r>
        <w:rPr>
          <w:rFonts w:ascii="楷体" w:hAnsi="楷体" w:eastAsia="楷体"/>
          <w:em w:val="dot"/>
        </w:rPr>
        <w:t>走</w:t>
      </w:r>
      <w:r>
        <w:rPr>
          <w:rFonts w:ascii="楷体" w:hAnsi="楷体" w:eastAsia="楷体"/>
        </w:rPr>
        <w:t xml:space="preserve">。 </w:t>
      </w:r>
    </w:p>
    <w:p>
      <w:pPr>
        <w:spacing w:line="288" w:lineRule="auto"/>
        <w:jc w:val="righ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（《战国策·齐策一》）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【注释】①不进：指不再威胁到邹忌。②曲挠：混淆视听、罗织罪名。③为大事：这里指造反。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9.下列句中加点字意思都相同的一项是（ ）（2分）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A.群臣吏民能面</w:t>
      </w:r>
      <w:r>
        <w:rPr>
          <w:rFonts w:asciiTheme="minorEastAsia" w:hAnsiTheme="minorEastAsia" w:eastAsiaTheme="minorEastAsia"/>
          <w:em w:val="dot"/>
        </w:rPr>
        <w:t>刺</w:t>
      </w:r>
      <w:r>
        <w:rPr>
          <w:rFonts w:asciiTheme="minorEastAsia" w:hAnsiTheme="minorEastAsia" w:eastAsiaTheme="minorEastAsia"/>
        </w:rPr>
        <w:t>寡人之过者 夫专诸之</w:t>
      </w:r>
      <w:r>
        <w:rPr>
          <w:rFonts w:asciiTheme="minorEastAsia" w:hAnsiTheme="minorEastAsia" w:eastAsiaTheme="minorEastAsia"/>
          <w:em w:val="dot"/>
        </w:rPr>
        <w:t>刺</w:t>
      </w:r>
      <w:r>
        <w:rPr>
          <w:rFonts w:asciiTheme="minorEastAsia" w:hAnsiTheme="minorEastAsia" w:eastAsiaTheme="minorEastAsia"/>
        </w:rPr>
        <w:t>王僚也 芒</w:t>
      </w:r>
      <w:r>
        <w:rPr>
          <w:rFonts w:asciiTheme="minorEastAsia" w:hAnsiTheme="minorEastAsia" w:eastAsiaTheme="minorEastAsia"/>
          <w:em w:val="dot"/>
        </w:rPr>
        <w:t>刺</w:t>
      </w:r>
      <w:r>
        <w:rPr>
          <w:rFonts w:asciiTheme="minorEastAsia" w:hAnsiTheme="minorEastAsia" w:eastAsiaTheme="minorEastAsia"/>
        </w:rPr>
        <w:t xml:space="preserve">在背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B.臣</w:t>
      </w:r>
      <w:r>
        <w:rPr>
          <w:rFonts w:asciiTheme="minorEastAsia" w:hAnsiTheme="minorEastAsia" w:eastAsiaTheme="minorEastAsia"/>
          <w:em w:val="dot"/>
        </w:rPr>
        <w:t>诚</w:t>
      </w:r>
      <w:r>
        <w:rPr>
          <w:rFonts w:asciiTheme="minorEastAsia" w:hAnsiTheme="minorEastAsia" w:eastAsiaTheme="minorEastAsia"/>
        </w:rPr>
        <w:t>知不如徐公美 此</w:t>
      </w:r>
      <w:r>
        <w:rPr>
          <w:rFonts w:asciiTheme="minorEastAsia" w:hAnsiTheme="minorEastAsia" w:eastAsiaTheme="minorEastAsia"/>
          <w:em w:val="dot"/>
        </w:rPr>
        <w:t>诚</w:t>
      </w:r>
      <w:r>
        <w:rPr>
          <w:rFonts w:asciiTheme="minorEastAsia" w:hAnsiTheme="minorEastAsia" w:eastAsiaTheme="minorEastAsia"/>
        </w:rPr>
        <w:t xml:space="preserve">危急存亡之秋 </w:t>
      </w:r>
      <w:r>
        <w:rPr>
          <w:rFonts w:asciiTheme="minorEastAsia" w:hAnsiTheme="minorEastAsia" w:eastAsiaTheme="minorEastAsia"/>
          <w:em w:val="dot"/>
        </w:rPr>
        <w:t>诚</w:t>
      </w:r>
      <w:r>
        <w:rPr>
          <w:rFonts w:asciiTheme="minorEastAsia" w:hAnsiTheme="minorEastAsia" w:eastAsiaTheme="minorEastAsia"/>
        </w:rPr>
        <w:t xml:space="preserve">惶诚恐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C.田忌为将，不相</w:t>
      </w:r>
      <w:r>
        <w:rPr>
          <w:rFonts w:asciiTheme="minorEastAsia" w:hAnsiTheme="minorEastAsia" w:eastAsiaTheme="minorEastAsia"/>
          <w:em w:val="dot"/>
        </w:rPr>
        <w:t>说</w:t>
      </w:r>
      <w:r>
        <w:rPr>
          <w:rFonts w:asciiTheme="minorEastAsia" w:hAnsiTheme="minorEastAsia" w:eastAsiaTheme="minorEastAsia"/>
        </w:rPr>
        <w:t xml:space="preserve"> 乃</w:t>
      </w:r>
      <w:r>
        <w:rPr>
          <w:rFonts w:asciiTheme="minorEastAsia" w:hAnsiTheme="minorEastAsia" w:eastAsiaTheme="minorEastAsia"/>
          <w:em w:val="dot"/>
        </w:rPr>
        <w:t>说</w:t>
      </w:r>
      <w:r>
        <w:rPr>
          <w:rFonts w:asciiTheme="minorEastAsia" w:hAnsiTheme="minorEastAsia" w:eastAsiaTheme="minorEastAsia"/>
        </w:rPr>
        <w:t xml:space="preserve">王而使田忌伐魏 </w:t>
      </w:r>
      <w:r>
        <w:rPr>
          <w:rFonts w:asciiTheme="minorEastAsia" w:hAnsiTheme="minorEastAsia" w:eastAsiaTheme="minorEastAsia"/>
          <w:em w:val="dot"/>
        </w:rPr>
        <w:t>说</w:t>
      </w:r>
      <w:r>
        <w:rPr>
          <w:rFonts w:asciiTheme="minorEastAsia" w:hAnsiTheme="minorEastAsia" w:eastAsiaTheme="minorEastAsia"/>
        </w:rPr>
        <w:t xml:space="preserve">三道四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D.田忌遂</w:t>
      </w:r>
      <w:r>
        <w:rPr>
          <w:rFonts w:asciiTheme="minorEastAsia" w:hAnsiTheme="minorEastAsia" w:eastAsiaTheme="minorEastAsia"/>
          <w:em w:val="dot"/>
        </w:rPr>
        <w:t>走</w:t>
      </w:r>
      <w:r>
        <w:rPr>
          <w:rFonts w:asciiTheme="minorEastAsia" w:hAnsiTheme="minorEastAsia" w:eastAsiaTheme="minorEastAsia"/>
        </w:rPr>
        <w:t xml:space="preserve"> 录毕，</w:t>
      </w:r>
      <w:r>
        <w:rPr>
          <w:rFonts w:asciiTheme="minorEastAsia" w:hAnsiTheme="minorEastAsia" w:eastAsiaTheme="minorEastAsia"/>
          <w:em w:val="dot"/>
        </w:rPr>
        <w:t>走</w:t>
      </w:r>
      <w:r>
        <w:rPr>
          <w:rFonts w:asciiTheme="minorEastAsia" w:hAnsiTheme="minorEastAsia" w:eastAsiaTheme="minorEastAsia"/>
        </w:rPr>
        <w:t xml:space="preserve">送之 </w:t>
      </w:r>
      <w:r>
        <w:rPr>
          <w:rFonts w:asciiTheme="minorEastAsia" w:hAnsiTheme="minorEastAsia" w:eastAsiaTheme="minorEastAsia"/>
          <w:em w:val="dot"/>
        </w:rPr>
        <w:t>走</w:t>
      </w:r>
      <w:r>
        <w:rPr>
          <w:rFonts w:asciiTheme="minorEastAsia" w:hAnsiTheme="minorEastAsia" w:eastAsiaTheme="minorEastAsia"/>
        </w:rPr>
        <w:t xml:space="preserve">街串巷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10.下列句中加点虚词意义和用法都相同的一项是（ ）（2分）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A.八尺有余，</w:t>
      </w:r>
      <w:r>
        <w:rPr>
          <w:rFonts w:asciiTheme="minorEastAsia" w:hAnsiTheme="minorEastAsia" w:eastAsiaTheme="minorEastAsia"/>
          <w:em w:val="dot"/>
        </w:rPr>
        <w:t>而</w:t>
      </w:r>
      <w:r>
        <w:rPr>
          <w:rFonts w:asciiTheme="minorEastAsia" w:hAnsiTheme="minorEastAsia" w:eastAsiaTheme="minorEastAsia"/>
        </w:rPr>
        <w:t>形貌籦丽 乃说王</w:t>
      </w:r>
      <w:r>
        <w:rPr>
          <w:rFonts w:asciiTheme="minorEastAsia" w:hAnsiTheme="minorEastAsia" w:eastAsiaTheme="minorEastAsia"/>
          <w:em w:val="dot"/>
        </w:rPr>
        <w:t>而</w:t>
      </w:r>
      <w:r>
        <w:rPr>
          <w:rFonts w:asciiTheme="minorEastAsia" w:hAnsiTheme="minorEastAsia" w:eastAsiaTheme="minorEastAsia"/>
        </w:rPr>
        <w:t xml:space="preserve">使田忌伐魏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B.妾</w:t>
      </w:r>
      <w:r>
        <w:rPr>
          <w:rFonts w:asciiTheme="minorEastAsia" w:hAnsiTheme="minorEastAsia" w:eastAsiaTheme="minorEastAsia"/>
          <w:em w:val="dot"/>
        </w:rPr>
        <w:t>之</w:t>
      </w:r>
      <w:r>
        <w:rPr>
          <w:rFonts w:asciiTheme="minorEastAsia" w:hAnsiTheme="minorEastAsia" w:eastAsiaTheme="minorEastAsia"/>
        </w:rPr>
        <w:t>美我者，畏我也 我田忌</w:t>
      </w:r>
      <w:r>
        <w:rPr>
          <w:rFonts w:asciiTheme="minorEastAsia" w:hAnsiTheme="minorEastAsia" w:eastAsiaTheme="minorEastAsia"/>
          <w:em w:val="dot"/>
        </w:rPr>
        <w:t>之</w:t>
      </w:r>
      <w:r>
        <w:rPr>
          <w:rFonts w:asciiTheme="minorEastAsia" w:hAnsiTheme="minorEastAsia" w:eastAsiaTheme="minorEastAsia"/>
        </w:rPr>
        <w:t xml:space="preserve">人也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C.此所谓战胜</w:t>
      </w:r>
      <w:r>
        <w:rPr>
          <w:rFonts w:asciiTheme="minorEastAsia" w:hAnsiTheme="minorEastAsia" w:eastAsiaTheme="minorEastAsia"/>
          <w:em w:val="dot"/>
        </w:rPr>
        <w:t>于</w:t>
      </w:r>
      <w:r>
        <w:rPr>
          <w:rFonts w:asciiTheme="minorEastAsia" w:hAnsiTheme="minorEastAsia" w:eastAsiaTheme="minorEastAsia"/>
        </w:rPr>
        <w:t>朝廷 亦验其辞</w:t>
      </w:r>
      <w:r>
        <w:rPr>
          <w:rFonts w:asciiTheme="minorEastAsia" w:hAnsiTheme="minorEastAsia" w:eastAsiaTheme="minorEastAsia"/>
          <w:em w:val="dot"/>
        </w:rPr>
        <w:t>于</w:t>
      </w:r>
      <w:r>
        <w:rPr>
          <w:rFonts w:asciiTheme="minorEastAsia" w:hAnsiTheme="minorEastAsia" w:eastAsiaTheme="minorEastAsia"/>
        </w:rPr>
        <w:t xml:space="preserve">王前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D.孰视之，自</w:t>
      </w:r>
      <w:r>
        <w:rPr>
          <w:rFonts w:asciiTheme="minorEastAsia" w:hAnsiTheme="minorEastAsia" w:eastAsiaTheme="minorEastAsia"/>
          <w:em w:val="dot"/>
        </w:rPr>
        <w:t>以</w:t>
      </w:r>
      <w:r>
        <w:rPr>
          <w:rFonts w:asciiTheme="minorEastAsia" w:hAnsiTheme="minorEastAsia" w:eastAsiaTheme="minorEastAsia"/>
        </w:rPr>
        <w:t>为不如 邹忌</w:t>
      </w:r>
      <w:r>
        <w:rPr>
          <w:rFonts w:asciiTheme="minorEastAsia" w:hAnsiTheme="minorEastAsia" w:eastAsiaTheme="minorEastAsia"/>
          <w:em w:val="dot"/>
        </w:rPr>
        <w:t>以</w:t>
      </w:r>
      <w:r>
        <w:rPr>
          <w:rFonts w:asciiTheme="minorEastAsia" w:hAnsiTheme="minorEastAsia" w:eastAsiaTheme="minorEastAsia"/>
        </w:rPr>
        <w:t xml:space="preserve">告公孙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11.用现代汉语翻译下面语句。（7分）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（1）能谤讥于市朝，闻寡人之耳者，受下赏。（3分）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（2）吾三战而三胜，声威天下，欲为大事，亦吉否？（4分）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12.齐国为什么能够“战胜于朝廷”？（2分）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13.由【甲】【乙】两文看，你认为邹忌是个怎样的人？（2分）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（三）阅读下面文章，完成 14～16题。（8分） </w:t>
      </w:r>
    </w:p>
    <w:p>
      <w:pPr>
        <w:spacing w:line="288" w:lineRule="auto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求人莫若求己</w:t>
      </w:r>
    </w:p>
    <w:p>
      <w:pPr>
        <w:spacing w:line="288" w:lineRule="auto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远之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①邻家孩子今年参加中考，就差两分达到重点中学提档线。而孩子又满心希望能到较好的中学读书。于是，家长便找一些跟学校能搭上界的朋友来帮忙。打听来打听去，最终还是因这几分之差而难以如愿，即使愿意每年掏不菲的学费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②这一趟儿下来，人没少找，电话更没少打，可结果还是难以如意。这件事，也让家长和孩子都体会到，假如考试稍微再考得好一些的话，就不用再求爷爷告奶奶满世界找人了，还是应了那句老话，求人不如求己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③有道是，人生在世，谁也不是在“一人庄”上住着，谁家也没有“万宝全”。大事小情，生活中极少有不求人的人，与之相对应，也难免或多或少被别人来求。就拿过去农村来说，那会儿，家家户户大都生活过得紧巴，小到柴米油盐、针头线脑，大到盖房上梁、婚丧嫁娶等。这些，总少不了要到街坊邻居家去借，也少不了要去亲戚朋友家求援。类似这样的事，都免不了要求人，也少不了被人求。因为，大家都明白，这类互相有求、相互帮助的事，谁家也免不了，彼此搭把手、救救急，都很正常，也都能理解和接受。尤其是在中国这样一个熟人社会，办很多事情，小到吃喝拉撒，大到住院看病生孩子，再到那些功名利禄之类，不少人都习惯去跑关系找熟人“走捷径”。所以，从这个角庋来讲，上至达官显贵，下至平民百姓，去求人或被人求，怕是概莫能外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④但凡事也都有个度，有个例外。有些事情，怕是不好求人帮忙，别人也不好帮或帮不上忙的。还是老话说得好，自助者天助之，求人莫若求己。⑤求人莫若求己，就得有一股子志气。凡事立足自主，依靠自力更生，小到一个人，大到一个国家，恐怕是再靠谱不过的。做人有志气，自强不息，才能自主自立。面对困难艰险时，也才会愈挫愈勇，咬定青山不放松。那些原本需要去求人的事情，往往能够通过自身的努力迎刃而解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⑥求人莫若求己，就得有一股子骨气。一有事就求人，多多少少难免会低声下气去堆笑脸说好话，乃至请客送礼，自然就会有失尊容乃至尊严，结果还不一定能如愿。所以说，与其低三下四去求人，倒不如挺直做人的胸膛和脊梁。凡事不苛责于己，不苛求于人，不苛意于果。我的地盘，我做主。有事靠自己，结果顺乎自然，方不失做人的底线与本色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⑦</w:t>
      </w:r>
      <w:r>
        <w:rPr>
          <w:rFonts w:ascii="楷体" w:hAnsi="楷体" w:eastAsia="楷体"/>
          <w:u w:val="single"/>
        </w:rPr>
        <w:t>求人莫若求己，还得有一股子静气</w:t>
      </w:r>
      <w:r>
        <w:rPr>
          <w:rFonts w:ascii="楷体" w:hAnsi="楷体" w:eastAsia="楷体"/>
        </w:rPr>
        <w:t>。古人云，静以修身，俭以养德。静能养心，宁静方能致远。多一些静气，才会少几分戾气和躁气，也才能从容大度处事，做到得之坦然，失之淡然，处之安然。时时事事掌控好自己的欲望和情绪，少一些患得患失、焦虑不安，便会多一些知足常乐、随遇而安。如此，自然就会遇事不求人或少求人。幸福，也自会悄然来敲门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⑧遇事不求人或少求人，说到底，终究还是要靠自己的努力、实力和定力。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14.请简要分析① ～⑦段的论证思路。（3分）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15.作者提出了“求人莫若求己”的观点。从文章来看，怎样才能践行这一观点？（3分）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16.对文中画线句子“求人莫若求己，还得有一股子静气”的理解，不符合文意的一项是（ ）（2分）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A.多培养静气，能够滋养人的心灵，减少生活和工作中的戾气和浮躁、急躁之气，使人做事的时候从容大度，从而少求人或不求人。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B.培养静气，能够帮助人们控制自己的情绪，减少人们对外物的非分欲求和奢望，避免因过分计较个人得失而不得不去求告他人。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C.多培养静气，人们才能少一些患得患失、焦虑不安的情绪，多一些知足常乐，才能做到遇事不求人或少求人，拥有幸福的体验。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D.只有拥有一股子静气，才能意志坚定，不怕困难，在面对困难时，也才会愈挫愈勇，解决那些本来需要求助别人才能解决的问题。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（四）阅读下面文章，完成 17～20题。（14分） </w:t>
      </w:r>
    </w:p>
    <w:p>
      <w:pPr>
        <w:spacing w:line="288" w:lineRule="auto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又“训”了父亲一顿</w:t>
      </w:r>
    </w:p>
    <w:p>
      <w:pPr>
        <w:spacing w:line="288" w:lineRule="auto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张金刚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①结束晨练准备洗澡，父亲来电话：“搭了个顺风车到银行办点事，是不是还得戴口罩？走得急，忘戴了。”末了，还怯怯地“呵呵”一声，像在掩饰他的“过失”。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②距银行开门还有俩小时，我只得重新穿戴整齐，骑车到城西接他。矮小瘦弱的父亲躲在空阔的街角，瑟缩着，双眼盯着我来的方向。看到他的窘态，我生气了：“来这么早，也不提前打电话？不知道疫情还没结束呀，还往县城跑？我帮你办不行啊？添乱！”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③父亲不敢看我，瞅着稀疏的行人车辆，喃喃道：“村里你大叔工地赶早，我就搭他的摩托车来了，你工作忙，没打电话麻烦你。医保卡改密码，必须本人来呀！”我自觉言重了：“来了就回家吧，吃早饭。”父亲慌了神：“不不不，不饿，办完就回，这一身土两脚泥的。”我又生气了：“我家不是你家呀！”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④</w:t>
      </w:r>
      <w:r>
        <w:rPr>
          <w:rFonts w:ascii="楷体" w:hAnsi="楷体" w:eastAsia="楷体"/>
          <w:u w:val="single"/>
        </w:rPr>
        <w:t>父亲慢慢站起，塌着腰，右手紧握着提兜，左手扶着车座，右腿迈了三次，坐了上来，左手又紧紧抓住了我的衣襟。</w:t>
      </w:r>
      <w:r>
        <w:rPr>
          <w:rFonts w:ascii="楷体" w:hAnsi="楷体" w:eastAsia="楷体"/>
        </w:rPr>
        <w:t xml:space="preserve">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⑤头进电梯，父亲搓了搓鞋底；进家门前，又搓了搓鞋底。我嗔怪：“哎呀，不用搓啦！”父亲只顾搓，不理我。妻子已经把饭盛好了，父亲在饭碗间小心翼翼地放直提兜，慢慢提出一塑料袋鸡蛋：“还不赖，没打碎！”这一路颠簸，父亲得多经心呀，我的气又来了：“说过多少回了，你和我娘别舍不得吃。再说，坐摩托车抱着鸡蛋，多累多危险！”父亲又“呵呵”：“这不没事嘛！”我吼道：“有事就晚了！”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⑥盛了满满一碗面条，加一个荷包蛋、两根油条，父亲吃了个精光，又加一碗，我逗他：“必须吃完啊！”父亲顺从地“嗯”了一声。待收拾碗筷，我佯装生气：“不是说不饿吗？以后不许说假话！”他“呵呵”一下：“好。都吃撑了，剩碗底儿不好！”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⑦父亲坐在偌大的沙发里，更显得瘦小，且只坐了个沿儿，双手局促地在腿上、沙发上搭来搭去。我递给他一杯温开水，他的手才放定。问我娘，问庄稼，问乡亲，问水，问树，问鸡……我问啥，父亲应啥。我慌了：原来那个事事拿主意的一家之主哪儿去了？那个问学习、问交友、问过错、问婚姻、问工作，连珠炮般他问我答、说啥是啥的严父哪儿去了？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⑧父亲倒是慢慢轻松下来，说着家里村里的情况，可怎么感觉都像是在向我汇报，且眼神躲闪，没有丝毫他年轻时、中年时面对我的厉声厉色。相反，我却时不时地厉声厉色起来。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⑨父亲说那天到村头大槐树下与乡亲们扯闲篇儿，听说了医保卡改密码的事……我急了：“不是告诉你们了吗？疫情还没完全结束，别扎堆儿，咋不听呢？”父亲没底气地说：“没事！没事吧？”然后轻声“哦”了一声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⑩父亲又说，那天花 10块钱找人捎着买了张小鱼网，从大河里捞了些小鱼，收拾干净，冻在冰箱里，等我回家炸着吃。我更急了：“大河水急，你不小心侧歪到河里咋办？”父亲弱弱地说：“老张头比我大一岁，还……”“那也不行！”“哦。”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</w:instrText>
      </w:r>
      <w:r>
        <w:rPr>
          <w:rFonts w:hint="eastAsia" w:ascii="楷体" w:hAnsi="楷体" w:eastAsia="楷体"/>
          <w:position w:val="-4"/>
          <w:sz w:val="31"/>
        </w:rPr>
        <w:instrText xml:space="preserve">○</w:instrText>
      </w:r>
      <w:r>
        <w:rPr>
          <w:rFonts w:hint="eastAsia" w:ascii="楷体" w:hAnsi="楷体" w:eastAsia="楷体"/>
        </w:rPr>
        <w:instrText xml:space="preserve">,11)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 xml:space="preserve">越聊越有气，我不再说话，起身去洗漱，他默默喝水，一杯，再一杯。我边刷牙边心慌：此刻坐在沙发上的父亲，怎么那么像被他训得贴墙站的儿时的我？父亲真的老了，真的变小了，小到被儿子“训”得唯唯诺诺、毫无主张。恍惚间，父亲成了儿子，我成了父亲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</w:instrText>
      </w:r>
      <w:r>
        <w:rPr>
          <w:rFonts w:hint="eastAsia" w:ascii="楷体" w:hAnsi="楷体" w:eastAsia="楷体"/>
          <w:position w:val="-4"/>
          <w:sz w:val="31"/>
        </w:rPr>
        <w:instrText xml:space="preserve">○</w:instrText>
      </w:r>
      <w:r>
        <w:rPr>
          <w:rFonts w:hint="eastAsia" w:ascii="楷体" w:hAnsi="楷体" w:eastAsia="楷体"/>
        </w:rPr>
        <w:instrText xml:space="preserve">,12)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 xml:space="preserve">其实，父亲还是很“听话”的。我“训”他“上房顶摔着咋办”，他就再没上房晾晒过东西、扫过雪；我“训”他“冬天生炉子，晚上一定盖好炉盖，窗户留条缝儿”，他就每天晚上检查好几遍……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</w:instrText>
      </w:r>
      <w:r>
        <w:rPr>
          <w:rFonts w:hint="eastAsia" w:ascii="楷体" w:hAnsi="楷体" w:eastAsia="楷体"/>
          <w:position w:val="-4"/>
          <w:sz w:val="31"/>
        </w:rPr>
        <w:instrText xml:space="preserve">○</w:instrText>
      </w:r>
      <w:r>
        <w:rPr>
          <w:rFonts w:hint="eastAsia" w:ascii="楷体" w:hAnsi="楷体" w:eastAsia="楷体"/>
        </w:rPr>
        <w:instrText xml:space="preserve">,13)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>每一次忍不住“训”了父亲，我也很自责。听母亲说，父亲从小没了爹娘，营养跟不上，长得很瘦小。拉扯我们兄弟仨，下过煤窑，下过包工队，土里刨食，吃过许许多多苦……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</w:instrText>
      </w:r>
      <w:r>
        <w:rPr>
          <w:rFonts w:hint="eastAsia" w:ascii="楷体" w:hAnsi="楷体" w:eastAsia="楷体"/>
          <w:position w:val="-4"/>
          <w:sz w:val="31"/>
        </w:rPr>
        <w:instrText xml:space="preserve">○</w:instrText>
      </w:r>
      <w:r>
        <w:rPr>
          <w:rFonts w:hint="eastAsia" w:ascii="楷体" w:hAnsi="楷体" w:eastAsia="楷体"/>
        </w:rPr>
        <w:instrText xml:space="preserve">,14)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  <w:u w:val="single"/>
        </w:rPr>
        <w:t>我偷偷瞟了一眼父亲，他还坐在沙发沿儿上，端着水杯，两眼瞅瞅窗外，瞅瞅洗手间方向……我眼前腾起</w:t>
      </w:r>
      <w:r>
        <w:rPr>
          <w:rFonts w:ascii="楷体" w:hAnsi="楷体" w:eastAsia="楷体"/>
          <w:u w:val="single"/>
          <w:em w:val="dot"/>
        </w:rPr>
        <w:t>一团雾</w:t>
      </w:r>
      <w:r>
        <w:rPr>
          <w:rFonts w:ascii="楷体" w:hAnsi="楷体" w:eastAsia="楷体"/>
          <w:u w:val="single"/>
        </w:rPr>
        <w:t>，我迅速打开水龙头猛洗脸。</w:t>
      </w:r>
      <w:r>
        <w:rPr>
          <w:rFonts w:ascii="楷体" w:hAnsi="楷体" w:eastAsia="楷体"/>
        </w:rPr>
        <w:t xml:space="preserve">完毕，拿出崭新的口罩，给他戴好，又塞了一包到提兜。出门，上街，领他办业务，买东西，送他回家。其间，又“训”他过马路一定跟紧我，一定抄好密码，有事一定跟我说……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</w:instrText>
      </w:r>
      <w:r>
        <w:rPr>
          <w:rFonts w:hint="eastAsia" w:ascii="楷体" w:hAnsi="楷体" w:eastAsia="楷体"/>
          <w:position w:val="-4"/>
          <w:sz w:val="31"/>
        </w:rPr>
        <w:instrText xml:space="preserve">○</w:instrText>
      </w:r>
      <w:r>
        <w:rPr>
          <w:rFonts w:hint="eastAsia" w:ascii="楷体" w:hAnsi="楷体" w:eastAsia="楷体"/>
        </w:rPr>
        <w:instrText xml:space="preserve">,15)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 xml:space="preserve">中午有个应酬，我打电话给妻子。女儿接过电话，劈头一句：“不准喝酒，你酒精过敏不知道吗？”我“呵呵”一声：“知道了。” </w:t>
      </w:r>
    </w:p>
    <w:p>
      <w:pPr>
        <w:spacing w:line="288" w:lineRule="auto"/>
        <w:jc w:val="righ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（选自《思维与智慧》2020年 12月 第 23期，有删改）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17.“我”因为许多事“训”父亲，“我”训父亲的理由大致可以分为三类，请简要概括。（3分）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18.根据要求，结合上下文赏析下面语句。（4分）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（1）父亲慢慢站起来，塌着腰，右手紧紧握着提兜，左手扶着车座，右腿迈了三次，坐了上来；左手又紧紧抓住我的衣襟。（描写的角度）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（2）我偷偷瞟了一眼父亲，他还坐在沙发沿儿上，端着水杯，两眼瞅瞅窗外，瞅瞅洗手间方向……我眼前腾起</w:t>
      </w:r>
      <w:r>
        <w:rPr>
          <w:rFonts w:asciiTheme="minorEastAsia" w:hAnsiTheme="minorEastAsia" w:eastAsiaTheme="minorEastAsia"/>
          <w:em w:val="dot"/>
        </w:rPr>
        <w:t>一团雾</w:t>
      </w:r>
      <w:r>
        <w:rPr>
          <w:rFonts w:asciiTheme="minorEastAsia" w:hAnsiTheme="minorEastAsia" w:eastAsiaTheme="minorEastAsia"/>
        </w:rPr>
        <w:t xml:space="preserve">，我迅速打开水龙头猛洗脸。（加点词“一团雾”有何含义？）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19.第</w:t>
      </w:r>
      <w:r>
        <w:rPr>
          <w:rFonts w:asciiTheme="minorEastAsia" w:hAnsiTheme="minorEastAsia" w:eastAsiaTheme="minorEastAsia"/>
        </w:rPr>
        <w:fldChar w:fldCharType="begin"/>
      </w:r>
      <w:r>
        <w:rPr>
          <w:rFonts w:asciiTheme="minorEastAsia" w:hAnsiTheme="minorEastAsia" w:eastAsiaTheme="minorEastAsia"/>
        </w:rPr>
        <w:instrText xml:space="preserve"> </w:instrText>
      </w:r>
      <w:r>
        <w:rPr>
          <w:rFonts w:hint="eastAsia" w:asciiTheme="minorEastAsia" w:hAnsiTheme="minorEastAsia" w:eastAsiaTheme="minorEastAsia"/>
        </w:rPr>
        <w:instrText xml:space="preserve">eq \o\ac(○,</w:instrText>
      </w:r>
      <w:r>
        <w:rPr>
          <w:rFonts w:hint="eastAsia" w:ascii="宋体" w:hAnsiTheme="minorEastAsia" w:eastAsiaTheme="minorEastAsia"/>
          <w:position w:val="2"/>
          <w:sz w:val="14"/>
        </w:rPr>
        <w:instrText xml:space="preserve">13</w:instrText>
      </w:r>
      <w:r>
        <w:rPr>
          <w:rFonts w:hint="eastAsia" w:asciiTheme="minorEastAsia" w:hAnsiTheme="minorEastAsia" w:eastAsiaTheme="minorEastAsia"/>
        </w:rPr>
        <w:instrText xml:space="preserve">)</w:instrText>
      </w:r>
      <w:r>
        <w:rPr>
          <w:rFonts w:asciiTheme="minorEastAsia" w:hAnsiTheme="minorEastAsia" w:eastAsiaTheme="minorEastAsia"/>
        </w:rPr>
        <w:fldChar w:fldCharType="end"/>
      </w:r>
      <w:r>
        <w:rPr>
          <w:rFonts w:asciiTheme="minorEastAsia" w:hAnsiTheme="minorEastAsia" w:eastAsiaTheme="minorEastAsia"/>
        </w:rPr>
        <w:t xml:space="preserve">自然段运用了怎样的记叙顺序？在文中有什么作用？请简要分析。（4分）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20.有人说结尾语段写女儿，与表现“我”与乡下父亲的感情无关，应该删去。你赞成吗？请说明理由。（3分）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（五）阅读下面名著选段，完成 21～22题。（8分）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【甲】过了几日，蘧（</w:t>
      </w:r>
      <w:r>
        <w:rPr>
          <w:rFonts w:hint="eastAsia" w:ascii="楷体" w:hAnsi="楷体" w:eastAsia="楷体"/>
        </w:rPr>
        <w:t>q</w:t>
      </w:r>
      <w:r>
        <w:rPr>
          <w:rFonts w:ascii="楷体" w:hAnsi="楷体" w:eastAsia="楷体"/>
        </w:rPr>
        <w:t>ú）太守果然送了一项银子，王太守替他出了结；蘧太守带著公子家眷，装了半船行李书画，回嘉兴去了。</w:t>
      </w:r>
      <w:r>
        <w:rPr>
          <w:rFonts w:ascii="楷体" w:hAnsi="楷体" w:eastAsia="楷体"/>
          <w:u w:val="single"/>
        </w:rPr>
        <w:t>王太守</w:t>
      </w:r>
      <w:r>
        <w:rPr>
          <w:rFonts w:ascii="楷体" w:hAnsi="楷体" w:eastAsia="楷体"/>
        </w:rPr>
        <w:t>送到城外回来，果然听了蘧公子的话，钉了一把头号的库戥</w:t>
      </w:r>
      <w:r>
        <w:rPr>
          <w:rFonts w:ascii="楷体" w:hAnsi="楷体" w:eastAsia="楷体"/>
          <w:vertAlign w:val="superscript"/>
        </w:rPr>
        <w:t>①</w:t>
      </w:r>
      <w:r>
        <w:rPr>
          <w:rFonts w:ascii="楷体" w:hAnsi="楷体" w:eastAsia="楷体"/>
        </w:rPr>
        <w:t>，把六房书办都传进来，问明了各项内的余利，不许欺隐，都派入官，三日五日一比。用的是头号板子，把两根板子拿到内衙上秤，较了一轻一重，写了暗号在上面，出来坐堂之时，吩咐叫用大板，早隶</w:t>
      </w:r>
      <w:r>
        <w:rPr>
          <w:rFonts w:ascii="楷体" w:hAnsi="楷体" w:eastAsia="楷体"/>
          <w:vertAlign w:val="superscript"/>
        </w:rPr>
        <w:t>②</w:t>
      </w:r>
      <w:r>
        <w:rPr>
          <w:rFonts w:ascii="楷体" w:hAnsi="楷体" w:eastAsia="楷体"/>
        </w:rPr>
        <w:t xml:space="preserve"> 若取那轻的，就知他得了钱了，就取那重板子打早隶。这些衙役百姓，一个个被他打得魂飞魄散；全城的人，无一不知道太守的利害，睡梦里也是怕的。因此各上司访闻，都道是江西第一个能员。 </w:t>
      </w:r>
    </w:p>
    <w:p>
      <w:pPr>
        <w:spacing w:line="288" w:lineRule="auto"/>
        <w:jc w:val="righ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（节选自《儒林外史》）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【注解】①库戥（děng）：一种小型的秤。②早隶：衙门里的差役。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【乙】为什么我总是受苦，总是遭人白眼，总是让人告状，永远受到责备呢？为什么我永远不能讨人喜欢？为什么我尽力博取欢心，却依然无济于事呢？伊丽莎自私任性，却受到尊敬；乔治亚娜好使性子，心肠又毒，而且强词夺理目空一切，偏偏得到所有人的纵容。她的美貌，她红润的面颊，金色的卷发，使得她人见人爱，一俊便可遮百丑。至于约翰，没有人同他顶撞，更不用说教训他了，虽然他什么坏事都干……而我不敢有丝毫闪失，干什么都全力以赴，人家还是骂我淘气鬼，讨厌坯，骂我阴丝丝，贼溜溜，从早上骂到下午，从下午骂到晚上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我因为挨了打、跌了交，头依然疼痛，依然流着血。约翰肆无忌惮地打我，却不受责备，而我不过为了免遭进一步无理殴打，反抗了一下，便成了众矢之的。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“不公呵，不公！”我的理智呼喊着。在痛苦的刺激下我的理智变得早熟，化作了一种短暂的力量。决心也同样鼓动起来，激发我去采取某种奇怪的手段，来摆脱难以忍受的压迫，譬如逃跑，要是不能奏效，那就不吃不喝，活活饿死。 </w:t>
      </w:r>
    </w:p>
    <w:p>
      <w:pPr>
        <w:spacing w:line="288" w:lineRule="auto"/>
        <w:jc w:val="right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（节选自《简·爱》）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21.（1）【甲】语段中王太守名字叫</w:t>
      </w:r>
      <w:r>
        <w:rPr>
          <w:rFonts w:asciiTheme="minorEastAsia" w:hAnsiTheme="minorEastAsia" w:eastAsiaTheme="minorEastAsia"/>
          <w:u w:val="single"/>
        </w:rPr>
        <w:t xml:space="preserve">               </w:t>
      </w:r>
      <w:r>
        <w:rPr>
          <w:rFonts w:asciiTheme="minorEastAsia" w:hAnsiTheme="minorEastAsia" w:eastAsiaTheme="minorEastAsia"/>
        </w:rPr>
        <w:t>，文段鲜明地表现了他</w:t>
      </w:r>
      <w:r>
        <w:rPr>
          <w:rFonts w:asciiTheme="minorEastAsia" w:hAnsiTheme="minorEastAsia" w:eastAsiaTheme="minorEastAsia"/>
          <w:u w:val="single"/>
        </w:rPr>
        <w:t xml:space="preserve">               </w:t>
      </w:r>
      <w:r>
        <w:rPr>
          <w:rFonts w:asciiTheme="minorEastAsia" w:hAnsiTheme="minorEastAsia" w:eastAsiaTheme="minorEastAsia"/>
        </w:rPr>
        <w:t xml:space="preserve">的特点。（2分）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（2）小说还刻画了另一个与他类似的典型形象，他曾听信张静斋的馊主意，公堂之上不问缘由，将回民老师傅枷了，并将五十斤牛肉堆在枷上示众，致其死亡。他是</w:t>
      </w:r>
      <w:r>
        <w:rPr>
          <w:rFonts w:asciiTheme="minorEastAsia" w:hAnsiTheme="minorEastAsia" w:eastAsiaTheme="minorEastAsia"/>
          <w:u w:val="single"/>
        </w:rPr>
        <w:t xml:space="preserve">               </w:t>
      </w:r>
      <w:r>
        <w:rPr>
          <w:rFonts w:asciiTheme="minorEastAsia" w:hAnsiTheme="minorEastAsia" w:eastAsiaTheme="minorEastAsia"/>
        </w:rPr>
        <w:t xml:space="preserve">。（1分）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（3）除此外，小说还塑造了其他众多栩栩如生的人物，如敢于抗争的女性典型 </w:t>
      </w:r>
      <w:r>
        <w:rPr>
          <w:rFonts w:asciiTheme="minorEastAsia" w:hAnsiTheme="minorEastAsia" w:eastAsiaTheme="minorEastAsia"/>
          <w:u w:val="single"/>
        </w:rPr>
        <w:t xml:space="preserve">               </w:t>
      </w:r>
      <w:r>
        <w:rPr>
          <w:rFonts w:asciiTheme="minorEastAsia" w:hAnsiTheme="minorEastAsia" w:eastAsiaTheme="minorEastAsia"/>
        </w:rPr>
        <w:t>、腐儒典型周进、吝啬鬼典型</w:t>
      </w:r>
      <w:r>
        <w:rPr>
          <w:rFonts w:asciiTheme="minorEastAsia" w:hAnsiTheme="minorEastAsia" w:eastAsiaTheme="minorEastAsia"/>
          <w:u w:val="single"/>
        </w:rPr>
        <w:t xml:space="preserve">               </w:t>
      </w:r>
      <w:r>
        <w:rPr>
          <w:rFonts w:asciiTheme="minorEastAsia" w:hAnsiTheme="minorEastAsia" w:eastAsiaTheme="minorEastAsia"/>
        </w:rPr>
        <w:t xml:space="preserve">等。（2分）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22.【乙】语段体现了主人公简·爱的特点。除此之外，从全书看，她还具有 </w:t>
      </w:r>
      <w:r>
        <w:rPr>
          <w:rFonts w:asciiTheme="minorEastAsia" w:hAnsiTheme="minorEastAsia" w:eastAsiaTheme="minorEastAsia"/>
          <w:u w:val="single"/>
        </w:rPr>
        <w:t xml:space="preserve">           </w:t>
      </w:r>
      <w:r>
        <w:rPr>
          <w:rFonts w:asciiTheme="minorEastAsia" w:hAnsiTheme="minorEastAsia" w:eastAsiaTheme="minorEastAsia"/>
        </w:rPr>
        <w:t xml:space="preserve">、 </w:t>
      </w:r>
      <w:r>
        <w:rPr>
          <w:rFonts w:asciiTheme="minorEastAsia" w:hAnsiTheme="minorEastAsia" w:eastAsiaTheme="minorEastAsia"/>
          <w:u w:val="single"/>
        </w:rPr>
        <w:t xml:space="preserve">               </w:t>
      </w:r>
      <w:r>
        <w:rPr>
          <w:rFonts w:asciiTheme="minorEastAsia" w:hAnsiTheme="minorEastAsia" w:eastAsiaTheme="minorEastAsia"/>
        </w:rPr>
        <w:t xml:space="preserve">等特点。（3分）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三、写作表达（50分）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23.以下两题，任选一题写作。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（一）朱自清在《匆匆》一文中写道：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“洗手的时候，日子从水盆里过去；吃饭的时候，日子从饭碗里过去；默默时，便从凝然的双眼前过去。我觉察他去的匆匆了，伸出手遮挽时，他又从遮挽着的手边过去。……我掩着面叹息。但是新来的日子的影儿又开始在叹息里闪过了。”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是啊，日月经天，四季轮回，时光就在不经意中匆匆如流水一般悄悄逝去了。此刻，回首过去，你一定有许许多多的话要说，有许许多多的感受要讲。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请以“光阴的故事”为题，写一篇不少于 600字的文章，讲述你的经历，抒发你的感受。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要求：①文体自选（诗歌除外）；②不得抄袭和套作；③文中不得透露个人信息。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（二）网络的发展非常迅速，即使相隔千里，人们也可以通过 </w:t>
      </w:r>
      <w:r>
        <w:rPr>
          <w:rFonts w:hint="eastAsia" w:ascii="楷体" w:hAnsi="楷体" w:eastAsia="楷体"/>
        </w:rPr>
        <w:t>Q</w:t>
      </w:r>
      <w:r>
        <w:rPr>
          <w:rFonts w:ascii="楷体" w:hAnsi="楷体" w:eastAsia="楷体"/>
        </w:rPr>
        <w:t xml:space="preserve">Q、微信等社交软件密切交往，成为朋友。因此，有人说：网络拉近了人与人之间的距离。但是，许多人在相聚时，甚至和亲朋好友在一起的时候，也往往默默地拿出手机，沉浸在网络上，不与眼前的人交流。因此有人说，网络拉大了人与人之间的距离。 </w:t>
      </w:r>
    </w:p>
    <w:p>
      <w:pPr>
        <w:spacing w:line="288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ascii="楷体" w:hAnsi="楷体" w:eastAsia="楷体"/>
        </w:rPr>
        <w:t>对此，你有什么看法？请联系生活实际，写一篇文章谈谈你的理解或感受。</w:t>
      </w:r>
      <w:r>
        <w:rPr>
          <w:rFonts w:asciiTheme="minorEastAsia" w:hAnsiTheme="minorEastAsia" w:eastAsiaTheme="minorEastAsia"/>
        </w:rPr>
        <w:t xml:space="preserve">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要求：①立意自定，题目自拟；②不少于 600字；③文中不得透露个人信息。 </w:t>
      </w:r>
    </w:p>
    <w:p>
      <w:pPr>
        <w:spacing w:line="288" w:lineRule="auto"/>
        <w:rPr>
          <w:rFonts w:asciiTheme="minorEastAsia" w:hAnsiTheme="minorEastAsia" w:eastAsiaTheme="minorEastAsia"/>
        </w:rPr>
      </w:pPr>
    </w:p>
    <w:p>
      <w:pPr>
        <w:spacing w:line="288" w:lineRule="auto"/>
        <w:rPr>
          <w:rFonts w:asciiTheme="minorEastAsia" w:hAnsiTheme="minorEastAsia" w:eastAsiaTheme="minorEastAsia"/>
        </w:rPr>
      </w:pPr>
    </w:p>
    <w:p>
      <w:pPr>
        <w:spacing w:line="288" w:lineRule="auto"/>
        <w:jc w:val="center"/>
        <w:rPr>
          <w:rFonts w:asciiTheme="minorEastAsia" w:hAnsiTheme="minorEastAsia" w:eastAsiaTheme="minorEastAsia"/>
          <w:b/>
          <w:sz w:val="28"/>
        </w:rPr>
      </w:pPr>
      <w:r>
        <w:rPr>
          <w:rFonts w:asciiTheme="minorEastAsia" w:hAnsiTheme="minorEastAsia" w:eastAsiaTheme="minorEastAsia"/>
          <w:b/>
          <w:sz w:val="28"/>
        </w:rPr>
        <w:t>2020～2021学年度上学期期末质量检测试题</w:t>
      </w:r>
    </w:p>
    <w:p>
      <w:pPr>
        <w:spacing w:line="288" w:lineRule="auto"/>
        <w:jc w:val="center"/>
        <w:rPr>
          <w:rFonts w:asciiTheme="minorEastAsia" w:hAnsiTheme="minorEastAsia" w:eastAsiaTheme="minorEastAsia"/>
          <w:b/>
          <w:sz w:val="28"/>
        </w:rPr>
      </w:pPr>
      <w:r>
        <w:rPr>
          <w:rFonts w:asciiTheme="minorEastAsia" w:hAnsiTheme="minorEastAsia" w:eastAsiaTheme="minorEastAsia"/>
          <w:b/>
          <w:sz w:val="28"/>
        </w:rPr>
        <w:t>九年级语文参考答案及评分标准</w:t>
      </w:r>
    </w:p>
    <w:p>
      <w:pPr>
        <w:spacing w:line="288" w:lineRule="auto"/>
        <w:jc w:val="right"/>
        <w:rPr>
          <w:rFonts w:asciiTheme="minorEastAsia" w:hAnsiTheme="minorEastAsia" w:eastAsiaTheme="minorEastAsia"/>
          <w:b/>
        </w:rPr>
      </w:pPr>
      <w:r>
        <w:rPr>
          <w:rFonts w:asciiTheme="minorEastAsia" w:hAnsiTheme="minorEastAsia" w:eastAsiaTheme="minorEastAsia"/>
          <w:b/>
        </w:rPr>
        <w:t>2021.01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一、积累运用（20分）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1.（1）C（2分） （2）第④句，删去省略号后面的句号。（1分） （3）第⑥句，开头加上“使得”。（1分）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2.（1）刘向 国别（每空 1分，共 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2）示例一：读《曹刿论战》，我感受到了一个爱国者卓越的军事指挥才能；读诸葛亮的《出师表》，我感受到了一代名相鞠躬尽瘁死而后已的赤诚。示例二：读苏轼的《定风波》，我感受到了人生历经风雨后的坦然与豁达；读王安石的《送东阳马生序》，我感受到了一代文学大家年轻时专心求学、乐以忘忧的勤奋。（2分，每句 1分。注意根据人教版九年级下册语文教材篇目作答）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3.D（2分）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4.A.愤愤不平（写“忿忿不平”也对） B.吹毛求疵C.鼎盛时刻 D.信手拈来（2分，每写对两项得 1分）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5.B（2分。A项“稽”读“</w:t>
      </w:r>
      <w:r>
        <w:rPr>
          <w:rFonts w:hint="eastAsia" w:asciiTheme="minorEastAsia" w:hAnsiTheme="minorEastAsia" w:eastAsiaTheme="minorEastAsia"/>
        </w:rPr>
        <w:t>q</w:t>
      </w:r>
      <w:r>
        <w:rPr>
          <w:rFonts w:asciiTheme="minorEastAsia" w:hAnsiTheme="minorEastAsia" w:eastAsiaTheme="minorEastAsia"/>
        </w:rPr>
        <w:t>ǐ”，“嚼”读“</w:t>
      </w:r>
      <w:r>
        <w:rPr>
          <w:rFonts w:hint="eastAsia" w:asciiTheme="minorEastAsia" w:hAnsiTheme="minorEastAsia" w:eastAsiaTheme="minorEastAsia"/>
        </w:rPr>
        <w:t>j</w:t>
      </w:r>
      <w:r>
        <w:rPr>
          <w:rFonts w:asciiTheme="minorEastAsia" w:hAnsiTheme="minorEastAsia" w:eastAsiaTheme="minorEastAsia"/>
        </w:rPr>
        <w:t>iáo”；C项“契”读“</w:t>
      </w:r>
      <w:r>
        <w:rPr>
          <w:rFonts w:hint="eastAsia" w:asciiTheme="minorEastAsia" w:hAnsiTheme="minorEastAsia" w:eastAsiaTheme="minorEastAsia"/>
        </w:rPr>
        <w:t>q</w:t>
      </w:r>
      <w:r>
        <w:rPr>
          <w:rFonts w:asciiTheme="minorEastAsia" w:hAnsiTheme="minorEastAsia" w:eastAsiaTheme="minorEastAsia"/>
        </w:rPr>
        <w:t>ì”，“泥”读“</w:t>
      </w:r>
      <w:r>
        <w:rPr>
          <w:rFonts w:hint="eastAsia" w:asciiTheme="minorEastAsia" w:hAnsiTheme="minorEastAsia" w:eastAsiaTheme="minorEastAsia"/>
        </w:rPr>
        <w:t>n</w:t>
      </w:r>
      <w:r>
        <w:rPr>
          <w:rFonts w:asciiTheme="minorEastAsia" w:hAnsiTheme="minorEastAsia" w:eastAsiaTheme="minorEastAsia"/>
        </w:rPr>
        <w:t>ì”；D项“侍”读“</w:t>
      </w:r>
      <w:r>
        <w:rPr>
          <w:rFonts w:hint="eastAsia" w:asciiTheme="minorEastAsia" w:hAnsiTheme="minorEastAsia" w:eastAsiaTheme="minorEastAsia"/>
        </w:rPr>
        <w:t>s</w:t>
      </w:r>
      <w:r>
        <w:rPr>
          <w:rFonts w:asciiTheme="minorEastAsia" w:hAnsiTheme="minorEastAsia" w:eastAsiaTheme="minorEastAsia"/>
        </w:rPr>
        <w:t>hì”，“累”读“</w:t>
      </w:r>
      <w:r>
        <w:rPr>
          <w:rFonts w:hint="eastAsia" w:asciiTheme="minorEastAsia" w:hAnsiTheme="minorEastAsia" w:eastAsiaTheme="minorEastAsia"/>
        </w:rPr>
        <w:t>l</w:t>
      </w:r>
      <w:r>
        <w:rPr>
          <w:rFonts w:asciiTheme="minorEastAsia" w:hAnsiTheme="minorEastAsia" w:eastAsiaTheme="minorEastAsia"/>
        </w:rPr>
        <w:t>ě</w:t>
      </w:r>
      <w:r>
        <w:rPr>
          <w:rFonts w:hint="eastAsia" w:asciiTheme="minorEastAsia" w:hAnsiTheme="minorEastAsia" w:eastAsiaTheme="minorEastAsia"/>
        </w:rPr>
        <w:t>i</w:t>
      </w:r>
      <w:r>
        <w:rPr>
          <w:rFonts w:asciiTheme="minorEastAsia" w:hAnsiTheme="minorEastAsia" w:eastAsiaTheme="minorEastAsia"/>
        </w:rPr>
        <w:t xml:space="preserve">”）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6.（1）浊酒一杯家万里 （2）也无风雨也无晴 （3）山河破碎风飘絮 身世浮沉雨打萍（4）只见草萧疏，水萦纡 （5）行道之人弗受 （6）此后汉所以倾颓也 （每小题 1分，共 6分。每小题中出现 1处错误，该小题即不得分）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二、古诗文阅读（26分）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（一）（5分）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7.例如：午桥上，英雄豪杰满座，大家一边饮酒，一边欢笑，是多么快乐！桥下，清澈的水流在清朗月光的映照下正静静流去。月光洒在杏花上，疏影斑驳。在这美好的环境里，我们快乐地吹着笛子，悠扬的笛声一直响到天明。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8.运用对比的手法，将二十年前在洛阳游乐的情景与沉重的现实相对比，（1分）抒发了作者在北宋亡国后深沉的感慨，表达了作者对国家沦陷的悲痛和漂泊四方的孤寂凄凉。（2分）（意对即可）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（二）（15分）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9.B（2分。A项“刺”意思分别为“指责”“刺杀”“尖锐像针的东西”，B项“诚”，意思都是“确实”，C项“说”，意思分别为“高兴（同“悦”）”“劝说”“谈论”，D项“走”，意思分别为“逃跑”“跑”“行走”。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10.C（2分。A项“而”字，前者表示并列关系，后者表示承接关系。B项“之”字，前者用在主谓之间，取消句子独立性，不译；后者为结构助词，“的”。C项“于”字都是介词“在”。D项“以”字，前者意思是“认为”，后者为介词“把”。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11.（1）能够在公共场所指责讥刺我的过失，并能使我听到的，受下等奖赏。（3分，每小句 1分）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（2）我三次作战三次取胜，名声威震天下，想做大事，吉凶情况怎样？（4分。每小句 1分）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12.齐王诚心纳谏，勇于弥补不足、改正错误。（2分）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13.①善于思考，忠君为国，善于进谏 ②心胸狭隘，不辨忠奸（是非），听信谗言。（2分。每点 1分，意对即可）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（三）（8分）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14.开头用邻居求人让孩子上重点中学未果的事例，引出“求人不如求己”的观点（1分）；然后通过举例论证，指出虽然人们都会有求于人，但“凡事都有个度”，进一步论述了“求人莫若求己”的观点（1分）；之后从三个方面具体论述了怎样才能做到“求人莫若求己”（1分）。（意对即可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15.①要有一股子志气，凡事立足自主，依靠自立更生；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②要有一股子骨气，不遇事就放下尊严去求人；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③还得有一股子静气，处事从容大度，知足常乐。（3分。每点 1分）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16.D（2分）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（四）（14分）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17.①父亲不注意安全。②父亲生活过于简朴，不爱惜自己。③父亲太见外，与儿子还讲客套。（3分。每点 1分）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18.（1）运用动作描写（细节描写），生动形象地写出了父亲上车的艰难，表现了父亲年龄大、行动不灵便的特点，暗含了儿子对父亲的爱。（2分）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（2）“一团雾”这里指儿子因怜爱父亲而流泪模糊了眼睛，表达了儿子对父亲的爱和愧疚之情。（2分）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19.第</w:t>
      </w:r>
      <w:r>
        <w:rPr>
          <w:rFonts w:asciiTheme="minorEastAsia" w:hAnsiTheme="minorEastAsia" w:eastAsiaTheme="minorEastAsia"/>
        </w:rPr>
        <w:fldChar w:fldCharType="begin"/>
      </w:r>
      <w:r>
        <w:rPr>
          <w:rFonts w:asciiTheme="minorEastAsia" w:hAnsiTheme="minorEastAsia" w:eastAsiaTheme="minorEastAsia"/>
        </w:rPr>
        <w:instrText xml:space="preserve"> </w:instrText>
      </w:r>
      <w:r>
        <w:rPr>
          <w:rFonts w:hint="eastAsia" w:asciiTheme="minorEastAsia" w:hAnsiTheme="minorEastAsia" w:eastAsiaTheme="minorEastAsia"/>
        </w:rPr>
        <w:instrText xml:space="preserve">eq \o\ac(</w:instrText>
      </w:r>
      <w:r>
        <w:rPr>
          <w:rFonts w:hint="eastAsia" w:ascii="宋体" w:hAnsiTheme="minorEastAsia" w:eastAsiaTheme="minorEastAsia"/>
          <w:position w:val="-4"/>
          <w:sz w:val="31"/>
        </w:rPr>
        <w:instrText xml:space="preserve">○</w:instrText>
      </w:r>
      <w:r>
        <w:rPr>
          <w:rFonts w:hint="eastAsia" w:asciiTheme="minorEastAsia" w:hAnsiTheme="minorEastAsia" w:eastAsiaTheme="minorEastAsia"/>
        </w:rPr>
        <w:instrText xml:space="preserve">,13)</w:instrText>
      </w:r>
      <w:r>
        <w:rPr>
          <w:rFonts w:asciiTheme="minorEastAsia" w:hAnsiTheme="minorEastAsia" w:eastAsiaTheme="minorEastAsia"/>
        </w:rPr>
        <w:fldChar w:fldCharType="end"/>
      </w:r>
      <w:r>
        <w:rPr>
          <w:rFonts w:asciiTheme="minorEastAsia" w:hAnsiTheme="minorEastAsia" w:eastAsiaTheme="minorEastAsia"/>
        </w:rPr>
        <w:t xml:space="preserve">自然段属于插叙（1分），交代了父亲的身世和经历，表现了父亲为养活一家人所付出的种种艰辛（1分），体现了“我”“训”父亲后的自责心情以及对父亲的爱怜（1分），为下文“我”忍不住落泪做铺垫（1分）。（4分。意对即可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20.不赞成。女儿“训”我，体现了她对我的关爱之情（1分）；照应了上文我作为儿子“训”父亲的行为（1分）；深化了文章中心，揭示了“错位”之训中蕴含的浓浓亲情（1分）。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（五）（8分）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21.（1）王惠 横征暴敛、贪婪成性（意对即可）（每空 1分，共 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（2）汤奉（1分）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（3）沈琼枝 严监生（严致和）（每空 1分，共 2分）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22.善于思考、勇于反抗（1分）勇于追求精神上的自由平等（自尊独立）（1分）勇于追求真正的爱情（1分）（意对即可）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三、写作表达（50分）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23.从内容、结构、语言、书写四方面分五类评分。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一类卷（45～50分）：中心突出，切合题意，内容充实；结构完整，层次分明；语言准确，行文流畅；书写正确，工整清晰。（以 47分为基准分上下浮动）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二类卷（38～44分）：中心明确，内容具体；结构完整，层次清楚；语言通顺，没有语病；字体端正，错别字和标点错误均在3个以下。（以 41分为基准分上下浮动）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三类卷（30～37分）：中心基本明确，内容比较具体；结构基本完整，层次较清楚；语言基本通顺，偶有语病；字迹清楚，错别字和标点错误均在 10个以下。（以34分为基准分上下浮动）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四类卷（21～29分）：中心不明确，内容不具体；层次不够清楚；语病较多；字迹潦草，错别字和标点错误多。（以 25分为基准分上下浮动）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五类卷（20分以下）：严重偏离题意；结构混乱；文理不通；字体难看，不易辨认，错字多，不会使用标点。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说明： 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在按以上评分标准给出考生作文总分后，凡一、二类作文，达到“深刻”“丰富”“有文采”“有创新”四个要求之一者，在所给分数的基础上再加 2～5分，但合计总分不超过 50分。</w:t>
      </w:r>
    </w:p>
    <w:p>
      <w:pPr>
        <w:spacing w:line="288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附：课外文言文参考译文 </w:t>
      </w:r>
    </w:p>
    <w:p>
      <w:pPr>
        <w:spacing w:line="288" w:lineRule="auto"/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成侯邹忌是齐国的相国，田忌是齐国的大将，两人感情不和睦。公孙闬献计给邹忌说：“阁下为何不策动大王，令田忌率兵伐魏？打了胜仗，那是您策划得好，大可居功；一旦战败，田忌就不会再威胁您了；如果田忌侥幸在战场上没有死，回国也必定枉死在军法之下。”邹忌认为他说得有理，于是劝说齐威王派田忌讨伐魏国。田忌三战皆胜，邹忌赶紧找公孙商量对策，公孙闬就派人带着十金找人占卜，自我介绍道：“我是田忌将军的臣属，如今将军三战三胜，名震天下，现在欲图大事，麻烦你占卜一下，看看吉凶如何？”卜卦的人刚走，（邹忌）就派人逮捕（那个）为人占卜的人，并把口供当作证据呈交给齐王。田忌闻言就逃出齐国避祸。 </w:t>
      </w: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07" name="图片 100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7" name="图片 10000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5448"/>
    <w:rsid w:val="0004119D"/>
    <w:rsid w:val="000460FF"/>
    <w:rsid w:val="00054E7B"/>
    <w:rsid w:val="000E4D02"/>
    <w:rsid w:val="000E4FF1"/>
    <w:rsid w:val="000F6F60"/>
    <w:rsid w:val="001177F3"/>
    <w:rsid w:val="00157BEB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17479"/>
    <w:rsid w:val="003625C4"/>
    <w:rsid w:val="003B1712"/>
    <w:rsid w:val="003C3964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44FD"/>
    <w:rsid w:val="00513F26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E252E"/>
    <w:rsid w:val="006F45E0"/>
    <w:rsid w:val="00701D6B"/>
    <w:rsid w:val="007061B2"/>
    <w:rsid w:val="00740A09"/>
    <w:rsid w:val="00750792"/>
    <w:rsid w:val="00762E26"/>
    <w:rsid w:val="00765BF6"/>
    <w:rsid w:val="007A4CF6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75F5A"/>
    <w:rsid w:val="00AB3EE3"/>
    <w:rsid w:val="00AD4827"/>
    <w:rsid w:val="00AD6B6A"/>
    <w:rsid w:val="00B12D27"/>
    <w:rsid w:val="00B73811"/>
    <w:rsid w:val="00B80D67"/>
    <w:rsid w:val="00B8100F"/>
    <w:rsid w:val="00B96924"/>
    <w:rsid w:val="00BB50C6"/>
    <w:rsid w:val="00C02815"/>
    <w:rsid w:val="00C321EB"/>
    <w:rsid w:val="00CA4A07"/>
    <w:rsid w:val="00CA5AD2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4382E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B527F4C"/>
    <w:rsid w:val="1D2F3A85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828FEE-8BCA-4706-BD9C-E548FC2FCF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1783</Words>
  <Characters>10166</Characters>
  <Lines>84</Lines>
  <Paragraphs>23</Paragraphs>
  <TotalTime>72</TotalTime>
  <ScaleCrop>false</ScaleCrop>
  <LinksUpToDate>false</LinksUpToDate>
  <CharactersWithSpaces>11926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2021-06-21T02:33:31Z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