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jc w:val="center"/>
        <w:rPr>
          <w:rFonts w:hint="eastAsia"/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泰州市二O二一年初中学业水平考试</w:t>
      </w:r>
    </w:p>
    <w:p>
      <w:pPr>
        <w:jc w:val="center"/>
        <w:rPr>
          <w:rFonts w:hint="eastAsia"/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物理试题</w:t>
      </w:r>
    </w:p>
    <w:p>
      <w:pPr>
        <w:rPr>
          <w:rFonts w:hint="eastAsia"/>
          <w:b/>
          <w:bCs/>
        </w:rPr>
      </w:pPr>
      <w:r>
        <w:rPr>
          <w:rFonts w:hint="eastAsia"/>
          <w:b/>
          <w:bCs/>
        </w:rPr>
        <w:t>请注意：1.本试卷分选择题和非选择题两个部分．</w:t>
      </w:r>
    </w:p>
    <w:p>
      <w:pPr>
        <w:rPr>
          <w:rFonts w:hint="eastAsia"/>
          <w:b/>
          <w:bCs/>
        </w:rPr>
      </w:pPr>
      <w:r>
        <w:rPr>
          <w:rFonts w:hint="eastAsia"/>
          <w:b/>
          <w:bCs/>
        </w:rPr>
        <w:t>2.答题卡正面为化学学科的答题范围，反面为物理学科的答题范围．所有试题的答案</w:t>
      </w:r>
    </w:p>
    <w:p>
      <w:pPr>
        <w:rPr>
          <w:rFonts w:hint="eastAsia"/>
          <w:b/>
          <w:bCs/>
        </w:rPr>
      </w:pPr>
      <w:r>
        <w:rPr>
          <w:rFonts w:hint="eastAsia"/>
          <w:b/>
          <w:bCs/>
        </w:rPr>
        <w:t>均填写在答题卡上，答案写在试卷上无效。</w:t>
      </w:r>
    </w:p>
    <w:p>
      <w:pPr>
        <w:rPr>
          <w:rFonts w:hint="eastAsia"/>
          <w:b/>
          <w:bCs/>
        </w:rPr>
      </w:pPr>
      <w:r>
        <w:rPr>
          <w:rFonts w:hint="eastAsia"/>
          <w:b/>
          <w:bCs/>
        </w:rPr>
        <w:t>3.作图必须用2B铅笔，并加黑加粗。</w:t>
      </w:r>
    </w:p>
    <w:p>
      <w:pPr>
        <w:jc w:val="center"/>
        <w:rPr>
          <w:rFonts w:hint="eastAsia"/>
        </w:rPr>
      </w:pPr>
      <w:r>
        <w:rPr>
          <w:rFonts w:hint="eastAsia"/>
        </w:rPr>
        <w:t>第一部分选择题（共24分）</w:t>
      </w:r>
    </w:p>
    <w:p>
      <w:pPr>
        <w:rPr>
          <w:rFonts w:hint="eastAsia"/>
        </w:rPr>
      </w:pPr>
      <w:r>
        <w:rPr>
          <w:rFonts w:hint="eastAsia"/>
        </w:rPr>
        <w:t>一、选择题（每小题4个选项中只有1个符合题意，每小题2分，共24分）</w:t>
      </w:r>
    </w:p>
    <w:p>
      <w:pPr>
        <w:rPr>
          <w:rFonts w:eastAsiaTheme="minorEastAsia" w:hint="eastAsia"/>
          <w:lang w:eastAsia="zh-CN"/>
        </w:rPr>
      </w:pPr>
      <w:r>
        <w:rPr>
          <w:rFonts w:hint="eastAsia"/>
        </w:rPr>
        <w:t>20.下列有关物理量的估测符合实际的是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A.一名中学生的体重约为50N</w:t>
      </w:r>
    </w:p>
    <w:p>
      <w:pPr>
        <w:rPr>
          <w:rFonts w:hint="eastAsia"/>
        </w:rPr>
      </w:pPr>
      <w:r>
        <w:rPr>
          <w:rFonts w:hint="eastAsia"/>
        </w:rPr>
        <w:t>B.正常洗澡水的温度约为85℃</w:t>
      </w:r>
    </w:p>
    <w:p>
      <w:pPr>
        <w:rPr>
          <w:rFonts w:hint="eastAsia"/>
        </w:rPr>
      </w:pPr>
      <w:r>
        <w:rPr>
          <w:rFonts w:hint="eastAsia"/>
        </w:rPr>
        <w:t>C.初中生课桌的高度约为80cm</w:t>
      </w:r>
    </w:p>
    <w:p>
      <w:pPr>
        <w:rPr>
          <w:rFonts w:hint="eastAsia"/>
        </w:rPr>
      </w:pPr>
      <w:r>
        <w:rPr>
          <w:rFonts w:hint="eastAsia"/>
        </w:rPr>
        <w:t>D.一台空调的功率约为100W</w:t>
      </w:r>
    </w:p>
    <w:p>
      <w:pPr>
        <w:rPr>
          <w:rFonts w:hint="eastAsia"/>
        </w:rPr>
      </w:pPr>
      <w:r>
        <w:rPr>
          <w:rFonts w:hint="eastAsia"/>
        </w:rPr>
        <w:t>21.下列能源中属于可再生能源的是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A.石油B.煤炭C.天然气D.风能</w:t>
      </w:r>
    </w:p>
    <w:p>
      <w:pPr>
        <w:rPr>
          <w:rFonts w:hint="eastAsia"/>
        </w:rPr>
      </w:pPr>
      <w:r>
        <w:rPr>
          <w:rFonts w:hint="eastAsia"/>
        </w:rPr>
        <w:t>22.下列与声现象有关的说法，不正确的是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A.禁鸣喇叭是在声源处减弱噪声</w:t>
      </w:r>
    </w:p>
    <w:p>
      <w:pPr>
        <w:rPr>
          <w:rFonts w:hint="eastAsia"/>
        </w:rPr>
      </w:pPr>
      <w:r>
        <w:rPr>
          <w:rFonts w:hint="eastAsia"/>
        </w:rPr>
        <w:t>B.看电视时调节音量改变的是声音的音调</w:t>
      </w:r>
    </w:p>
    <w:p>
      <w:pPr>
        <w:rPr>
          <w:rFonts w:hint="eastAsia"/>
        </w:rPr>
      </w:pPr>
      <w:r>
        <w:rPr>
          <w:rFonts w:hint="eastAsia"/>
        </w:rPr>
        <w:t>C.“隔墙有耳”说明声音可以在固体中传播</w:t>
      </w:r>
    </w:p>
    <w:p>
      <w:pPr>
        <w:rPr>
          <w:rFonts w:hint="eastAsia"/>
        </w:rPr>
      </w:pPr>
      <w:r>
        <w:rPr>
          <w:rFonts w:hint="eastAsia"/>
        </w:rPr>
        <w:t>D.人在月球上不能直接对话，是因为真空不能传声</w:t>
      </w:r>
    </w:p>
    <w:p>
      <w:pPr>
        <w:rPr>
          <w:rFonts w:hint="eastAsia"/>
        </w:rPr>
      </w:pPr>
      <w:r>
        <w:rPr>
          <w:rFonts w:hint="eastAsia"/>
        </w:rPr>
        <w:t>23.下列对应的物态变化中，属于熔化的是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3023870</wp:posOffset>
            </wp:positionH>
            <wp:positionV relativeFrom="paragraph">
              <wp:posOffset>78740</wp:posOffset>
            </wp:positionV>
            <wp:extent cx="699135" cy="683260"/>
            <wp:effectExtent l="0" t="0" r="5715" b="254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073751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99135" cy="68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1417320</wp:posOffset>
            </wp:positionH>
            <wp:positionV relativeFrom="paragraph">
              <wp:posOffset>69850</wp:posOffset>
            </wp:positionV>
            <wp:extent cx="1153160" cy="749300"/>
            <wp:effectExtent l="0" t="0" r="8890" b="1270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8594621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53160" cy="74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118745</wp:posOffset>
            </wp:positionH>
            <wp:positionV relativeFrom="paragraph">
              <wp:posOffset>31115</wp:posOffset>
            </wp:positionV>
            <wp:extent cx="1063625" cy="825500"/>
            <wp:effectExtent l="0" t="0" r="3175" b="1270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788721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63625" cy="82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-27305</wp:posOffset>
            </wp:positionH>
            <wp:positionV relativeFrom="paragraph">
              <wp:posOffset>71755</wp:posOffset>
            </wp:positionV>
            <wp:extent cx="1178560" cy="772795"/>
            <wp:effectExtent l="0" t="0" r="2540" b="8255"/>
            <wp:wrapTight wrapText="bothSides">
              <wp:wrapPolygon>
                <wp:start x="0" y="0"/>
                <wp:lineTo x="0" y="21298"/>
                <wp:lineTo x="21297" y="21298"/>
                <wp:lineTo x="21297" y="0"/>
                <wp:lineTo x="0" y="0"/>
              </wp:wrapPolygon>
            </wp:wrapTight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71353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78560" cy="77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A.冬天河水结冰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B.铁丝网上的霜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C.冰袋给病人降温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D.冒出的“白气”</w:t>
      </w:r>
    </w:p>
    <w:p>
      <w:pPr>
        <w:rPr>
          <w:rFonts w:hint="eastAsia"/>
        </w:rPr>
      </w:pPr>
      <w:r>
        <w:rPr>
          <w:rFonts w:hint="eastAsia"/>
        </w:rPr>
        <w:t>24.下列现象中，由于光的反射形成的是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A.泰州大桥在水中的“倒影”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>B.日食</w:t>
      </w:r>
    </w:p>
    <w:p>
      <w:pPr>
        <w:rPr>
          <w:rFonts w:hint="eastAsia"/>
        </w:rPr>
      </w:pPr>
      <w:r>
        <w:rPr>
          <w:rFonts w:hint="eastAsia"/>
        </w:rPr>
        <w:t>C.雨后天空出现的彩虹</w:t>
      </w:r>
      <w:r>
        <w:rPr>
          <w:rFonts w:hint="eastAsia"/>
          <w:lang w:val="en-US" w:eastAsia="zh-CN"/>
        </w:rPr>
        <w:t xml:space="preserve">               </w:t>
      </w:r>
      <w:r>
        <w:rPr>
          <w:rFonts w:hint="eastAsia"/>
        </w:rPr>
        <w:t>D.池水变“浅”</w:t>
      </w:r>
    </w:p>
    <w:p>
      <w:pPr>
        <w:rPr>
          <w:rFonts w:hint="eastAsia"/>
        </w:rPr>
      </w:pPr>
      <w:r>
        <w:rPr>
          <w:rFonts w:hint="eastAsia"/>
        </w:rPr>
        <w:t>25.关于粒子和宇宙，下列说法不正确的是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A.摩擦起电的实质是电子的转移</w:t>
      </w:r>
    </w:p>
    <w:p>
      <w:pPr>
        <w:rPr>
          <w:rFonts w:hint="eastAsia"/>
        </w:rPr>
      </w:pPr>
      <w:r>
        <w:rPr>
          <w:rFonts w:hint="eastAsia"/>
        </w:rPr>
        <w:t>B.分子间仅存在吸引力，不存在排斥力</w:t>
      </w:r>
    </w:p>
    <w:p>
      <w:pPr>
        <w:rPr>
          <w:rFonts w:hint="eastAsia"/>
        </w:rPr>
      </w:pPr>
      <w:r>
        <w:rPr>
          <w:rFonts w:hint="eastAsia"/>
        </w:rPr>
        <w:t>C.宇宙中天体的位置不是恒定不变的</w:t>
      </w:r>
    </w:p>
    <w:p>
      <w:pPr>
        <w:rPr>
          <w:rFonts w:hint="eastAsia"/>
        </w:rPr>
      </w:pPr>
      <w:r>
        <w:rPr>
          <w:rFonts w:hint="eastAsia"/>
        </w:rPr>
        <w:t>D.物体温度降低，分子的无规则运动速度减慢</w:t>
      </w:r>
    </w:p>
    <w:p>
      <w:pPr>
        <w:rPr>
          <w:rFonts w:hint="eastAsia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3916045</wp:posOffset>
                </wp:positionH>
                <wp:positionV relativeFrom="paragraph">
                  <wp:posOffset>254000</wp:posOffset>
                </wp:positionV>
                <wp:extent cx="1028700" cy="1010920"/>
                <wp:effectExtent l="0" t="0" r="0" b="17780"/>
                <wp:wrapNone/>
                <wp:docPr id="25" name="组合 25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1028700" cy="1010920"/>
                          <a:chOff x="10590" y="13667"/>
                          <a:chExt cx="1620" cy="1592"/>
                        </a:xfrm>
                      </wpg:grpSpPr>
                      <pic:pic xmlns:pic="http://schemas.openxmlformats.org/drawingml/2006/picture">
                        <pic:nvPicPr>
                          <pic:cNvPr id="5" name="图片 1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0590" y="13879"/>
                            <a:ext cx="1620" cy="1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6" name="文本框 6"/>
                        <wps:cNvSpPr txBox="1"/>
                        <wps:spPr>
                          <a:xfrm>
                            <a:off x="10920" y="13770"/>
                            <a:ext cx="376" cy="42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eastAsiaTheme="minorEastAsia" w:hint="default"/>
                                  <w:color w:val="auto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auto"/>
                                  <w:lang w:val="en-US" w:eastAsia="zh-CN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 xmlns:wps="http://schemas.microsoft.com/office/word/2010/wordprocessingShape">
                        <wps:cNvPr id="7" name="文本框 7"/>
                        <wps:cNvSpPr txBox="1"/>
                        <wps:spPr>
                          <a:xfrm>
                            <a:off x="11149" y="13667"/>
                            <a:ext cx="376" cy="42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eastAsiaTheme="minorEastAsia" w:hint="default"/>
                                  <w:color w:val="auto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auto"/>
                                  <w:lang w:val="en-US" w:eastAsia="zh-CN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  <wps:wsp xmlns:wps="http://schemas.microsoft.com/office/word/2010/wordprocessingShape">
                        <wps:cNvPr id="13" name="文本框 13"/>
                        <wps:cNvSpPr txBox="1"/>
                        <wps:spPr>
                          <a:xfrm>
                            <a:off x="11511" y="13754"/>
                            <a:ext cx="376" cy="42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eastAsiaTheme="minorEastAsia" w:hint="default"/>
                                  <w:color w:val="auto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auto"/>
                                  <w:lang w:val="en-US" w:eastAsia="zh-CN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5" style="width:81pt;height:79.6pt;margin-top:20pt;margin-left:308.35pt;mso-height-relative:page;mso-width-relative:page;position:absolute;z-index:251689984" coordorigin="10590,13667" coordsize="1620,1592">
                <o:lock v:ext="edit" aspectratio="f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" o:spid="_x0000_s1026" type="#_x0000_t75" style="width:1620;height:1380;left:10590;position:absolute;top:13879" coordsize="21600,21600" o:preferrelative="t" filled="f" stroked="f">
                  <v:imagedata r:id="rId9" o:title=""/>
                  <o:lock v:ext="edit" aspectratio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6" o:spid="_x0000_s1027" type="#_x0000_t202" style="width:376;height:428;left:10920;position:absolute;top:13770" coordsize="21600,21600" filled="f" stroked="f">
                  <o:lock v:ext="edit" aspectratio="f"/>
                  <v:textbox>
                    <w:txbxContent>
                      <w:p>
                        <w:pPr>
                          <w:rPr>
                            <w:rFonts w:eastAsiaTheme="minorEastAsia" w:hint="default"/>
                            <w:color w:val="auto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auto"/>
                            <w:lang w:val="en-US" w:eastAsia="zh-CN"/>
                          </w:rPr>
                          <w:t>A</w:t>
                        </w:r>
                      </w:p>
                    </w:txbxContent>
                  </v:textbox>
                </v:shape>
                <v:shape id="_x0000_s1026" o:spid="_x0000_s1028" type="#_x0000_t202" style="width:376;height:428;left:11149;position:absolute;top:13667" coordsize="21600,21600" filled="f" stroked="f">
                  <o:lock v:ext="edit" aspectratio="f"/>
                  <v:textbox>
                    <w:txbxContent>
                      <w:p>
                        <w:pPr>
                          <w:rPr>
                            <w:rFonts w:eastAsiaTheme="minorEastAsia" w:hint="default"/>
                            <w:color w:val="auto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auto"/>
                            <w:lang w:val="en-US" w:eastAsia="zh-CN"/>
                          </w:rPr>
                          <w:t>O</w:t>
                        </w:r>
                      </w:p>
                    </w:txbxContent>
                  </v:textbox>
                </v:shape>
                <v:shape id="_x0000_s1026" o:spid="_x0000_s1029" type="#_x0000_t202" style="width:376;height:428;left:11511;position:absolute;top:13754" coordsize="21600,21600" filled="f" stroked="f">
                  <o:lock v:ext="edit" aspectratio="f"/>
                  <v:textbox>
                    <w:txbxContent>
                      <w:p>
                        <w:pPr>
                          <w:rPr>
                            <w:rFonts w:eastAsiaTheme="minorEastAsia" w:hint="default"/>
                            <w:color w:val="auto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auto"/>
                            <w:lang w:val="en-US" w:eastAsia="zh-CN"/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</w:rPr>
        <w:t>26.如图，在均匀杠杆的A处挂3个钩码，B处挂2个钩码，杠杆恰好在水平位置平衡．下列操作中，仍能使杠杆在水平位置平衡的是（所用钩码均相同）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A.两侧钩码同时向支点移动一格</w:t>
      </w:r>
    </w:p>
    <w:p>
      <w:pPr>
        <w:rPr>
          <w:rFonts w:hint="eastAsia"/>
        </w:rPr>
      </w:pPr>
      <w:r>
        <w:rPr>
          <w:rFonts w:hint="eastAsia"/>
        </w:rPr>
        <w:t>B.两侧钩码下方同时加挂一个钩码</w:t>
      </w:r>
    </w:p>
    <w:p>
      <w:pPr>
        <w:rPr>
          <w:rFonts w:eastAsiaTheme="minorEastAsia" w:hint="default"/>
          <w:lang w:val="en-US" w:eastAsia="zh-CN"/>
        </w:rPr>
      </w:pPr>
      <w:r>
        <w:rPr>
          <w:rFonts w:hint="eastAsia"/>
        </w:rPr>
        <w:t>C.左侧加挂一个钩码，右侧加挂两个钩码</w:t>
      </w:r>
    </w:p>
    <w:p>
      <w:pPr>
        <w:rPr>
          <w:rFonts w:hint="eastAsia"/>
        </w:rPr>
      </w:pPr>
      <w:r>
        <w:rPr>
          <w:rFonts w:hint="eastAsia"/>
        </w:rPr>
        <w:t>D.左侧拿去一个钩码，右侧钩码向左移动一格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27.我们在学习物理知识时，运用了很多研究方法</w:t>
      </w:r>
      <w:r>
        <w:rPr>
          <w:rFonts w:hint="eastAsia"/>
        </w:rPr>
        <w:t>，下列</w:t>
      </w:r>
      <w:r>
        <w:rPr>
          <w:rFonts w:hint="eastAsia"/>
          <w:lang w:eastAsia="zh-CN"/>
        </w:rPr>
        <w:t>几</w:t>
      </w:r>
      <w:r>
        <w:rPr>
          <w:rFonts w:hint="eastAsia"/>
        </w:rPr>
        <w:t>个实例：①研究电流时，把它比作水流；②研究磁场时，引入磁感线；③在探究动能与速度关系时，控制质量相同；④用光线来描述光的传播路径和方向。其中，运用了相同研究方法的是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A.①②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B.②④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C.③④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D.②③</w:t>
      </w:r>
    </w:p>
    <w:p>
      <w:pPr>
        <w:rPr>
          <w:rFonts w:hint="eastAsia"/>
        </w:rPr>
      </w:pPr>
      <w:r>
        <w:rPr>
          <w:rFonts w:hint="eastAsia"/>
        </w:rPr>
        <w:t>28.对下列四幅图的表述正确的是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1437005</wp:posOffset>
            </wp:positionH>
            <wp:positionV relativeFrom="paragraph">
              <wp:posOffset>38100</wp:posOffset>
            </wp:positionV>
            <wp:extent cx="1014730" cy="901065"/>
            <wp:effectExtent l="0" t="0" r="13970" b="13335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72214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14730" cy="90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4215130</wp:posOffset>
            </wp:positionH>
            <wp:positionV relativeFrom="paragraph">
              <wp:posOffset>106045</wp:posOffset>
            </wp:positionV>
            <wp:extent cx="1032510" cy="845820"/>
            <wp:effectExtent l="0" t="0" r="15240" b="1143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538106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3251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2876550</wp:posOffset>
            </wp:positionH>
            <wp:positionV relativeFrom="paragraph">
              <wp:posOffset>77470</wp:posOffset>
            </wp:positionV>
            <wp:extent cx="1028065" cy="900430"/>
            <wp:effectExtent l="22860" t="26035" r="34925" b="45085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874814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 rot="21420000">
                      <a:off x="0" y="0"/>
                      <a:ext cx="1028065" cy="90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1097915" cy="880110"/>
            <wp:effectExtent l="0" t="0" r="6985" b="152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518031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97915" cy="88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A.甲图反映的是电动机的工作原理</w:t>
      </w:r>
    </w:p>
    <w:p>
      <w:pPr>
        <w:rPr>
          <w:rFonts w:hint="eastAsia"/>
        </w:rPr>
      </w:pPr>
      <w:r>
        <w:rPr>
          <w:rFonts w:hint="eastAsia"/>
        </w:rPr>
        <w:t>B.乙图能实现电能转化为机械能</w:t>
      </w:r>
    </w:p>
    <w:p>
      <w:pPr>
        <w:rPr>
          <w:rFonts w:hint="eastAsia"/>
        </w:rPr>
      </w:pPr>
      <w:r>
        <w:rPr>
          <w:rFonts w:hint="eastAsia"/>
        </w:rPr>
        <w:t>C.丙图闭合开关后，小磁针N极逆时针偏转</w:t>
      </w:r>
    </w:p>
    <w:p>
      <w:pPr>
        <w:rPr>
          <w:rFonts w:hint="eastAsia"/>
        </w:rPr>
      </w:pPr>
      <w:r>
        <w:rPr>
          <w:rFonts w:hint="eastAsia"/>
        </w:rPr>
        <w:t>D.丁图中小磁针N极顺时针偏转</w:t>
      </w:r>
    </w:p>
    <w:p>
      <w:pPr>
        <w:rPr>
          <w:rFonts w:hint="eastAsia"/>
        </w:rPr>
      </w:pPr>
      <w:r>
        <w:rPr>
          <w:rFonts w:hint="eastAsia"/>
        </w:rPr>
        <w:t>29.2021年4月13日，中国女足成功拿到东京奥运会门票，为祖国争得荣誉．如图是女足比赛时的场景。下列关于足球比赛中涉及到的物理知识，分析正确的是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A.脚对球施加的力大小相同，其作用效果一定相同</w:t>
      </w:r>
    </w:p>
    <w:p>
      <w:pPr>
        <w:rPr>
          <w:rFonts w:hint="eastAsia"/>
        </w:rPr>
      </w:pPr>
      <w:r>
        <w:rPr>
          <w:rFonts w:hint="eastAsia"/>
        </w:rPr>
        <w:t>B.踢出去的足球能在空中继续运动，是因为足球受到惯性</w:t>
      </w:r>
    </w:p>
    <w:p>
      <w:pPr>
        <w:rPr>
          <w:rFonts w:hint="eastAsia"/>
        </w:rPr>
      </w:pPr>
      <w:r>
        <w:rPr>
          <w:rFonts w:hint="eastAsia"/>
        </w:rPr>
        <w:t>C.足球鞋底凹凸不平，是为了增大人与地面间的摩擦力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3999230</wp:posOffset>
            </wp:positionH>
            <wp:positionV relativeFrom="paragraph">
              <wp:posOffset>152400</wp:posOffset>
            </wp:positionV>
            <wp:extent cx="1352550" cy="981075"/>
            <wp:effectExtent l="0" t="0" r="0" b="9525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716667" name="图片 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D</w:t>
      </w:r>
      <w:r>
        <w:rPr>
          <w:rFonts w:hint="eastAsia"/>
          <w:lang w:eastAsia="zh-CN"/>
        </w:rPr>
        <w:t>运动</w:t>
      </w:r>
      <w:r>
        <w:rPr>
          <w:rFonts w:hint="eastAsia"/>
        </w:rPr>
        <w:t>员用脚踢球，球飞出去，说明力是使物体运动的原因</w:t>
      </w:r>
    </w:p>
    <w:p>
      <w:pPr>
        <w:rPr>
          <w:rFonts w:hint="default"/>
          <w:lang w:val="en-US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2244725</wp:posOffset>
            </wp:positionH>
            <wp:positionV relativeFrom="paragraph">
              <wp:posOffset>24765</wp:posOffset>
            </wp:positionV>
            <wp:extent cx="1035685" cy="923925"/>
            <wp:effectExtent l="0" t="0" r="12065" b="9525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405586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3568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352425</wp:posOffset>
            </wp:positionH>
            <wp:positionV relativeFrom="paragraph">
              <wp:posOffset>35560</wp:posOffset>
            </wp:positionV>
            <wp:extent cx="1186180" cy="949325"/>
            <wp:effectExtent l="0" t="0" r="13970" b="3175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430738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86180" cy="94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第29题图</w:t>
      </w:r>
      <w:r>
        <w:rPr>
          <w:rFonts w:hint="eastAsia"/>
          <w:lang w:val="en-US" w:eastAsia="zh-CN"/>
        </w:rPr>
        <w:t xml:space="preserve">                    </w:t>
      </w:r>
      <w:r>
        <w:rPr>
          <w:rFonts w:hint="eastAsia"/>
        </w:rPr>
        <w:t>第30题图</w:t>
      </w:r>
      <w:r>
        <w:rPr>
          <w:rFonts w:hint="eastAsia"/>
          <w:lang w:val="en-US" w:eastAsia="zh-CN"/>
        </w:rPr>
        <w:t xml:space="preserve">                    </w:t>
      </w:r>
      <w:r>
        <w:rPr>
          <w:rFonts w:hint="eastAsia"/>
        </w:rPr>
        <w:t>第31题图</w:t>
      </w:r>
    </w:p>
    <w:p>
      <w:pPr>
        <w:rPr>
          <w:rFonts w:hint="eastAsia"/>
        </w:rPr>
      </w:pPr>
      <w:r>
        <w:rPr>
          <w:rFonts w:hint="eastAsia"/>
        </w:rPr>
        <w:t>30.如图所示电路，电源电压保持不变，开关S闭合后，在滑动变阻器滑片P向右移动过程中，下列说法正确的是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A.电压表</w:t>
      </w:r>
      <w:r>
        <w:rPr>
          <w:rFonts w:ascii="宋体" w:eastAsia="宋体" w:hAnsi="宋体" w:cs="宋体" w:hint="eastAsia"/>
        </w:rPr>
        <w:t>V</w:t>
      </w:r>
      <w:r>
        <w:rPr>
          <w:rFonts w:hint="eastAsia"/>
        </w:rPr>
        <w:t>的示数变大</w:t>
      </w:r>
    </w:p>
    <w:p>
      <w:pPr>
        <w:rPr>
          <w:rFonts w:hint="eastAsia"/>
        </w:rPr>
      </w:pPr>
      <w:r>
        <w:rPr>
          <w:rFonts w:hint="eastAsia"/>
        </w:rPr>
        <w:t>B.电压表</w:t>
      </w:r>
      <w:r>
        <w:rPr>
          <w:rFonts w:ascii="宋体" w:eastAsia="宋体" w:hAnsi="宋体" w:cs="宋体" w:hint="eastAsia"/>
        </w:rPr>
        <w:t>V</w:t>
      </w:r>
      <w:r>
        <w:rPr>
          <w:rFonts w:hint="eastAsia"/>
        </w:rPr>
        <w:t>的示数变小</w:t>
      </w:r>
    </w:p>
    <w:p>
      <w:pPr>
        <w:rPr>
          <w:rFonts w:ascii="宋体" w:eastAsia="宋体" w:hAnsi="宋体" w:cs="宋体" w:hint="eastAsia"/>
        </w:rPr>
      </w:pPr>
      <w:r>
        <w:rPr>
          <w:rFonts w:hint="eastAsia"/>
        </w:rPr>
        <w:t>C.电压表</w:t>
      </w:r>
      <w:r>
        <w:rPr>
          <w:rFonts w:ascii="宋体" w:eastAsia="宋体" w:hAnsi="宋体" w:cs="宋体" w:hint="eastAsia"/>
        </w:rPr>
        <w:t>V</w:t>
      </w:r>
      <w:r>
        <w:rPr>
          <w:rFonts w:hint="eastAsia"/>
        </w:rPr>
        <w:t>与电流表</w:t>
      </w:r>
      <w:r>
        <w:rPr>
          <w:rFonts w:ascii="宋体" w:eastAsia="宋体" w:hAnsi="宋体" w:cs="宋体" w:hint="eastAsia"/>
        </w:rPr>
        <w:t>A</w:t>
      </w:r>
      <w:r>
        <w:rPr>
          <w:rFonts w:ascii="宋体" w:eastAsia="宋体" w:hAnsi="宋体" w:cs="宋体" w:hint="eastAsia"/>
          <w:vertAlign w:val="subscript"/>
          <w:lang w:val="en-US" w:eastAsia="zh-CN"/>
        </w:rPr>
        <w:t>1</w:t>
      </w:r>
      <w:r>
        <w:rPr>
          <w:rFonts w:ascii="宋体" w:eastAsia="宋体" w:hAnsi="宋体" w:cs="宋体" w:hint="eastAsia"/>
        </w:rPr>
        <w:t>的示数之比不变</w:t>
      </w:r>
    </w:p>
    <w:p>
      <w:pPr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D.电压表</w:t>
      </w:r>
      <w:r>
        <w:rPr>
          <w:rFonts w:ascii="宋体" w:eastAsia="宋体" w:hAnsi="宋体" w:cs="宋体" w:hint="eastAsia"/>
        </w:rPr>
        <w:t>V与电流表A的示数之比变小</w:t>
      </w:r>
    </w:p>
    <w:p>
      <w:pPr>
        <w:rPr>
          <w:rFonts w:hint="eastAsia"/>
        </w:rPr>
      </w:pPr>
      <w:r>
        <w:rPr>
          <w:rFonts w:hint="eastAsia"/>
        </w:rPr>
        <w:t>31.A、B两只灯泡的额定电压均为6V,通过它们的电流随两端电压变化关系如图所示，下列</w:t>
      </w:r>
    </w:p>
    <w:p>
      <w:pPr>
        <w:rPr>
          <w:rFonts w:hint="eastAsia"/>
        </w:rPr>
      </w:pPr>
      <w:r>
        <w:rPr>
          <w:rFonts w:hint="eastAsia"/>
        </w:rPr>
        <w:t>选项正确的是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A.A、B两灯泡的电阻均随灯泡两端电压的增大而减小</w:t>
      </w:r>
    </w:p>
    <w:p>
      <w:pPr>
        <w:rPr>
          <w:rFonts w:hint="eastAsia"/>
        </w:rPr>
      </w:pPr>
      <w:r>
        <w:rPr>
          <w:rFonts w:hint="eastAsia"/>
        </w:rPr>
        <w:t>B.将两灯并联接在3V的电源两端，A、B两灯的实际功率之比为2:1</w:t>
      </w:r>
    </w:p>
    <w:p>
      <w:pPr>
        <w:rPr>
          <w:rFonts w:hint="eastAsia"/>
        </w:rPr>
      </w:pPr>
      <w:r>
        <w:rPr>
          <w:rFonts w:hint="eastAsia"/>
        </w:rPr>
        <w:t>C.将两灯串联接在某电源两端，使B灯恰好正常发光，电源两端电压为9V</w:t>
      </w:r>
    </w:p>
    <w:p>
      <w:pPr>
        <w:rPr>
          <w:rFonts w:hint="eastAsia"/>
        </w:rPr>
      </w:pPr>
      <w:r>
        <w:rPr>
          <w:rFonts w:hint="eastAsia"/>
        </w:rPr>
        <w:t>D.将5Ω的电阻与B灯串联接在6V的电源两端，该电阻消耗的功率为0.8W</w:t>
      </w:r>
    </w:p>
    <w:p>
      <w:pPr>
        <w:rPr>
          <w:rFonts w:hint="eastAsia"/>
        </w:rPr>
      </w:pPr>
      <w:r>
        <w:rPr>
          <w:rFonts w:hint="eastAsia"/>
        </w:rPr>
        <w:t>二、填空题（本题有9小题，每空1分，共26分）</w:t>
      </w:r>
    </w:p>
    <w:p>
      <w:pPr>
        <w:rPr>
          <w:rFonts w:hint="eastAsia"/>
        </w:rPr>
      </w:pPr>
      <w:r>
        <w:rPr>
          <w:rFonts w:hint="eastAsia"/>
        </w:rPr>
        <w:t>32.2021年5月29日，搭载着天舟二号货运飞船的长征七号遥三运载火箭，在我国文昌航天发射场成功升空，在火箭发射升空过程中，火箭的动能将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（选填“变大”、“变小”或“不变”）；若以地面为参照物，该火箭是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的。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“端午节”是中华文明最具代表性的“文化符号”之一．小明的妈妈在端午节用铁锅煮粽子是利用铁的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好，煮粽子的过程是利用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的方式增大了粽子的内能。</w:t>
      </w:r>
    </w:p>
    <w:p>
      <w:pPr>
        <w:numPr>
          <w:ilvl w:val="0"/>
          <w:numId w:val="1"/>
        </w:numPr>
        <w:ind w:left="0" w:firstLine="0" w:leftChars="0" w:firstLineChars="0"/>
        <w:rPr>
          <w:rFonts w:hint="eastAsia"/>
        </w:rPr>
      </w:pP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4639310</wp:posOffset>
            </wp:positionH>
            <wp:positionV relativeFrom="paragraph">
              <wp:posOffset>476250</wp:posOffset>
            </wp:positionV>
            <wp:extent cx="530225" cy="843280"/>
            <wp:effectExtent l="0" t="0" r="3175" b="13970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476118" name="图片 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0225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乘客在动车站台候车时一定要站在警戒线以内，否则动车进站时，乘客易被“吸”向车身而造成伤害事故，这是因为流体的流速越大，压强越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；如图是进站后的动车静止在水平轨道上，此时它受到的重力和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是一对平衡力。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1705610</wp:posOffset>
            </wp:positionH>
            <wp:positionV relativeFrom="paragraph">
              <wp:posOffset>1905</wp:posOffset>
            </wp:positionV>
            <wp:extent cx="876935" cy="808990"/>
            <wp:effectExtent l="0" t="0" r="18415" b="10160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366139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76935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225425</wp:posOffset>
            </wp:positionH>
            <wp:positionV relativeFrom="paragraph">
              <wp:posOffset>34925</wp:posOffset>
            </wp:positionV>
            <wp:extent cx="1172845" cy="776605"/>
            <wp:effectExtent l="0" t="0" r="8255" b="4445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363983" name="图片 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72845" cy="77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2700655</wp:posOffset>
            </wp:positionH>
            <wp:positionV relativeFrom="paragraph">
              <wp:posOffset>66040</wp:posOffset>
            </wp:positionV>
            <wp:extent cx="1734185" cy="675005"/>
            <wp:effectExtent l="0" t="0" r="18415" b="10795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744492" name="图片 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34185" cy="67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第</w:t>
      </w:r>
      <w:r>
        <w:rPr>
          <w:rFonts w:hint="eastAsia"/>
          <w:lang w:val="en-US" w:eastAsia="zh-CN"/>
        </w:rPr>
        <w:t>34</w:t>
      </w:r>
      <w:r>
        <w:rPr>
          <w:rFonts w:hint="eastAsia"/>
        </w:rPr>
        <w:t>题图</w:t>
      </w:r>
      <w:r>
        <w:rPr>
          <w:rFonts w:hint="eastAsia"/>
          <w:lang w:val="en-US" w:eastAsia="zh-CN"/>
        </w:rPr>
        <w:t xml:space="preserve">                </w:t>
      </w:r>
      <w:r>
        <w:rPr>
          <w:rFonts w:hint="eastAsia"/>
        </w:rPr>
        <w:t>第3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题图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>第3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题图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</w:rPr>
        <w:t>第3</w:t>
      </w:r>
      <w:r>
        <w:rPr>
          <w:rFonts w:hint="eastAsia"/>
          <w:lang w:val="en-US" w:eastAsia="zh-CN"/>
        </w:rPr>
        <w:t>7</w:t>
      </w:r>
      <w:r>
        <w:rPr>
          <w:rFonts w:hint="eastAsia"/>
        </w:rPr>
        <w:t>题图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35.如图是我国高新兴集团研发的5G警用巡逻机器人，它搭载了5个高清摄像头，具有快速测温筛查、循环播报提醒等功能，能实现全景无死角巡逻．5G警用巡逻机器人是通过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向外界发送信息的；它通过识别不同温度的物体辐射的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强度不同来实现快速测温。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36.小明为测量小石块的密度，进行了如下实验：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（1)将天平放在水平工作台上，游码移至标尺左端“0”刻度线处，此时指针位置如图甲所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示，为使天平平衡，应将平衡螺母向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调节；小明接着用天平测出小石块的质量，测量结果如图乙所示，则小石块质量为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g.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（2)用量筒和水测得小石块的体积为30cm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,则小石块的密度p=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g/cm3.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37.目前有一种倍受关注的喷气飞行背包．如图，人背上后能通过该设备获得动力，实现人类自由单人飞翔的梦想。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（1)该背包发动机将汽油燃烧后的气体通过喷气孔喷出，使人获得飞行动力，这是利用物</w:t>
      </w:r>
    </w:p>
    <w:p>
      <w:pPr>
        <w:numPr>
          <w:ilvl w:val="0"/>
          <w:numId w:val="0"/>
        </w:numPr>
        <w:rPr>
          <w:rFonts w:eastAsiaTheme="minorEastAsia" w:hint="default"/>
          <w:lang w:val="en-US" w:eastAsia="zh-CN"/>
        </w:rPr>
      </w:pPr>
      <w:r>
        <w:rPr>
          <w:rFonts w:hint="eastAsia"/>
        </w:rPr>
        <w:t>体间</w:t>
      </w:r>
      <w:r>
        <w:rPr>
          <w:rFonts w:hint="eastAsia"/>
          <w:lang w:val="en-US" w:eastAsia="zh-CN"/>
        </w:rPr>
        <w:t>___________</w:t>
      </w:r>
      <w:r>
        <w:rPr>
          <w:rFonts w:hint="eastAsia"/>
        </w:rPr>
        <w:t>，同时说明了力可以改变物体的</w:t>
      </w:r>
      <w:r>
        <w:rPr>
          <w:rFonts w:hint="eastAsia"/>
          <w:lang w:val="en-US" w:eastAsia="zh-CN"/>
        </w:rPr>
        <w:t>__________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该背包每小时消耗10kg汽油，这些汽油完全燃烧放出的热量为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J.汽油燃烧将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_______</w:t>
      </w:r>
      <w:r>
        <w:rPr>
          <w:rFonts w:hint="eastAsia"/>
        </w:rPr>
        <w:t>能转化为内能，用来对人和飞行背包做功，还有部分内能散失到空气中，但这些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</w:rPr>
        <w:t>内能却无法再被利用来对人和飞行背包做功，说明能量的转移和转化具有</w:t>
      </w:r>
      <w:r>
        <w:rPr>
          <w:rFonts w:hint="eastAsia"/>
          <w:lang w:val="en-US" w:eastAsia="zh-CN"/>
        </w:rPr>
        <w:t>_____.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（q汽油＝4.6x107J/kg)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（3)该背包飞行高度可达近3000m,在此高度人会感到有所不适，这是因为大气压随高度</w:t>
      </w:r>
    </w:p>
    <w:p>
      <w:pPr>
        <w:numPr>
          <w:ilvl w:val="0"/>
          <w:numId w:val="0"/>
        </w:numPr>
        <w:rPr>
          <w:rFonts w:eastAsiaTheme="minorEastAsia" w:hint="default"/>
          <w:lang w:val="en-US" w:eastAsia="zh-CN"/>
        </w:rPr>
      </w:pPr>
      <w:r>
        <w:rPr>
          <w:rFonts w:hint="eastAsia"/>
        </w:rPr>
        <w:t>的增加而</w:t>
      </w:r>
      <w:r>
        <w:rPr>
          <w:rFonts w:hint="eastAsia"/>
          <w:lang w:val="en-US" w:eastAsia="zh-CN"/>
        </w:rPr>
        <w:t>________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38.如图，小明将一个重为3N的小车从斜面底端匀速拉到斜面顶端，沿斜面向上的拉力为</w:t>
      </w:r>
    </w:p>
    <w:p>
      <w:pPr>
        <w:numPr>
          <w:ilvl w:val="0"/>
          <w:numId w:val="0"/>
        </w:numPr>
        <w:rPr>
          <w:rFonts w:eastAsiaTheme="minorEastAsia" w:hint="default"/>
          <w:lang w:val="en-US" w:eastAsia="zh-CN"/>
        </w:rPr>
      </w:pP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2011045</wp:posOffset>
            </wp:positionH>
            <wp:positionV relativeFrom="paragraph">
              <wp:posOffset>261620</wp:posOffset>
            </wp:positionV>
            <wp:extent cx="1080135" cy="963295"/>
            <wp:effectExtent l="0" t="0" r="5715" b="8255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78993" name="图片 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3422650</wp:posOffset>
            </wp:positionH>
            <wp:positionV relativeFrom="paragraph">
              <wp:posOffset>260350</wp:posOffset>
            </wp:positionV>
            <wp:extent cx="1609725" cy="976630"/>
            <wp:effectExtent l="0" t="0" r="9525" b="13970"/>
            <wp:wrapNone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903855" name="图片 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97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1.25N,小车沿斜面移动的距离s=1.6m,上升的高度h=0.6m.则小明对小车做的有用功是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J,斜面的机械效率是</w:t>
      </w:r>
      <w:r>
        <w:rPr>
          <w:rFonts w:hint="eastAsia"/>
          <w:lang w:val="en-US" w:eastAsia="zh-CN"/>
        </w:rPr>
        <w:t>________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74295</wp:posOffset>
            </wp:positionV>
            <wp:extent cx="1394460" cy="703580"/>
            <wp:effectExtent l="0" t="0" r="15240" b="1270"/>
            <wp:wrapTight wrapText="bothSides">
              <wp:wrapPolygon>
                <wp:start x="0" y="0"/>
                <wp:lineTo x="0" y="21054"/>
                <wp:lineTo x="21246" y="21054"/>
                <wp:lineTo x="21246" y="0"/>
                <wp:lineTo x="0" y="0"/>
              </wp:wrapPolygon>
            </wp:wrapTight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579464" name="图片 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94460" cy="70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ind w:firstLine="630" w:firstLineChars="300"/>
        <w:rPr>
          <w:rFonts w:hint="eastAsia"/>
        </w:rPr>
      </w:pPr>
      <w:r>
        <w:rPr>
          <w:rFonts w:hint="eastAsia"/>
        </w:rPr>
        <w:t>第</w:t>
      </w:r>
      <w:r>
        <w:rPr>
          <w:rFonts w:hint="eastAsia"/>
          <w:lang w:val="en-US" w:eastAsia="zh-CN"/>
        </w:rPr>
        <w:t>38</w:t>
      </w:r>
      <w:r>
        <w:rPr>
          <w:rFonts w:hint="eastAsia"/>
        </w:rPr>
        <w:t>题图</w:t>
      </w:r>
      <w:r>
        <w:rPr>
          <w:rFonts w:hint="eastAsia"/>
          <w:lang w:val="en-US" w:eastAsia="zh-CN"/>
        </w:rPr>
        <w:t xml:space="preserve">                </w:t>
      </w:r>
      <w:r>
        <w:rPr>
          <w:rFonts w:hint="eastAsia"/>
        </w:rPr>
        <w:t>第3</w:t>
      </w:r>
      <w:r>
        <w:rPr>
          <w:rFonts w:hint="eastAsia"/>
          <w:lang w:val="en-US" w:eastAsia="zh-CN"/>
        </w:rPr>
        <w:t>9</w:t>
      </w:r>
      <w:r>
        <w:rPr>
          <w:rFonts w:hint="eastAsia"/>
        </w:rPr>
        <w:t>题图</w:t>
      </w:r>
      <w:r>
        <w:rPr>
          <w:rFonts w:hint="eastAsia"/>
          <w:lang w:val="en-US" w:eastAsia="zh-CN"/>
        </w:rPr>
        <w:t xml:space="preserve">                       </w:t>
      </w:r>
      <w:r>
        <w:rPr>
          <w:rFonts w:hint="eastAsia"/>
        </w:rPr>
        <w:t>第</w:t>
      </w:r>
      <w:r>
        <w:rPr>
          <w:rFonts w:hint="eastAsia"/>
          <w:lang w:val="en-US" w:eastAsia="zh-CN"/>
        </w:rPr>
        <w:t>40</w:t>
      </w:r>
      <w:r>
        <w:rPr>
          <w:rFonts w:hint="eastAsia"/>
        </w:rPr>
        <w:t>题图</w:t>
      </w:r>
      <w:r>
        <w:rPr>
          <w:rFonts w:hint="eastAsia"/>
          <w:lang w:val="en-US" w:eastAsia="zh-CN"/>
        </w:rPr>
        <w:t xml:space="preserve"> </w:t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小明用电水壶将质量为1.8kg的水加热升温50℃,水吸收的热量为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J.若电水壶工作时功率为2000W</w:t>
      </w:r>
      <w:r>
        <w:rPr>
          <w:rFonts w:hint="eastAsia"/>
          <w:lang w:eastAsia="zh-CN"/>
        </w:rPr>
        <w:t>，</w:t>
      </w:r>
      <w:r>
        <w:rPr>
          <w:rFonts w:hint="eastAsia"/>
        </w:rPr>
        <w:t>所消耗的电能全部被水吸收，则加热这壶水需要的时间是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秒。小明家的电能表参数如图所示，若家中只有电水壶单独工作，则这段时间内电能表指示灯闪烁了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次．［c</w:t>
      </w:r>
      <w:r>
        <w:rPr>
          <w:rFonts w:hint="eastAsia"/>
          <w:vertAlign w:val="subscript"/>
          <w:lang w:eastAsia="zh-CN"/>
        </w:rPr>
        <w:t>水</w:t>
      </w:r>
      <w:r>
        <w:rPr>
          <w:rFonts w:hint="eastAsia"/>
        </w:rPr>
        <w:t>=4.2x103J/(kg·℃)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40.如图是小明自制的一种测定油箱内油面高度的装置．油量表是由量程为0~0.6A的电流表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改装而成的，滑动变阻器R的最大阻值为20Ω,从油量表指针所指的刻度，就可以知道油箱内油面的高度．已知电源电压为12V,当油箱内油面高度最高时，R的金属滑片在最下端，油量表指针满偏；当油箱内没有油时，R全部接入电路，油量表的读数最小。则R</w:t>
      </w:r>
      <w:r>
        <w:rPr>
          <w:rFonts w:hint="eastAsia"/>
          <w:vertAlign w:val="subscript"/>
          <w:lang w:val="en-US" w:eastAsia="zh-CN"/>
        </w:rPr>
        <w:t>0</w:t>
      </w:r>
      <w:r>
        <w:rPr>
          <w:rFonts w:hint="eastAsia"/>
        </w:rPr>
        <w:t>的阻值是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Ω,油量表的最小读数是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A;当油箱内油面的高度降为最高油面一半时，滑片正好在R的中点，此时油量表的读数是</w:t>
      </w:r>
      <w:r>
        <w:rPr>
          <w:rFonts w:hint="eastAsia"/>
          <w:lang w:val="en-US" w:eastAsia="zh-CN"/>
        </w:rPr>
        <w:t>____</w:t>
      </w:r>
      <w:r>
        <w:rPr>
          <w:rFonts w:hint="eastAsia"/>
        </w:rPr>
        <w:t>A,据此推理油量表的刻度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（“均匀</w:t>
      </w:r>
      <w:r>
        <w:rPr>
          <w:rFonts w:hint="eastAsia"/>
          <w:lang w:val="en-US" w:eastAsia="zh-CN"/>
        </w:rPr>
        <w:t>/</w:t>
      </w:r>
      <w:r>
        <w:rPr>
          <w:rFonts w:hint="eastAsia"/>
        </w:rPr>
        <w:t>不均匀”）。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三、解答题（本题有9小题，共50分．解答42、43题时应写出解题过程）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41.(6分）根据要求完成下列作图．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（1</w:t>
      </w:r>
      <w:r>
        <w:rPr>
          <w:rFonts w:hint="eastAsia"/>
          <w:lang w:eastAsia="zh-CN"/>
        </w:rPr>
        <w:t>）</w:t>
      </w:r>
      <w:r>
        <w:rPr>
          <w:rFonts w:hint="eastAsia"/>
        </w:rPr>
        <w:t>如图甲所示，请根据平面镜成像特点作出物体AB在平面镜MN 中所成的像A'B'.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（2</w:t>
      </w:r>
      <w:r>
        <w:rPr>
          <w:rFonts w:hint="eastAsia"/>
          <w:lang w:eastAsia="zh-CN"/>
        </w:rPr>
        <w:t>）</w:t>
      </w:r>
      <w:r>
        <w:rPr>
          <w:rFonts w:hint="eastAsia"/>
        </w:rPr>
        <w:t>如图乙所示，物体沿粗糙斜面下滑，请作出物体所受重力和摩擦力的示意图．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（3</w:t>
      </w:r>
      <w:r>
        <w:rPr>
          <w:rFonts w:hint="eastAsia"/>
          <w:lang w:eastAsia="zh-CN"/>
        </w:rPr>
        <w:t>）</w:t>
      </w:r>
      <w:r>
        <w:rPr>
          <w:rFonts w:hint="eastAsia"/>
        </w:rPr>
        <w:t>如图丙所示，请用笔画线代替导线，正确连接家庭电路．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4945380" cy="1114425"/>
            <wp:effectExtent l="0" t="0" r="762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831581" name="图片 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4538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42.(6分）为响应国家提出的“节能减排，低碳生活”的号召．质量为60kg的小明同学每天坚持骑自行车上学，他所骑自行车质量为15kg,轮胎与水平地面的总接触面积为30c㎡,在水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平路面上匀速骑行时所受阻力为总重力的0.02倍（g取10N/kg).求：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（1</w:t>
      </w:r>
      <w:r>
        <w:rPr>
          <w:rFonts w:hint="eastAsia"/>
          <w:lang w:eastAsia="zh-CN"/>
        </w:rPr>
        <w:t>）</w:t>
      </w:r>
      <w:r>
        <w:rPr>
          <w:rFonts w:hint="eastAsia"/>
        </w:rPr>
        <w:t>小明和自行车的总重力；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（2</w:t>
      </w:r>
      <w:r>
        <w:rPr>
          <w:rFonts w:hint="eastAsia"/>
          <w:lang w:eastAsia="zh-CN"/>
        </w:rPr>
        <w:t>）</w:t>
      </w:r>
      <w:r>
        <w:rPr>
          <w:rFonts w:hint="eastAsia"/>
        </w:rPr>
        <w:t>他骑行时自行车对地面的压强；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（3</w:t>
      </w:r>
      <w:r>
        <w:rPr>
          <w:rFonts w:hint="eastAsia"/>
          <w:lang w:eastAsia="zh-CN"/>
        </w:rPr>
        <w:t>）</w:t>
      </w:r>
      <w:r>
        <w:rPr>
          <w:rFonts w:hint="eastAsia"/>
        </w:rPr>
        <w:t>若他在水平路面上5min内匀速骑行了1500m,则他骑行时的功率是多大．</w:t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  <w: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4017010</wp:posOffset>
            </wp:positionH>
            <wp:positionV relativeFrom="paragraph">
              <wp:posOffset>390525</wp:posOffset>
            </wp:positionV>
            <wp:extent cx="1246505" cy="747395"/>
            <wp:effectExtent l="0" t="0" r="10795" b="52705"/>
            <wp:wrapTight wrapText="bothSides">
              <wp:wrapPolygon>
                <wp:start x="0" y="0"/>
                <wp:lineTo x="0" y="20921"/>
                <wp:lineTo x="21127" y="20921"/>
                <wp:lineTo x="21127" y="0"/>
                <wp:lineTo x="0" y="0"/>
              </wp:wrapPolygon>
            </wp:wrapTight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243959" name="图片 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46505" cy="74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43.(6分）如图是一款煲汤用的电热锅工作原理的简化电路图，该电热锅有两挡，分别是高温挡和保温挡．R1与R2均为电热丝，R1的阻值为66Ω,S1为温控开关，保温挡时的总功率是440W.求：（1</w:t>
      </w:r>
      <w:r>
        <w:rPr>
          <w:rFonts w:hint="eastAsia"/>
          <w:lang w:eastAsia="zh-CN"/>
        </w:rPr>
        <w:t>）</w:t>
      </w:r>
      <w:r>
        <w:rPr>
          <w:rFonts w:hint="eastAsia"/>
        </w:rPr>
        <w:t>保温挡时电路中的电流；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（2</w:t>
      </w:r>
      <w:r>
        <w:rPr>
          <w:rFonts w:hint="eastAsia"/>
          <w:lang w:eastAsia="zh-CN"/>
        </w:rPr>
        <w:t>）</w:t>
      </w:r>
      <w:r>
        <w:rPr>
          <w:rFonts w:hint="eastAsia"/>
        </w:rPr>
        <w:t>高温挡时的电功率；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</w:rPr>
        <w:t>（3</w:t>
      </w:r>
      <w:r>
        <w:rPr>
          <w:rFonts w:hint="eastAsia"/>
          <w:lang w:eastAsia="zh-CN"/>
        </w:rPr>
        <w:t>）</w:t>
      </w:r>
      <w:r>
        <w:rPr>
          <w:rFonts w:hint="eastAsia"/>
        </w:rPr>
        <w:t>若该电热锅煲汤时，高温挡工作0.5h,保温挡工作1h,则在此过</w:t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0"/>
        </w:numPr>
        <w:ind w:firstLine="420" w:firstLineChars="200"/>
        <w:rPr>
          <w:rFonts w:hint="eastAsia"/>
        </w:rPr>
      </w:pPr>
      <w:r>
        <w:rPr>
          <w:rFonts w:hint="eastAsia"/>
        </w:rPr>
        <w:t>程中消耗的电能是多少kW·h.</w:t>
      </w:r>
    </w:p>
    <w:p>
      <w:pPr>
        <w:numPr>
          <w:ilvl w:val="0"/>
          <w:numId w:val="0"/>
        </w:numPr>
        <w:ind w:firstLine="6930" w:firstLineChars="3300"/>
        <w:rPr>
          <w:rFonts w:hint="eastAsia"/>
        </w:rPr>
      </w:pPr>
      <w:r>
        <w:rPr>
          <w:rFonts w:hint="eastAsia"/>
        </w:rPr>
        <w:t>第43题图</w:t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  <w: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4366260</wp:posOffset>
            </wp:positionH>
            <wp:positionV relativeFrom="paragraph">
              <wp:posOffset>92710</wp:posOffset>
            </wp:positionV>
            <wp:extent cx="955040" cy="1790065"/>
            <wp:effectExtent l="0" t="0" r="16510" b="635"/>
            <wp:wrapTight wrapText="bothSides">
              <wp:wrapPolygon>
                <wp:start x="0" y="0"/>
                <wp:lineTo x="0" y="21378"/>
                <wp:lineTo x="21112" y="21378"/>
                <wp:lineTo x="21112" y="0"/>
                <wp:lineTo x="0" y="0"/>
              </wp:wrapPolygon>
            </wp:wrapTight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738183" name="图片 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55040" cy="179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44.(4分）小明利用如图所示的装置研究“观察水的沸腾”实验．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（1</w:t>
      </w:r>
      <w:r>
        <w:rPr>
          <w:rFonts w:hint="eastAsia"/>
          <w:lang w:eastAsia="zh-CN"/>
        </w:rPr>
        <w:t>）</w:t>
      </w:r>
      <w:r>
        <w:rPr>
          <w:rFonts w:hint="eastAsia"/>
        </w:rPr>
        <w:t>A处铁圈的位置是根据</w:t>
      </w:r>
      <w:r>
        <w:rPr>
          <w:rFonts w:hint="eastAsia"/>
          <w:lang w:val="en-US" w:eastAsia="zh-CN"/>
        </w:rPr>
        <w:t>___________</w:t>
      </w:r>
      <w:r>
        <w:rPr>
          <w:rFonts w:hint="eastAsia"/>
        </w:rPr>
        <w:t>来确定的。</w:t>
      </w:r>
    </w:p>
    <w:p>
      <w:pPr>
        <w:numPr>
          <w:ilvl w:val="0"/>
          <w:numId w:val="0"/>
        </w:numPr>
        <w:rPr>
          <w:rFonts w:eastAsiaTheme="minorEastAsia" w:hint="default"/>
          <w:lang w:val="en-US" w:eastAsia="zh-CN"/>
        </w:rPr>
      </w:pPr>
      <w:r>
        <w:rPr>
          <w:rFonts w:hint="eastAsia"/>
        </w:rPr>
        <w:t>（2</w:t>
      </w:r>
      <w:r>
        <w:rPr>
          <w:rFonts w:hint="eastAsia"/>
          <w:lang w:eastAsia="zh-CN"/>
        </w:rPr>
        <w:t>）</w:t>
      </w:r>
      <w:r>
        <w:rPr>
          <w:rFonts w:hint="eastAsia"/>
        </w:rPr>
        <w:t>组装好实验器材后，小明在烧杯中倒入适量温水，用温度计来测量烧杯中水的温度，读数时视线应与温度计液柱的上表面</w:t>
      </w:r>
      <w:r>
        <w:rPr>
          <w:rFonts w:hint="eastAsia"/>
          <w:lang w:val="en-US" w:eastAsia="zh-CN"/>
        </w:rPr>
        <w:t>________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（3</w:t>
      </w:r>
      <w:r>
        <w:rPr>
          <w:rFonts w:hint="eastAsia"/>
          <w:lang w:eastAsia="zh-CN"/>
        </w:rPr>
        <w:t>）</w:t>
      </w:r>
      <w:r>
        <w:rPr>
          <w:rFonts w:hint="eastAsia"/>
        </w:rPr>
        <w:t>在水温升高到90℃后，小明每隔1min记录一次温度计的示数，同时注意观察水中发生的现象，直至水沸腾并持续2min后停止加热，将所得的数据记录在下表中。</w:t>
      </w:r>
    </w:p>
    <w:tbl>
      <w:tblPr>
        <w:tblStyle w:val="TableGrid"/>
        <w:tblW w:w="0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1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>
        <w:tblPrEx>
          <w:tblW w:w="0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"/>
        </w:trPr>
        <w:tc>
          <w:tcPr>
            <w:tcW w:w="1117" w:type="dxa"/>
          </w:tcPr>
          <w:p>
            <w:pPr>
              <w:numPr>
                <w:ilvl w:val="0"/>
                <w:numId w:val="0"/>
              </w:numPr>
              <w:rPr>
                <w:rFonts w:eastAsiaTheme="minorEastAsia"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t>时间</w:t>
            </w:r>
            <w:r>
              <w:rPr>
                <w:rFonts w:hint="eastAsia"/>
                <w:vertAlign w:val="baseline"/>
                <w:lang w:val="en-US" w:eastAsia="zh-CN"/>
              </w:rPr>
              <w:t>/min</w:t>
            </w:r>
          </w:p>
        </w:tc>
        <w:tc>
          <w:tcPr>
            <w:tcW w:w="567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eastAsiaTheme="minorEastAsia"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</w:t>
            </w:r>
          </w:p>
        </w:tc>
        <w:tc>
          <w:tcPr>
            <w:tcW w:w="567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eastAsiaTheme="minorEastAsia"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567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eastAsiaTheme="minorEastAsia"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567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eastAsiaTheme="minorEastAsia"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567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eastAsiaTheme="minorEastAsia"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</w:t>
            </w:r>
          </w:p>
        </w:tc>
        <w:tc>
          <w:tcPr>
            <w:tcW w:w="567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eastAsiaTheme="minorEastAsia"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</w:t>
            </w:r>
          </w:p>
        </w:tc>
        <w:tc>
          <w:tcPr>
            <w:tcW w:w="567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eastAsiaTheme="minorEastAsia"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</w:t>
            </w:r>
          </w:p>
        </w:tc>
        <w:tc>
          <w:tcPr>
            <w:tcW w:w="567" w:type="dxa"/>
            <w:vAlign w:val="center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7</w:t>
            </w:r>
          </w:p>
        </w:tc>
      </w:tr>
      <w:tr>
        <w:tblPrEx>
          <w:tblW w:w="0" w:type="dxa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"/>
        </w:trPr>
        <w:tc>
          <w:tcPr>
            <w:tcW w:w="1117" w:type="dxa"/>
          </w:tcPr>
          <w:p>
            <w:pPr>
              <w:numPr>
                <w:ilvl w:val="0"/>
                <w:numId w:val="0"/>
              </w:numPr>
              <w:rPr>
                <w:rFonts w:eastAsiaTheme="minorEastAsia"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温度/</w:t>
            </w:r>
            <w:r>
              <w:rPr>
                <w:rFonts w:hint="eastAsia"/>
              </w:rPr>
              <w:t>℃</w:t>
            </w:r>
          </w:p>
        </w:tc>
        <w:tc>
          <w:tcPr>
            <w:tcW w:w="567" w:type="dxa"/>
          </w:tcPr>
          <w:p>
            <w:pPr>
              <w:numPr>
                <w:ilvl w:val="0"/>
                <w:numId w:val="0"/>
              </w:numPr>
              <w:rPr>
                <w:rFonts w:eastAsiaTheme="minorEastAsia"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90</w:t>
            </w:r>
          </w:p>
        </w:tc>
        <w:tc>
          <w:tcPr>
            <w:tcW w:w="567" w:type="dxa"/>
          </w:tcPr>
          <w:p>
            <w:pPr>
              <w:numPr>
                <w:ilvl w:val="0"/>
                <w:numId w:val="0"/>
              </w:numPr>
              <w:rPr>
                <w:rFonts w:eastAsiaTheme="minorEastAsia"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92</w:t>
            </w:r>
          </w:p>
        </w:tc>
        <w:tc>
          <w:tcPr>
            <w:tcW w:w="567" w:type="dxa"/>
          </w:tcPr>
          <w:p>
            <w:pPr>
              <w:numPr>
                <w:ilvl w:val="0"/>
                <w:numId w:val="0"/>
              </w:numPr>
              <w:rPr>
                <w:rFonts w:eastAsiaTheme="minorEastAsia"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94</w:t>
            </w:r>
          </w:p>
        </w:tc>
        <w:tc>
          <w:tcPr>
            <w:tcW w:w="567" w:type="dxa"/>
          </w:tcPr>
          <w:p>
            <w:pPr>
              <w:numPr>
                <w:ilvl w:val="0"/>
                <w:numId w:val="0"/>
              </w:numPr>
              <w:rPr>
                <w:rFonts w:eastAsiaTheme="minorEastAsia"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96</w:t>
            </w:r>
          </w:p>
        </w:tc>
        <w:tc>
          <w:tcPr>
            <w:tcW w:w="567" w:type="dxa"/>
          </w:tcPr>
          <w:p>
            <w:pPr>
              <w:numPr>
                <w:ilvl w:val="0"/>
                <w:numId w:val="0"/>
              </w:numPr>
              <w:rPr>
                <w:rFonts w:eastAsiaTheme="minorEastAsia"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98</w:t>
            </w:r>
          </w:p>
        </w:tc>
        <w:tc>
          <w:tcPr>
            <w:tcW w:w="567" w:type="dxa"/>
          </w:tcPr>
          <w:p>
            <w:pPr>
              <w:numPr>
                <w:ilvl w:val="0"/>
                <w:numId w:val="0"/>
              </w:numPr>
              <w:rPr>
                <w:rFonts w:eastAsiaTheme="minorEastAsia"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99</w:t>
            </w:r>
          </w:p>
        </w:tc>
        <w:tc>
          <w:tcPr>
            <w:tcW w:w="567" w:type="dxa"/>
          </w:tcPr>
          <w:p>
            <w:pPr>
              <w:numPr>
                <w:ilvl w:val="0"/>
                <w:numId w:val="0"/>
              </w:numPr>
              <w:rPr>
                <w:rFonts w:eastAsiaTheme="minorEastAsia"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99</w:t>
            </w:r>
          </w:p>
        </w:tc>
        <w:tc>
          <w:tcPr>
            <w:tcW w:w="567" w:type="dxa"/>
          </w:tcPr>
          <w:p>
            <w:pPr>
              <w:numPr>
                <w:ilvl w:val="0"/>
                <w:numId w:val="0"/>
              </w:numPr>
              <w:rPr>
                <w:rFonts w:eastAsiaTheme="minorEastAsia"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99</w:t>
            </w:r>
          </w:p>
        </w:tc>
      </w:tr>
    </w:tbl>
    <w:p>
      <w:pPr>
        <w:numPr>
          <w:ilvl w:val="0"/>
          <w:numId w:val="0"/>
        </w:numPr>
        <w:ind w:firstLine="7140" w:firstLineChars="3400"/>
        <w:rPr>
          <w:rFonts w:hint="eastAsia"/>
        </w:rPr>
      </w:pPr>
      <w:r>
        <w:rPr>
          <w:rFonts w:hint="eastAsia"/>
        </w:rPr>
        <w:t>第44题图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请你预测一下，当水沸腾2min后，如果小明继续加热4min,此时的水温应为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℃.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（4</w:t>
      </w:r>
      <w:r>
        <w:rPr>
          <w:rFonts w:hint="eastAsia"/>
          <w:lang w:eastAsia="zh-CN"/>
        </w:rPr>
        <w:t>）</w:t>
      </w:r>
      <w:r>
        <w:rPr>
          <w:rFonts w:hint="eastAsia"/>
        </w:rPr>
        <w:t>实验中，小明观察到水中气泡的情形如图所示，此时烧杯中的水处于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（选填“沸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腾前”或“沸腾时”）的状态。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45.(4分）小明为探究“影响液体内部压强的因素”，进行了如下实验：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（1</w:t>
      </w:r>
      <w:r>
        <w:rPr>
          <w:rFonts w:hint="eastAsia"/>
          <w:lang w:eastAsia="zh-CN"/>
        </w:rPr>
        <w:t>）</w:t>
      </w:r>
      <w:r>
        <w:rPr>
          <w:rFonts w:hint="eastAsia"/>
        </w:rPr>
        <w:t>如图甲，小明用手指轻按金属盒上的橡皮膜，如果发现U形管两侧液面发生灵活变化，说明该压强计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（选填“漏气”或“不漏气”）。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（2</w:t>
      </w:r>
      <w:r>
        <w:rPr>
          <w:rFonts w:hint="eastAsia"/>
          <w:lang w:eastAsia="zh-CN"/>
        </w:rPr>
        <w:t>）</w:t>
      </w:r>
      <w:r>
        <w:rPr>
          <w:rFonts w:hint="eastAsia"/>
        </w:rPr>
        <w:t>将压强计金属盒的橡皮膜朝上逐渐浸入水中某一深度处，如图乙，则压强计显示的是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橡皮膜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（选填“各个方向”、“上方”或“下方”）的水对它的压强。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4573905</wp:posOffset>
            </wp:positionH>
            <wp:positionV relativeFrom="paragraph">
              <wp:posOffset>50800</wp:posOffset>
            </wp:positionV>
            <wp:extent cx="894715" cy="947420"/>
            <wp:effectExtent l="0" t="0" r="635" b="5080"/>
            <wp:wrapNone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193934" name="图片 3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94715" cy="94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3326765</wp:posOffset>
            </wp:positionH>
            <wp:positionV relativeFrom="paragraph">
              <wp:posOffset>169545</wp:posOffset>
            </wp:positionV>
            <wp:extent cx="1104265" cy="826135"/>
            <wp:effectExtent l="0" t="0" r="635" b="12065"/>
            <wp:wrapTight wrapText="bothSides">
              <wp:wrapPolygon>
                <wp:start x="0" y="0"/>
                <wp:lineTo x="0" y="20919"/>
                <wp:lineTo x="21240" y="20919"/>
                <wp:lineTo x="21240" y="0"/>
                <wp:lineTo x="0" y="0"/>
              </wp:wrapPolygon>
            </wp:wrapTight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219447" name="图片 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04265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978535</wp:posOffset>
            </wp:positionH>
            <wp:positionV relativeFrom="paragraph">
              <wp:posOffset>28575</wp:posOffset>
            </wp:positionV>
            <wp:extent cx="2106930" cy="991235"/>
            <wp:effectExtent l="0" t="0" r="7620" b="18415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759867" name="图片 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106930" cy="99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102235</wp:posOffset>
            </wp:positionH>
            <wp:positionV relativeFrom="paragraph">
              <wp:posOffset>152400</wp:posOffset>
            </wp:positionV>
            <wp:extent cx="727710" cy="809625"/>
            <wp:effectExtent l="0" t="0" r="15240" b="9525"/>
            <wp:wrapNone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404925" name="图片 2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2771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ind w:firstLine="1050" w:firstLineChars="500"/>
        <w:rPr>
          <w:rFonts w:eastAsiaTheme="minorEastAsia" w:hint="eastAsia"/>
          <w:lang w:eastAsia="zh-CN"/>
        </w:rPr>
      </w:pPr>
      <w:r>
        <w:rPr>
          <w:rFonts w:hint="eastAsia"/>
          <w:lang w:eastAsia="zh-CN"/>
        </w:rPr>
        <w:t>甲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乙</w:t>
      </w:r>
      <w:r>
        <w:rPr>
          <w:rFonts w:hint="eastAsia"/>
          <w:lang w:val="en-US" w:eastAsia="zh-CN"/>
        </w:rPr>
        <w:t xml:space="preserve">               </w:t>
      </w:r>
      <w:r>
        <w:rPr>
          <w:rFonts w:hint="eastAsia"/>
          <w:lang w:eastAsia="zh-CN"/>
        </w:rPr>
        <w:t>丙</w:t>
      </w:r>
    </w:p>
    <w:p>
      <w:pPr>
        <w:numPr>
          <w:ilvl w:val="0"/>
          <w:numId w:val="0"/>
        </w:numPr>
        <w:ind w:firstLine="2520" w:firstLineChars="1200"/>
        <w:rPr>
          <w:rFonts w:hint="eastAsia"/>
        </w:rPr>
      </w:pPr>
      <w:r>
        <w:rPr>
          <w:rFonts w:hint="eastAsia"/>
        </w:rPr>
        <w:t>第45题图</w:t>
      </w:r>
      <w:r>
        <w:rPr>
          <w:rFonts w:hint="eastAsia"/>
          <w:lang w:val="en-US" w:eastAsia="zh-CN"/>
        </w:rPr>
        <w:t xml:space="preserve">                          </w:t>
      </w:r>
      <w:r>
        <w:rPr>
          <w:rFonts w:hint="eastAsia"/>
        </w:rPr>
        <w:t>第46题图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由乙、丙两图可知：深度相同时，液体的密度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，压强越大。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46.(5分）小明在探究“通电直导线周围的磁场”实验中，实验装置如图甲所示．</w:t>
      </w:r>
    </w:p>
    <w:p>
      <w:pPr>
        <w:numPr>
          <w:ilvl w:val="0"/>
          <w:numId w:val="0"/>
        </w:numPr>
        <w:rPr>
          <w:rFonts w:hint="default"/>
          <w:lang w:val="en-US"/>
        </w:rPr>
      </w:pPr>
      <w:r>
        <w:rPr>
          <w:rFonts w:hint="eastAsia"/>
        </w:rPr>
        <w:t>（1</w:t>
      </w:r>
      <w:r>
        <w:rPr>
          <w:rFonts w:hint="eastAsia"/>
          <w:lang w:eastAsia="zh-CN"/>
        </w:rPr>
        <w:t>）</w:t>
      </w:r>
      <w:r>
        <w:rPr>
          <w:rFonts w:hint="eastAsia"/>
        </w:rPr>
        <w:t>其中小磁针的作用是</w:t>
      </w:r>
      <w:r>
        <w:rPr>
          <w:rFonts w:hint="eastAsia"/>
          <w:lang w:val="en-US" w:eastAsia="zh-CN"/>
        </w:rPr>
        <w:t>______________;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（2</w:t>
      </w:r>
      <w:r>
        <w:rPr>
          <w:rFonts w:hint="eastAsia"/>
          <w:lang w:eastAsia="zh-CN"/>
        </w:rPr>
        <w:t>）</w:t>
      </w:r>
      <w:r>
        <w:rPr>
          <w:rFonts w:hint="eastAsia"/>
        </w:rPr>
        <w:t>接通电路后，观察到小磁针偏转，说明电流周围存在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，此现象最早是由物理学家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发现的。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（3</w:t>
      </w:r>
      <w:r>
        <w:rPr>
          <w:rFonts w:hint="eastAsia"/>
          <w:lang w:eastAsia="zh-CN"/>
        </w:rPr>
        <w:t>）</w:t>
      </w:r>
      <w:r>
        <w:rPr>
          <w:rFonts w:hint="eastAsia"/>
        </w:rPr>
        <w:t>改变直导线中电流方向，小磁针的偏转方向发生了改变，说明电流周围的磁场方向与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有关。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（4</w:t>
      </w:r>
      <w:r>
        <w:rPr>
          <w:rFonts w:hint="eastAsia"/>
          <w:lang w:eastAsia="zh-CN"/>
        </w:rPr>
        <w:t>）</w:t>
      </w:r>
      <w:r>
        <w:rPr>
          <w:rFonts w:hint="eastAsia"/>
        </w:rPr>
        <w:t>研究表明，通电直导线周围的磁场分布如图乙所示，则图甲实验中，若将小磁针由通电直导线下方移至直导线上方，小磁针偏转的方向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（选填“会”或“不会”）改变。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47.(6分）小明在做模拟“视力的缺陷与矫正”的实验中．</w:t>
      </w:r>
    </w:p>
    <w:p>
      <w:pPr>
        <w:numPr>
          <w:ilvl w:val="0"/>
          <w:numId w:val="0"/>
        </w:numPr>
        <w:rPr>
          <w:rFonts w:eastAsiaTheme="minorEastAsia" w:hint="default"/>
          <w:lang w:val="en-US" w:eastAsia="zh-CN"/>
        </w:rPr>
      </w:pPr>
      <w:r>
        <w:rPr>
          <w:rFonts w:hint="eastAsia"/>
        </w:rPr>
        <w:t>（1</w:t>
      </w:r>
      <w:r>
        <w:rPr>
          <w:rFonts w:hint="eastAsia"/>
          <w:lang w:eastAsia="zh-CN"/>
        </w:rPr>
        <w:t>）</w:t>
      </w:r>
      <w:r>
        <w:rPr>
          <w:rFonts w:hint="eastAsia"/>
        </w:rPr>
        <w:t>他将凸透镜、光屏在光具座上组装好，然后把凸透镜正对较远处的窗户，移动光屏，在图示位置的光屏上得到窗户清晰的像，则该凸透镜的焦距约为</w:t>
      </w:r>
      <w:r>
        <w:rPr>
          <w:rFonts w:hint="eastAsia"/>
          <w:lang w:val="en-US" w:eastAsia="zh-CN"/>
        </w:rPr>
        <w:t>_____cm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809625</wp:posOffset>
            </wp:positionH>
            <wp:positionV relativeFrom="paragraph">
              <wp:posOffset>138430</wp:posOffset>
            </wp:positionV>
            <wp:extent cx="3134360" cy="787400"/>
            <wp:effectExtent l="0" t="0" r="8890" b="50800"/>
            <wp:wrapTight wrapText="bothSides">
              <wp:wrapPolygon>
                <wp:start x="0" y="0"/>
                <wp:lineTo x="0" y="20903"/>
                <wp:lineTo x="21530" y="20903"/>
                <wp:lineTo x="21530" y="0"/>
                <wp:lineTo x="0" y="0"/>
              </wp:wrapPolygon>
            </wp:wrapTight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10064" name="图片 3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34360" cy="78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（2)将凸透镜固定在光具座上不动，接着小明把蜡烛点燃，并调整烛焰和光屏的中心位于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凸透镜的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，然后将蜡烛移动到光具座的35cm刻度线处，并移动光屏，直到光屏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上得到烛焰清晰的倒立、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的实像，日常生活中的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（选填“照相机”、“投影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仪”或“放大镜”）就是利用这一规律制成的。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3293745</wp:posOffset>
            </wp:positionH>
            <wp:positionV relativeFrom="paragraph">
              <wp:posOffset>645160</wp:posOffset>
            </wp:positionV>
            <wp:extent cx="2203450" cy="1071880"/>
            <wp:effectExtent l="0" t="0" r="0" b="13970"/>
            <wp:wrapTight wrapText="bothSides">
              <wp:wrapPolygon>
                <wp:start x="0" y="0"/>
                <wp:lineTo x="0" y="21114"/>
                <wp:lineTo x="21476" y="21114"/>
                <wp:lineTo x="21476" y="0"/>
                <wp:lineTo x="0" y="0"/>
              </wp:wrapPolygon>
            </wp:wrapTight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223108" name="图片 3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203450" cy="107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（3)小明将蜡烛移到光具座最左端，拿来一副近视眼镜放在凸透镜的左侧并靠近凸透镜后，移动光屏，在光屏上得到清晰的像。拿去眼镜，将光屏向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（选填“靠近”或“远离”）透镜方向移动适当距离后，光屏上的像又重新清晰了，说明近视眼看远处物体时，像落在视网膜的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（选填“前方”或“后方”）。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48</w:t>
      </w:r>
      <w:r>
        <w:rPr>
          <w:rFonts w:hint="eastAsia"/>
          <w:lang w:val="en-US" w:eastAsia="zh-CN"/>
        </w:rPr>
        <w:t>.</w:t>
      </w:r>
      <w:r>
        <w:rPr>
          <w:rFonts w:hint="eastAsia"/>
          <w:lang w:eastAsia="zh-CN"/>
        </w:rPr>
        <w:t>（</w:t>
      </w:r>
      <w:r>
        <w:rPr>
          <w:rFonts w:hint="eastAsia"/>
        </w:rPr>
        <w:t>4分）小明学习了阿基米德原理后，和物理兴趣小组的同学们利用图中的弹簧测力计、体积约为10cm的实心金属块、细线、大烧杯、小桶、小垫块和水等器材，设计实验验证阿基米德原理。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（1</w:t>
      </w:r>
      <w:r>
        <w:rPr>
          <w:rFonts w:hint="eastAsia"/>
          <w:lang w:eastAsia="zh-CN"/>
        </w:rPr>
        <w:t>）</w:t>
      </w:r>
      <w:r>
        <w:rPr>
          <w:rFonts w:hint="eastAsia"/>
        </w:rPr>
        <w:t>小明他们首先向老师汇报了自己的实验思路：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①用弹簧测力计分别测出空桶和金属块的重力为G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和G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;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</w:rPr>
        <w:t>②把大烧杯用小垫块垫起，使右边的溢水口斜向水下，在大烧杯中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水，过会儿把小桶放在大烧杯的溢水口下方；</w:t>
      </w:r>
      <w:r>
        <w:rPr>
          <w:rFonts w:hint="eastAsia"/>
          <w:lang w:val="en-US" w:eastAsia="zh-CN"/>
        </w:rPr>
        <w:t xml:space="preserve">                                      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③用弹簧测力计吊着金属块使其浸没到大烧杯的水中,记下弹簧测力计示数为F</w:t>
      </w:r>
      <w:r>
        <w:rPr>
          <w:rFonts w:hint="eastAsia"/>
          <w:vertAlign w:val="subscript"/>
        </w:rPr>
        <w:t>1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④待大烧杯中的水不再溢出时,用弹簧测力计测出溢出的水和小桶的总重力为F</w:t>
      </w:r>
      <w:r>
        <w:rPr>
          <w:rFonts w:hint="eastAsia"/>
          <w:vertAlign w:val="subscript"/>
        </w:rPr>
        <w:t>2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若满足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(用所测物理量符号表示)等式成立就可以验证阿基米德原理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(2)老师肯定了他们的实验思路,但提醒他们利用现有实验器材将无法完成实验,请你帮</w:t>
      </w:r>
    </w:p>
    <w:p>
      <w:pPr>
        <w:numPr>
          <w:ilvl w:val="0"/>
          <w:numId w:val="0"/>
        </w:numPr>
        <w:rPr>
          <w:rFonts w:eastAsiaTheme="minorEastAsia" w:hint="default"/>
          <w:lang w:val="en-US" w:eastAsia="zh-CN"/>
        </w:rPr>
      </w:pPr>
      <w:r>
        <w:rPr>
          <w:rFonts w:hint="eastAsia"/>
        </w:rPr>
        <w:t>他们分析无法完成实验的原因是:</w:t>
      </w:r>
      <w:r>
        <w:rPr>
          <w:rFonts w:hint="eastAsia"/>
          <w:lang w:val="en-US" w:eastAsia="zh-CN"/>
        </w:rPr>
        <w:t>_______________________________________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(3)小明他们更换相关器材,顺利完成了实验,实验后小组成员又进行了交流,要验证阿基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米德原理,金属块</w:t>
      </w:r>
      <w:r>
        <w:rPr>
          <w:rFonts w:hint="eastAsia"/>
          <w:lang w:val="en-US" w:eastAsia="zh-CN"/>
        </w:rPr>
        <w:t>__________</w:t>
      </w:r>
      <w:r>
        <w:rPr>
          <w:rFonts w:hint="eastAsia"/>
        </w:rPr>
        <w:t>(选填“一定”或“不一定”)要浸没在水中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49.(9分)小明和小华在实验室做如下两个电学实验: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(1)在探究“通过导体的电流与电阻的关系”实验中,小明所用的器材有:新干电池两节,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5Ω、10Ω、20Ω的定值电阻各一个,电流表电压表、“20Ω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1A”的滑动变阻器、开关各一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2094865</wp:posOffset>
            </wp:positionH>
            <wp:positionV relativeFrom="paragraph">
              <wp:posOffset>174625</wp:posOffset>
            </wp:positionV>
            <wp:extent cx="2720975" cy="1050290"/>
            <wp:effectExtent l="0" t="0" r="3175" b="16510"/>
            <wp:wrapNone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306024" name="图片 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20975" cy="105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个及导线若干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-30480</wp:posOffset>
            </wp:positionH>
            <wp:positionV relativeFrom="paragraph">
              <wp:posOffset>35560</wp:posOffset>
            </wp:positionV>
            <wp:extent cx="1897380" cy="1109345"/>
            <wp:effectExtent l="0" t="0" r="0" b="0"/>
            <wp:wrapTight wrapText="bothSides">
              <wp:wrapPolygon>
                <wp:start x="0" y="0"/>
                <wp:lineTo x="0" y="21143"/>
                <wp:lineTo x="21470" y="21143"/>
                <wp:lineTo x="21470" y="0"/>
                <wp:lineTo x="0" y="0"/>
              </wp:wrapPolygon>
            </wp:wrapTight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36753" name="图片 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897380" cy="110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-922020</wp:posOffset>
                </wp:positionH>
                <wp:positionV relativeFrom="paragraph">
                  <wp:posOffset>104775</wp:posOffset>
                </wp:positionV>
                <wp:extent cx="381000" cy="276860"/>
                <wp:effectExtent l="0" t="0" r="0" b="889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1912620" y="6067425"/>
                          <a:ext cx="381000" cy="276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eastAsiaTheme="minorEastAsia" w:hint="default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30" type="#_x0000_t202" style="width:30pt;height:21.8pt;margin-top:8.25pt;margin-left:-72.6pt;mso-height-relative:page;mso-width-relative:page;position:absolute;z-index:251686912" coordsize="21600,21600" filled="t" fillcolor="white" stroked="f">
                <o:lock v:ext="edit" aspectratio="f"/>
                <v:textbox>
                  <w:txbxContent>
                    <w:p>
                      <w:pPr>
                        <w:rPr>
                          <w:rFonts w:eastAsiaTheme="minorEastAsia" w:hint="default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甲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numPr>
          <w:ilvl w:val="0"/>
          <w:numId w:val="0"/>
        </w:numPr>
        <w:ind w:firstLine="2520" w:firstLineChars="1200"/>
        <w:rPr>
          <w:rFonts w:hint="eastAsia"/>
        </w:rPr>
      </w:pPr>
      <w:r>
        <w:rPr>
          <w:rFonts w:hint="eastAsia"/>
        </w:rPr>
        <w:t>第49题图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①实验中小明将5Ω的电阻接入电路中,连接的电路如图甲所示,经检查发现有一根导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线连接错误,请你在这根导线上打“×”,并用笔画线代替导线画出正确的接法;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②改正错误后,将滑片调至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(选填“A”或“B”)端,闭合开关,调节滑动变阻器滑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片至某一位置,使电压表示数为1.6V,读出电流表的示数并记录在表格中,将此时滑片的位置标记为M;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③接着将5Ω的电阻换为10Ω,调节滑动变阻器,使电压表示数仍为1.6V,读出对应电流表的示数并记录,此时滑片的位置在M的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(选填“左侧”或“右侧”);</w:t>
      </w:r>
    </w:p>
    <w:p>
      <w:pPr>
        <w:numPr>
          <w:ilvl w:val="0"/>
          <w:numId w:val="0"/>
        </w:numPr>
        <w:rPr>
          <w:rFonts w:eastAsiaTheme="minorEastAsia" w:hint="default"/>
          <w:lang w:val="en-US" w:eastAsia="zh-CN"/>
        </w:rPr>
      </w:pPr>
      <w:r>
        <w:rPr>
          <w:rFonts w:hint="eastAsia"/>
        </w:rPr>
        <w:t>④最后小明换用20Ω的电阻继续进行实验并记录电流表的示数;分析表中数据,可得到的结论是:</w:t>
      </w:r>
      <w:r>
        <w:rPr>
          <w:rFonts w:hint="eastAsia"/>
          <w:lang w:val="en-US" w:eastAsia="zh-CN"/>
        </w:rPr>
        <w:t>______________________________________</w:t>
      </w:r>
    </w:p>
    <w:p>
      <w:pPr>
        <w:numPr>
          <w:ilvl w:val="0"/>
          <w:numId w:val="0"/>
        </w:numPr>
        <w:rPr>
          <w:rFonts w:hint="eastAsia"/>
        </w:rPr>
      </w:pPr>
      <w: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3412490</wp:posOffset>
            </wp:positionH>
            <wp:positionV relativeFrom="paragraph">
              <wp:posOffset>495300</wp:posOffset>
            </wp:positionV>
            <wp:extent cx="2143760" cy="1325880"/>
            <wp:effectExtent l="0" t="0" r="8890" b="7620"/>
            <wp:wrapTight wrapText="bothSides">
              <wp:wrapPolygon>
                <wp:start x="0" y="0"/>
                <wp:lineTo x="0" y="21414"/>
                <wp:lineTo x="21498" y="21414"/>
                <wp:lineTo x="21498" y="0"/>
                <wp:lineTo x="0" y="0"/>
              </wp:wrapPolygon>
            </wp:wrapTight>
            <wp:docPr id="3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253335" name="图片 3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14376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(2)小华利用电源(电压恒定且未知)、电流表、电阻箱(0~999.9Ω)、铭牌不清楚的滑动变阻器、开关、单刀双掷开关各一个及导线若干,设计了如图乙所示电路,测出了额定电流为</w:t>
      </w:r>
      <w:r>
        <w:rPr>
          <w:rFonts w:asciiTheme="majorEastAsia" w:eastAsiaTheme="majorEastAsia" w:hAnsiTheme="majorEastAsia" w:cstheme="majorEastAsia" w:hint="eastAsia"/>
        </w:rPr>
        <w:t>I</w:t>
      </w:r>
      <w:r>
        <w:rPr>
          <w:rFonts w:hint="eastAsia"/>
          <w:vertAlign w:val="subscript"/>
          <w:lang w:eastAsia="zh-CN"/>
        </w:rPr>
        <w:t>额</w:t>
      </w:r>
      <w:r>
        <w:rPr>
          <w:rFonts w:hint="eastAsia"/>
        </w:rPr>
        <w:t>的小灯泡的额定功率请你帮助小华补全实验方案: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①闭合开关S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,将开关S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拨至1,调节电阻箱R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,使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,读出此时电阻箱接入电路中的阻值为R;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②仍闭合开关S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,将开关S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拨至2,只调节R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,使电流表示数为</w:t>
      </w:r>
      <w:r>
        <w:rPr>
          <w:rFonts w:ascii="宋体" w:eastAsia="宋体" w:hAnsi="宋体" w:cs="宋体" w:hint="eastAsia"/>
          <w:lang w:val="en-US" w:eastAsia="zh-CN"/>
        </w:rPr>
        <w:t>I</w:t>
      </w:r>
      <w:r>
        <w:rPr>
          <w:rFonts w:hint="eastAsia"/>
          <w:vertAlign w:val="subscript"/>
          <w:lang w:eastAsia="zh-CN"/>
        </w:rPr>
        <w:t>额</w:t>
      </w:r>
      <w:r>
        <w:rPr>
          <w:rFonts w:hint="eastAsia"/>
        </w:rPr>
        <w:t>;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③在步骤②的基础上,将R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阻值调为0,R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的滑片</w:t>
      </w:r>
      <w:r>
        <w:rPr>
          <w:rFonts w:hint="eastAsia"/>
          <w:lang w:val="en-US" w:eastAsia="zh-CN"/>
        </w:rPr>
        <w:t>____________</w:t>
      </w:r>
      <w:bookmarkStart w:id="0" w:name="_GoBack"/>
      <w:bookmarkEnd w:id="0"/>
      <w:r>
        <w:rPr>
          <w:rFonts w:hint="eastAsia"/>
          <w:lang w:val="en-US" w:eastAsia="zh-CN"/>
        </w:rPr>
        <w:t>___</w:t>
      </w:r>
      <w:r>
        <w:rPr>
          <w:rFonts w:hint="eastAsia"/>
        </w:rPr>
        <w:t>(填滑动变阻器滑片的位置变化情况),并读出电流表示数为</w:t>
      </w:r>
      <w:r>
        <w:rPr>
          <w:rFonts w:ascii="宋体" w:eastAsia="宋体" w:hAnsi="宋体" w:cs="宋体" w:hint="eastAsia"/>
        </w:rPr>
        <w:t>I</w:t>
      </w:r>
      <w:r>
        <w:rPr>
          <w:rFonts w:hint="eastAsia"/>
        </w:rPr>
        <w:t>;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④则小灯泡额定功率的表达式为:P=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(用已知量和所测物理量的符号表示);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⑤实验后小华发现,电路中只需将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和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互换位置,可以更简单地测出小灯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泡的额定功率</w:t>
      </w:r>
    </w:p>
    <w:sectPr>
      <w:headerReference w:type="first" r:id="rId36"/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姚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55600" cy="254000"/>
          <wp:wrapNone/>
          <wp:docPr id="100043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7700419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55600" cy="25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1FF827EA"/>
    <w:multiLevelType w:val="singleLevel"/>
    <w:tmpl w:val="1FF827EA"/>
    <w:lvl w:ilvl="0">
      <w:start w:val="2"/>
      <w:numFmt w:val="decimal"/>
      <w:lvlText w:val="（%1)"/>
      <w:lvlJc w:val="left"/>
      <w:pPr>
        <w:tabs>
          <w:tab w:val="left" w:pos="312"/>
        </w:tabs>
      </w:pPr>
    </w:lvl>
  </w:abstractNum>
  <w:abstractNum w:abstractNumId="1">
    <w:nsid w:val="375C5654"/>
    <w:multiLevelType w:val="singleLevel"/>
    <w:tmpl w:val="375C5654"/>
    <w:lvl w:ilvl="0">
      <w:start w:val="39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6782F876"/>
    <w:multiLevelType w:val="singleLevel"/>
    <w:tmpl w:val="6782F876"/>
    <w:lvl w:ilvl="0">
      <w:start w:val="33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ABD584C"/>
    <w:rsid w:val="0E9C5DEF"/>
    <w:rsid w:val="200A31BB"/>
    <w:rsid w:val="23C74CF7"/>
    <w:rsid w:val="2E240325"/>
    <w:rsid w:val="2E5B37F2"/>
    <w:rsid w:val="5DF3555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 w:qFormat="1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png" /><Relationship Id="rId23" Type="http://schemas.openxmlformats.org/officeDocument/2006/relationships/image" Target="media/image19.png" /><Relationship Id="rId24" Type="http://schemas.openxmlformats.org/officeDocument/2006/relationships/image" Target="media/image20.png" /><Relationship Id="rId25" Type="http://schemas.openxmlformats.org/officeDocument/2006/relationships/image" Target="media/image21.png" /><Relationship Id="rId26" Type="http://schemas.openxmlformats.org/officeDocument/2006/relationships/image" Target="media/image22.png" /><Relationship Id="rId27" Type="http://schemas.openxmlformats.org/officeDocument/2006/relationships/image" Target="media/image23.png" /><Relationship Id="rId28" Type="http://schemas.openxmlformats.org/officeDocument/2006/relationships/image" Target="media/image24.png" /><Relationship Id="rId29" Type="http://schemas.openxmlformats.org/officeDocument/2006/relationships/image" Target="media/image25.png" /><Relationship Id="rId3" Type="http://schemas.openxmlformats.org/officeDocument/2006/relationships/fontTable" Target="fontTable.xml" /><Relationship Id="rId30" Type="http://schemas.openxmlformats.org/officeDocument/2006/relationships/image" Target="media/image26.png" /><Relationship Id="rId31" Type="http://schemas.openxmlformats.org/officeDocument/2006/relationships/image" Target="media/image27.png" /><Relationship Id="rId32" Type="http://schemas.openxmlformats.org/officeDocument/2006/relationships/image" Target="media/image28.png" /><Relationship Id="rId33" Type="http://schemas.openxmlformats.org/officeDocument/2006/relationships/image" Target="media/image29.png" /><Relationship Id="rId34" Type="http://schemas.openxmlformats.org/officeDocument/2006/relationships/image" Target="media/image30.png" /><Relationship Id="rId35" Type="http://schemas.openxmlformats.org/officeDocument/2006/relationships/image" Target="media/image31.png" /><Relationship Id="rId36" Type="http://schemas.openxmlformats.org/officeDocument/2006/relationships/header" Target="header1.xml" /><Relationship Id="rId37" Type="http://schemas.openxmlformats.org/officeDocument/2006/relationships/theme" Target="theme/theme1.xml" /><Relationship Id="rId38" Type="http://schemas.openxmlformats.org/officeDocument/2006/relationships/numbering" Target="numbering.xml" /><Relationship Id="rId39" Type="http://schemas.openxmlformats.org/officeDocument/2006/relationships/styles" Target="styles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32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今天小雨转晴</cp:lastModifiedBy>
  <cp:revision>0</cp:revision>
  <cp:lastPrinted>2021-06-22T01:00:00Z</cp:lastPrinted>
  <dcterms:created xsi:type="dcterms:W3CDTF">2021-06-21T12:08:00Z</dcterms:created>
  <dcterms:modified xsi:type="dcterms:W3CDTF">2021-06-24T00:54:11Z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pid="6" fmtid="{D5CDD505-2E9C-101B-9397-08002B2CF9AE}" name="CWMa5aab5f2b81f465e92c90c0722448b2f">
    <vt:lpwstr>CWM70y95SPwPEK1pdd4w9jio1+2/cYuVxpW0bSwJBJJJv6wgR9jW3gcmF52/cncTf7kjXlIysBfMapWJdGgitwmBA==</vt:lpwstr>
  </property>
</Properties>
</file>