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288" w:lineRule="auto"/>
        <w:jc w:val="center"/>
        <w:rPr>
          <w:rFonts w:hAnsi="Times New Roman" w:eastAsia="宋体" w:cs="Times New Roman"/>
          <w:b/>
          <w:sz w:val="30"/>
          <w:szCs w:val="30"/>
        </w:rPr>
      </w:pPr>
      <w:r>
        <w:rPr>
          <w:rFonts w:hAnsi="Times New Roman" w:eastAsia="宋体" w:cs="Times New Roman"/>
          <w:b/>
          <w:sz w:val="30"/>
          <w:szCs w:val="30"/>
        </w:rPr>
        <w:t>2020</w:t>
      </w:r>
      <w:r>
        <w:rPr>
          <w:rFonts w:hint="eastAsia" w:hAnsi="Times New Roman" w:eastAsia="宋体" w:cs="Times New Roman"/>
          <w:b/>
          <w:sz w:val="30"/>
          <w:szCs w:val="30"/>
        </w:rPr>
        <w:t>—</w:t>
      </w:r>
      <w:r>
        <w:rPr>
          <w:rFonts w:hAnsi="Times New Roman" w:eastAsia="宋体" w:cs="Times New Roman"/>
          <w:b/>
          <w:sz w:val="30"/>
          <w:szCs w:val="30"/>
        </w:rPr>
        <w:t>202</w:t>
      </w:r>
      <w:r>
        <w:rPr>
          <w:rFonts w:hint="eastAsia" w:hAnsi="Times New Roman" w:eastAsia="宋体" w:cs="Times New Roman"/>
          <w:b/>
          <w:sz w:val="30"/>
          <w:szCs w:val="30"/>
        </w:rPr>
        <w:t>1</w:t>
      </w:r>
      <w:r>
        <w:rPr>
          <w:rFonts w:hAnsi="宋体" w:eastAsia="宋体" w:cs="Times New Roman"/>
          <w:b/>
          <w:sz w:val="30"/>
          <w:szCs w:val="30"/>
        </w:rPr>
        <w:t>学年下学期期末考试试卷（</w:t>
      </w:r>
      <w:r>
        <w:rPr>
          <w:rFonts w:hAnsi="Times New Roman" w:eastAsia="宋体" w:cs="Times New Roman"/>
          <w:b/>
          <w:sz w:val="30"/>
          <w:szCs w:val="30"/>
        </w:rPr>
        <w:t>S</w:t>
      </w:r>
      <w:r>
        <w:rPr>
          <w:rFonts w:hAnsi="宋体" w:eastAsia="宋体" w:cs="Times New Roman"/>
          <w:b/>
          <w:sz w:val="30"/>
          <w:szCs w:val="30"/>
        </w:rPr>
        <w:t>）</w:t>
      </w:r>
    </w:p>
    <w:p>
      <w:pPr>
        <w:pStyle w:val="13"/>
        <w:spacing w:line="288" w:lineRule="auto"/>
        <w:jc w:val="center"/>
        <w:rPr>
          <w:rFonts w:hAnsi="Times New Roman" w:eastAsia="宋体" w:cs="Times New Roman"/>
          <w:b/>
          <w:sz w:val="30"/>
          <w:szCs w:val="30"/>
        </w:rPr>
      </w:pPr>
      <w:r>
        <w:rPr>
          <w:rFonts w:hAnsi="宋体" w:eastAsia="宋体" w:cs="Times New Roman"/>
          <w:b/>
          <w:sz w:val="30"/>
          <w:szCs w:val="30"/>
        </w:rPr>
        <w:t>七年级数学</w:t>
      </w:r>
    </w:p>
    <w:p>
      <w:pPr>
        <w:pStyle w:val="13"/>
        <w:spacing w:line="288" w:lineRule="auto"/>
        <w:jc w:val="both"/>
        <w:rPr>
          <w:rFonts w:hAnsi="Times New Roman" w:eastAsia="宋体" w:cs="Times New Roman"/>
          <w:b/>
          <w:szCs w:val="21"/>
        </w:rPr>
      </w:pPr>
      <w:r>
        <w:rPr>
          <w:rFonts w:hAnsi="宋体" w:eastAsia="宋体" w:cs="Times New Roman"/>
          <w:b/>
          <w:szCs w:val="21"/>
        </w:rPr>
        <w:t>注意事项：</w:t>
      </w:r>
    </w:p>
    <w:p>
      <w:pPr>
        <w:pStyle w:val="13"/>
        <w:spacing w:line="288" w:lineRule="auto"/>
        <w:jc w:val="both"/>
        <w:rPr>
          <w:rFonts w:hAnsi="Times New Roman" w:eastAsia="宋体" w:cs="Times New Roman"/>
          <w:bCs/>
          <w:szCs w:val="21"/>
        </w:rPr>
      </w:pPr>
      <w:r>
        <w:rPr>
          <w:rFonts w:hAnsi="Times New Roman" w:eastAsia="宋体" w:cs="Times New Roman"/>
          <w:bCs/>
          <w:szCs w:val="21"/>
        </w:rPr>
        <w:t>1</w:t>
      </w:r>
      <w:r>
        <w:rPr>
          <w:rFonts w:hint="eastAsia" w:hAnsi="Times New Roman" w:eastAsia="宋体" w:cs="Times New Roman"/>
          <w:bCs/>
          <w:szCs w:val="21"/>
        </w:rPr>
        <w:t>．</w:t>
      </w:r>
      <w:r>
        <w:rPr>
          <w:rFonts w:hAnsi="宋体" w:eastAsia="宋体" w:cs="Times New Roman"/>
          <w:bCs/>
          <w:szCs w:val="21"/>
        </w:rPr>
        <w:t>本试卷共</w:t>
      </w:r>
      <w:r>
        <w:rPr>
          <w:rFonts w:hAnsi="Times New Roman" w:eastAsia="宋体" w:cs="Times New Roman"/>
          <w:bCs/>
          <w:szCs w:val="21"/>
        </w:rPr>
        <w:t>8</w:t>
      </w:r>
      <w:r>
        <w:rPr>
          <w:rFonts w:hAnsi="宋体" w:eastAsia="宋体" w:cs="Times New Roman"/>
          <w:bCs/>
          <w:szCs w:val="21"/>
        </w:rPr>
        <w:t>页，三大题，满分</w:t>
      </w:r>
      <w:r>
        <w:rPr>
          <w:rFonts w:hAnsi="Times New Roman" w:eastAsia="宋体" w:cs="Times New Roman"/>
          <w:bCs/>
          <w:szCs w:val="21"/>
        </w:rPr>
        <w:t>120</w:t>
      </w:r>
      <w:r>
        <w:rPr>
          <w:rFonts w:hAnsi="宋体" w:eastAsia="宋体" w:cs="Times New Roman"/>
          <w:bCs/>
          <w:szCs w:val="21"/>
        </w:rPr>
        <w:t>分，考试时间</w:t>
      </w:r>
      <w:r>
        <w:rPr>
          <w:rFonts w:hAnsi="Times New Roman" w:eastAsia="宋体" w:cs="Times New Roman"/>
          <w:bCs/>
          <w:szCs w:val="21"/>
        </w:rPr>
        <w:t>100</w:t>
      </w:r>
      <w:r>
        <w:rPr>
          <w:rFonts w:hAnsi="宋体" w:eastAsia="宋体" w:cs="Times New Roman"/>
          <w:bCs/>
          <w:szCs w:val="21"/>
        </w:rPr>
        <w:t>分钟</w:t>
      </w:r>
      <w:r>
        <w:rPr>
          <w:rFonts w:hint="eastAsia" w:hAnsi="Times New Roman" w:eastAsia="宋体" w:cs="Times New Roman"/>
          <w:bCs/>
          <w:szCs w:val="21"/>
        </w:rPr>
        <w:t>．</w:t>
      </w:r>
      <w:r>
        <w:rPr>
          <w:rFonts w:hAnsi="宋体" w:eastAsia="宋体" w:cs="Times New Roman"/>
          <w:bCs/>
          <w:szCs w:val="21"/>
        </w:rPr>
        <w:t>闭卷考试，请将答案直接写在试卷或答题卡上</w:t>
      </w:r>
      <w:r>
        <w:rPr>
          <w:rFonts w:hint="eastAsia" w:hAnsi="Times New Roman" w:eastAsia="宋体" w:cs="Times New Roman"/>
          <w:bCs/>
          <w:szCs w:val="21"/>
        </w:rPr>
        <w:t>．</w:t>
      </w:r>
    </w:p>
    <w:p>
      <w:pPr>
        <w:pStyle w:val="13"/>
        <w:spacing w:line="288" w:lineRule="auto"/>
        <w:jc w:val="both"/>
        <w:rPr>
          <w:rFonts w:hAnsi="Times New Roman" w:eastAsia="宋体" w:cs="Times New Roman"/>
          <w:bCs/>
          <w:szCs w:val="21"/>
        </w:rPr>
      </w:pPr>
      <w:r>
        <w:rPr>
          <w:rFonts w:hAnsi="Times New Roman" w:eastAsia="宋体" w:cs="Times New Roman"/>
          <w:bCs/>
          <w:szCs w:val="21"/>
        </w:rPr>
        <w:t>2</w:t>
      </w:r>
      <w:r>
        <w:rPr>
          <w:rFonts w:hint="eastAsia" w:hAnsi="Times New Roman" w:eastAsia="宋体" w:cs="Times New Roman"/>
          <w:bCs/>
          <w:szCs w:val="21"/>
        </w:rPr>
        <w:t>．</w:t>
      </w:r>
      <w:r>
        <w:rPr>
          <w:rFonts w:hAnsi="宋体" w:eastAsia="宋体" w:cs="Times New Roman"/>
          <w:bCs/>
          <w:szCs w:val="21"/>
        </w:rPr>
        <w:t>答卷前请将密封线内的项目填写清楚；使用答题卡时，请认真阅读答题须知，并按要求去做</w:t>
      </w:r>
      <w:r>
        <w:rPr>
          <w:rFonts w:hint="eastAsia" w:hAnsi="Times New Roman" w:eastAsia="宋体" w:cs="Times New Roman"/>
          <w:bCs/>
          <w:szCs w:val="21"/>
        </w:rPr>
        <w:t>．</w:t>
      </w:r>
    </w:p>
    <w:tbl>
      <w:tblPr>
        <w:tblStyle w:val="8"/>
        <w:tblW w:w="7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059" w:type="dxa"/>
            <w:vMerge w:val="restart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题号</w:t>
            </w:r>
          </w:p>
        </w:tc>
        <w:tc>
          <w:tcPr>
            <w:tcW w:w="542" w:type="dxa"/>
            <w:vMerge w:val="restart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一</w:t>
            </w:r>
          </w:p>
        </w:tc>
        <w:tc>
          <w:tcPr>
            <w:tcW w:w="541" w:type="dxa"/>
            <w:vMerge w:val="restart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二</w:t>
            </w: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1058" w:type="dxa"/>
            <w:vMerge w:val="restart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059" w:type="dxa"/>
            <w:vMerge w:val="continue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2" w:type="dxa"/>
            <w:vMerge w:val="continue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Merge w:val="continue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16</w:t>
            </w: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17</w:t>
            </w: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18</w:t>
            </w: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19</w:t>
            </w: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20</w:t>
            </w: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21</w:t>
            </w: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22</w:t>
            </w: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23</w:t>
            </w:r>
          </w:p>
        </w:tc>
        <w:tc>
          <w:tcPr>
            <w:tcW w:w="1058" w:type="dxa"/>
            <w:vMerge w:val="continue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59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2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5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  <w:tc>
          <w:tcPr>
            <w:tcW w:w="1058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</w:p>
        </w:tc>
      </w:tr>
    </w:tbl>
    <w:p>
      <w:pPr>
        <w:pStyle w:val="13"/>
        <w:spacing w:line="288" w:lineRule="auto"/>
        <w:jc w:val="both"/>
        <w:rPr>
          <w:rFonts w:hAnsi="Times New Roman" w:eastAsia="宋体" w:cs="Times New Roman"/>
          <w:b/>
          <w:szCs w:val="21"/>
        </w:rPr>
      </w:pPr>
    </w:p>
    <w:tbl>
      <w:tblPr>
        <w:tblStyle w:val="8"/>
        <w:tblW w:w="20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1"/>
        <w:gridCol w:w="1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szCs w:val="21"/>
                <w:lang w:eastAsia="zh-CN"/>
              </w:rPr>
              <w:t>得分</w:t>
            </w:r>
          </w:p>
        </w:tc>
        <w:tc>
          <w:tcPr>
            <w:tcW w:w="1252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szCs w:val="21"/>
                <w:lang w:eastAsia="zh-CN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szCs w:val="21"/>
                <w:lang w:eastAsia="en-US"/>
              </w:rPr>
            </w:pPr>
          </w:p>
        </w:tc>
        <w:tc>
          <w:tcPr>
            <w:tcW w:w="1252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szCs w:val="21"/>
                <w:lang w:eastAsia="en-US"/>
              </w:rPr>
            </w:pPr>
          </w:p>
        </w:tc>
      </w:tr>
    </w:tbl>
    <w:p>
      <w:pPr>
        <w:pStyle w:val="13"/>
        <w:spacing w:line="288" w:lineRule="auto"/>
        <w:jc w:val="both"/>
        <w:rPr>
          <w:rFonts w:hAnsi="Times New Roman" w:eastAsia="宋体" w:cs="Times New Roman"/>
          <w:bCs/>
          <w:szCs w:val="21"/>
        </w:rPr>
      </w:pPr>
      <w:r>
        <w:rPr>
          <w:rFonts w:hint="eastAsia" w:hAnsi="宋体" w:eastAsia="宋体" w:cs="Times New Roman"/>
          <w:szCs w:val="21"/>
        </w:rPr>
        <w:t>一</w:t>
      </w:r>
      <w:r>
        <w:rPr>
          <w:rFonts w:hAnsi="宋体" w:eastAsia="宋体" w:cs="Times New Roman"/>
          <w:szCs w:val="21"/>
        </w:rPr>
        <w:t>、选择题</w:t>
      </w:r>
      <w:r>
        <w:rPr>
          <w:rFonts w:hAnsi="宋体" w:eastAsia="宋体" w:cs="Times New Roman"/>
          <w:bCs/>
          <w:szCs w:val="21"/>
        </w:rPr>
        <w:t>（下列各小题均有四个答案，其中只有一个是正确的，将正确答案的代号字母填入题后括号内</w:t>
      </w:r>
      <w:r>
        <w:rPr>
          <w:rFonts w:hint="eastAsia" w:hAnsi="宋体" w:eastAsia="宋体" w:cs="Times New Roman"/>
          <w:bCs/>
          <w:szCs w:val="21"/>
        </w:rPr>
        <w:t>．）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bookmarkStart w:id="0" w:name="topic_05a7658d-dab4-44ab-8d19-f1ee517e2c"/>
      <w:r>
        <w:rPr>
          <w:rFonts w:ascii="Times New Roman" w:hAnsi="Times New Roman"/>
          <w:szCs w:val="21"/>
        </w:rPr>
        <w:t>1．</w:t>
      </w:r>
      <w:r>
        <w:rPr>
          <w:rFonts w:ascii="Times New Roman" w:hAnsi="宋体"/>
          <w:szCs w:val="21"/>
        </w:rPr>
        <w:t>下列调查中，适合采用全面调查的是（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p>
      <w:pPr>
        <w:tabs>
          <w:tab w:val="left" w:pos="4873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．对我县初中生睡眠时间的调查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．乘坐动车前的安检</w:t>
      </w:r>
    </w:p>
    <w:p>
      <w:pPr>
        <w:tabs>
          <w:tab w:val="left" w:pos="4873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．对我县初中生每天阅读时间的调查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．对我县初中生每天在家作业时间长短的调查</w:t>
      </w:r>
    </w:p>
    <w:bookmarkEnd w:id="0"/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</w:t>
      </w:r>
      <w:r>
        <w:rPr>
          <w:rFonts w:ascii="Times New Roman" w:hAnsi="宋体"/>
          <w:szCs w:val="21"/>
        </w:rPr>
        <w:t>若</w:t>
      </w:r>
      <w:r>
        <w:rPr>
          <w:rFonts w:ascii="Times New Roman" w:hAnsi="Times New Roman"/>
          <w:szCs w:val="21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7" o:title="eqId142fb6f8712a4e04a73b56741b7207aa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宋体"/>
          <w:szCs w:val="21"/>
        </w:rPr>
        <w:t>，则下列不等式一定成立的是（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9" o:title="eqId6762c8f5f87b478eb0f42196380e2f10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szCs w:val="21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5pt;width:73.5pt;" o:ole="t" filled="f" o:preferrelative="t" stroked="f" coordsize="21600,21600">
            <v:path/>
            <v:fill on="f" focussize="0,0"/>
            <v:stroke on="f" joinstyle="miter"/>
            <v:imagedata r:id="rId11" o:title="eqId402e3318f8e74f5b9948b41be3d118e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</w:p>
    <w:p>
      <w:pPr>
        <w:tabs>
          <w:tab w:val="left" w:pos="2436"/>
          <w:tab w:val="left" w:pos="4873"/>
          <w:tab w:val="left" w:pos="7309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5pt;width:54.75pt;" o:ole="t" filled="f" o:preferrelative="t" stroked="f" coordsize="21600,21600">
            <v:path/>
            <v:fill on="f" focussize="0,0"/>
            <v:stroke on="f" joinstyle="miter"/>
            <v:imagedata r:id="rId13" o:title="eqIdb74a78c651ed49b4b30094cf3ce8343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5" o:title="eqId1398483bd56e4e7fb62b5381c665ce5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</w:t>
      </w:r>
      <w:r>
        <w:rPr>
          <w:rFonts w:ascii="Times New Roman" w:hAnsi="宋体"/>
          <w:szCs w:val="21"/>
        </w:rPr>
        <w:t>如果点</w:t>
      </w:r>
      <w:r>
        <w:rPr>
          <w:rFonts w:ascii="Times New Roman" w:hAnsi="宋体"/>
          <w:szCs w:val="21"/>
        </w:rPr>
        <w:object>
          <v:shape id="_x0000_i1030" o:spt="75" type="#_x0000_t75" style="height:20.25pt;width:8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宋体"/>
          <w:szCs w:val="21"/>
        </w:rPr>
        <w:t>是第二象限的点，则</w:t>
      </w:r>
      <w:r>
        <w:rPr>
          <w:rFonts w:ascii="Times New Roman" w:hAnsi="宋体"/>
          <w:szCs w:val="21"/>
        </w:rPr>
        <w:object>
          <v:shape id="_x0000_i103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宋体"/>
          <w:szCs w:val="21"/>
        </w:rPr>
        <w:t>的取值范围在数轴上表示正确的是（</w:t>
      </w:r>
      <w:r>
        <w:rPr>
          <w:rFonts w:hint="eastAsia" w:ascii="Times New Roman" w:hAnsi="宋体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457325" cy="314325"/>
            <wp:effectExtent l="0" t="0" r="9525" b="9525"/>
            <wp:docPr id="14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/>
          <w:szCs w:val="21"/>
        </w:rPr>
        <w:tab/>
      </w:r>
      <w:r>
        <w:rPr>
          <w:rFonts w:hint="eastAsia" w:ascii="Times New Roman" w:hAnsi="宋体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295400" cy="266700"/>
            <wp:effectExtent l="0" t="0" r="0" b="0"/>
            <wp:docPr id="11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457325" cy="266700"/>
            <wp:effectExtent l="0" t="0" r="9525" b="0"/>
            <wp:docPr id="12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/>
          <w:szCs w:val="21"/>
        </w:rPr>
        <w:tab/>
      </w:r>
      <w:r>
        <w:rPr>
          <w:rFonts w:hint="eastAsia" w:ascii="Times New Roman" w:hAnsi="宋体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drawing>
          <wp:inline distT="0" distB="0" distL="114300" distR="114300">
            <wp:extent cx="1676400" cy="247650"/>
            <wp:effectExtent l="0" t="0" r="0" b="0"/>
            <wp:docPr id="13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szCs w:val="21"/>
        </w:rPr>
        <w:t>点</w:t>
      </w:r>
      <w:r>
        <w:rPr>
          <w:rFonts w:ascii="Times New Roman" w:hAnsi="宋体"/>
          <w:position w:val="-14"/>
          <w:szCs w:val="21"/>
        </w:rPr>
        <w:object>
          <v:shape id="_x0000_i1032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Times New Roman" w:hAnsi="宋体"/>
          <w:szCs w:val="21"/>
        </w:rPr>
        <w:t>向左平移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个单位长度后得到的对应点的坐标为（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14"/>
          <w:szCs w:val="21"/>
        </w:rPr>
        <w:object>
          <v:shape id="_x0000_i1033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34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35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36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</w:t>
      </w:r>
      <w:r>
        <w:rPr>
          <w:rFonts w:ascii="Times New Roman" w:hAnsi="宋体"/>
          <w:szCs w:val="21"/>
        </w:rPr>
        <w:t>如图，</w:t>
      </w:r>
      <w:r>
        <w:rPr>
          <w:rFonts w:ascii="Times New Roman" w:hAnsi="Times New Roman"/>
          <w:szCs w:val="21"/>
        </w:rP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7" o:title="eqIdd8ee425e980f4d33b46e34f6c7598f6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宋体"/>
          <w:szCs w:val="21"/>
        </w:rPr>
        <w:t>于点</w:t>
      </w:r>
      <w:r>
        <w:rPr>
          <w:rFonts w:ascii="Times New Roman" w:hAnsi="Times New Roman"/>
          <w:szCs w:val="21"/>
        </w:rP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" o:title="eqId93cbffaa5ae045d6ac45d1e979991c3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41" o:title="eqId1a0830891ff846de8422ea80714ecab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宋体"/>
          <w:szCs w:val="21"/>
        </w:rPr>
        <w:t>交</w:t>
      </w:r>
      <w:r>
        <w:rPr>
          <w:rFonts w:ascii="Times New Roman" w:hAnsi="Times New Roman"/>
          <w:szCs w:val="21"/>
        </w:rP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3" o:title="eqId34c6b6e427744abfb88dc90b8c7c211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宋体"/>
          <w:szCs w:val="21"/>
        </w:rPr>
        <w:t>于点</w:t>
      </w:r>
      <w:r>
        <w:rPr>
          <w:rFonts w:ascii="Times New Roman" w:hAnsi="Times New Roman"/>
          <w:szCs w:val="21"/>
        </w:rP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5" o:title="eqId63db14a5b4334f3ea583c8fb12b0d17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7" o:title="eqId9a5c84173c74433bbc645636707416f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宋体"/>
          <w:szCs w:val="21"/>
        </w:rPr>
        <w:t>交</w:t>
      </w:r>
      <w:r>
        <w:rPr>
          <w:rFonts w:ascii="Times New Roman" w:hAnsi="Times New Roman"/>
          <w:szCs w:val="21"/>
        </w:rP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3" o:title="eqId34c6b6e427744abfb88dc90b8c7c2111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Times New Roman" w:hAnsi="宋体"/>
          <w:szCs w:val="21"/>
        </w:rPr>
        <w:t>于点</w:t>
      </w:r>
      <w:r>
        <w:rPr>
          <w:rFonts w:ascii="Times New Roman" w:hAnsi="Times New Roman"/>
          <w:szCs w:val="21"/>
        </w:rP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50" o:title="eqId2381423d4cd146cab95f55527681a76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宋体"/>
          <w:szCs w:val="21"/>
        </w:rPr>
        <w:t>，已知</w:t>
      </w:r>
      <w:r>
        <w:rPr>
          <w:rFonts w:ascii="Times New Roman" w:hAnsi="宋体"/>
          <w:szCs w:val="21"/>
        </w:rPr>
        <w:object>
          <v:shape id="_x0000_i1046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宋体"/>
          <w:szCs w:val="21"/>
        </w:rPr>
        <w:t>，则</w:t>
      </w:r>
      <w:r>
        <w:rPr>
          <w:rFonts w:ascii="Times New Roman" w:hAnsi="Times New Roman"/>
          <w:szCs w:val="21"/>
        </w:rP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54" o:title="eqId4ac1654e18e649ac9837f6b12bfe23d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114300" distR="114300">
            <wp:extent cx="1990725" cy="1590675"/>
            <wp:effectExtent l="0" t="0" r="9525" b="9525"/>
            <wp:docPr id="15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55</w:t>
      </w:r>
      <w:r>
        <w:rPr>
          <w:rFonts w:ascii="宋体" w:hAnsi="宋体"/>
          <w:szCs w:val="21"/>
        </w:rPr>
        <w:t>°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35</w:t>
      </w:r>
      <w:r>
        <w:rPr>
          <w:rFonts w:ascii="宋体" w:hAnsi="宋体"/>
          <w:szCs w:val="21"/>
        </w:rPr>
        <w:t>°</w:t>
      </w:r>
    </w:p>
    <w:p>
      <w:pPr>
        <w:tabs>
          <w:tab w:val="left" w:pos="2436"/>
          <w:tab w:val="left" w:pos="4873"/>
          <w:tab w:val="left" w:pos="7309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125</w:t>
      </w:r>
      <w:r>
        <w:rPr>
          <w:rFonts w:ascii="宋体" w:hAnsi="宋体"/>
          <w:szCs w:val="21"/>
        </w:rPr>
        <w:t>°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45</w:t>
      </w:r>
      <w:r>
        <w:rPr>
          <w:rFonts w:ascii="宋体" w:hAnsi="宋体"/>
          <w:szCs w:val="21"/>
        </w:rPr>
        <w:t>°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．下列命题中，假命题是（</w:t>
      </w:r>
      <w:r>
        <w:rPr>
          <w:rFonts w:hint="eastAsia" w:ascii="Times New Roman" w:hAnsi="宋体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．若</w:t>
      </w:r>
      <w:r>
        <w:rPr>
          <w:rFonts w:ascii="Times New Roman" w:hAnsi="宋体"/>
          <w:szCs w:val="21"/>
        </w:rPr>
        <w:object>
          <v:shape id="_x0000_i104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szCs w:val="21"/>
        </w:rPr>
        <w:object>
          <v:shape id="_x0000_i104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hAnsi="宋体"/>
          <w:szCs w:val="21"/>
        </w:rPr>
        <w:t>是实数，且</w:t>
      </w:r>
      <w:r>
        <w:rPr>
          <w:rFonts w:ascii="Times New Roman" w:hAnsi="宋体"/>
          <w:szCs w:val="21"/>
        </w:rPr>
        <w:object>
          <v:shape id="_x0000_i1050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Times New Roman" w:hAnsi="宋体"/>
          <w:szCs w:val="21"/>
        </w:rPr>
        <w:t>，则</w:t>
      </w:r>
      <w:r>
        <w:rPr>
          <w:rFonts w:ascii="Times New Roman" w:hAnsi="宋体"/>
          <w:szCs w:val="21"/>
        </w:rPr>
        <w:object>
          <v:shape id="_x0000_i105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宋体"/>
          <w:szCs w:val="21"/>
        </w:rPr>
        <w:t>两直线平行，同位角相等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．对顶角相等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．若</w:t>
      </w:r>
      <w:r>
        <w:rPr>
          <w:rFonts w:ascii="Times New Roman" w:hAnsi="宋体"/>
          <w:szCs w:val="21"/>
        </w:rPr>
        <w:object>
          <v:shape id="_x0000_i1052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宋体"/>
          <w:szCs w:val="21"/>
        </w:rPr>
        <w:t>，则</w:t>
      </w:r>
      <w:r>
        <w:rPr>
          <w:rFonts w:ascii="Times New Roman" w:hAnsi="宋体"/>
          <w:szCs w:val="21"/>
        </w:rPr>
        <w:object>
          <v:shape id="_x0000_i105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bookmarkStart w:id="1" w:name="topic_544d5b0d-9f1d-494e-b3bd-f0f09c3dc1"/>
      <w:r>
        <w:rPr>
          <w:rFonts w:ascii="Times New Roman" w:hAnsi="Times New Roman"/>
          <w:szCs w:val="21"/>
        </w:rPr>
        <w:t>7</w:t>
      </w:r>
      <w:r>
        <w:rPr>
          <w:rFonts w:ascii="Times New Roman" w:hAnsi="宋体"/>
          <w:szCs w:val="21"/>
        </w:rPr>
        <w:t>．新冠病毒肺炎疫情防控期间，某校为达到开学复课标准，购进一批新桌椅．学校组织</w:t>
      </w:r>
      <w:r>
        <w:rPr>
          <w:rFonts w:ascii="Times New Roman" w:hAnsi="Times New Roman"/>
          <w:szCs w:val="21"/>
        </w:rPr>
        <w:t>100</w:t>
      </w:r>
      <w:r>
        <w:rPr>
          <w:rFonts w:ascii="Times New Roman" w:hAnsi="宋体"/>
          <w:szCs w:val="21"/>
        </w:rPr>
        <w:t>名教师搬桌椅，规定一人一次搬两把椅子，两人一次搬一张桌子，每人限搬一次，最多可搬桌椅（一桌一椅为一套）的套数为（</w:t>
      </w:r>
      <w:r>
        <w:rPr>
          <w:rFonts w:hint="eastAsia" w:ascii="Times New Roman" w:hAnsi="宋体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p>
      <w:pPr>
        <w:tabs>
          <w:tab w:val="left" w:pos="2300"/>
          <w:tab w:val="left" w:pos="4400"/>
          <w:tab w:val="left" w:pos="640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40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30</w:t>
      </w:r>
    </w:p>
    <w:p>
      <w:pPr>
        <w:tabs>
          <w:tab w:val="left" w:pos="2300"/>
          <w:tab w:val="left" w:pos="4400"/>
          <w:tab w:val="left" w:pos="640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t>10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宋体"/>
          <w:szCs w:val="21"/>
        </w:rPr>
        <w:t>．《九章算术》中的方程问题：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五只雀、六只燕，共重</w:t>
      </w:r>
      <w:r>
        <w:rPr>
          <w:rFonts w:hint="eastAsia" w:ascii="Times New Roman" w:hAnsi="宋体"/>
          <w:szCs w:val="21"/>
        </w:rPr>
        <w:t>1</w:t>
      </w:r>
      <w:r>
        <w:rPr>
          <w:rFonts w:ascii="Times New Roman" w:hAnsi="宋体"/>
          <w:szCs w:val="21"/>
        </w:rPr>
        <w:t>斤（古代</w:t>
      </w:r>
      <w:r>
        <w:rPr>
          <w:rFonts w:hint="eastAsia" w:ascii="Times New Roman" w:hAnsi="宋体"/>
          <w:szCs w:val="21"/>
        </w:rPr>
        <w:t>1</w:t>
      </w:r>
      <w:r>
        <w:rPr>
          <w:rFonts w:ascii="Times New Roman" w:hAnsi="宋体"/>
          <w:szCs w:val="21"/>
        </w:rPr>
        <w:t>斤＝</w:t>
      </w:r>
      <w:r>
        <w:rPr>
          <w:rFonts w:hint="eastAsia" w:ascii="Times New Roman" w:hAnsi="宋体"/>
          <w:szCs w:val="21"/>
        </w:rPr>
        <w:t>16</w:t>
      </w:r>
      <w:r>
        <w:rPr>
          <w:rFonts w:ascii="Times New Roman" w:hAnsi="宋体"/>
          <w:szCs w:val="21"/>
        </w:rPr>
        <w:t>两），雀重燕轻，互换其中一只，恰好一样重，问：每只雀、燕的重量各为多少？</w:t>
      </w:r>
      <w:r>
        <w:rPr>
          <w:rFonts w:ascii="宋体" w:hAnsi="宋体"/>
          <w:szCs w:val="21"/>
        </w:rPr>
        <w:t>”</w:t>
      </w:r>
      <w:r>
        <w:rPr>
          <w:rFonts w:ascii="Times New Roman" w:hAnsi="宋体"/>
          <w:szCs w:val="21"/>
        </w:rPr>
        <w:t>设每只雀、燕的重量各为</w:t>
      </w:r>
      <w:r>
        <w:rPr>
          <w:rFonts w:ascii="Times New Roman" w:hAnsi="宋体"/>
          <w:szCs w:val="21"/>
        </w:rPr>
        <w:object>
          <v:shape id="_x0000_i105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宋体"/>
          <w:szCs w:val="21"/>
        </w:rPr>
        <w:t>两、</w:t>
      </w:r>
      <w:r>
        <w:rPr>
          <w:rFonts w:ascii="Times New Roman" w:hAnsi="Times New Roman"/>
          <w:szCs w:val="21"/>
        </w:rP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71" o:title="eqId072d7d6b911b42bc89207e72515ebf5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Times New Roman" w:hAnsi="宋体"/>
          <w:szCs w:val="21"/>
        </w:rPr>
        <w:t>两，下列方程组正确的为（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p>
      <w:pPr>
        <w:tabs>
          <w:tab w:val="left" w:pos="4873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73" o:title="eqId61d984a35c48411caf81c2bfdc64d2d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75" o:title="eqId2094a3393723454ca7a00c84c38b238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</w:p>
    <w:p>
      <w:pPr>
        <w:tabs>
          <w:tab w:val="left" w:pos="4873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77" o:title="eqIdb75530bbeb3a4361b96ccc7e2293993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Times New Roman"/>
          <w:szCs w:val="21"/>
        </w:rP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6pt;width:81pt;" o:ole="t" filled="f" o:preferrelative="t" stroked="f" coordsize="21600,21600">
            <v:path/>
            <v:fill on="f" focussize="0,0"/>
            <v:stroke on="f" joinstyle="miter"/>
            <v:imagedata r:id="rId79" o:title="eqId24aa840c88894c939a10bc773331dae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bookmarkStart w:id="2" w:name="topic_0d9b3a80-ee0e-4fc5-8194-0b0567040c"/>
      <w:r>
        <w:rPr>
          <w:rFonts w:ascii="Times New Roman" w:hAnsi="Times New Roman"/>
          <w:szCs w:val="21"/>
        </w:rPr>
        <w:t>9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szCs w:val="21"/>
        </w:rPr>
        <w:t>如果不等式</w:t>
      </w:r>
      <w:r>
        <w:rPr>
          <w:rFonts w:ascii="Times New Roman" w:hAnsi="宋体"/>
          <w:position w:val="-14"/>
          <w:szCs w:val="21"/>
        </w:rPr>
        <w:object>
          <v:shape id="_x0000_i1060" o:spt="75" type="#_x0000_t75" style="height:20.25pt;width:8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Times New Roman" w:hAnsi="宋体"/>
          <w:szCs w:val="21"/>
        </w:rPr>
        <w:t>的解集是</w:t>
      </w:r>
      <w:r>
        <w:rPr>
          <w:rFonts w:ascii="Times New Roman" w:hAnsi="宋体"/>
          <w:position w:val="-6"/>
          <w:szCs w:val="21"/>
        </w:rPr>
        <w:object>
          <v:shape id="_x0000_i106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Times New Roman" w:hAnsi="宋体"/>
          <w:szCs w:val="21"/>
        </w:rPr>
        <w:t>，则不等式</w:t>
      </w:r>
      <w:r>
        <w:rPr>
          <w:rFonts w:ascii="Times New Roman" w:hAnsi="宋体"/>
          <w:position w:val="-10"/>
          <w:szCs w:val="21"/>
        </w:rPr>
        <w:object>
          <v:shape id="_x0000_i1062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Times New Roman" w:hAnsi="宋体"/>
          <w:szCs w:val="21"/>
        </w:rPr>
        <w:t>的解集是</w:t>
      </w:r>
      <w:bookmarkEnd w:id="2"/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3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24"/>
          <w:szCs w:val="21"/>
        </w:rPr>
        <w:object>
          <v:shape id="_x0000_i1064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5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ab/>
      </w:r>
      <w:r>
        <w:rPr>
          <w:rFonts w:hint="eastAsia" w:ascii="Times New Roman" w:hAnsi="宋体"/>
          <w:szCs w:val="21"/>
        </w:rPr>
        <w:tab/>
      </w:r>
      <w:r>
        <w:rPr>
          <w:rFonts w:hint="eastAsia" w:ascii="Times New Roman" w:hAnsi="宋体"/>
          <w:szCs w:val="21"/>
        </w:rPr>
        <w:tab/>
      </w:r>
      <w:r>
        <w:rPr>
          <w:rFonts w:hint="eastAsia" w:ascii="Times New Roman" w:hAnsi="宋体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position w:val="-24"/>
          <w:szCs w:val="21"/>
        </w:rPr>
        <w:object>
          <v:shape id="_x0000_i1066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</w:p>
    <w:bookmarkEnd w:id="1"/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10．</w:t>
      </w:r>
      <w:r>
        <w:rPr>
          <w:rFonts w:ascii="Times New Roman" w:hAnsi="宋体"/>
          <w:szCs w:val="21"/>
        </w:rPr>
        <w:t>下面是创意机器人大观园中十种类型机器人套装的价目表．六一儿童节期间，小明在这里看好了类型</w:t>
      </w:r>
      <w:r>
        <w:rPr>
          <w:rFonts w:ascii="宋体" w:hAnsi="宋体"/>
          <w:szCs w:val="21"/>
        </w:rPr>
        <w:t>④</w:t>
      </w:r>
      <w:r>
        <w:rPr>
          <w:rFonts w:ascii="Times New Roman" w:hAnsi="宋体"/>
          <w:szCs w:val="21"/>
        </w:rPr>
        <w:t>的机器人套装，爸爸说：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今天有促销活动，九折优惠呢！你可以再选一套，但两套最终不超过</w:t>
      </w:r>
      <w:r>
        <w:rPr>
          <w:rFonts w:ascii="Times New Roman" w:hAnsi="Times New Roman"/>
          <w:szCs w:val="21"/>
        </w:rPr>
        <w:t>1200</w:t>
      </w:r>
      <w:r>
        <w:rPr>
          <w:rFonts w:ascii="Times New Roman" w:hAnsi="宋体"/>
          <w:szCs w:val="21"/>
        </w:rPr>
        <w:t>元．</w:t>
      </w:r>
      <w:r>
        <w:rPr>
          <w:rFonts w:ascii="宋体" w:hAnsi="宋体"/>
          <w:szCs w:val="21"/>
        </w:rPr>
        <w:t>”</w:t>
      </w:r>
      <w:r>
        <w:rPr>
          <w:rFonts w:ascii="Times New Roman" w:hAnsi="宋体"/>
          <w:szCs w:val="21"/>
        </w:rPr>
        <w:t>那么小明再买第二套机器人可选择价格最贵的类型是（</w:t>
      </w:r>
      <w:r>
        <w:rPr>
          <w:rFonts w:hint="eastAsia" w:ascii="Times New Roman" w:hAnsi="宋体"/>
          <w:szCs w:val="21"/>
        </w:rPr>
        <w:t xml:space="preserve">    </w:t>
      </w:r>
      <w:r>
        <w:rPr>
          <w:rFonts w:ascii="Times New Roman" w:hAnsi="宋体"/>
          <w:szCs w:val="21"/>
        </w:rPr>
        <w:t>）</w:t>
      </w:r>
    </w:p>
    <w:tbl>
      <w:tblPr>
        <w:tblStyle w:val="8"/>
        <w:tblW w:w="64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9"/>
        <w:gridCol w:w="632"/>
        <w:gridCol w:w="632"/>
        <w:gridCol w:w="632"/>
        <w:gridCol w:w="477"/>
        <w:gridCol w:w="477"/>
        <w:gridCol w:w="477"/>
        <w:gridCol w:w="477"/>
        <w:gridCol w:w="477"/>
        <w:gridCol w:w="477"/>
        <w:gridCol w:w="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4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宋体"/>
                <w:szCs w:val="21"/>
                <w:lang w:eastAsia="en-US"/>
              </w:rPr>
              <w:t>类型</w:t>
            </w:r>
          </w:p>
        </w:tc>
        <w:tc>
          <w:tcPr>
            <w:tcW w:w="63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①</w:t>
            </w:r>
          </w:p>
        </w:tc>
        <w:tc>
          <w:tcPr>
            <w:tcW w:w="63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②</w:t>
            </w:r>
          </w:p>
        </w:tc>
        <w:tc>
          <w:tcPr>
            <w:tcW w:w="63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③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④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⑤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⑥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⑦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⑧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⑨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宋体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249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宋体"/>
                <w:szCs w:val="21"/>
                <w:lang w:eastAsia="en-US"/>
              </w:rPr>
              <w:t>价格／元</w:t>
            </w:r>
          </w:p>
        </w:tc>
        <w:tc>
          <w:tcPr>
            <w:tcW w:w="63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1800</w:t>
            </w:r>
          </w:p>
        </w:tc>
        <w:tc>
          <w:tcPr>
            <w:tcW w:w="63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1350</w:t>
            </w:r>
          </w:p>
        </w:tc>
        <w:tc>
          <w:tcPr>
            <w:tcW w:w="63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1200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800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675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516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360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300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280</w:t>
            </w:r>
          </w:p>
        </w:tc>
        <w:tc>
          <w:tcPr>
            <w:tcW w:w="477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宋体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188</w:t>
            </w:r>
          </w:p>
        </w:tc>
      </w:tr>
    </w:tbl>
    <w:p>
      <w:pPr>
        <w:tabs>
          <w:tab w:val="left" w:pos="2436"/>
          <w:tab w:val="left" w:pos="4873"/>
          <w:tab w:val="left" w:pos="7309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．</w:t>
      </w:r>
      <w:r>
        <w:rPr>
          <w:rFonts w:ascii="宋体" w:hAnsi="宋体"/>
          <w:szCs w:val="21"/>
        </w:rPr>
        <w:t>④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．</w:t>
      </w:r>
      <w:r>
        <w:rPr>
          <w:rFonts w:ascii="宋体" w:hAnsi="宋体"/>
          <w:szCs w:val="21"/>
        </w:rPr>
        <w:t>⑤</w:t>
      </w:r>
    </w:p>
    <w:p>
      <w:pPr>
        <w:tabs>
          <w:tab w:val="left" w:pos="2436"/>
          <w:tab w:val="left" w:pos="4873"/>
          <w:tab w:val="left" w:pos="7309"/>
        </w:tabs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宋体"/>
          <w:szCs w:val="21"/>
        </w:rPr>
        <w:t>．</w:t>
      </w:r>
      <w:r>
        <w:rPr>
          <w:rFonts w:ascii="宋体" w:hAnsi="宋体"/>
          <w:szCs w:val="21"/>
        </w:rPr>
        <w:t>⑥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宋体"/>
          <w:szCs w:val="21"/>
        </w:rPr>
        <w:t>．</w:t>
      </w:r>
      <w:r>
        <w:rPr>
          <w:rFonts w:ascii="宋体" w:hAnsi="宋体"/>
          <w:szCs w:val="21"/>
        </w:rPr>
        <w:t>⑧</w:t>
      </w:r>
    </w:p>
    <w:tbl>
      <w:tblPr>
        <w:tblStyle w:val="8"/>
        <w:tblW w:w="20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1"/>
        <w:gridCol w:w="1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szCs w:val="21"/>
                <w:lang w:eastAsia="zh-CN"/>
              </w:rPr>
              <w:t>得分</w:t>
            </w:r>
          </w:p>
        </w:tc>
        <w:tc>
          <w:tcPr>
            <w:tcW w:w="1252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szCs w:val="21"/>
                <w:lang w:eastAsia="zh-CN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41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szCs w:val="21"/>
                <w:lang w:eastAsia="en-US"/>
              </w:rPr>
            </w:pPr>
          </w:p>
        </w:tc>
        <w:tc>
          <w:tcPr>
            <w:tcW w:w="1252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szCs w:val="21"/>
                <w:lang w:eastAsia="en-US"/>
              </w:rPr>
            </w:pPr>
          </w:p>
        </w:tc>
      </w:tr>
    </w:tbl>
    <w:p>
      <w:pPr>
        <w:pStyle w:val="13"/>
        <w:spacing w:line="288" w:lineRule="auto"/>
        <w:jc w:val="both"/>
        <w:rPr>
          <w:rFonts w:hAnsi="宋体" w:eastAsia="宋体" w:cs="Times New Roman"/>
          <w:szCs w:val="21"/>
        </w:rPr>
      </w:pPr>
      <w:r>
        <w:rPr>
          <w:rFonts w:hAnsi="宋体" w:eastAsia="宋体" w:cs="Times New Roman"/>
          <w:szCs w:val="21"/>
        </w:rPr>
        <w:t>二、填空题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bookmarkStart w:id="3" w:name="topic_739c88e0-978c-4080-ae51-f348dd9839"/>
      <w:r>
        <w:rPr>
          <w:rFonts w:ascii="Times New Roman" w:hAnsi="Times New Roman"/>
          <w:szCs w:val="21"/>
        </w:rPr>
        <w:t>11</w:t>
      </w:r>
      <w:r>
        <w:rPr>
          <w:rFonts w:hint="eastAsia" w:ascii="Times New Roman" w:hAnsi="Times New Roman"/>
          <w:kern w:val="0"/>
          <w:szCs w:val="21"/>
        </w:rPr>
        <w:t>．</w:t>
      </w:r>
      <w:r>
        <w:rPr>
          <w:rFonts w:ascii="Times New Roman" w:hAnsi="宋体"/>
          <w:kern w:val="0"/>
          <w:szCs w:val="21"/>
        </w:rPr>
        <w:t>为了解某校七年级</w:t>
      </w:r>
      <w:r>
        <w:rPr>
          <w:rFonts w:ascii="Times New Roman" w:hAnsi="Times New Roman"/>
          <w:kern w:val="0"/>
          <w:szCs w:val="21"/>
        </w:rPr>
        <w:t>300</w:t>
      </w:r>
      <w:r>
        <w:rPr>
          <w:rFonts w:ascii="Times New Roman" w:hAnsi="宋体"/>
          <w:kern w:val="0"/>
          <w:szCs w:val="21"/>
        </w:rPr>
        <w:t>名学生的视力情况，从中抽查了</w:t>
      </w:r>
      <w:r>
        <w:rPr>
          <w:rFonts w:ascii="Times New Roman" w:hAnsi="Times New Roman"/>
          <w:kern w:val="0"/>
          <w:szCs w:val="21"/>
        </w:rPr>
        <w:t>100</w:t>
      </w:r>
      <w:r>
        <w:rPr>
          <w:rFonts w:ascii="Times New Roman" w:hAnsi="宋体"/>
          <w:kern w:val="0"/>
          <w:szCs w:val="21"/>
        </w:rPr>
        <w:t>名学生的视力情况进行统计分析，则在此次调查中样本容量是______</w:t>
      </w:r>
      <w:r>
        <w:rPr>
          <w:rFonts w:hint="eastAsia" w:ascii="Times New Roman" w:hAnsi="宋体"/>
          <w:kern w:val="0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</w:t>
      </w:r>
      <w:r>
        <w:rPr>
          <w:rFonts w:ascii="Times New Roman" w:hAnsi="宋体"/>
          <w:szCs w:val="21"/>
        </w:rPr>
        <w:t>新冠肺炎在我国得到有效控制后，各校相继开学．为了检测学生在家学习情况，在开学初，我校进行了一次数学测试，如图是某班数学成绩的频数分布直方图，则由图可知，得分在</w:t>
      </w:r>
      <w:r>
        <w:rPr>
          <w:rFonts w:hint="eastAsia" w:ascii="Times New Roman" w:hAnsi="宋体"/>
          <w:szCs w:val="21"/>
        </w:rPr>
        <w:t>70</w:t>
      </w:r>
      <w:r>
        <w:rPr>
          <w:rFonts w:ascii="Times New Roman" w:hAnsi="宋体"/>
          <w:szCs w:val="21"/>
        </w:rPr>
        <w:t>分以上（包括</w:t>
      </w:r>
      <w:r>
        <w:rPr>
          <w:rFonts w:hint="eastAsia" w:ascii="Times New Roman" w:hAnsi="宋体"/>
          <w:szCs w:val="21"/>
        </w:rPr>
        <w:t>70</w:t>
      </w:r>
      <w:r>
        <w:rPr>
          <w:rFonts w:ascii="Times New Roman" w:hAnsi="宋体"/>
          <w:szCs w:val="21"/>
        </w:rPr>
        <w:t>分）的人数占总人数的百分比为______</w:t>
      </w:r>
      <w:r>
        <w:rPr>
          <w:rFonts w:hint="eastAsia" w:ascii="Times New Roman" w:hAnsi="宋体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114300" distR="114300">
            <wp:extent cx="2209800" cy="2028825"/>
            <wp:effectExtent l="0" t="0" r="0" b="9525"/>
            <wp:docPr id="32" name="图片 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</w:t>
      </w:r>
      <w:r>
        <w:rPr>
          <w:rFonts w:ascii="Times New Roman" w:hAnsi="宋体"/>
          <w:szCs w:val="21"/>
        </w:rPr>
        <w:t>已知方程组</w:t>
      </w:r>
      <w:r>
        <w:rPr>
          <w:rFonts w:ascii="Times New Roman" w:hAnsi="Times New Roman"/>
          <w:position w:val="-30"/>
          <w:szCs w:val="21"/>
        </w:rP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ascii="Times New Roman" w:hAnsi="宋体"/>
          <w:szCs w:val="21"/>
        </w:rPr>
        <w:t>的解满足</w:t>
      </w:r>
      <w:r>
        <w:rPr>
          <w:rFonts w:ascii="Times New Roman" w:hAnsi="Times New Roman"/>
          <w:position w:val="-10"/>
          <w:szCs w:val="21"/>
        </w:rP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Times New Roman" w:hAnsi="宋体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Times New Roman" w:hAnsi="宋体"/>
          <w:szCs w:val="21"/>
        </w:rPr>
        <w:t>的平方根为</w:t>
      </w:r>
      <w:r>
        <w:rPr>
          <w:rFonts w:ascii="Times New Roman" w:hAnsi="Times New Roman"/>
          <w:szCs w:val="21"/>
        </w:rPr>
        <w:t>______</w:t>
      </w:r>
      <w:r>
        <w:rPr>
          <w:rFonts w:ascii="Times New Roman" w:hAnsi="宋体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</w:t>
      </w:r>
      <w:r>
        <w:rPr>
          <w:rFonts w:ascii="Times New Roman" w:hAnsi="宋体"/>
          <w:szCs w:val="21"/>
        </w:rPr>
        <w:t>关于</w:t>
      </w:r>
      <w:r>
        <w:rPr>
          <w:rFonts w:ascii="Times New Roman" w:hAnsi="宋体"/>
          <w:szCs w:val="21"/>
        </w:rPr>
        <w:object>
          <v:shape id="_x0000_i107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Times New Roman" w:hAnsi="宋体"/>
          <w:szCs w:val="21"/>
        </w:rPr>
        <w:t>的不等式组</w:t>
      </w:r>
      <w:r>
        <w:rPr>
          <w:rFonts w:ascii="Times New Roman" w:hAnsi="Times New Roman"/>
          <w:szCs w:val="21"/>
        </w:rP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04" o:title="eqIdd1d343cfa2224997b344b3830c55d1ec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ascii="Times New Roman" w:hAnsi="宋体"/>
          <w:szCs w:val="21"/>
        </w:rPr>
        <w:t>的解集中每一个值均不在</w:t>
      </w:r>
      <w:r>
        <w:rPr>
          <w:rFonts w:ascii="Times New Roman" w:hAnsi="Times New Roman"/>
          <w:szCs w:val="21"/>
        </w:rP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06" o:title="eqId8ad81619f1d846408f18248fa282f76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Times New Roman" w:hAnsi="宋体"/>
          <w:szCs w:val="21"/>
        </w:rPr>
        <w:t>的范围内，则</w:t>
      </w:r>
      <w:r>
        <w:rPr>
          <w:rFonts w:ascii="Times New Roman" w:hAnsi="Times New Roman"/>
          <w:szCs w:val="21"/>
        </w:rP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8" o:title="eqId70a27b6ddf6b478285353abb3b1f374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Times New Roman" w:hAnsi="宋体"/>
          <w:szCs w:val="21"/>
        </w:rPr>
        <w:t>的取值范围</w:t>
      </w:r>
      <w:r>
        <w:rPr>
          <w:rFonts w:ascii="Times New Roman" w:hAnsi="Times New Roman"/>
          <w:szCs w:val="21"/>
        </w:rPr>
        <w:t>______</w:t>
      </w:r>
      <w:r>
        <w:rPr>
          <w:rFonts w:ascii="Times New Roman" w:hAnsi="宋体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</w:t>
      </w:r>
      <w:r>
        <w:rPr>
          <w:rFonts w:ascii="Times New Roman" w:hAnsi="宋体"/>
          <w:szCs w:val="21"/>
        </w:rPr>
        <w:t>已知关于</w:t>
      </w:r>
      <w:r>
        <w:rPr>
          <w:rFonts w:ascii="Times New Roman" w:hAnsi="宋体"/>
          <w:szCs w:val="21"/>
        </w:rPr>
        <w:object>
          <v:shape id="_x0000_i107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，</w:t>
      </w:r>
      <w:r>
        <w:rPr>
          <w:rFonts w:ascii="Times New Roman" w:hAnsi="宋体"/>
          <w:szCs w:val="21"/>
        </w:rPr>
        <w:object>
          <v:shape id="_x0000_i107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Times New Roman" w:hAnsi="宋体"/>
          <w:szCs w:val="21"/>
        </w:rPr>
        <w:t>的方程组</w:t>
      </w:r>
      <w:r>
        <w:rPr>
          <w:rFonts w:ascii="Times New Roman" w:hAnsi="Times New Roman"/>
          <w:szCs w:val="21"/>
        </w:rP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6pt;width:74.25pt;" o:ole="t" filled="f" o:preferrelative="t" stroked="f" coordsize="21600,21600">
            <v:path/>
            <v:fill on="f" focussize="0,0"/>
            <v:stroke on="f" joinstyle="miter"/>
            <v:imagedata r:id="rId114" o:title="eqIddec7d5f875354cc29a2666015a57f1a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Times New Roman" w:hAnsi="宋体"/>
          <w:szCs w:val="21"/>
        </w:rPr>
        <w:t>，给出以下结论：</w:t>
      </w:r>
      <w:r>
        <w:rPr>
          <w:rFonts w:ascii="宋体" w:hAnsi="宋体"/>
          <w:szCs w:val="21"/>
        </w:rPr>
        <w:t>①</w:t>
      </w:r>
      <w:r>
        <w:rPr>
          <w:rFonts w:ascii="Times New Roman" w:hAnsi="Times New Roman"/>
          <w:szCs w:val="21"/>
        </w:rP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116" o:title="eqIdddbd752810df44ddaa629b57d145d84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宋体"/>
          <w:szCs w:val="21"/>
        </w:rPr>
        <w:t>，是方程组的一个解；</w:t>
      </w:r>
      <w:r>
        <w:rPr>
          <w:rFonts w:ascii="宋体" w:hAnsi="宋体"/>
          <w:szCs w:val="21"/>
        </w:rPr>
        <w:t>②</w:t>
      </w:r>
      <w:r>
        <w:rPr>
          <w:rFonts w:ascii="Times New Roman" w:hAnsi="宋体"/>
          <w:szCs w:val="21"/>
        </w:rPr>
        <w:t>当</w:t>
      </w:r>
      <w:r>
        <w:rPr>
          <w:rFonts w:ascii="Times New Roman" w:hAnsi="Times New Roman"/>
          <w:szCs w:val="21"/>
        </w:rP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18" o:title="eqIdaff6b88cfefe462d93ea6d1d1e5047a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Times New Roman" w:hAnsi="宋体"/>
          <w:szCs w:val="21"/>
        </w:rPr>
        <w:t>时，</w:t>
      </w:r>
      <w:r>
        <w:rPr>
          <w:rFonts w:ascii="Times New Roman" w:hAnsi="宋体"/>
          <w:szCs w:val="21"/>
        </w:rPr>
        <w:object>
          <v:shape id="_x0000_i107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，</w:t>
      </w:r>
      <w:r>
        <w:rPr>
          <w:rFonts w:ascii="Times New Roman" w:hAnsi="宋体"/>
          <w:szCs w:val="21"/>
        </w:rPr>
        <w:object>
          <v:shape id="_x0000_i108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Times New Roman" w:hAnsi="宋体"/>
          <w:szCs w:val="21"/>
        </w:rPr>
        <w:t>的值互为相反数；</w:t>
      </w:r>
      <w:r>
        <w:rPr>
          <w:rFonts w:ascii="宋体" w:hAnsi="宋体"/>
          <w:szCs w:val="21"/>
        </w:rPr>
        <w:t>③</w:t>
      </w:r>
      <w:r>
        <w:rPr>
          <w:rFonts w:ascii="Times New Roman" w:hAnsi="宋体"/>
          <w:szCs w:val="21"/>
        </w:rPr>
        <w:t>当</w:t>
      </w:r>
      <w:r>
        <w:rPr>
          <w:rFonts w:ascii="Times New Roman" w:hAnsi="Times New Roman"/>
          <w:szCs w:val="21"/>
        </w:rP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22" o:title="eqId316e2199840e418e87252dba1d7d7ff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Times New Roman" w:hAnsi="宋体"/>
          <w:szCs w:val="21"/>
        </w:rPr>
        <w:t>时，方程组的解也是方程</w:t>
      </w:r>
      <w:r>
        <w:rPr>
          <w:rFonts w:ascii="Times New Roman" w:hAnsi="Times New Roman"/>
          <w:szCs w:val="21"/>
        </w:rP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24" o:title="eqIddec7dc3aa0c342c3b0c4a9ce093bd56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Times New Roman" w:hAnsi="宋体"/>
          <w:szCs w:val="21"/>
        </w:rPr>
        <w:t>的解；</w:t>
      </w:r>
      <w:r>
        <w:rPr>
          <w:rFonts w:ascii="宋体" w:hAnsi="宋体"/>
          <w:szCs w:val="21"/>
        </w:rPr>
        <w:t>④</w:t>
      </w:r>
      <w:r>
        <w:rPr>
          <w:rFonts w:ascii="Times New Roman" w:hAnsi="宋体"/>
          <w:szCs w:val="21"/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，</w:t>
      </w:r>
      <w:r>
        <w:rPr>
          <w:rFonts w:ascii="Times New Roman" w:hAnsi="宋体"/>
          <w:szCs w:val="21"/>
        </w:rPr>
        <w:object>
          <v:shape id="_x0000_i108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Times New Roman" w:hAnsi="宋体"/>
          <w:szCs w:val="21"/>
        </w:rPr>
        <w:t>之间的数量关系是</w:t>
      </w:r>
      <w:r>
        <w:rPr>
          <w:rFonts w:ascii="Times New Roman" w:hAnsi="Times New Roman"/>
          <w:szCs w:val="21"/>
        </w:rP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宋体"/>
          <w:szCs w:val="21"/>
        </w:rPr>
        <w:t>其中正确的是______（填序号）．</w:t>
      </w:r>
    </w:p>
    <w:p>
      <w:pPr>
        <w:pStyle w:val="13"/>
        <w:spacing w:line="288" w:lineRule="auto"/>
        <w:jc w:val="both"/>
        <w:rPr>
          <w:rFonts w:hAnsi="宋体" w:eastAsia="宋体" w:cs="Times New Roman"/>
          <w:szCs w:val="21"/>
        </w:rPr>
      </w:pPr>
      <w:r>
        <w:rPr>
          <w:rFonts w:hAnsi="宋体" w:eastAsia="宋体" w:cs="Times New Roman"/>
          <w:szCs w:val="21"/>
        </w:rPr>
        <w:t>三、解答题</w:t>
      </w:r>
    </w:p>
    <w:p>
      <w:pPr>
        <w:spacing w:line="288" w:lineRule="auto"/>
        <w:rPr>
          <w:rFonts w:ascii="Times New Roman" w:hAnsi="Times New Roman"/>
          <w:szCs w:val="21"/>
        </w:rPr>
      </w:pPr>
      <w:bookmarkStart w:id="4" w:name="topic_a2f500ca-6f80-45b6-8727-5a77fa4bac"/>
      <w:r>
        <w:rPr>
          <w:rFonts w:ascii="Times New Roman" w:hAnsi="Times New Roman"/>
          <w:szCs w:val="21"/>
        </w:rPr>
        <w:t>16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szCs w:val="21"/>
        </w:rPr>
        <w:t>计算或解不等式：</w:t>
      </w:r>
      <w:bookmarkEnd w:id="4"/>
      <w:bookmarkStart w:id="5" w:name="topic_69ddde47-267e-4467-87bd-0d6b949fc4"/>
    </w:p>
    <w:p>
      <w:pPr>
        <w:spacing w:line="288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宋体"/>
          <w:position w:val="-34"/>
          <w:szCs w:val="21"/>
        </w:rPr>
        <w:object>
          <v:shape id="_x0000_i1086" o:spt="75" type="#_x0000_t75" style="height:39.75pt;width:93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kern w:val="0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宋体"/>
          <w:position w:val="-24"/>
          <w:szCs w:val="21"/>
        </w:rPr>
        <w:object>
          <v:shape id="_x0000_i1087" o:spt="75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szCs w:val="21"/>
        </w:rPr>
        <w:t>用适当的方法解方程组：</w:t>
      </w:r>
    </w:p>
    <w:p>
      <w:pPr>
        <w:spacing w:before="156" w:beforeLines="50"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宋体"/>
          <w:position w:val="-30"/>
          <w:szCs w:val="21"/>
        </w:rPr>
        <w:object>
          <v:shape id="_x0000_i1088" o:spt="75" type="#_x0000_t75" style="height:36pt;width:66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</w:p>
    <w:p>
      <w:pPr>
        <w:spacing w:before="156" w:beforeLines="50" w:line="288" w:lineRule="auto"/>
        <w:rPr>
          <w:rFonts w:ascii="Times New Roman" w:hAnsi="宋体"/>
          <w:szCs w:val="21"/>
        </w:rPr>
      </w:pPr>
      <w:r>
        <w:rPr>
          <w:rFonts w:hint="eastAsia" w:ascii="Times New Roman" w:hAnsi="宋体"/>
          <w:szCs w:val="21"/>
        </w:rPr>
        <w:t>（2）</w:t>
      </w:r>
      <w:r>
        <w:rPr>
          <w:rFonts w:ascii="Times New Roman" w:hAnsi="宋体"/>
          <w:position w:val="-30"/>
          <w:szCs w:val="21"/>
        </w:rPr>
        <w:object>
          <v:shape id="_x0000_i1089" o:spt="75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</w:p>
    <w:p>
      <w:pPr>
        <w:pStyle w:val="14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szCs w:val="21"/>
        </w:rPr>
        <w:t>解下列不等式组</w:t>
      </w:r>
      <w:r>
        <w:rPr>
          <w:rFonts w:ascii="Times New Roman" w:hAnsi="Times New Roman"/>
          <w:position w:val="-30"/>
          <w:szCs w:val="21"/>
        </w:rPr>
        <w:object>
          <v:shape id="_x0000_i1090" o:spt="75" alt=" " type="#_x0000_t75" style="height:36pt;width:54.75pt;" o:ole="t" filled="f" o:preferrelative="t" stroked="f" coordsize="21600,21600">
            <v:path/>
            <v:fill on="f" focussize="0,0"/>
            <v:stroke on="f" joinstyle="miter"/>
            <v:imagedata r:id="rId138" o:title=" "/>
            <o:lock v:ext="edit" aspectratio="t"/>
            <w10:wrap type="none"/>
            <w10:anchorlock/>
          </v:shape>
          <o:OLEObject Type="Embed" ProgID="Equation.3" ShapeID="_x0000_i1090" DrawAspect="Content" ObjectID="_1468075790" r:id="rId137">
            <o:LockedField>false</o:LockedField>
          </o:OLEObject>
        </w:object>
      </w:r>
      <w:r>
        <w:rPr>
          <w:rFonts w:ascii="Times New Roman" w:hAnsi="宋体"/>
          <w:szCs w:val="21"/>
        </w:rPr>
        <w:t>，并把解集在数轴上表示出来．</w:t>
      </w:r>
    </w:p>
    <w:p>
      <w:pPr>
        <w:pStyle w:val="14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419475" cy="238125"/>
            <wp:effectExtent l="19050" t="0" r="9525" b="0"/>
            <wp:docPr id="34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01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5"/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rFonts w:hint="eastAsia" w:ascii="Times New Roman" w:hAnsi="Times New Roman"/>
          <w:kern w:val="0"/>
          <w:szCs w:val="21"/>
        </w:rPr>
        <w:t>．</w:t>
      </w:r>
      <w:r>
        <w:rPr>
          <w:rFonts w:ascii="Times New Roman" w:hAnsi="宋体"/>
          <w:szCs w:val="21"/>
        </w:rPr>
        <w:t>如图，在长方形</w:t>
      </w:r>
      <w:r>
        <w:rPr>
          <w:rFonts w:ascii="Times New Roman" w:hAnsi="宋体"/>
          <w:position w:val="-6"/>
          <w:szCs w:val="21"/>
        </w:rPr>
        <w:object>
          <v:shape id="_x0000_i109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Times New Roman" w:hAnsi="宋体"/>
          <w:szCs w:val="21"/>
        </w:rPr>
        <w:t>中，放入六个形状大小相同的长方形，所标尺寸如图所示，请你利用方程组的思想方法求出图中阴影部分面积是多少？</w:t>
      </w:r>
    </w:p>
    <w:p>
      <w:pPr>
        <w:spacing w:line="288" w:lineRule="auto"/>
        <w:textAlignment w:val="center"/>
        <w:rPr>
          <w:rFonts w:ascii="Times New Roman" w:hAnsi="Times New Roman"/>
          <w:kern w:val="0"/>
          <w:szCs w:val="21"/>
        </w:rPr>
      </w:pPr>
      <w:bookmarkStart w:id="6" w:name="topic_57a5cc3b-92c6-4273-af62-3b966b92c3"/>
      <w:r>
        <w:rPr>
          <w:rFonts w:ascii="Times New Roman" w:hAnsi="Times New Roman"/>
          <w:szCs w:val="21"/>
        </w:rPr>
        <w:drawing>
          <wp:inline distT="0" distB="0" distL="0" distR="0">
            <wp:extent cx="1640205" cy="1237615"/>
            <wp:effectExtent l="19050" t="0" r="0" b="0"/>
            <wp:docPr id="78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46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20</w:t>
      </w:r>
      <w:r>
        <w:rPr>
          <w:rFonts w:hint="eastAsia" w:ascii="Times New Roman" w:hAnsi="Times New Roman"/>
          <w:kern w:val="0"/>
          <w:szCs w:val="21"/>
        </w:rPr>
        <w:t>．</w:t>
      </w:r>
      <w:r>
        <w:rPr>
          <w:rFonts w:ascii="Times New Roman" w:hAnsi="宋体"/>
          <w:kern w:val="0"/>
          <w:szCs w:val="21"/>
        </w:rPr>
        <w:t>在信息快速发展的社会，</w:t>
      </w:r>
      <w:r>
        <w:rPr>
          <w:rFonts w:ascii="宋体" w:hAnsi="宋体"/>
          <w:kern w:val="0"/>
          <w:szCs w:val="21"/>
        </w:rPr>
        <w:t>“</w:t>
      </w:r>
      <w:r>
        <w:rPr>
          <w:rFonts w:ascii="Times New Roman" w:hAnsi="宋体"/>
          <w:kern w:val="0"/>
          <w:szCs w:val="21"/>
        </w:rPr>
        <w:t>信息消费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宋体"/>
          <w:kern w:val="0"/>
          <w:szCs w:val="21"/>
        </w:rPr>
        <w:t>已成为人们生活的重要组成部分．某高校组织课外小组在郑州市的一个社区随机抽取部分家庭，调查每月用于信息消费的金额，根据数据整理成如图所示的不完整统计表和统计图．已知</w:t>
      </w:r>
      <w:r>
        <w:rPr>
          <w:rFonts w:hint="eastAsia" w:ascii="Times New Roman" w:hAnsi="宋体"/>
          <w:kern w:val="0"/>
          <w:szCs w:val="21"/>
        </w:rPr>
        <w:t>A</w:t>
      </w:r>
      <w:r>
        <w:rPr>
          <w:rFonts w:ascii="Times New Roman" w:hAnsi="宋体"/>
          <w:kern w:val="0"/>
          <w:szCs w:val="21"/>
        </w:rPr>
        <w:t>，</w:t>
      </w:r>
      <w:r>
        <w:rPr>
          <w:rFonts w:hint="eastAsia" w:ascii="Times New Roman" w:hAnsi="宋体"/>
          <w:kern w:val="0"/>
          <w:szCs w:val="21"/>
        </w:rPr>
        <w:t>B</w:t>
      </w:r>
      <w:r>
        <w:rPr>
          <w:rFonts w:ascii="Times New Roman" w:hAnsi="宋体"/>
          <w:kern w:val="0"/>
          <w:szCs w:val="21"/>
        </w:rPr>
        <w:t>两组户数频数直方图的高度比为</w:t>
      </w:r>
      <w:r>
        <w:rPr>
          <w:rFonts w:ascii="Times New Roman" w:hAnsi="宋体"/>
          <w:kern w:val="0"/>
          <w:szCs w:val="21"/>
        </w:rPr>
        <w:object>
          <v:shape id="_x0000_i109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Times New Roman" w:hAnsi="宋体"/>
          <w:kern w:val="0"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宋体"/>
          <w:kern w:val="0"/>
          <w:szCs w:val="21"/>
        </w:rPr>
        <w:t>月信息消费额分组统计表：</w:t>
      </w:r>
    </w:p>
    <w:tbl>
      <w:tblPr>
        <w:tblStyle w:val="7"/>
        <w:tblW w:w="2737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206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7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组别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宋体"/>
                <w:kern w:val="0"/>
                <w:szCs w:val="21"/>
              </w:rPr>
              <w:t>消费额</w:t>
            </w:r>
            <w:r>
              <w:rPr>
                <w:rFonts w:hint="eastAsia" w:ascii="Times New Roman" w:hAnsi="宋体"/>
                <w:kern w:val="0"/>
                <w:szCs w:val="21"/>
              </w:rPr>
              <w:t>（元）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7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16"/>
                <w:rFonts w:ascii="Times New Roman" w:hAnsi="Times New Roman"/>
                <w:iCs/>
                <w:kern w:val="0"/>
                <w:szCs w:val="21"/>
              </w:rPr>
              <w:t>A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093" o:spt="75" type="#_x0000_t75" style="height:14.25pt;width:60.75pt;" o:ole="t" filled="f" o:preferrelative="t" stroked="f" coordsize="21600,21600">
                  <v:path/>
                  <v:fill on="f" focussize="0,0"/>
                  <v:stroke on="f" joinstyle="miter"/>
                  <v:imagedata r:id="rId146" o:title="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3" r:id="rId145">
                  <o:LockedField>false</o:LockedField>
                </o:OLEObject>
              </w:objec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7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16"/>
                <w:rFonts w:ascii="Times New Roman" w:hAnsi="Times New Roman"/>
                <w:iCs/>
                <w:kern w:val="0"/>
                <w:szCs w:val="21"/>
              </w:rPr>
              <w:t>B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094" o:spt="75" type="#_x0000_t75" style="height:14.25pt;width:68.25pt;" o:ole="t" filled="f" o:preferrelative="t" stroked="f" coordsize="21600,21600">
                  <v:path/>
                  <v:fill on="f" focussize="0,0"/>
                  <v:stroke on="f" joinstyle="miter"/>
                  <v:imagedata r:id="rId148" o:title="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47">
                  <o:LockedField>false</o:LockedField>
                </o:OLEObject>
              </w:objec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7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16"/>
                <w:rFonts w:ascii="Times New Roman" w:hAnsi="Times New Roman"/>
                <w:iCs/>
                <w:kern w:val="0"/>
                <w:szCs w:val="21"/>
              </w:rPr>
              <w:t>C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095" o:spt="75" type="#_x0000_t75" style="height:14.25pt;width:69pt;" o:ole="t" filled="f" o:preferrelative="t" stroked="f" coordsize="21600,21600">
                  <v:path/>
                  <v:fill on="f" focussize="0,0"/>
                  <v:stroke on="f" joinstyle="miter"/>
                  <v:imagedata r:id="rId150" o:title="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49">
                  <o:LockedField>false</o:LockedField>
                </o:OLEObject>
              </w:objec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7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16"/>
                <w:rFonts w:ascii="Times New Roman" w:hAnsi="Times New Roman"/>
                <w:iCs/>
                <w:kern w:val="0"/>
                <w:szCs w:val="21"/>
              </w:rPr>
              <w:t>D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096" o:spt="75" type="#_x0000_t75" style="height:14.25pt;width:69pt;" o:ole="t" filled="f" o:preferrelative="t" stroked="f" coordsize="21600,21600">
                  <v:path/>
                  <v:fill on="f" focussize="0,0"/>
                  <v:stroke on="f" joinstyle="miter"/>
                  <v:imagedata r:id="rId152" o:title="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51">
                  <o:LockedField>false</o:LockedField>
                </o:OLEObject>
              </w:objec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91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Style w:val="16"/>
                <w:rFonts w:ascii="Times New Roman" w:hAnsi="Times New Roman"/>
                <w:iCs/>
                <w:kern w:val="0"/>
                <w:szCs w:val="21"/>
              </w:rPr>
              <w:t>E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object>
                <v:shape id="_x0000_i1097" o:spt="75" type="#_x0000_t75" style="height:14.25pt;width:39.75pt;" o:ole="t" filled="f" o:preferrelative="t" stroked="f" coordsize="21600,21600">
                  <v:path/>
                  <v:fill on="f" focussize="0,0"/>
                  <v:stroke on="f" joinstyle="miter"/>
                  <v:imagedata r:id="rId154" o:title="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53">
                  <o:LockedField>false</o:LockedField>
                </o:OLEObject>
              </w:object>
            </w:r>
          </w:p>
        </w:tc>
      </w:tr>
    </w:tbl>
    <w:p>
      <w:pPr>
        <w:spacing w:line="288" w:lineRule="auto"/>
        <w:rPr>
          <w:rFonts w:ascii="Times New Roman" w:hAnsi="宋体"/>
          <w:kern w:val="0"/>
          <w:szCs w:val="21"/>
        </w:rPr>
      </w:pPr>
      <w:r>
        <w:rPr>
          <w:rFonts w:ascii="Times New Roman" w:hAnsi="宋体"/>
          <w:kern w:val="0"/>
          <w:szCs w:val="21"/>
        </w:rPr>
        <w:drawing>
          <wp:inline distT="0" distB="0" distL="0" distR="0">
            <wp:extent cx="3590925" cy="1600200"/>
            <wp:effectExtent l="1905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宋体"/>
          <w:kern w:val="0"/>
          <w:szCs w:val="21"/>
        </w:rPr>
        <w:t>请结合图表中相关数据解答下列问题：</w:t>
      </w:r>
    </w:p>
    <w:p>
      <w:pPr>
        <w:spacing w:line="288" w:lineRule="auto"/>
        <w:rPr>
          <w:rFonts w:ascii="Times New Roman" w:hAnsi="宋体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（1）</w:t>
      </w:r>
      <w:r>
        <w:rPr>
          <w:rFonts w:ascii="Times New Roman" w:hAnsi="宋体"/>
          <w:kern w:val="0"/>
          <w:szCs w:val="21"/>
        </w:rPr>
        <w:t>这次接受调查的有______户；</w:t>
      </w:r>
    </w:p>
    <w:p>
      <w:pPr>
        <w:spacing w:line="288" w:lineRule="auto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宋体"/>
          <w:kern w:val="0"/>
          <w:szCs w:val="21"/>
        </w:rPr>
        <w:t>（2）</w:t>
      </w:r>
      <w:r>
        <w:rPr>
          <w:rFonts w:ascii="Times New Roman" w:hAnsi="宋体"/>
          <w:kern w:val="0"/>
          <w:szCs w:val="21"/>
        </w:rPr>
        <w:t>在扇形统计图中，</w:t>
      </w:r>
      <w:r>
        <w:rPr>
          <w:rFonts w:hint="eastAsia" w:ascii="Times New Roman" w:hAnsi="宋体"/>
          <w:kern w:val="0"/>
          <w:szCs w:val="21"/>
        </w:rPr>
        <w:t>“E”</w:t>
      </w:r>
      <w:r>
        <w:rPr>
          <w:rFonts w:ascii="Times New Roman" w:hAnsi="宋体"/>
          <w:kern w:val="0"/>
          <w:szCs w:val="21"/>
        </w:rPr>
        <w:t>所对应的圆心角的度数是</w:t>
      </w:r>
      <w:r>
        <w:rPr>
          <w:rFonts w:hint="eastAsia" w:ascii="Times New Roman" w:hAnsi="宋体"/>
          <w:kern w:val="0"/>
          <w:szCs w:val="21"/>
        </w:rPr>
        <w:t>______</w:t>
      </w:r>
      <w:r>
        <w:rPr>
          <w:rFonts w:ascii="Times New Roman" w:hAnsi="宋体"/>
          <w:kern w:val="0"/>
          <w:szCs w:val="21"/>
        </w:rPr>
        <w:t>；</w:t>
      </w:r>
    </w:p>
    <w:p>
      <w:pPr>
        <w:spacing w:line="288" w:lineRule="auto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（3）</w:t>
      </w:r>
      <w:r>
        <w:rPr>
          <w:rFonts w:ascii="Times New Roman" w:hAnsi="宋体"/>
          <w:kern w:val="0"/>
          <w:szCs w:val="21"/>
        </w:rPr>
        <w:t>请你补全频数直方图；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kern w:val="0"/>
          <w:szCs w:val="21"/>
        </w:rPr>
        <w:t>（4）</w:t>
      </w:r>
      <w:r>
        <w:rPr>
          <w:rFonts w:ascii="Times New Roman" w:hAnsi="宋体"/>
          <w:kern w:val="0"/>
          <w:szCs w:val="21"/>
        </w:rPr>
        <w:t>若该社区有</w:t>
      </w:r>
      <w:r>
        <w:rPr>
          <w:rStyle w:val="16"/>
          <w:rFonts w:ascii="Times New Roman" w:hAnsi="Times New Roman"/>
          <w:kern w:val="0"/>
          <w:szCs w:val="21"/>
        </w:rPr>
        <w:t>2000</w:t>
      </w:r>
      <w:r>
        <w:rPr>
          <w:rFonts w:ascii="Times New Roman" w:hAnsi="宋体"/>
          <w:kern w:val="0"/>
          <w:szCs w:val="21"/>
        </w:rPr>
        <w:t>户住户，请估计月信息消费额不少于</w:t>
      </w:r>
      <w:r>
        <w:rPr>
          <w:rStyle w:val="16"/>
          <w:rFonts w:ascii="Times New Roman" w:hAnsi="Times New Roman"/>
          <w:kern w:val="0"/>
          <w:szCs w:val="21"/>
        </w:rPr>
        <w:t>200</w:t>
      </w:r>
      <w:r>
        <w:rPr>
          <w:rFonts w:ascii="Times New Roman" w:hAnsi="宋体"/>
          <w:kern w:val="0"/>
          <w:szCs w:val="21"/>
        </w:rPr>
        <w:t>元的户数是多少？</w:t>
      </w:r>
      <w:bookmarkEnd w:id="6"/>
    </w:p>
    <w:p>
      <w:pPr>
        <w:pStyle w:val="17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szCs w:val="21"/>
        </w:rPr>
        <w:t>现有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两种商品，买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件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商品和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件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商品用了</w:t>
      </w:r>
      <w:r>
        <w:rPr>
          <w:rFonts w:ascii="Times New Roman" w:hAnsi="Times New Roman"/>
          <w:szCs w:val="21"/>
        </w:rPr>
        <w:t>80</w:t>
      </w:r>
      <w:r>
        <w:rPr>
          <w:rFonts w:ascii="Times New Roman" w:hAnsi="宋体"/>
          <w:szCs w:val="21"/>
        </w:rPr>
        <w:t>元，买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件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商品和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件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商品用了</w:t>
      </w:r>
      <w:r>
        <w:rPr>
          <w:rFonts w:ascii="Times New Roman" w:hAnsi="Times New Roman"/>
          <w:szCs w:val="21"/>
        </w:rPr>
        <w:t>180</w:t>
      </w:r>
      <w:r>
        <w:rPr>
          <w:rFonts w:ascii="Times New Roman" w:hAnsi="宋体"/>
          <w:szCs w:val="21"/>
        </w:rPr>
        <w:t>元．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）求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两种商品每件各是多少元？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）如果小亮准备购买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两种商品共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宋体"/>
          <w:szCs w:val="21"/>
        </w:rPr>
        <w:t>件，总费用不超过</w:t>
      </w:r>
      <w:r>
        <w:rPr>
          <w:rFonts w:ascii="Times New Roman" w:hAnsi="Times New Roman"/>
          <w:szCs w:val="21"/>
        </w:rPr>
        <w:t>260</w:t>
      </w:r>
      <w:r>
        <w:rPr>
          <w:rFonts w:ascii="Times New Roman" w:hAnsi="宋体"/>
          <w:szCs w:val="21"/>
        </w:rPr>
        <w:t>元，至少买多少件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商品？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szCs w:val="21"/>
        </w:rPr>
        <w:t>如图，在平面直角坐标系中，已知</w:t>
      </w:r>
      <w:r>
        <w:rPr>
          <w:rFonts w:ascii="Times New Roman" w:hAnsi="宋体"/>
          <w:position w:val="-14"/>
          <w:szCs w:val="21"/>
        </w:rPr>
        <w:object>
          <v:shape id="_x0000_i1098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14"/>
          <w:szCs w:val="21"/>
        </w:rPr>
        <w:object>
          <v:shape id="_x0000_i1099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14"/>
          <w:szCs w:val="21"/>
        </w:rPr>
        <w:object>
          <v:shape id="_x0000_i1100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ascii="Times New Roman" w:hAnsi="宋体"/>
          <w:szCs w:val="21"/>
        </w:rPr>
        <w:t>三点，其中</w:t>
      </w:r>
      <w:r>
        <w:rPr>
          <w:rFonts w:ascii="Times New Roman" w:hAnsi="宋体"/>
          <w:position w:val="-6"/>
          <w:szCs w:val="21"/>
        </w:rPr>
        <w:object>
          <v:shape id="_x0000_i110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10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103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rPr>
          <w:rFonts w:ascii="Times New Roman" w:hAnsi="宋体"/>
          <w:szCs w:val="21"/>
        </w:rPr>
        <w:t>满足关系式</w:t>
      </w:r>
      <w:r>
        <w:rPr>
          <w:rFonts w:ascii="Times New Roman" w:hAnsi="宋体"/>
          <w:position w:val="-14"/>
          <w:szCs w:val="21"/>
        </w:rPr>
        <w:object>
          <v:shape id="_x0000_i1104" o:spt="75" type="#_x0000_t75" style="height:21.75pt;width:99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14"/>
          <w:szCs w:val="21"/>
        </w:rPr>
        <w:object>
          <v:shape id="_x0000_i1105" o:spt="75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drawing>
          <wp:inline distT="0" distB="0" distL="114300" distR="114300">
            <wp:extent cx="1285875" cy="1038225"/>
            <wp:effectExtent l="0" t="0" r="9525" b="9525"/>
            <wp:docPr id="4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 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）求</w:t>
      </w:r>
      <w:r>
        <w:rPr>
          <w:rFonts w:ascii="Times New Roman" w:hAnsi="宋体"/>
          <w:position w:val="-6"/>
          <w:szCs w:val="21"/>
        </w:rPr>
        <w:object>
          <v:shape id="_x0000_i110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10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108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ascii="Times New Roman" w:hAnsi="宋体"/>
          <w:szCs w:val="21"/>
        </w:rPr>
        <w:t>的值；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）如果在第二象限内有一点</w:t>
      </w:r>
      <w:r>
        <w:rPr>
          <w:rFonts w:ascii="Times New Roman" w:hAnsi="宋体"/>
          <w:position w:val="-28"/>
          <w:szCs w:val="21"/>
        </w:rPr>
        <w:object>
          <v:shape id="_x0000_i1109" o:spt="75" type="#_x0000_t75" style="height:33.75pt;width:45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6">
            <o:LockedField>false</o:LockedField>
          </o:OLEObject>
        </w:object>
      </w:r>
      <w:r>
        <w:rPr>
          <w:rFonts w:ascii="Times New Roman" w:hAnsi="宋体"/>
          <w:szCs w:val="21"/>
        </w:rPr>
        <w:t>，那么请用含</w:t>
      </w:r>
      <w:r>
        <w:rPr>
          <w:rFonts w:ascii="Times New Roman" w:hAnsi="宋体"/>
          <w:position w:val="-6"/>
          <w:szCs w:val="21"/>
        </w:rPr>
        <w:object>
          <v:shape id="_x0000_i1110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rPr>
          <w:rFonts w:ascii="Times New Roman" w:hAnsi="宋体"/>
          <w:szCs w:val="21"/>
        </w:rPr>
        <w:t>的式子表示四边形</w:t>
      </w:r>
      <w:r>
        <w:rPr>
          <w:rFonts w:ascii="Times New Roman" w:hAnsi="宋体"/>
          <w:position w:val="-6"/>
          <w:szCs w:val="21"/>
        </w:rPr>
        <w:object>
          <v:shape id="_x0000_i111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ascii="Times New Roman" w:hAnsi="宋体"/>
          <w:szCs w:val="21"/>
        </w:rPr>
        <w:t>的面积；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）在（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）的条件下，是否存在点</w:t>
      </w:r>
      <w:r>
        <w:rPr>
          <w:rFonts w:ascii="Times New Roman" w:hAnsi="宋体"/>
          <w:position w:val="-4"/>
          <w:szCs w:val="21"/>
        </w:rPr>
        <w:object>
          <v:shape id="_x0000_i111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rFonts w:ascii="Times New Roman" w:hAnsi="宋体"/>
          <w:szCs w:val="21"/>
        </w:rPr>
        <w:t>，使四边形</w:t>
      </w:r>
      <w:r>
        <w:rPr>
          <w:rFonts w:ascii="Times New Roman" w:hAnsi="宋体"/>
          <w:position w:val="-6"/>
          <w:szCs w:val="21"/>
        </w:rPr>
        <w:object>
          <v:shape id="_x0000_i111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4">
            <o:LockedField>false</o:LockedField>
          </o:OLEObject>
        </w:object>
      </w:r>
      <w:r>
        <w:rPr>
          <w:rFonts w:ascii="Times New Roman" w:hAnsi="宋体"/>
          <w:szCs w:val="21"/>
        </w:rPr>
        <w:t>的面积与三角形</w:t>
      </w:r>
      <w:r>
        <w:rPr>
          <w:rFonts w:ascii="Times New Roman" w:hAnsi="宋体"/>
          <w:position w:val="-6"/>
          <w:szCs w:val="21"/>
        </w:rPr>
        <w:object>
          <v:shape id="_x0000_i111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ascii="Times New Roman" w:hAnsi="宋体"/>
          <w:szCs w:val="21"/>
        </w:rPr>
        <w:t>的面积相等？若存在，求出点</w:t>
      </w:r>
      <w:r>
        <w:rPr>
          <w:rFonts w:ascii="Times New Roman" w:hAnsi="宋体"/>
          <w:position w:val="-4"/>
          <w:szCs w:val="21"/>
        </w:rPr>
        <w:object>
          <v:shape id="_x0000_i11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ascii="Times New Roman" w:hAnsi="宋体"/>
          <w:szCs w:val="21"/>
        </w:rPr>
        <w:t>的坐标；若不存在，请说明理由．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23</w:t>
      </w:r>
      <w:r>
        <w:rPr>
          <w:rFonts w:ascii="Times New Roman" w:hAnsi="宋体"/>
          <w:szCs w:val="21"/>
        </w:rPr>
        <w:t>．定义：对任意一个两位数</w:t>
      </w:r>
      <w:r>
        <w:rPr>
          <w:rFonts w:ascii="Times New Roman" w:hAnsi="宋体"/>
          <w:position w:val="-6"/>
          <w:szCs w:val="21"/>
        </w:rPr>
        <w:object>
          <v:shape id="_x0000_i111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rFonts w:ascii="Times New Roman" w:hAnsi="宋体"/>
          <w:szCs w:val="21"/>
        </w:rPr>
        <w:t>，如果</w:t>
      </w:r>
      <w:r>
        <w:rPr>
          <w:rFonts w:ascii="Times New Roman" w:hAnsi="宋体"/>
          <w:position w:val="-6"/>
          <w:szCs w:val="21"/>
        </w:rPr>
        <w:object>
          <v:shape id="_x0000_i111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ascii="Times New Roman" w:hAnsi="宋体"/>
          <w:szCs w:val="21"/>
        </w:rPr>
        <w:t>满足个位数字与十位数字互不相同，且都不为零，那么称这个两位数为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宋体"/>
          <w:szCs w:val="21"/>
        </w:rPr>
        <w:t>．将一个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宋体"/>
          <w:szCs w:val="21"/>
        </w:rPr>
        <w:t>的个位数字与十位数字对调后得到一个新的两位数，把这个新两位数与原两位数的和与</w:t>
      </w:r>
      <w:r>
        <w:rPr>
          <w:rFonts w:ascii="Times New Roman" w:hAnsi="Times New Roman"/>
          <w:szCs w:val="21"/>
        </w:rPr>
        <w:t>11</w:t>
      </w:r>
      <w:r>
        <w:rPr>
          <w:rFonts w:ascii="Times New Roman" w:hAnsi="宋体"/>
          <w:szCs w:val="21"/>
        </w:rPr>
        <w:t>的商记为</w:t>
      </w:r>
      <w:r>
        <w:rPr>
          <w:rFonts w:ascii="Times New Roman" w:hAnsi="宋体"/>
          <w:position w:val="-14"/>
          <w:szCs w:val="21"/>
        </w:rPr>
        <w:object>
          <v:shape id="_x0000_i1118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Times New Roman" w:hAnsi="宋体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例如：</w:t>
      </w:r>
      <w:r>
        <w:rPr>
          <w:rFonts w:ascii="Times New Roman" w:hAnsi="宋体"/>
          <w:position w:val="-6"/>
          <w:szCs w:val="21"/>
        </w:rPr>
        <w:object>
          <v:shape id="_x0000_i1119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Fonts w:ascii="Times New Roman" w:hAnsi="宋体"/>
          <w:szCs w:val="21"/>
        </w:rPr>
        <w:t>，对调个位数字与十位数字得到新两位数</w:t>
      </w:r>
      <w:r>
        <w:rPr>
          <w:rFonts w:ascii="Times New Roman" w:hAnsi="Times New Roman"/>
          <w:szCs w:val="21"/>
        </w:rPr>
        <w:t>21</w:t>
      </w:r>
      <w:r>
        <w:rPr>
          <w:rFonts w:ascii="Times New Roman" w:hAnsi="宋体"/>
          <w:szCs w:val="21"/>
        </w:rPr>
        <w:t>，新两位数与原两位数的和为</w:t>
      </w:r>
      <w:r>
        <w:rPr>
          <w:rFonts w:ascii="Times New Roman" w:hAnsi="宋体"/>
          <w:position w:val="-6"/>
          <w:szCs w:val="21"/>
        </w:rPr>
        <w:object>
          <v:shape id="_x0000_i1120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Times New Roman" w:hAnsi="宋体"/>
          <w:szCs w:val="21"/>
        </w:rPr>
        <w:t>，和与</w:t>
      </w:r>
      <w:r>
        <w:rPr>
          <w:rFonts w:ascii="Times New Roman" w:hAnsi="Times New Roman"/>
          <w:szCs w:val="21"/>
        </w:rPr>
        <w:t>11</w:t>
      </w:r>
      <w:r>
        <w:rPr>
          <w:rFonts w:ascii="Times New Roman" w:hAnsi="宋体"/>
          <w:szCs w:val="21"/>
        </w:rPr>
        <w:t>的商为</w:t>
      </w:r>
      <w:r>
        <w:rPr>
          <w:rFonts w:ascii="Times New Roman" w:hAnsi="宋体"/>
          <w:position w:val="-6"/>
          <w:szCs w:val="21"/>
        </w:rPr>
        <w:object>
          <v:shape id="_x0000_i1121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ascii="Times New Roman" w:hAnsi="宋体"/>
          <w:szCs w:val="21"/>
        </w:rPr>
        <w:t>，所以</w:t>
      </w:r>
      <w:r>
        <w:rPr>
          <w:rFonts w:ascii="Times New Roman" w:hAnsi="宋体"/>
          <w:position w:val="-14"/>
          <w:szCs w:val="21"/>
        </w:rPr>
        <w:object>
          <v:shape id="_x0000_i1122" o:spt="75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rFonts w:ascii="Times New Roman" w:hAnsi="宋体"/>
          <w:szCs w:val="21"/>
        </w:rPr>
        <w:t>．根据以上定义，回答下列问题：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）填空：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①</w:t>
      </w:r>
      <w:r>
        <w:rPr>
          <w:rFonts w:ascii="Times New Roman" w:hAnsi="宋体"/>
          <w:szCs w:val="21"/>
        </w:rPr>
        <w:t>下列两位数：</w:t>
      </w:r>
      <w:r>
        <w:rPr>
          <w:rFonts w:ascii="Times New Roman" w:hAnsi="Times New Roman"/>
          <w:szCs w:val="21"/>
        </w:rPr>
        <w:t>50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63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77</w:t>
      </w:r>
      <w:r>
        <w:rPr>
          <w:rFonts w:ascii="Times New Roman" w:hAnsi="宋体"/>
          <w:szCs w:val="21"/>
        </w:rPr>
        <w:t>中，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宋体"/>
          <w:szCs w:val="21"/>
        </w:rPr>
        <w:t>为</w:t>
      </w:r>
      <w:r>
        <w:rPr>
          <w:rFonts w:hint="eastAsia" w:ascii="Times New Roman" w:hAnsi="宋体"/>
          <w:szCs w:val="21"/>
        </w:rPr>
        <w:t>______</w:t>
      </w:r>
      <w:r>
        <w:rPr>
          <w:rFonts w:ascii="Times New Roman" w:hAnsi="宋体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②</w:t>
      </w:r>
      <w:r>
        <w:rPr>
          <w:rFonts w:ascii="Times New Roman" w:hAnsi="宋体"/>
          <w:szCs w:val="21"/>
        </w:rPr>
        <w:t>计算：</w:t>
      </w:r>
      <w:r>
        <w:rPr>
          <w:rFonts w:ascii="Times New Roman" w:hAnsi="宋体"/>
          <w:position w:val="-14"/>
          <w:szCs w:val="21"/>
        </w:rPr>
        <w:object>
          <v:shape id="_x0000_i1123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______</w:t>
      </w:r>
      <w:r>
        <w:rPr>
          <w:rFonts w:ascii="Times New Roman" w:hAnsi="宋体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）如果一个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Times New Roman"/>
          <w:position w:val="-6"/>
          <w:szCs w:val="21"/>
        </w:rPr>
        <w:object>
          <v:shape id="_x0000_i112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ascii="Times New Roman" w:hAnsi="宋体"/>
          <w:szCs w:val="21"/>
        </w:rPr>
        <w:t>的十位数字是</w:t>
      </w:r>
      <w:r>
        <w:rPr>
          <w:rFonts w:ascii="Times New Roman" w:hAnsi="宋体"/>
          <w:position w:val="-6"/>
          <w:szCs w:val="21"/>
        </w:rPr>
        <w:object>
          <v:shape id="_x0000_i112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ascii="Times New Roman" w:hAnsi="宋体"/>
          <w:szCs w:val="21"/>
        </w:rPr>
        <w:t>，个位数字是</w:t>
      </w:r>
      <w:r>
        <w:rPr>
          <w:rFonts w:ascii="Times New Roman" w:hAnsi="宋体"/>
          <w:position w:val="-14"/>
          <w:szCs w:val="21"/>
        </w:rPr>
        <w:object>
          <v:shape id="_x0000_i1126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ascii="Times New Roman" w:hAnsi="宋体"/>
          <w:szCs w:val="21"/>
        </w:rPr>
        <w:t>，且</w:t>
      </w:r>
      <w:r>
        <w:rPr>
          <w:rFonts w:ascii="Times New Roman" w:hAnsi="宋体"/>
          <w:position w:val="-14"/>
          <w:szCs w:val="21"/>
        </w:rPr>
        <w:object>
          <v:shape id="_x0000_i1127" o:spt="75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ascii="Times New Roman" w:hAnsi="宋体"/>
          <w:szCs w:val="21"/>
        </w:rPr>
        <w:t>，请求出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Times New Roman"/>
          <w:position w:val="-6"/>
          <w:szCs w:val="21"/>
        </w:rPr>
        <w:object>
          <v:shape id="_x0000_i112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ascii="Times New Roman" w:hAnsi="宋体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）如果一个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宋体" w:hAnsi="宋体"/>
          <w:position w:val="-6"/>
          <w:szCs w:val="21"/>
        </w:rPr>
        <w:object>
          <v:shape id="_x0000_i1129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ascii="Times New Roman" w:hAnsi="宋体"/>
          <w:szCs w:val="21"/>
        </w:rPr>
        <w:t>，满足</w:t>
      </w:r>
      <w:r>
        <w:rPr>
          <w:rFonts w:ascii="Times New Roman" w:hAnsi="宋体"/>
          <w:position w:val="-14"/>
          <w:szCs w:val="21"/>
        </w:rPr>
        <w:object>
          <v:shape id="_x0000_i1130" o:spt="75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ascii="Times New Roman" w:hAnsi="宋体"/>
          <w:szCs w:val="21"/>
        </w:rPr>
        <w:t>，请求出满足条件的</w:t>
      </w:r>
      <w:r>
        <w:rPr>
          <w:rFonts w:ascii="Times New Roman" w:hAnsi="宋体"/>
          <w:position w:val="-6"/>
          <w:szCs w:val="21"/>
        </w:rPr>
        <w:object>
          <v:shape id="_x0000_i1131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ascii="Times New Roman" w:hAnsi="宋体"/>
          <w:szCs w:val="21"/>
        </w:rPr>
        <w:t>的值．</w:t>
      </w: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  <w:bookmarkStart w:id="7" w:name="_GoBack"/>
      <w:bookmarkEnd w:id="7"/>
    </w:p>
    <w:p>
      <w:pPr>
        <w:spacing w:line="288" w:lineRule="auto"/>
        <w:jc w:val="center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2020</w:t>
      </w:r>
      <w:r>
        <w:rPr>
          <w:rFonts w:hint="eastAsia" w:ascii="Times New Roman" w:hAnsi="宋体"/>
          <w:b/>
          <w:szCs w:val="21"/>
        </w:rPr>
        <w:t>—</w:t>
      </w:r>
      <w:r>
        <w:rPr>
          <w:rFonts w:ascii="Times New Roman" w:hAnsi="Times New Roman"/>
          <w:b/>
          <w:szCs w:val="21"/>
        </w:rPr>
        <w:t>202</w:t>
      </w:r>
      <w:r>
        <w:rPr>
          <w:rFonts w:hint="eastAsia" w:ascii="Times New Roman" w:hAnsi="Times New Roman"/>
          <w:b/>
          <w:szCs w:val="21"/>
        </w:rPr>
        <w:t>1</w:t>
      </w:r>
      <w:r>
        <w:rPr>
          <w:rFonts w:ascii="Times New Roman" w:hAnsi="宋体"/>
          <w:b/>
          <w:szCs w:val="21"/>
        </w:rPr>
        <w:t>学年（下）学期期末考试</w:t>
      </w:r>
    </w:p>
    <w:p>
      <w:pPr>
        <w:spacing w:line="288" w:lineRule="auto"/>
        <w:jc w:val="center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七年级数学参考答案及评分标准</w:t>
      </w:r>
    </w:p>
    <w:p>
      <w:pPr>
        <w:pStyle w:val="13"/>
        <w:spacing w:line="288" w:lineRule="auto"/>
        <w:jc w:val="both"/>
        <w:rPr>
          <w:rFonts w:hAnsi="Times New Roman" w:eastAsia="宋体" w:cs="Times New Roman"/>
          <w:b/>
          <w:szCs w:val="21"/>
        </w:rPr>
      </w:pPr>
      <w:r>
        <w:rPr>
          <w:rFonts w:hAnsi="宋体" w:eastAsia="宋体" w:cs="Times New Roman"/>
          <w:b/>
          <w:szCs w:val="21"/>
        </w:rPr>
        <w:t>说明：</w:t>
      </w:r>
    </w:p>
    <w:p>
      <w:pPr>
        <w:spacing w:line="288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宋体"/>
          <w:bCs/>
          <w:szCs w:val="21"/>
        </w:rPr>
        <w:t>如果考生的解答与本参考答案提供的解法不同，可根据提供的解法的评分标准</w:t>
      </w:r>
      <w:r>
        <w:rPr>
          <w:rFonts w:hint="eastAsia" w:ascii="Times New Roman" w:hAnsi="宋体"/>
          <w:bCs/>
          <w:szCs w:val="21"/>
        </w:rPr>
        <w:t>；</w:t>
      </w:r>
    </w:p>
    <w:p>
      <w:pPr>
        <w:spacing w:line="288" w:lineRule="auto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2．</w:t>
      </w:r>
      <w:r>
        <w:rPr>
          <w:rFonts w:ascii="Times New Roman" w:hAnsi="宋体"/>
          <w:bCs/>
          <w:szCs w:val="21"/>
        </w:rPr>
        <w:t>评分过程中，只给整数分数</w:t>
      </w:r>
      <w:r>
        <w:rPr>
          <w:rFonts w:hint="eastAsia" w:ascii="Times New Roman" w:hAnsi="宋体"/>
          <w:bCs/>
          <w:szCs w:val="21"/>
        </w:rPr>
        <w:t>．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一、选择题</w:t>
      </w:r>
    </w:p>
    <w:tbl>
      <w:tblPr>
        <w:tblStyle w:val="8"/>
        <w:tblW w:w="81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675"/>
        <w:gridCol w:w="696"/>
        <w:gridCol w:w="696"/>
        <w:gridCol w:w="696"/>
        <w:gridCol w:w="675"/>
        <w:gridCol w:w="696"/>
        <w:gridCol w:w="696"/>
        <w:gridCol w:w="675"/>
        <w:gridCol w:w="675"/>
        <w:gridCol w:w="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03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题号</w:t>
            </w:r>
          </w:p>
        </w:tc>
        <w:tc>
          <w:tcPr>
            <w:tcW w:w="67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1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2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3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4</w:t>
            </w:r>
          </w:p>
        </w:tc>
        <w:tc>
          <w:tcPr>
            <w:tcW w:w="67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5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6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7</w:t>
            </w:r>
          </w:p>
        </w:tc>
        <w:tc>
          <w:tcPr>
            <w:tcW w:w="67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8</w:t>
            </w:r>
          </w:p>
        </w:tc>
        <w:tc>
          <w:tcPr>
            <w:tcW w:w="67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9</w:t>
            </w:r>
          </w:p>
        </w:tc>
        <w:tc>
          <w:tcPr>
            <w:tcW w:w="80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203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答案</w:t>
            </w:r>
          </w:p>
        </w:tc>
        <w:tc>
          <w:tcPr>
            <w:tcW w:w="67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B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A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A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D</w:t>
            </w:r>
          </w:p>
        </w:tc>
        <w:tc>
          <w:tcPr>
            <w:tcW w:w="67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B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A</w:t>
            </w:r>
          </w:p>
        </w:tc>
        <w:tc>
          <w:tcPr>
            <w:tcW w:w="69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A</w:t>
            </w:r>
          </w:p>
        </w:tc>
        <w:tc>
          <w:tcPr>
            <w:tcW w:w="67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C</w:t>
            </w:r>
          </w:p>
        </w:tc>
        <w:tc>
          <w:tcPr>
            <w:tcW w:w="67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B</w:t>
            </w:r>
          </w:p>
        </w:tc>
        <w:tc>
          <w:tcPr>
            <w:tcW w:w="806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  <w:szCs w:val="21"/>
                <w:lang w:eastAsia="en-US"/>
              </w:rPr>
            </w:pPr>
            <w:r>
              <w:rPr>
                <w:rFonts w:ascii="Times New Roman" w:hAnsi="Times New Roman"/>
                <w:szCs w:val="21"/>
                <w:lang w:eastAsia="en-US"/>
              </w:rPr>
              <w:t>C</w:t>
            </w:r>
          </w:p>
        </w:tc>
      </w:tr>
    </w:tbl>
    <w:p>
      <w:pPr>
        <w:pStyle w:val="13"/>
        <w:spacing w:line="288" w:lineRule="auto"/>
        <w:jc w:val="both"/>
        <w:rPr>
          <w:rFonts w:hAnsi="Times New Roman" w:eastAsia="宋体" w:cs="Times New Roman"/>
          <w:bCs/>
          <w:szCs w:val="21"/>
        </w:rPr>
      </w:pPr>
      <w:r>
        <w:rPr>
          <w:rFonts w:hAnsi="宋体" w:eastAsia="宋体" w:cs="Times New Roman"/>
          <w:szCs w:val="21"/>
        </w:rPr>
        <w:t>二、填空题</w:t>
      </w:r>
    </w:p>
    <w:tbl>
      <w:tblPr>
        <w:tblStyle w:val="8"/>
        <w:tblW w:w="82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904"/>
        <w:gridCol w:w="1262"/>
        <w:gridCol w:w="903"/>
        <w:gridCol w:w="2613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083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题号</w:t>
            </w:r>
          </w:p>
        </w:tc>
        <w:tc>
          <w:tcPr>
            <w:tcW w:w="904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hAnsi="Times New Roman" w:eastAsia="宋体" w:cs="Times New Roman"/>
                <w:bCs/>
                <w:szCs w:val="21"/>
                <w:lang w:eastAsia="en-US"/>
              </w:rPr>
              <w:t>11</w:t>
            </w:r>
          </w:p>
        </w:tc>
        <w:tc>
          <w:tcPr>
            <w:tcW w:w="1262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hAnsi="Times New Roman" w:eastAsia="宋体" w:cs="Times New Roman"/>
                <w:bCs/>
                <w:szCs w:val="21"/>
                <w:lang w:eastAsia="en-US"/>
              </w:rPr>
              <w:t>12</w:t>
            </w:r>
          </w:p>
        </w:tc>
        <w:tc>
          <w:tcPr>
            <w:tcW w:w="903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hAnsi="Times New Roman" w:eastAsia="宋体" w:cs="Times New Roman"/>
                <w:bCs/>
                <w:szCs w:val="21"/>
                <w:lang w:eastAsia="en-US"/>
              </w:rPr>
              <w:t>13</w:t>
            </w:r>
          </w:p>
        </w:tc>
        <w:tc>
          <w:tcPr>
            <w:tcW w:w="2613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hAnsi="Times New Roman" w:eastAsia="宋体" w:cs="Times New Roman"/>
                <w:bCs/>
                <w:szCs w:val="21"/>
                <w:lang w:eastAsia="en-US"/>
              </w:rPr>
              <w:t>14</w:t>
            </w:r>
          </w:p>
        </w:tc>
        <w:tc>
          <w:tcPr>
            <w:tcW w:w="1439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hAnsi="Times New Roman" w:eastAsia="宋体" w:cs="Times New Roman"/>
                <w:bCs/>
                <w:szCs w:val="21"/>
                <w:lang w:eastAsia="en-US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83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答案</w:t>
            </w:r>
          </w:p>
        </w:tc>
        <w:tc>
          <w:tcPr>
            <w:tcW w:w="904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hAnsi="Times New Roman" w:eastAsia="宋体" w:cs="Times New Roman"/>
                <w:bCs/>
                <w:szCs w:val="21"/>
                <w:lang w:eastAsia="zh-CN"/>
              </w:rPr>
              <w:t>100</w:t>
            </w:r>
          </w:p>
        </w:tc>
        <w:tc>
          <w:tcPr>
            <w:tcW w:w="1262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hAnsi="Times New Roman" w:eastAsia="宋体" w:cs="Times New Roman"/>
                <w:bCs/>
                <w:position w:val="-6"/>
                <w:szCs w:val="21"/>
                <w:lang w:eastAsia="zh-CN"/>
              </w:rPr>
              <w:object>
                <v:shape id="_x0000_i1132" o:spt="75" type="#_x0000_t75" style="height:14.25pt;width:26.25pt;" o:ole="t" filled="f" o:preferrelative="t" stroked="f" coordsize="21600,21600">
                  <v:path/>
                  <v:fill on="f" focussize="0,0"/>
                  <v:stroke on="f" joinstyle="miter"/>
                  <v:imagedata r:id="rId221" o:title="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20">
                  <o:LockedField>false</o:LockedField>
                </o:OLEObject>
              </w:object>
            </w:r>
          </w:p>
        </w:tc>
        <w:tc>
          <w:tcPr>
            <w:tcW w:w="903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宋体" w:hAnsi="宋体" w:eastAsia="宋体" w:cs="Times New Roman"/>
                <w:szCs w:val="21"/>
                <w:lang w:eastAsia="en-US"/>
              </w:rPr>
              <w:t>±</w:t>
            </w:r>
            <w:r>
              <w:rPr>
                <w:rFonts w:hAnsi="Times New Roman" w:eastAsia="宋体" w:cs="Times New Roman"/>
                <w:szCs w:val="21"/>
                <w:lang w:eastAsia="en-US"/>
              </w:rPr>
              <w:t>2</w:t>
            </w:r>
          </w:p>
        </w:tc>
        <w:tc>
          <w:tcPr>
            <w:tcW w:w="2613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hAnsi="宋体" w:eastAsia="宋体" w:cs="Times New Roman"/>
                <w:position w:val="-6"/>
                <w:szCs w:val="21"/>
                <w:lang w:eastAsia="zh-CN"/>
              </w:rPr>
              <w:object>
                <v:shape id="_x0000_i1133" o:spt="75" type="#_x0000_t75" style="height:14.25pt;width:27.75pt;" o:ole="t" filled="f" o:preferrelative="t" stroked="f" coordsize="21600,21600">
                  <v:path/>
                  <v:fill on="f" focussize="0,0"/>
                  <v:stroke on="f" joinstyle="miter"/>
                  <v:imagedata r:id="rId223" o:title="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22">
                  <o:LockedField>false</o:LockedField>
                </o:OLEObject>
              </w:object>
            </w:r>
            <w:r>
              <w:rPr>
                <w:rFonts w:hAnsi="宋体" w:eastAsia="宋体" w:cs="Times New Roman"/>
                <w:szCs w:val="21"/>
                <w:lang w:eastAsia="en-US"/>
              </w:rPr>
              <w:t>或</w:t>
            </w:r>
            <w:r>
              <w:rPr>
                <w:rFonts w:hAnsi="宋体" w:eastAsia="宋体" w:cs="Times New Roman"/>
                <w:position w:val="-6"/>
                <w:szCs w:val="21"/>
                <w:lang w:eastAsia="zh-CN"/>
              </w:rPr>
              <w:object>
                <v:shape id="_x0000_i1134" o:spt="75" type="#_x0000_t75" style="height:14.25pt;width:27.75pt;" o:ole="t" filled="f" o:preferrelative="t" stroked="f" coordsize="21600,21600">
                  <v:path/>
                  <v:fill on="f" focussize="0,0"/>
                  <v:stroke on="f" joinstyle="miter"/>
                  <v:imagedata r:id="rId225" o:title="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24">
                  <o:LockedField>false</o:LockedField>
                </o:OLEObject>
              </w:object>
            </w:r>
          </w:p>
        </w:tc>
        <w:tc>
          <w:tcPr>
            <w:tcW w:w="1439" w:type="dxa"/>
            <w:vAlign w:val="center"/>
          </w:tcPr>
          <w:p>
            <w:pPr>
              <w:pStyle w:val="13"/>
              <w:spacing w:line="288" w:lineRule="auto"/>
              <w:jc w:val="center"/>
              <w:rPr>
                <w:rFonts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宋体" w:hAnsi="宋体" w:eastAsia="宋体" w:cs="Times New Roman"/>
                <w:szCs w:val="21"/>
                <w:lang w:eastAsia="en-US"/>
              </w:rPr>
              <w:t>①②③</w:t>
            </w:r>
          </w:p>
        </w:tc>
      </w:tr>
    </w:tbl>
    <w:p>
      <w:pPr>
        <w:pStyle w:val="13"/>
        <w:spacing w:line="288" w:lineRule="auto"/>
        <w:jc w:val="both"/>
        <w:rPr>
          <w:rFonts w:hAnsi="宋体" w:eastAsia="宋体" w:cs="Times New Roman"/>
          <w:szCs w:val="21"/>
        </w:rPr>
      </w:pPr>
      <w:r>
        <w:rPr>
          <w:rFonts w:hAnsi="宋体" w:eastAsia="宋体" w:cs="Times New Roman"/>
          <w:szCs w:val="21"/>
        </w:rPr>
        <w:t>三、解答题</w:t>
      </w:r>
    </w:p>
    <w:p>
      <w:pPr>
        <w:spacing w:line="288" w:lineRule="auto"/>
        <w:rPr>
          <w:rFonts w:ascii="Times New Roman" w:hAnsi="宋体"/>
          <w:kern w:val="0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宋体"/>
          <w:kern w:val="0"/>
          <w:szCs w:val="21"/>
        </w:rPr>
        <w:t>）</w:t>
      </w:r>
      <w:r>
        <w:rPr>
          <w:rFonts w:ascii="Times New Roman" w:hAnsi="宋体"/>
          <w:kern w:val="0"/>
          <w:position w:val="-6"/>
          <w:szCs w:val="21"/>
        </w:rPr>
        <w:object>
          <v:shape id="_x0000_i1135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hint="eastAsia" w:ascii="Times New Roman" w:hAnsi="宋体"/>
          <w:kern w:val="0"/>
          <w:szCs w:val="21"/>
        </w:rPr>
        <w:t>．</w:t>
      </w:r>
    </w:p>
    <w:p>
      <w:pPr>
        <w:spacing w:line="288" w:lineRule="auto"/>
        <w:rPr>
          <w:rFonts w:ascii="Times New Roman" w:hAnsi="宋体"/>
          <w:kern w:val="0"/>
          <w:szCs w:val="21"/>
        </w:rPr>
      </w:pPr>
      <w:r>
        <w:rPr>
          <w:rFonts w:hint="eastAsia" w:ascii="Times New Roman" w:hAnsi="宋体"/>
          <w:kern w:val="0"/>
          <w:szCs w:val="21"/>
        </w:rPr>
        <w:t>（2）</w:t>
      </w:r>
      <w:r>
        <w:rPr>
          <w:rFonts w:ascii="Times New Roman" w:hAnsi="宋体"/>
          <w:szCs w:val="21"/>
        </w:rPr>
        <w:t>去分母得，</w:t>
      </w:r>
      <w:r>
        <w:rPr>
          <w:rFonts w:ascii="Times New Roman" w:hAnsi="宋体"/>
          <w:position w:val="-14"/>
          <w:szCs w:val="21"/>
        </w:rPr>
        <w:object>
          <v:shape id="_x0000_i1136" o:spt="75" type="#_x0000_t75" style="height:20.25pt;width:122.2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去括号得，</w:t>
      </w:r>
      <w:r>
        <w:rPr>
          <w:rFonts w:ascii="Times New Roman" w:hAnsi="宋体"/>
          <w:position w:val="-6"/>
          <w:szCs w:val="21"/>
        </w:rPr>
        <w:object>
          <v:shape id="_x0000_i1137" o:spt="75" type="#_x0000_t75" style="height:14.25pt;width:99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移项得，</w:t>
      </w:r>
      <w:r>
        <w:rPr>
          <w:rFonts w:ascii="Times New Roman" w:hAnsi="宋体"/>
          <w:position w:val="-6"/>
          <w:szCs w:val="21"/>
        </w:rPr>
        <w:object>
          <v:shape id="_x0000_i1138" o:spt="75" type="#_x0000_t75" style="height:14.25pt;width:99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合并同类项得，</w:t>
      </w:r>
      <w:r>
        <w:rPr>
          <w:rFonts w:ascii="Times New Roman" w:hAnsi="宋体"/>
          <w:position w:val="-6"/>
          <w:szCs w:val="21"/>
        </w:rPr>
        <w:object>
          <v:shape id="_x0000_i1139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4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14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6">
            <o:LockedField>false</o:LockedField>
          </o:OLEObject>
        </w:object>
      </w:r>
      <w:r>
        <w:rPr>
          <w:rFonts w:ascii="Times New Roman" w:hAnsi="宋体"/>
          <w:szCs w:val="21"/>
        </w:rPr>
        <w:t>的系数化为</w:t>
      </w:r>
      <w:r>
        <w:rPr>
          <w:rFonts w:hint="eastAsia" w:ascii="Times New Roman" w:hAnsi="宋体"/>
          <w:szCs w:val="21"/>
        </w:rPr>
        <w:t>1</w:t>
      </w:r>
      <w:r>
        <w:rPr>
          <w:rFonts w:ascii="Times New Roman" w:hAnsi="宋体"/>
          <w:szCs w:val="21"/>
        </w:rPr>
        <w:t>得，</w:t>
      </w:r>
      <w:r>
        <w:rPr>
          <w:rFonts w:ascii="Times New Roman" w:hAnsi="宋体"/>
          <w:position w:val="-6"/>
          <w:szCs w:val="21"/>
        </w:rPr>
        <w:object>
          <v:shape id="_x0000_i1141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8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）解：把</w:t>
      </w:r>
      <w:r>
        <w:rPr>
          <w:rFonts w:ascii="宋体" w:hAnsi="宋体"/>
          <w:szCs w:val="21"/>
        </w:rPr>
        <w:t>①</w:t>
      </w:r>
      <w:r>
        <w:rPr>
          <w:rFonts w:ascii="Times New Roman" w:hAnsi="宋体"/>
          <w:szCs w:val="21"/>
        </w:rPr>
        <w:t>代入</w:t>
      </w:r>
      <w:r>
        <w:rPr>
          <w:rFonts w:ascii="宋体" w:hAnsi="宋体"/>
          <w:szCs w:val="21"/>
        </w:rPr>
        <w:t>②</w:t>
      </w:r>
      <w:r>
        <w:rPr>
          <w:rFonts w:ascii="Times New Roman" w:hAnsi="宋体"/>
          <w:szCs w:val="21"/>
        </w:rPr>
        <w:t>得：</w:t>
      </w:r>
      <w:r>
        <w:rPr>
          <w:rFonts w:ascii="Times New Roman" w:hAnsi="宋体"/>
          <w:position w:val="-14"/>
          <w:szCs w:val="21"/>
        </w:rPr>
        <w:object>
          <v:shape id="_x0000_i1142" o:spt="75" type="#_x0000_t75" style="height:20.25pt;width:86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2">
            <o:LockedField>false</o:LockedField>
          </o:OLEObject>
        </w:objec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把</w:t>
      </w:r>
      <w:r>
        <w:rPr>
          <w:rFonts w:ascii="Times New Roman" w:hAnsi="宋体"/>
          <w:position w:val="-6"/>
          <w:szCs w:val="21"/>
        </w:rPr>
        <w:object>
          <v:shape id="_x0000_i114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rPr>
          <w:rFonts w:ascii="Times New Roman" w:hAnsi="宋体"/>
          <w:szCs w:val="21"/>
        </w:rPr>
        <w:t>代入</w:t>
      </w:r>
      <w:r>
        <w:rPr>
          <w:rFonts w:ascii="宋体" w:hAnsi="宋体"/>
          <w:szCs w:val="21"/>
        </w:rPr>
        <w:t>①</w:t>
      </w:r>
      <w:r>
        <w:rPr>
          <w:rFonts w:ascii="Times New Roman" w:hAnsi="宋体"/>
          <w:szCs w:val="21"/>
        </w:rPr>
        <w:t>得：</w:t>
      </w:r>
      <w:r>
        <w:rPr>
          <w:rFonts w:ascii="Times New Roman" w:hAnsi="宋体"/>
          <w:position w:val="-10"/>
          <w:szCs w:val="21"/>
        </w:rPr>
        <w:object>
          <v:shape id="_x0000_i1145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6">
            <o:LockedField>false</o:LockedField>
          </o:OLEObject>
        </w:object>
      </w:r>
    </w:p>
    <w:p>
      <w:pPr>
        <w:spacing w:before="156" w:beforeLines="50" w:after="156" w:afterLines="50" w:line="288" w:lineRule="auto"/>
        <w:rPr>
          <w:rFonts w:ascii="Times New Roman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Times New Roman" w:hAnsi="宋体"/>
          <w:szCs w:val="21"/>
        </w:rPr>
        <w:t>原方程组的解是</w:t>
      </w:r>
      <w:r>
        <w:rPr>
          <w:rFonts w:ascii="Times New Roman" w:hAnsi="宋体"/>
          <w:position w:val="-30"/>
          <w:szCs w:val="21"/>
        </w:rPr>
        <w:object>
          <v:shape id="_x0000_i1146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</w:t>
      </w:r>
      <w:r>
        <w:rPr>
          <w:rFonts w:ascii="宋体" w:hAnsi="宋体"/>
          <w:szCs w:val="21"/>
        </w:rPr>
        <w:t>①</w:t>
      </w:r>
      <w:r>
        <w:rPr>
          <w:rFonts w:ascii="宋体" w:hAnsi="宋体"/>
          <w:position w:val="-6"/>
          <w:szCs w:val="21"/>
        </w:rPr>
        <w:object>
          <v:shape id="_x0000_i1147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ascii="宋体" w:hAnsi="宋体"/>
          <w:szCs w:val="21"/>
        </w:rPr>
        <w:t>②</w:t>
      </w:r>
      <w:r>
        <w:rPr>
          <w:rFonts w:ascii="宋体" w:hAnsi="宋体"/>
          <w:position w:val="-4"/>
          <w:szCs w:val="21"/>
        </w:rPr>
        <w:object>
          <v:shape id="_x0000_i114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Fonts w:ascii="Times New Roman" w:hAnsi="宋体"/>
          <w:szCs w:val="21"/>
        </w:rPr>
        <w:t>得：</w:t>
      </w:r>
      <w:r>
        <w:rPr>
          <w:rFonts w:ascii="Times New Roman" w:hAnsi="宋体"/>
          <w:position w:val="-6"/>
          <w:szCs w:val="21"/>
        </w:rPr>
        <w:object>
          <v:shape id="_x0000_i114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5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把</w:t>
      </w:r>
      <w:r>
        <w:rPr>
          <w:rFonts w:ascii="Times New Roman" w:hAnsi="宋体"/>
          <w:position w:val="-6"/>
          <w:szCs w:val="21"/>
        </w:rPr>
        <w:object>
          <v:shape id="_x0000_i115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  <w:r>
        <w:rPr>
          <w:rFonts w:ascii="Times New Roman" w:hAnsi="宋体"/>
          <w:szCs w:val="21"/>
        </w:rPr>
        <w:t>代入</w:t>
      </w:r>
      <w:r>
        <w:rPr>
          <w:rFonts w:ascii="宋体" w:hAnsi="宋体"/>
          <w:szCs w:val="21"/>
        </w:rPr>
        <w:t>①</w:t>
      </w:r>
      <w:r>
        <w:rPr>
          <w:rFonts w:ascii="Times New Roman" w:hAnsi="宋体"/>
          <w:szCs w:val="21"/>
        </w:rPr>
        <w:t>得：</w:t>
      </w:r>
      <w:r>
        <w:rPr>
          <w:rFonts w:ascii="Times New Roman" w:hAnsi="宋体"/>
          <w:position w:val="-24"/>
          <w:szCs w:val="21"/>
        </w:rPr>
        <w:object>
          <v:shape id="_x0000_i1152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0">
            <o:LockedField>false</o:LockedField>
          </o:OLEObject>
        </w:object>
      </w:r>
    </w:p>
    <w:p>
      <w:pPr>
        <w:spacing w:before="156" w:beforeLines="50" w:after="156" w:afterLines="50" w:line="288" w:lineRule="auto"/>
        <w:rPr>
          <w:rFonts w:ascii="Times New Roman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Times New Roman" w:hAnsi="宋体"/>
          <w:szCs w:val="21"/>
        </w:rPr>
        <w:t>原方程组的解是</w:t>
      </w:r>
      <w:r>
        <w:rPr>
          <w:rFonts w:ascii="Times New Roman" w:hAnsi="宋体"/>
          <w:position w:val="-44"/>
          <w:szCs w:val="21"/>
        </w:rPr>
        <w:object>
          <v:shape id="_x0000_i1153" o:spt="75" type="#_x0000_t75" style="height:50.25pt;width:4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2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．</w:t>
      </w:r>
    </w:p>
    <w:p>
      <w:pPr>
        <w:pStyle w:val="15"/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宋体"/>
          <w:szCs w:val="21"/>
        </w:rPr>
        <w:t>解不等式</w:t>
      </w:r>
      <w:r>
        <w:rPr>
          <w:rFonts w:ascii="Times New Roman" w:hAnsi="Times New Roman"/>
          <w:position w:val="-6"/>
          <w:szCs w:val="21"/>
        </w:rPr>
        <w:object>
          <v:shape id="_x0000_i1154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65" o:title=" 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4">
            <o:LockedField>false</o:LockedField>
          </o:OLEObject>
        </w:object>
      </w:r>
      <w:r>
        <w:rPr>
          <w:rFonts w:ascii="Times New Roman" w:hAnsi="宋体"/>
          <w:szCs w:val="21"/>
        </w:rPr>
        <w:t>，得：</w:t>
      </w:r>
      <w:r>
        <w:rPr>
          <w:rFonts w:ascii="Times New Roman" w:hAnsi="Times New Roman"/>
          <w:position w:val="-6"/>
          <w:szCs w:val="21"/>
        </w:rPr>
        <w:object>
          <v:shape id="_x0000_i1155" o:spt="75" alt=" 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67" o:title=" 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6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解不等式</w:t>
      </w:r>
      <w:r>
        <w:rPr>
          <w:rFonts w:ascii="Times New Roman" w:hAnsi="Times New Roman"/>
          <w:position w:val="-6"/>
          <w:szCs w:val="21"/>
        </w:rPr>
        <w:object>
          <v:shape id="_x0000_i1156" o:spt="75" alt=" 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8">
            <o:LockedField>false</o:LockedField>
          </o:OLEObject>
        </w:object>
      </w:r>
      <w:r>
        <w:rPr>
          <w:rFonts w:ascii="Times New Roman" w:hAnsi="宋体"/>
          <w:szCs w:val="21"/>
        </w:rPr>
        <w:t>，得：</w:t>
      </w:r>
      <w:r>
        <w:rPr>
          <w:rFonts w:ascii="Times New Roman" w:hAnsi="Times New Roman"/>
          <w:position w:val="-6"/>
          <w:szCs w:val="21"/>
        </w:rPr>
        <w:object>
          <v:shape id="_x0000_i1157" o:spt="75" alt=" 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0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pStyle w:val="15"/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则不等式组的解集为</w:t>
      </w:r>
      <w:r>
        <w:rPr>
          <w:rFonts w:ascii="Times New Roman" w:hAnsi="宋体"/>
          <w:position w:val="-6"/>
          <w:szCs w:val="21"/>
        </w:rPr>
        <w:object>
          <v:shape id="_x0000_i1158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2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pStyle w:val="15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将解集表示在数轴上如下：</w:t>
      </w:r>
    </w:p>
    <w:p>
      <w:pPr>
        <w:pStyle w:val="15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114300" distR="114300">
            <wp:extent cx="2219325" cy="695325"/>
            <wp:effectExtent l="0" t="0" r="9525" b="9525"/>
            <wp:docPr id="35" name="图片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02" descr=" "/>
                    <pic:cNvPicPr>
                      <a:picLocks noChangeAspect="1"/>
                    </pic:cNvPicPr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19</w:t>
      </w:r>
      <w:r>
        <w:rPr>
          <w:rFonts w:hint="eastAsia" w:ascii="Times New Roman" w:hAnsi="Times New Roman"/>
          <w:kern w:val="0"/>
          <w:szCs w:val="21"/>
        </w:rPr>
        <w:t>．解：设小长方形的长、宽分别为</w:t>
      </w:r>
      <w:r>
        <w:rPr>
          <w:rFonts w:ascii="Times New Roman" w:hAnsi="Times New Roman"/>
          <w:kern w:val="0"/>
          <w:szCs w:val="21"/>
        </w:rPr>
        <w:object>
          <v:shape id="_x0000_i115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5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、</w:t>
      </w:r>
      <w:r>
        <w:rPr>
          <w:rFonts w:ascii="Times New Roman" w:hAnsi="Times New Roman"/>
          <w:kern w:val="0"/>
          <w:szCs w:val="21"/>
        </w:rPr>
        <w:object>
          <v:shape id="_x0000_i1160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7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根据题意得</w:t>
      </w:r>
      <w:r>
        <w:rPr>
          <w:rFonts w:ascii="Times New Roman" w:hAnsi="Times New Roman"/>
          <w:kern w:val="0"/>
          <w:szCs w:val="21"/>
        </w:rPr>
        <w:object>
          <v:shape id="_x0000_i1161" o:spt="75" type="#_x0000_t75" style="height:36pt;width: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9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解得：</w:t>
      </w:r>
      <w:r>
        <w:rPr>
          <w:rFonts w:ascii="Times New Roman" w:hAnsi="Times New Roman"/>
          <w:kern w:val="0"/>
          <w:szCs w:val="21"/>
        </w:rPr>
        <w:object>
          <v:shape id="_x0000_i1162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1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</w:t>
      </w:r>
      <w:r>
        <w:rPr>
          <w:rFonts w:ascii="Times New Roman" w:hAnsi="Times New Roman"/>
          <w:kern w:val="0"/>
          <w:szCs w:val="21"/>
        </w:rPr>
        <w:object>
          <v:shape id="_x0000_i1163" o:spt="75" type="#_x0000_t75" style="height:21.75pt;width:197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3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∴阴影部分的面积是44cm</w:t>
      </w:r>
      <w:r>
        <w:rPr>
          <w:rFonts w:hint="eastAsia" w:ascii="Times New Roman" w:hAnsi="Times New Roman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kern w:val="0"/>
          <w:szCs w:val="21"/>
        </w:rPr>
        <w:t>．</w:t>
      </w:r>
    </w:p>
    <w:p>
      <w:pPr>
        <w:spacing w:line="288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20</w:t>
      </w:r>
      <w:r>
        <w:rPr>
          <w:rFonts w:hint="eastAsia" w:ascii="Times New Roman" w:hAnsi="Times New Roman"/>
          <w:kern w:val="0"/>
          <w:szCs w:val="21"/>
        </w:rPr>
        <w:t>．（1）A</w:t>
      </w:r>
      <w:r>
        <w:rPr>
          <w:rFonts w:ascii="Times New Roman" w:hAnsi="宋体"/>
          <w:kern w:val="0"/>
          <w:szCs w:val="21"/>
        </w:rPr>
        <w:t>组的频数是：</w:t>
      </w:r>
      <w:r>
        <w:rPr>
          <w:rFonts w:ascii="Times New Roman" w:hAnsi="宋体"/>
          <w:kern w:val="0"/>
          <w:position w:val="-24"/>
          <w:szCs w:val="21"/>
        </w:rPr>
        <w:object>
          <v:shape id="_x0000_i1164" o:spt="75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5">
            <o:LockedField>false</o:LockedField>
          </o:OLEObject>
        </w:object>
      </w:r>
      <w:r>
        <w:rPr>
          <w:rFonts w:ascii="Times New Roman" w:hAnsi="宋体"/>
          <w:kern w:val="0"/>
          <w:szCs w:val="21"/>
        </w:rPr>
        <w:t>；</w:t>
      </w:r>
    </w:p>
    <w:p>
      <w:pPr>
        <w:spacing w:line="288" w:lineRule="auto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宋体"/>
          <w:kern w:val="0"/>
          <w:szCs w:val="21"/>
        </w:rPr>
        <w:t>∴</w:t>
      </w:r>
      <w:r>
        <w:rPr>
          <w:rFonts w:ascii="Times New Roman" w:hAnsi="宋体"/>
          <w:kern w:val="0"/>
          <w:szCs w:val="21"/>
        </w:rPr>
        <w:t>这次接受调查的有</w:t>
      </w:r>
      <w:r>
        <w:rPr>
          <w:rFonts w:ascii="Times New Roman" w:hAnsi="宋体"/>
          <w:kern w:val="0"/>
          <w:position w:val="-14"/>
          <w:szCs w:val="21"/>
        </w:rPr>
        <w:object>
          <v:shape id="_x0000_i1165" o:spt="75" type="#_x0000_t75" style="height:20.25pt;width:177.7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7">
            <o:LockedField>false</o:LockedField>
          </o:OLEObject>
        </w:object>
      </w:r>
      <w:r>
        <w:rPr>
          <w:rFonts w:hint="eastAsia" w:ascii="Times New Roman" w:hAnsi="宋体"/>
          <w:kern w:val="0"/>
          <w:szCs w:val="21"/>
        </w:rPr>
        <w:t>（</w:t>
      </w:r>
      <w:r>
        <w:rPr>
          <w:rFonts w:ascii="Times New Roman" w:hAnsi="宋体"/>
          <w:kern w:val="0"/>
          <w:szCs w:val="21"/>
        </w:rPr>
        <w:t>户</w:t>
      </w:r>
      <w:r>
        <w:rPr>
          <w:rFonts w:hint="eastAsia" w:ascii="Times New Roman" w:hAnsi="宋体"/>
          <w:kern w:val="0"/>
          <w:szCs w:val="21"/>
        </w:rPr>
        <w:t>）</w:t>
      </w:r>
      <w:r>
        <w:rPr>
          <w:rFonts w:ascii="Times New Roman" w:hAnsi="宋体"/>
          <w:kern w:val="0"/>
          <w:szCs w:val="21"/>
        </w:rPr>
        <w:t>，</w:t>
      </w:r>
    </w:p>
    <w:p>
      <w:pPr>
        <w:spacing w:line="288" w:lineRule="auto"/>
        <w:rPr>
          <w:rFonts w:ascii="Times New Roman" w:hAnsi="宋体"/>
          <w:kern w:val="0"/>
          <w:szCs w:val="21"/>
        </w:rPr>
      </w:pPr>
      <w:r>
        <w:rPr>
          <w:rFonts w:ascii="Times New Roman" w:hAnsi="宋体"/>
          <w:kern w:val="0"/>
          <w:szCs w:val="21"/>
        </w:rPr>
        <w:t>故答案为</w:t>
      </w:r>
      <w:r>
        <w:rPr>
          <w:rFonts w:ascii="Times New Roman" w:hAnsi="Times New Roman"/>
          <w:kern w:val="0"/>
          <w:szCs w:val="21"/>
        </w:rPr>
        <w:t>50</w:t>
      </w:r>
      <w:r>
        <w:rPr>
          <w:rFonts w:ascii="Times New Roman" w:hAnsi="宋体"/>
          <w:kern w:val="0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宋体"/>
          <w:kern w:val="0"/>
          <w:szCs w:val="21"/>
        </w:rPr>
        <w:t>（2）</w:t>
      </w:r>
      <w:r>
        <w:rPr>
          <w:rFonts w:ascii="宋体" w:hAnsi="宋体"/>
          <w:kern w:val="0"/>
          <w:szCs w:val="21"/>
        </w:rPr>
        <w:t>“</w:t>
      </w:r>
      <w:r>
        <w:rPr>
          <w:rFonts w:ascii="Times New Roman" w:hAnsi="Times New Roman"/>
          <w:kern w:val="0"/>
          <w:szCs w:val="21"/>
        </w:rPr>
        <w:t>E</w:t>
      </w:r>
      <w:r>
        <w:rPr>
          <w:rFonts w:ascii="宋体" w:hAnsi="宋体"/>
          <w:kern w:val="0"/>
          <w:szCs w:val="21"/>
        </w:rPr>
        <w:t>”</w:t>
      </w:r>
      <w:r>
        <w:rPr>
          <w:rFonts w:ascii="Times New Roman" w:hAnsi="宋体"/>
          <w:kern w:val="0"/>
          <w:szCs w:val="21"/>
        </w:rPr>
        <w:t>所对应的圆心角的度数是</w:t>
      </w:r>
      <w:r>
        <w:rPr>
          <w:rFonts w:ascii="Times New Roman" w:hAnsi="宋体"/>
          <w:kern w:val="0"/>
          <w:position w:val="-6"/>
          <w:szCs w:val="21"/>
        </w:rPr>
        <w:object>
          <v:shape id="_x0000_i1166" o:spt="75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9">
            <o:LockedField>false</o:LockedField>
          </o:OLEObject>
        </w:object>
      </w:r>
      <w:r>
        <w:rPr>
          <w:rFonts w:ascii="Times New Roman" w:hAnsi="宋体"/>
          <w:kern w:val="0"/>
          <w:szCs w:val="21"/>
        </w:rPr>
        <w:t>，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故答案为</w:t>
      </w:r>
      <w:r>
        <w:rPr>
          <w:rFonts w:hint="eastAsia" w:ascii="Times New Roman" w:hAnsi="宋体"/>
          <w:szCs w:val="21"/>
        </w:rPr>
        <w:t>28.8°</w:t>
      </w:r>
      <w:r>
        <w:rPr>
          <w:rFonts w:ascii="Times New Roman" w:hAnsi="宋体"/>
          <w:szCs w:val="21"/>
        </w:rPr>
        <w:t>；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hint="eastAsia" w:ascii="Times New Roman" w:hAnsi="宋体"/>
          <w:szCs w:val="21"/>
        </w:rPr>
        <w:t>（3）C</w:t>
      </w:r>
      <w:r>
        <w:rPr>
          <w:rFonts w:ascii="Times New Roman" w:hAnsi="宋体"/>
          <w:szCs w:val="21"/>
        </w:rPr>
        <w:t>组的频数是：</w:t>
      </w:r>
      <w:r>
        <w:rPr>
          <w:rFonts w:ascii="Times New Roman" w:hAnsi="宋体"/>
          <w:position w:val="-6"/>
          <w:szCs w:val="21"/>
        </w:rPr>
        <w:object>
          <v:shape id="_x0000_i1167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1">
            <o:LockedField>false</o:LockedField>
          </o:OLEObject>
        </w:object>
      </w:r>
      <w:r>
        <w:rPr>
          <w:rFonts w:ascii="Times New Roman" w:hAnsi="宋体"/>
          <w:szCs w:val="21"/>
        </w:rPr>
        <w:t>，如图，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114300" distR="114300">
            <wp:extent cx="3590925" cy="1600200"/>
            <wp:effectExtent l="0" t="0" r="9525" b="0"/>
            <wp:docPr id="2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8"/>
                    <pic:cNvPicPr>
                      <a:picLocks noChangeAspect="1"/>
                    </pic:cNvPicPr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（4）</w:t>
      </w:r>
      <w:r>
        <w:rPr>
          <w:rFonts w:ascii="Times New Roman" w:hAnsi="Times New Roman"/>
          <w:position w:val="-14"/>
          <w:szCs w:val="21"/>
        </w:rPr>
        <w:object>
          <v:shape id="_x0000_i1168" o:spt="75" type="#_x0000_t75" style="height:20.25pt;width:16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（户）</w: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答：估计月信息消费额不少于</w:t>
      </w:r>
      <w:r>
        <w:rPr>
          <w:rFonts w:ascii="Times New Roman" w:hAnsi="Times New Roman"/>
          <w:szCs w:val="21"/>
        </w:rPr>
        <w:t>200</w:t>
      </w:r>
      <w:r>
        <w:rPr>
          <w:rFonts w:ascii="Times New Roman" w:hAnsi="宋体"/>
          <w:szCs w:val="21"/>
        </w:rPr>
        <w:t>元的约有</w:t>
      </w:r>
      <w:r>
        <w:rPr>
          <w:rFonts w:ascii="Times New Roman" w:hAnsi="Times New Roman"/>
          <w:szCs w:val="21"/>
        </w:rPr>
        <w:t>1520</w:t>
      </w:r>
      <w:r>
        <w:rPr>
          <w:rFonts w:ascii="Times New Roman" w:hAnsi="宋体"/>
          <w:szCs w:val="21"/>
        </w:rPr>
        <w:t>户．</w:t>
      </w:r>
    </w:p>
    <w:p>
      <w:pPr>
        <w:pStyle w:val="17"/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21．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）设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两种商品每件各是</w:t>
      </w:r>
      <w:r>
        <w:rPr>
          <w:rFonts w:ascii="Times New Roman" w:hAnsi="宋体"/>
          <w:position w:val="-6"/>
          <w:szCs w:val="21"/>
        </w:rPr>
        <w:object>
          <v:shape id="_x0000_i116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6">
            <o:LockedField>false</o:LockedField>
          </o:OLEObject>
        </w:object>
      </w:r>
      <w:r>
        <w:rPr>
          <w:rFonts w:ascii="Times New Roman" w:hAnsi="宋体"/>
          <w:szCs w:val="21"/>
        </w:rPr>
        <w:t>元，</w:t>
      </w:r>
      <w:r>
        <w:rPr>
          <w:rFonts w:ascii="Times New Roman" w:hAnsi="宋体"/>
          <w:position w:val="-10"/>
          <w:szCs w:val="21"/>
        </w:rPr>
        <w:object>
          <v:shape id="_x0000_i117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8">
            <o:LockedField>false</o:LockedField>
          </o:OLEObject>
        </w:object>
      </w:r>
      <w:r>
        <w:rPr>
          <w:rFonts w:ascii="Times New Roman" w:hAnsi="宋体"/>
          <w:szCs w:val="21"/>
        </w:rPr>
        <w:t>元，根据题意可得：</w:t>
      </w:r>
    </w:p>
    <w:p>
      <w:pPr>
        <w:pStyle w:val="17"/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position w:val="-30"/>
          <w:szCs w:val="21"/>
        </w:rPr>
        <w:object>
          <v:shape id="_x0000_i1171" o:spt="75" type="#_x0000_t75" style="height:36pt;width:74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0">
            <o:LockedField>false</o:LockedField>
          </o:OLEObject>
        </w:object>
      </w:r>
      <w:r>
        <w:rPr>
          <w:rFonts w:hint="eastAsia" w:ascii="Times New Roman" w:hAnsi="宋体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解得：</w:t>
      </w:r>
      <w:r>
        <w:rPr>
          <w:rFonts w:ascii="Times New Roman" w:hAnsi="宋体"/>
          <w:position w:val="-30"/>
          <w:szCs w:val="21"/>
        </w:rPr>
        <w:object>
          <v:shape id="_x0000_i1172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2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答：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两种商品每件各是</w:t>
      </w:r>
      <w:r>
        <w:rPr>
          <w:rFonts w:ascii="Times New Roman" w:hAnsi="Times New Roman"/>
          <w:szCs w:val="21"/>
        </w:rPr>
        <w:t>30</w:t>
      </w:r>
      <w:r>
        <w:rPr>
          <w:rFonts w:ascii="Times New Roman" w:hAnsi="宋体"/>
          <w:szCs w:val="21"/>
        </w:rPr>
        <w:t>元，</w:t>
      </w:r>
      <w:r>
        <w:rPr>
          <w:rFonts w:ascii="Times New Roman" w:hAnsi="Times New Roman"/>
          <w:szCs w:val="21"/>
        </w:rPr>
        <w:t>20</w:t>
      </w:r>
      <w:r>
        <w:rPr>
          <w:rFonts w:ascii="Times New Roman" w:hAnsi="宋体"/>
          <w:szCs w:val="21"/>
        </w:rPr>
        <w:t>元；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）设买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种商品</w:t>
      </w:r>
      <w:r>
        <w:rPr>
          <w:rFonts w:ascii="Times New Roman" w:hAnsi="宋体"/>
          <w:position w:val="-6"/>
          <w:szCs w:val="21"/>
        </w:rPr>
        <w:object>
          <v:shape id="_x0000_i117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4">
            <o:LockedField>false</o:LockedField>
          </o:OLEObject>
        </w:object>
      </w:r>
      <w:r>
        <w:rPr>
          <w:rFonts w:ascii="Times New Roman" w:hAnsi="宋体"/>
          <w:szCs w:val="21"/>
        </w:rPr>
        <w:t>件，由题意可得：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4"/>
          <w:szCs w:val="21"/>
        </w:rPr>
        <w:object>
          <v:shape id="_x0000_i1174" o:spt="75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解得：</w:t>
      </w:r>
      <w:r>
        <w:rPr>
          <w:rFonts w:ascii="Times New Roman" w:hAnsi="宋体"/>
          <w:position w:val="-6"/>
          <w:szCs w:val="21"/>
        </w:rPr>
        <w:object>
          <v:shape id="_x0000_i117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8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答：至少买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件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宋体"/>
          <w:szCs w:val="21"/>
        </w:rPr>
        <w:t>商品．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szCs w:val="21"/>
        </w:rPr>
        <w:t>22．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）由已知</w:t>
      </w:r>
      <w:r>
        <w:rPr>
          <w:rFonts w:ascii="Times New Roman" w:hAnsi="宋体"/>
          <w:position w:val="-14"/>
          <w:szCs w:val="21"/>
        </w:rPr>
        <w:object>
          <v:shape id="_x0000_i1176" o:spt="75" type="#_x0000_t75" style="height:21.75pt;width:95.2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0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14"/>
          <w:szCs w:val="21"/>
        </w:rPr>
        <w:object>
          <v:shape id="_x0000_i1177" o:spt="75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2">
            <o:LockedField>false</o:LockedField>
          </o:OLEObject>
        </w:objec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7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4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179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6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180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18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0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18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2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183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4">
            <o:LockedField>false</o:LockedField>
          </o:OLEObject>
        </w:object>
      </w:r>
      <w:r>
        <w:rPr>
          <w:rFonts w:ascii="Times New Roman" w:hAnsi="宋体"/>
          <w:szCs w:val="21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宋体"/>
          <w:szCs w:val="21"/>
        </w:rPr>
        <w:object>
          <v:shape id="_x0000_i1184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6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szCs w:val="21"/>
        </w:rPr>
        <w:object>
          <v:shape id="_x0000_i1185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8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szCs w:val="21"/>
        </w:rPr>
        <w:object>
          <v:shape id="_x0000_i1186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0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object>
          <v:shape id="_x0000_i1187" o:spt="75" type="#_x0000_t75" style="height:18.75pt;width:128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2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object>
          <v:shape id="_x0000_i1188" o:spt="75" type="#_x0000_t75" style="height:30.75pt;width:156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）</w:t>
      </w:r>
      <w:r>
        <w:rPr>
          <w:rFonts w:ascii="Times New Roman" w:hAnsi="宋体"/>
          <w:szCs w:val="21"/>
        </w:rPr>
        <w:object>
          <v:shape id="_x0000_i1189" o:spt="75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6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由题意得，</w:t>
      </w:r>
      <w:r>
        <w:rPr>
          <w:rFonts w:ascii="Times New Roman" w:hAnsi="宋体"/>
          <w:szCs w:val="21"/>
        </w:rPr>
        <w:object>
          <v:shape id="_x0000_i1190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8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szCs w:val="21"/>
        </w:rPr>
        <w:object>
          <v:shape id="_x0000_i119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0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szCs w:val="21"/>
        </w:rPr>
        <w:object>
          <v:shape id="_x0000_i1192" o:spt="75" type="#_x0000_t75" style="height:33.75pt;width:48.7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2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</w:t>
      </w:r>
      <w:r>
        <w:rPr>
          <w:rFonts w:ascii="宋体" w:hAnsi="宋体"/>
          <w:szCs w:val="21"/>
        </w:rPr>
        <w:t>①</w:t>
      </w:r>
      <w:r>
        <w:rPr>
          <w:rFonts w:ascii="Times New Roman" w:hAnsi="宋体"/>
          <w:szCs w:val="21"/>
        </w:rPr>
        <w:t>由定义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个位数字与十位数字互不相同，且都不为零，那么称这个两位数为迥异数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宋体"/>
          <w:szCs w:val="21"/>
        </w:rPr>
        <w:t>可知，</w:t>
      </w:r>
      <w:r>
        <w:rPr>
          <w:rFonts w:ascii="Times New Roman" w:hAnsi="Times New Roman"/>
          <w:szCs w:val="21"/>
        </w:rPr>
        <w:t>50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63</w:t>
      </w:r>
      <w:r>
        <w:rPr>
          <w:rFonts w:ascii="Times New Roman" w:hAnsi="宋体"/>
          <w:szCs w:val="21"/>
        </w:rPr>
        <w:t>，</w:t>
      </w:r>
      <w:r>
        <w:rPr>
          <w:rFonts w:ascii="Times New Roman" w:hAnsi="Times New Roman"/>
          <w:szCs w:val="21"/>
        </w:rPr>
        <w:t>77</w:t>
      </w:r>
      <w:r>
        <w:rPr>
          <w:rFonts w:ascii="Times New Roman" w:hAnsi="宋体"/>
          <w:szCs w:val="21"/>
        </w:rPr>
        <w:t>中，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宋体"/>
          <w:szCs w:val="21"/>
        </w:rPr>
        <w:t>为</w:t>
      </w:r>
      <w:r>
        <w:rPr>
          <w:rFonts w:ascii="Times New Roman" w:hAnsi="Times New Roman"/>
          <w:szCs w:val="21"/>
        </w:rPr>
        <w:t>63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故答案为：</w:t>
      </w:r>
      <w:r>
        <w:rPr>
          <w:rFonts w:ascii="Times New Roman" w:hAnsi="Times New Roman"/>
          <w:szCs w:val="21"/>
        </w:rPr>
        <w:t>63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②</w:t>
      </w:r>
      <w:r>
        <w:rPr>
          <w:rFonts w:ascii="宋体" w:hAnsi="宋体"/>
          <w:position w:val="-14"/>
          <w:szCs w:val="21"/>
        </w:rPr>
        <w:object>
          <v:shape id="_x0000_i1193" o:spt="75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4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</w:t>
      </w:r>
      <w:r>
        <w:rPr>
          <w:rFonts w:ascii="宋体" w:hAnsi="宋体"/>
          <w:szCs w:val="21"/>
        </w:rPr>
        <w:t>∵</w:t>
      </w:r>
      <w:r>
        <w:rPr>
          <w:rFonts w:ascii="Times New Roman" w:hAnsi="宋体"/>
          <w:szCs w:val="21"/>
        </w:rPr>
        <w:t>这个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Times New Roman"/>
          <w:position w:val="-6"/>
          <w:szCs w:val="21"/>
        </w:rPr>
        <w:object>
          <v:shape id="_x0000_i119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6">
            <o:LockedField>false</o:LockedField>
          </o:OLEObject>
        </w:object>
      </w:r>
      <w:r>
        <w:rPr>
          <w:rFonts w:ascii="Times New Roman" w:hAnsi="宋体"/>
          <w:szCs w:val="21"/>
        </w:rPr>
        <w:t>的十位数字是</w:t>
      </w:r>
      <w:r>
        <w:rPr>
          <w:rFonts w:ascii="Times New Roman" w:hAnsi="宋体"/>
          <w:position w:val="-6"/>
          <w:szCs w:val="21"/>
        </w:rPr>
        <w:object>
          <v:shape id="_x0000_i119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8">
            <o:LockedField>false</o:LockedField>
          </o:OLEObject>
        </w:object>
      </w:r>
      <w:r>
        <w:rPr>
          <w:rFonts w:ascii="Times New Roman" w:hAnsi="宋体"/>
          <w:szCs w:val="21"/>
        </w:rPr>
        <w:t>，个位数字是</w:t>
      </w:r>
      <w:r>
        <w:rPr>
          <w:rFonts w:ascii="Times New Roman" w:hAnsi="宋体"/>
          <w:position w:val="-14"/>
          <w:szCs w:val="21"/>
        </w:rPr>
        <w:object>
          <v:shape id="_x0000_i1196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0">
            <o:LockedField>false</o:LockedField>
          </o:OLEObject>
        </w:objec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197" o:spt="75" type="#_x0000_t75" style="height:20.25pt;width:141.7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2">
            <o:LockedField>false</o:LockedField>
          </o:OLEObject>
        </w:object>
      </w:r>
      <w:r>
        <w:rPr>
          <w:rFonts w:hint="eastAsia" w:ascii="宋体" w:hAnsi="宋体"/>
          <w:szCs w:val="21"/>
        </w:rPr>
        <w:t>．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将这个数的个位和十位调换后为：</w:t>
      </w:r>
      <w:r>
        <w:rPr>
          <w:rFonts w:ascii="Times New Roman" w:hAnsi="宋体"/>
          <w:position w:val="-14"/>
          <w:szCs w:val="21"/>
        </w:rPr>
        <w:object>
          <v:shape id="_x0000_i1198" o:spt="75" type="#_x0000_t75" style="height:20.25pt;width:131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4">
            <o:LockedField>false</o:LockedField>
          </o:OLEObject>
        </w:objec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199" o:spt="75" type="#_x0000_t75" style="height:20.25pt;width:19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6">
            <o:LockedField>false</o:LockedField>
          </o:OLEObject>
        </w:objec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又</w:t>
      </w:r>
      <w:r>
        <w:rPr>
          <w:rFonts w:ascii="Times New Roman" w:hAnsi="宋体"/>
          <w:position w:val="-14"/>
          <w:szCs w:val="21"/>
        </w:rPr>
        <w:object>
          <v:shape id="_x0000_i1200" o:spt="75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8">
            <o:LockedField>false</o:LockedField>
          </o:OLEObject>
        </w:objec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01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0">
            <o:LockedField>false</o:LockedField>
          </o:OLEObject>
        </w:objec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0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故这个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Times New Roman"/>
          <w:position w:val="-6"/>
          <w:szCs w:val="21"/>
        </w:rPr>
        <w:object>
          <v:shape id="_x0000_i1203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）设这个</w:t>
      </w:r>
      <w:r>
        <w:rPr>
          <w:rFonts w:ascii="宋体" w:hAnsi="宋体"/>
          <w:szCs w:val="21"/>
        </w:rPr>
        <w:t>“</w:t>
      </w:r>
      <w:r>
        <w:rPr>
          <w:rFonts w:ascii="Times New Roman" w:hAnsi="宋体"/>
          <w:szCs w:val="21"/>
        </w:rPr>
        <w:t>迥异数</w:t>
      </w:r>
      <w:r>
        <w:rPr>
          <w:rFonts w:ascii="宋体" w:hAnsi="宋体"/>
          <w:szCs w:val="21"/>
        </w:rPr>
        <w:t>”</w:t>
      </w:r>
      <w:r>
        <w:rPr>
          <w:rFonts w:ascii="Times New Roman" w:hAnsi="Times New Roman"/>
          <w:position w:val="-6"/>
          <w:szCs w:val="21"/>
        </w:rPr>
        <w:object>
          <v:shape id="_x0000_i1204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6">
            <o:LockedField>false</o:LockedField>
          </o:OLEObject>
        </w:object>
      </w:r>
      <w:r>
        <w:rPr>
          <w:rFonts w:ascii="Times New Roman" w:hAnsi="宋体"/>
          <w:szCs w:val="21"/>
        </w:rPr>
        <w:t>的个位为</w:t>
      </w:r>
      <w:r>
        <w:rPr>
          <w:rFonts w:ascii="Times New Roman" w:hAnsi="宋体"/>
          <w:position w:val="-6"/>
          <w:szCs w:val="21"/>
        </w:rPr>
        <w:object>
          <v:shape id="_x0000_i120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8">
            <o:LockedField>false</o:LockedField>
          </o:OLEObject>
        </w:object>
      </w:r>
      <w:r>
        <w:rPr>
          <w:rFonts w:ascii="Times New Roman" w:hAnsi="宋体"/>
          <w:szCs w:val="21"/>
        </w:rPr>
        <w:t>，十位为</w:t>
      </w:r>
      <w:r>
        <w:rPr>
          <w:rFonts w:ascii="Times New Roman" w:hAnsi="宋体"/>
          <w:position w:val="-6"/>
          <w:szCs w:val="21"/>
        </w:rPr>
        <w:object>
          <v:shape id="_x0000_i1206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0">
            <o:LockedField>false</o:LockedField>
          </o:OLEObject>
        </w:object>
      </w:r>
      <w:r>
        <w:rPr>
          <w:rFonts w:ascii="Times New Roman" w:hAnsi="宋体"/>
          <w:szCs w:val="21"/>
        </w:rPr>
        <w:t>，则</w:t>
      </w:r>
      <w:r>
        <w:rPr>
          <w:rFonts w:ascii="Times New Roman" w:hAnsi="宋体"/>
          <w:position w:val="-6"/>
          <w:szCs w:val="21"/>
        </w:rPr>
        <w:object>
          <v:shape id="_x0000_i1207" o:spt="75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2">
            <o:LockedField>false</o:LockedField>
          </o:OLEObject>
        </w:object>
      </w:r>
      <w:r>
        <w:rPr>
          <w:rFonts w:ascii="Times New Roman" w:hAnsi="宋体"/>
          <w:szCs w:val="21"/>
        </w:rPr>
        <w:t>，且</w:t>
      </w:r>
      <w:r>
        <w:rPr>
          <w:rFonts w:ascii="Times New Roman" w:hAnsi="宋体"/>
          <w:position w:val="-6"/>
          <w:szCs w:val="21"/>
        </w:rPr>
        <w:object>
          <v:shape id="_x0000_i120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4">
            <o:LockedField>false</o:LockedField>
          </o:OLEObject>
        </w:object>
      </w:r>
      <w:r>
        <w:rPr>
          <w:rFonts w:ascii="Times New Roman" w:hAnsi="宋体"/>
          <w:szCs w:val="21"/>
        </w:rPr>
        <w:t>，</w:t>
      </w:r>
      <w:r>
        <w:rPr>
          <w:rFonts w:ascii="Times New Roman" w:hAnsi="宋体"/>
          <w:position w:val="-6"/>
          <w:szCs w:val="21"/>
        </w:rPr>
        <w:object>
          <v:shape id="_x0000_i120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6">
            <o:LockedField>false</o:LockedField>
          </o:OLEObject>
        </w:object>
      </w:r>
      <w:r>
        <w:rPr>
          <w:rFonts w:ascii="Times New Roman" w:hAnsi="宋体"/>
          <w:szCs w:val="21"/>
        </w:rPr>
        <w:t>均为大于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小于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宋体"/>
          <w:szCs w:val="21"/>
        </w:rPr>
        <w:t>的正整数</w:t>
      </w:r>
      <w:r>
        <w:rPr>
          <w:rFonts w:hint="eastAsia" w:ascii="Times New Roman" w:hAnsi="宋体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则</w:t>
      </w:r>
      <w:r>
        <w:rPr>
          <w:rFonts w:ascii="Times New Roman" w:hAnsi="宋体"/>
          <w:position w:val="-6"/>
          <w:szCs w:val="21"/>
        </w:rPr>
        <w:object>
          <v:shape id="_x0000_i1210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8">
            <o:LockedField>false</o:LockedField>
          </o:OLEObject>
        </w:object>
      </w:r>
      <w:r>
        <w:rPr>
          <w:rFonts w:ascii="Times New Roman" w:hAnsi="宋体"/>
          <w:szCs w:val="21"/>
        </w:rPr>
        <w:t>，调换个位和十位后为：</w:t>
      </w:r>
      <w:r>
        <w:rPr>
          <w:rFonts w:ascii="Times New Roman" w:hAnsi="宋体"/>
          <w:position w:val="-6"/>
          <w:szCs w:val="21"/>
        </w:rPr>
        <w:object>
          <v:shape id="_x0000_i1211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0">
            <o:LockedField>false</o:LockedField>
          </o:OLEObject>
        </w:objec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故</w:t>
      </w:r>
      <w:r>
        <w:rPr>
          <w:rFonts w:ascii="Times New Roman" w:hAnsi="宋体"/>
          <w:position w:val="-14"/>
          <w:szCs w:val="21"/>
        </w:rPr>
        <w:object>
          <v:shape id="_x0000_i1212" o:spt="75" type="#_x0000_t75" style="height:20.25pt;width:191.2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14"/>
          <w:szCs w:val="21"/>
        </w:rPr>
        <w:object>
          <v:shape id="_x0000_i1213" o:spt="75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4">
            <o:LockedField>false</o:LockedField>
          </o:OLEObject>
        </w:objec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214" o:spt="75" type="#_x0000_t75" style="height:20.25pt;width:116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6">
            <o:LockedField>false</o:LockedField>
          </o:OLEObject>
        </w:objec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宋体"/>
          <w:szCs w:val="21"/>
        </w:rPr>
        <w:t>整理得：</w:t>
      </w:r>
      <w:r>
        <w:rPr>
          <w:rFonts w:ascii="Times New Roman" w:hAnsi="宋体"/>
          <w:position w:val="-6"/>
          <w:szCs w:val="21"/>
        </w:rPr>
        <w:object>
          <v:shape id="_x0000_i1215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216" o:spt="75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即</w:t>
      </w:r>
      <w:r>
        <w:rPr>
          <w:rFonts w:ascii="Times New Roman" w:hAnsi="宋体"/>
          <w:position w:val="-24"/>
          <w:szCs w:val="21"/>
        </w:rPr>
        <w:object>
          <v:shape id="_x0000_i1217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2">
            <o:LockedField>false</o:LockedField>
          </o:OLEObject>
        </w:object>
      </w:r>
      <w:r>
        <w:rPr>
          <w:rFonts w:ascii="宋体" w:hAnsi="宋体"/>
          <w:szCs w:val="21"/>
        </w:rPr>
        <w:t>……①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又</w:t>
      </w: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18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219" o:spt="75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20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8">
            <o:LockedField>false</o:LockedField>
          </o:OLEObject>
        </w:object>
      </w:r>
      <w:r>
        <w:rPr>
          <w:rFonts w:ascii="Times New Roman" w:hAnsi="宋体"/>
          <w:szCs w:val="21"/>
        </w:rPr>
        <w:t>，解得：</w:t>
      </w:r>
      <w:r>
        <w:rPr>
          <w:rFonts w:ascii="Times New Roman" w:hAnsi="宋体"/>
          <w:position w:val="-6"/>
          <w:szCs w:val="21"/>
        </w:rPr>
        <w:object>
          <v:shape id="_x0000_i122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又</w:t>
      </w:r>
      <w:r>
        <w:rPr>
          <w:rFonts w:ascii="Times New Roman" w:hAnsi="宋体"/>
          <w:position w:val="-6"/>
          <w:szCs w:val="21"/>
        </w:rPr>
        <w:object>
          <v:shape id="_x0000_i122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2">
            <o:LockedField>false</o:LockedField>
          </o:OLEObject>
        </w:object>
      </w:r>
      <w:r>
        <w:rPr>
          <w:rFonts w:ascii="Times New Roman" w:hAnsi="宋体"/>
          <w:szCs w:val="21"/>
        </w:rPr>
        <w:t>为正整数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故</w:t>
      </w:r>
      <w:r>
        <w:rPr>
          <w:rFonts w:ascii="Times New Roman" w:hAnsi="宋体"/>
          <w:position w:val="-6"/>
          <w:szCs w:val="21"/>
        </w:rPr>
        <w:object>
          <v:shape id="_x0000_i122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4">
            <o:LockedField>false</o:LockedField>
          </o:OLEObject>
        </w:object>
      </w:r>
      <w:r>
        <w:rPr>
          <w:rFonts w:ascii="Times New Roman" w:hAnsi="宋体"/>
          <w:szCs w:val="21"/>
        </w:rPr>
        <w:t>或</w:t>
      </w:r>
      <w:r>
        <w:rPr>
          <w:rFonts w:ascii="Times New Roman" w:hAnsi="Times New Roman"/>
          <w:szCs w:val="21"/>
        </w:rPr>
        <w:t>2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当</w:t>
      </w:r>
      <w:r>
        <w:rPr>
          <w:rFonts w:ascii="Times New Roman" w:hAnsi="宋体"/>
          <w:position w:val="-6"/>
          <w:szCs w:val="21"/>
        </w:rPr>
        <w:object>
          <v:shape id="_x0000_i1224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6">
            <o:LockedField>false</o:LockedField>
          </o:OLEObject>
        </w:object>
      </w:r>
      <w:r>
        <w:rPr>
          <w:rFonts w:ascii="Times New Roman" w:hAnsi="宋体"/>
          <w:szCs w:val="21"/>
        </w:rPr>
        <w:t>时，代入</w:t>
      </w:r>
      <w:r>
        <w:rPr>
          <w:rFonts w:ascii="宋体" w:hAnsi="宋体"/>
          <w:szCs w:val="21"/>
        </w:rPr>
        <w:t>①</w:t>
      </w:r>
      <w:r>
        <w:rPr>
          <w:rFonts w:ascii="Times New Roman" w:hAnsi="宋体"/>
          <w:szCs w:val="21"/>
        </w:rPr>
        <w:t>中，</w:t>
      </w:r>
      <w:r>
        <w:rPr>
          <w:rFonts w:ascii="Times New Roman" w:hAnsi="宋体"/>
          <w:position w:val="-6"/>
          <w:szCs w:val="21"/>
        </w:rPr>
        <w:object>
          <v:shape id="_x0000_i1225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8">
            <o:LockedField>false</o:LockedField>
          </o:OLEObject>
        </w:object>
      </w:r>
      <w:r>
        <w:rPr>
          <w:rFonts w:ascii="Times New Roman" w:hAnsi="宋体"/>
          <w:szCs w:val="21"/>
        </w:rPr>
        <w:t>或</w:t>
      </w:r>
      <w:r>
        <w:rPr>
          <w:rFonts w:ascii="Times New Roman" w:hAnsi="Times New Roman"/>
          <w:szCs w:val="21"/>
        </w:rPr>
        <w:t>9</w:t>
      </w:r>
      <w:r>
        <w:rPr>
          <w:rFonts w:ascii="Times New Roman" w:hAnsi="宋体"/>
          <w:szCs w:val="21"/>
        </w:rPr>
        <w:t>，此时</w:t>
      </w:r>
      <w:r>
        <w:rPr>
          <w:rFonts w:ascii="Times New Roman" w:hAnsi="宋体"/>
          <w:position w:val="-6"/>
          <w:szCs w:val="21"/>
        </w:rPr>
        <w:object>
          <v:shape id="_x0000_i1226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0">
            <o:LockedField>false</o:LockedField>
          </o:OLEObject>
        </w:object>
      </w:r>
      <w:r>
        <w:rPr>
          <w:rFonts w:ascii="Times New Roman" w:hAnsi="宋体"/>
          <w:szCs w:val="21"/>
        </w:rPr>
        <w:t>或</w:t>
      </w:r>
      <w:r>
        <w:rPr>
          <w:rFonts w:ascii="Times New Roman" w:hAnsi="Times New Roman"/>
          <w:szCs w:val="21"/>
        </w:rPr>
        <w:t>91</w:t>
      </w:r>
      <w:r>
        <w:rPr>
          <w:rFonts w:ascii="Times New Roman" w:hAnsi="宋体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当</w:t>
      </w:r>
      <w:r>
        <w:rPr>
          <w:rFonts w:ascii="Times New Roman" w:hAnsi="宋体"/>
          <w:position w:val="-6"/>
          <w:szCs w:val="21"/>
        </w:rPr>
        <w:object>
          <v:shape id="_x0000_i122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2">
            <o:LockedField>false</o:LockedField>
          </o:OLEObject>
        </w:object>
      </w:r>
      <w:r>
        <w:rPr>
          <w:rFonts w:ascii="Times New Roman" w:hAnsi="宋体"/>
          <w:szCs w:val="21"/>
        </w:rPr>
        <w:t>时，代入</w:t>
      </w:r>
      <w:r>
        <w:rPr>
          <w:rFonts w:ascii="宋体" w:hAnsi="宋体"/>
          <w:szCs w:val="21"/>
        </w:rPr>
        <w:t>①</w:t>
      </w:r>
      <w:r>
        <w:rPr>
          <w:rFonts w:ascii="Times New Roman" w:hAnsi="宋体"/>
          <w:szCs w:val="21"/>
        </w:rPr>
        <w:t>中，</w:t>
      </w:r>
      <w:r>
        <w:rPr>
          <w:rFonts w:ascii="Times New Roman" w:hAnsi="宋体"/>
          <w:position w:val="-6"/>
          <w:szCs w:val="21"/>
        </w:rPr>
        <w:object>
          <v:shape id="_x0000_i1228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4">
            <o:LockedField>false</o:LockedField>
          </o:OLEObject>
        </w:object>
      </w:r>
      <w:r>
        <w:rPr>
          <w:rFonts w:ascii="Times New Roman" w:hAnsi="宋体"/>
          <w:szCs w:val="21"/>
        </w:rPr>
        <w:t>，此时</w:t>
      </w:r>
      <w:r>
        <w:rPr>
          <w:rFonts w:ascii="Times New Roman" w:hAnsi="宋体"/>
          <w:position w:val="-6"/>
          <w:szCs w:val="21"/>
        </w:rPr>
        <w:object>
          <v:shape id="_x0000_i1229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故所有满足条件的</w:t>
      </w:r>
      <w:r>
        <w:rPr>
          <w:rFonts w:ascii="Times New Roman" w:hAnsi="宋体"/>
          <w:position w:val="-6"/>
          <w:szCs w:val="21"/>
        </w:rPr>
        <w:object>
          <v:shape id="_x0000_i1230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8">
            <o:LockedField>false</o:LockedField>
          </o:OLEObject>
        </w:object>
      </w:r>
      <w:r>
        <w:rPr>
          <w:rFonts w:ascii="Times New Roman" w:hAnsi="宋体"/>
          <w:szCs w:val="21"/>
        </w:rPr>
        <w:t>有：</w:t>
      </w:r>
      <w:r>
        <w:rPr>
          <w:rFonts w:ascii="Times New Roman" w:hAnsi="Times New Roman"/>
          <w:szCs w:val="21"/>
        </w:rPr>
        <w:t>81</w:t>
      </w:r>
      <w:r>
        <w:rPr>
          <w:rFonts w:ascii="Times New Roman" w:hAnsi="宋体"/>
          <w:szCs w:val="21"/>
        </w:rPr>
        <w:t>或</w:t>
      </w:r>
      <w:r>
        <w:rPr>
          <w:rFonts w:ascii="Times New Roman" w:hAnsi="Times New Roman"/>
          <w:szCs w:val="21"/>
        </w:rPr>
        <w:t>91</w:t>
      </w:r>
      <w:r>
        <w:rPr>
          <w:rFonts w:ascii="Times New Roman" w:hAnsi="宋体"/>
          <w:szCs w:val="21"/>
        </w:rPr>
        <w:t>或</w:t>
      </w:r>
      <w:r>
        <w:rPr>
          <w:rFonts w:ascii="Times New Roman" w:hAnsi="Times New Roman"/>
          <w:szCs w:val="21"/>
        </w:rPr>
        <w:t>92．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36BDE"/>
    <w:rsid w:val="00244CEF"/>
    <w:rsid w:val="002457C2"/>
    <w:rsid w:val="002871ED"/>
    <w:rsid w:val="002908F0"/>
    <w:rsid w:val="002A0E5D"/>
    <w:rsid w:val="002A1A21"/>
    <w:rsid w:val="002B29FF"/>
    <w:rsid w:val="002F06B2"/>
    <w:rsid w:val="003102DB"/>
    <w:rsid w:val="00341179"/>
    <w:rsid w:val="003438EE"/>
    <w:rsid w:val="003625C4"/>
    <w:rsid w:val="0037703F"/>
    <w:rsid w:val="003B1712"/>
    <w:rsid w:val="003B6C20"/>
    <w:rsid w:val="003C4A95"/>
    <w:rsid w:val="003D0C09"/>
    <w:rsid w:val="004062F6"/>
    <w:rsid w:val="00412332"/>
    <w:rsid w:val="00430A44"/>
    <w:rsid w:val="00433E07"/>
    <w:rsid w:val="00435F83"/>
    <w:rsid w:val="00444A46"/>
    <w:rsid w:val="0046214C"/>
    <w:rsid w:val="0049183B"/>
    <w:rsid w:val="004B44B5"/>
    <w:rsid w:val="004D44FD"/>
    <w:rsid w:val="004F2D35"/>
    <w:rsid w:val="00561324"/>
    <w:rsid w:val="0059145F"/>
    <w:rsid w:val="00596076"/>
    <w:rsid w:val="005A235A"/>
    <w:rsid w:val="005A7A2F"/>
    <w:rsid w:val="005B39DB"/>
    <w:rsid w:val="005C2124"/>
    <w:rsid w:val="005D2386"/>
    <w:rsid w:val="005E7294"/>
    <w:rsid w:val="005F1362"/>
    <w:rsid w:val="00605626"/>
    <w:rsid w:val="006071D5"/>
    <w:rsid w:val="0062039B"/>
    <w:rsid w:val="00623C16"/>
    <w:rsid w:val="00627CC4"/>
    <w:rsid w:val="00637D3A"/>
    <w:rsid w:val="00640BF5"/>
    <w:rsid w:val="006D5DE9"/>
    <w:rsid w:val="006F45E0"/>
    <w:rsid w:val="00700490"/>
    <w:rsid w:val="00701D6B"/>
    <w:rsid w:val="007061B2"/>
    <w:rsid w:val="00740A09"/>
    <w:rsid w:val="00762E26"/>
    <w:rsid w:val="00765A9B"/>
    <w:rsid w:val="007A3149"/>
    <w:rsid w:val="007D0BA1"/>
    <w:rsid w:val="007F3C4E"/>
    <w:rsid w:val="008028B5"/>
    <w:rsid w:val="00814532"/>
    <w:rsid w:val="00832EC9"/>
    <w:rsid w:val="008419F7"/>
    <w:rsid w:val="00844B93"/>
    <w:rsid w:val="00846227"/>
    <w:rsid w:val="00862414"/>
    <w:rsid w:val="008634CD"/>
    <w:rsid w:val="008731FA"/>
    <w:rsid w:val="00880A38"/>
    <w:rsid w:val="00893DD6"/>
    <w:rsid w:val="008A6F8F"/>
    <w:rsid w:val="008B7D21"/>
    <w:rsid w:val="008D0AA0"/>
    <w:rsid w:val="008D2E94"/>
    <w:rsid w:val="008D6068"/>
    <w:rsid w:val="009651DD"/>
    <w:rsid w:val="00974E0F"/>
    <w:rsid w:val="00982128"/>
    <w:rsid w:val="009923FB"/>
    <w:rsid w:val="009A27BF"/>
    <w:rsid w:val="009B5666"/>
    <w:rsid w:val="009C4252"/>
    <w:rsid w:val="00A0269B"/>
    <w:rsid w:val="00A07DF2"/>
    <w:rsid w:val="00A405DB"/>
    <w:rsid w:val="00A46D54"/>
    <w:rsid w:val="00A536B0"/>
    <w:rsid w:val="00A6037C"/>
    <w:rsid w:val="00AB3EE3"/>
    <w:rsid w:val="00AB4B44"/>
    <w:rsid w:val="00AD4827"/>
    <w:rsid w:val="00AD6B6A"/>
    <w:rsid w:val="00AF2446"/>
    <w:rsid w:val="00AF7520"/>
    <w:rsid w:val="00B17E0F"/>
    <w:rsid w:val="00B73811"/>
    <w:rsid w:val="00B80D67"/>
    <w:rsid w:val="00B8100F"/>
    <w:rsid w:val="00B96924"/>
    <w:rsid w:val="00BB50C6"/>
    <w:rsid w:val="00C00019"/>
    <w:rsid w:val="00C02815"/>
    <w:rsid w:val="00C07FD3"/>
    <w:rsid w:val="00C321EB"/>
    <w:rsid w:val="00C7255C"/>
    <w:rsid w:val="00CA4A07"/>
    <w:rsid w:val="00CA5EE5"/>
    <w:rsid w:val="00D3323F"/>
    <w:rsid w:val="00D44624"/>
    <w:rsid w:val="00D51257"/>
    <w:rsid w:val="00D52EE5"/>
    <w:rsid w:val="00D634C2"/>
    <w:rsid w:val="00D756B6"/>
    <w:rsid w:val="00D77F6E"/>
    <w:rsid w:val="00DA0796"/>
    <w:rsid w:val="00DA5448"/>
    <w:rsid w:val="00DB49FA"/>
    <w:rsid w:val="00DB6888"/>
    <w:rsid w:val="00DC061C"/>
    <w:rsid w:val="00DF071B"/>
    <w:rsid w:val="00E12C96"/>
    <w:rsid w:val="00E22C2C"/>
    <w:rsid w:val="00E63075"/>
    <w:rsid w:val="00E97096"/>
    <w:rsid w:val="00EA0188"/>
    <w:rsid w:val="00EB090F"/>
    <w:rsid w:val="00EB17B4"/>
    <w:rsid w:val="00ED1550"/>
    <w:rsid w:val="00ED4F9A"/>
    <w:rsid w:val="00EE1A37"/>
    <w:rsid w:val="00F207DD"/>
    <w:rsid w:val="00F21C80"/>
    <w:rsid w:val="00F63BDF"/>
    <w:rsid w:val="00F676FD"/>
    <w:rsid w:val="00F72514"/>
    <w:rsid w:val="00FA0944"/>
    <w:rsid w:val="00FA6947"/>
    <w:rsid w:val="00FB34D2"/>
    <w:rsid w:val="00FB4B17"/>
    <w:rsid w:val="00FC3686"/>
    <w:rsid w:val="00FC50FC"/>
    <w:rsid w:val="00FC5860"/>
    <w:rsid w:val="00FD377B"/>
    <w:rsid w:val="00FE20BA"/>
    <w:rsid w:val="00FF2D79"/>
    <w:rsid w:val="00FF517A"/>
    <w:rsid w:val="1B2A26B6"/>
    <w:rsid w:val="382745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rPr>
      <w:rFonts w:ascii="Times New Roman" w:hAnsi="Times New Roman"/>
      <w:lang w:eastAsia="en-US"/>
    </w:rPr>
    <w:tblPr>
      <w:tblLayout w:type="fixed"/>
      <w:tblCellMar>
        <w:left w:w="0" w:type="dxa"/>
        <w:right w:w="0" w:type="dxa"/>
      </w:tblCellMar>
    </w:tblPr>
  </w:style>
  <w:style w:type="character" w:customStyle="1" w:styleId="9">
    <w:name w:val="页眉 字符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5"/>
    <w:link w:val="2"/>
    <w:uiPriority w:val="0"/>
    <w:rPr>
      <w:kern w:val="2"/>
      <w:sz w:val="18"/>
      <w:szCs w:val="18"/>
    </w:rPr>
  </w:style>
  <w:style w:type="paragraph" w:customStyle="1" w:styleId="13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">
    <w:name w:val="Normal_0_5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3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latex_linear"/>
    <w:basedOn w:val="5"/>
    <w:qFormat/>
    <w:uiPriority w:val="0"/>
  </w:style>
  <w:style w:type="paragraph" w:customStyle="1" w:styleId="17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8.png"/><Relationship Id="rId93" Type="http://schemas.openxmlformats.org/officeDocument/2006/relationships/image" Target="media/image47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png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2" Type="http://schemas.openxmlformats.org/officeDocument/2006/relationships/fontTable" Target="fontTable.xml"/><Relationship Id="rId421" Type="http://schemas.openxmlformats.org/officeDocument/2006/relationships/customXml" Target="../customXml/item2.xml"/><Relationship Id="rId420" Type="http://schemas.openxmlformats.org/officeDocument/2006/relationships/customXml" Target="../customXml/item1.xml"/><Relationship Id="rId42" Type="http://schemas.openxmlformats.org/officeDocument/2006/relationships/oleObject" Target="embeddings/oleObject17.bin"/><Relationship Id="rId419" Type="http://schemas.openxmlformats.org/officeDocument/2006/relationships/image" Target="media/image209.wmf"/><Relationship Id="rId418" Type="http://schemas.openxmlformats.org/officeDocument/2006/relationships/oleObject" Target="embeddings/oleObject206.bin"/><Relationship Id="rId417" Type="http://schemas.openxmlformats.org/officeDocument/2006/relationships/image" Target="media/image208.wmf"/><Relationship Id="rId416" Type="http://schemas.openxmlformats.org/officeDocument/2006/relationships/oleObject" Target="embeddings/oleObject205.bin"/><Relationship Id="rId415" Type="http://schemas.openxmlformats.org/officeDocument/2006/relationships/image" Target="media/image207.wmf"/><Relationship Id="rId414" Type="http://schemas.openxmlformats.org/officeDocument/2006/relationships/oleObject" Target="embeddings/oleObject204.bin"/><Relationship Id="rId413" Type="http://schemas.openxmlformats.org/officeDocument/2006/relationships/image" Target="media/image206.wmf"/><Relationship Id="rId412" Type="http://schemas.openxmlformats.org/officeDocument/2006/relationships/oleObject" Target="embeddings/oleObject203.bin"/><Relationship Id="rId411" Type="http://schemas.openxmlformats.org/officeDocument/2006/relationships/image" Target="media/image205.wmf"/><Relationship Id="rId410" Type="http://schemas.openxmlformats.org/officeDocument/2006/relationships/oleObject" Target="embeddings/oleObject202.bin"/><Relationship Id="rId41" Type="http://schemas.openxmlformats.org/officeDocument/2006/relationships/image" Target="media/image21.wmf"/><Relationship Id="rId409" Type="http://schemas.openxmlformats.org/officeDocument/2006/relationships/image" Target="media/image204.wmf"/><Relationship Id="rId408" Type="http://schemas.openxmlformats.org/officeDocument/2006/relationships/oleObject" Target="embeddings/oleObject201.bin"/><Relationship Id="rId407" Type="http://schemas.openxmlformats.org/officeDocument/2006/relationships/image" Target="media/image203.wmf"/><Relationship Id="rId406" Type="http://schemas.openxmlformats.org/officeDocument/2006/relationships/oleObject" Target="embeddings/oleObject200.bin"/><Relationship Id="rId405" Type="http://schemas.openxmlformats.org/officeDocument/2006/relationships/image" Target="media/image202.wmf"/><Relationship Id="rId404" Type="http://schemas.openxmlformats.org/officeDocument/2006/relationships/oleObject" Target="embeddings/oleObject199.bin"/><Relationship Id="rId403" Type="http://schemas.openxmlformats.org/officeDocument/2006/relationships/image" Target="media/image201.wmf"/><Relationship Id="rId402" Type="http://schemas.openxmlformats.org/officeDocument/2006/relationships/oleObject" Target="embeddings/oleObject198.bin"/><Relationship Id="rId401" Type="http://schemas.openxmlformats.org/officeDocument/2006/relationships/image" Target="media/image200.wmf"/><Relationship Id="rId400" Type="http://schemas.openxmlformats.org/officeDocument/2006/relationships/oleObject" Target="embeddings/oleObject197.bin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9" Type="http://schemas.openxmlformats.org/officeDocument/2006/relationships/image" Target="media/image199.wmf"/><Relationship Id="rId398" Type="http://schemas.openxmlformats.org/officeDocument/2006/relationships/oleObject" Target="embeddings/oleObject196.bin"/><Relationship Id="rId397" Type="http://schemas.openxmlformats.org/officeDocument/2006/relationships/image" Target="media/image198.wmf"/><Relationship Id="rId396" Type="http://schemas.openxmlformats.org/officeDocument/2006/relationships/oleObject" Target="embeddings/oleObject195.bin"/><Relationship Id="rId395" Type="http://schemas.openxmlformats.org/officeDocument/2006/relationships/image" Target="media/image197.wmf"/><Relationship Id="rId394" Type="http://schemas.openxmlformats.org/officeDocument/2006/relationships/oleObject" Target="embeddings/oleObject194.bin"/><Relationship Id="rId393" Type="http://schemas.openxmlformats.org/officeDocument/2006/relationships/image" Target="media/image196.wmf"/><Relationship Id="rId392" Type="http://schemas.openxmlformats.org/officeDocument/2006/relationships/oleObject" Target="embeddings/oleObject193.bin"/><Relationship Id="rId391" Type="http://schemas.openxmlformats.org/officeDocument/2006/relationships/image" Target="media/image195.wmf"/><Relationship Id="rId390" Type="http://schemas.openxmlformats.org/officeDocument/2006/relationships/oleObject" Target="embeddings/oleObject192.bin"/><Relationship Id="rId39" Type="http://schemas.openxmlformats.org/officeDocument/2006/relationships/image" Target="media/image20.wmf"/><Relationship Id="rId389" Type="http://schemas.openxmlformats.org/officeDocument/2006/relationships/image" Target="media/image194.wmf"/><Relationship Id="rId388" Type="http://schemas.openxmlformats.org/officeDocument/2006/relationships/oleObject" Target="embeddings/oleObject191.bin"/><Relationship Id="rId387" Type="http://schemas.openxmlformats.org/officeDocument/2006/relationships/image" Target="media/image193.wmf"/><Relationship Id="rId386" Type="http://schemas.openxmlformats.org/officeDocument/2006/relationships/oleObject" Target="embeddings/oleObject190.bin"/><Relationship Id="rId385" Type="http://schemas.openxmlformats.org/officeDocument/2006/relationships/image" Target="media/image192.wmf"/><Relationship Id="rId384" Type="http://schemas.openxmlformats.org/officeDocument/2006/relationships/oleObject" Target="embeddings/oleObject189.bin"/><Relationship Id="rId383" Type="http://schemas.openxmlformats.org/officeDocument/2006/relationships/image" Target="media/image191.wmf"/><Relationship Id="rId382" Type="http://schemas.openxmlformats.org/officeDocument/2006/relationships/oleObject" Target="embeddings/oleObject188.bin"/><Relationship Id="rId381" Type="http://schemas.openxmlformats.org/officeDocument/2006/relationships/image" Target="media/image190.wmf"/><Relationship Id="rId380" Type="http://schemas.openxmlformats.org/officeDocument/2006/relationships/oleObject" Target="embeddings/oleObject187.bin"/><Relationship Id="rId38" Type="http://schemas.openxmlformats.org/officeDocument/2006/relationships/oleObject" Target="embeddings/oleObject15.bin"/><Relationship Id="rId379" Type="http://schemas.openxmlformats.org/officeDocument/2006/relationships/image" Target="media/image189.wmf"/><Relationship Id="rId378" Type="http://schemas.openxmlformats.org/officeDocument/2006/relationships/oleObject" Target="embeddings/oleObject186.bin"/><Relationship Id="rId377" Type="http://schemas.openxmlformats.org/officeDocument/2006/relationships/image" Target="media/image188.wmf"/><Relationship Id="rId376" Type="http://schemas.openxmlformats.org/officeDocument/2006/relationships/oleObject" Target="embeddings/oleObject185.bin"/><Relationship Id="rId375" Type="http://schemas.openxmlformats.org/officeDocument/2006/relationships/image" Target="media/image187.wmf"/><Relationship Id="rId374" Type="http://schemas.openxmlformats.org/officeDocument/2006/relationships/oleObject" Target="embeddings/oleObject184.bin"/><Relationship Id="rId373" Type="http://schemas.openxmlformats.org/officeDocument/2006/relationships/image" Target="media/image186.wmf"/><Relationship Id="rId372" Type="http://schemas.openxmlformats.org/officeDocument/2006/relationships/oleObject" Target="embeddings/oleObject183.bin"/><Relationship Id="rId371" Type="http://schemas.openxmlformats.org/officeDocument/2006/relationships/image" Target="media/image185.wmf"/><Relationship Id="rId370" Type="http://schemas.openxmlformats.org/officeDocument/2006/relationships/oleObject" Target="embeddings/oleObject182.bin"/><Relationship Id="rId37" Type="http://schemas.openxmlformats.org/officeDocument/2006/relationships/image" Target="media/image19.wmf"/><Relationship Id="rId369" Type="http://schemas.openxmlformats.org/officeDocument/2006/relationships/image" Target="media/image184.wmf"/><Relationship Id="rId368" Type="http://schemas.openxmlformats.org/officeDocument/2006/relationships/oleObject" Target="embeddings/oleObject181.bin"/><Relationship Id="rId367" Type="http://schemas.openxmlformats.org/officeDocument/2006/relationships/image" Target="media/image183.wmf"/><Relationship Id="rId366" Type="http://schemas.openxmlformats.org/officeDocument/2006/relationships/oleObject" Target="embeddings/oleObject180.bin"/><Relationship Id="rId365" Type="http://schemas.openxmlformats.org/officeDocument/2006/relationships/image" Target="media/image182.wmf"/><Relationship Id="rId364" Type="http://schemas.openxmlformats.org/officeDocument/2006/relationships/oleObject" Target="embeddings/oleObject179.bin"/><Relationship Id="rId363" Type="http://schemas.openxmlformats.org/officeDocument/2006/relationships/image" Target="media/image181.wmf"/><Relationship Id="rId362" Type="http://schemas.openxmlformats.org/officeDocument/2006/relationships/oleObject" Target="embeddings/oleObject178.bin"/><Relationship Id="rId361" Type="http://schemas.openxmlformats.org/officeDocument/2006/relationships/image" Target="media/image180.wmf"/><Relationship Id="rId360" Type="http://schemas.openxmlformats.org/officeDocument/2006/relationships/oleObject" Target="embeddings/oleObject177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79.wmf"/><Relationship Id="rId358" Type="http://schemas.openxmlformats.org/officeDocument/2006/relationships/oleObject" Target="embeddings/oleObject176.bin"/><Relationship Id="rId357" Type="http://schemas.openxmlformats.org/officeDocument/2006/relationships/image" Target="media/image178.wmf"/><Relationship Id="rId356" Type="http://schemas.openxmlformats.org/officeDocument/2006/relationships/oleObject" Target="embeddings/oleObject175.bin"/><Relationship Id="rId355" Type="http://schemas.openxmlformats.org/officeDocument/2006/relationships/image" Target="media/image177.wmf"/><Relationship Id="rId354" Type="http://schemas.openxmlformats.org/officeDocument/2006/relationships/oleObject" Target="embeddings/oleObject174.bin"/><Relationship Id="rId353" Type="http://schemas.openxmlformats.org/officeDocument/2006/relationships/image" Target="media/image176.wmf"/><Relationship Id="rId352" Type="http://schemas.openxmlformats.org/officeDocument/2006/relationships/oleObject" Target="embeddings/oleObject173.bin"/><Relationship Id="rId351" Type="http://schemas.openxmlformats.org/officeDocument/2006/relationships/image" Target="media/image175.wmf"/><Relationship Id="rId350" Type="http://schemas.openxmlformats.org/officeDocument/2006/relationships/oleObject" Target="embeddings/oleObject172.bin"/><Relationship Id="rId35" Type="http://schemas.openxmlformats.org/officeDocument/2006/relationships/image" Target="media/image18.wmf"/><Relationship Id="rId349" Type="http://schemas.openxmlformats.org/officeDocument/2006/relationships/image" Target="media/image174.wmf"/><Relationship Id="rId348" Type="http://schemas.openxmlformats.org/officeDocument/2006/relationships/oleObject" Target="embeddings/oleObject171.bin"/><Relationship Id="rId347" Type="http://schemas.openxmlformats.org/officeDocument/2006/relationships/image" Target="media/image173.wmf"/><Relationship Id="rId346" Type="http://schemas.openxmlformats.org/officeDocument/2006/relationships/oleObject" Target="embeddings/oleObject170.bin"/><Relationship Id="rId345" Type="http://schemas.openxmlformats.org/officeDocument/2006/relationships/image" Target="media/image172.wmf"/><Relationship Id="rId344" Type="http://schemas.openxmlformats.org/officeDocument/2006/relationships/oleObject" Target="embeddings/oleObject169.bin"/><Relationship Id="rId343" Type="http://schemas.openxmlformats.org/officeDocument/2006/relationships/image" Target="media/image171.wmf"/><Relationship Id="rId342" Type="http://schemas.openxmlformats.org/officeDocument/2006/relationships/oleObject" Target="embeddings/oleObject168.bin"/><Relationship Id="rId341" Type="http://schemas.openxmlformats.org/officeDocument/2006/relationships/image" Target="media/image170.wmf"/><Relationship Id="rId340" Type="http://schemas.openxmlformats.org/officeDocument/2006/relationships/oleObject" Target="embeddings/oleObject167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69.wmf"/><Relationship Id="rId338" Type="http://schemas.openxmlformats.org/officeDocument/2006/relationships/oleObject" Target="embeddings/oleObject166.bin"/><Relationship Id="rId337" Type="http://schemas.openxmlformats.org/officeDocument/2006/relationships/image" Target="media/image168.wmf"/><Relationship Id="rId336" Type="http://schemas.openxmlformats.org/officeDocument/2006/relationships/oleObject" Target="embeddings/oleObject165.bin"/><Relationship Id="rId335" Type="http://schemas.openxmlformats.org/officeDocument/2006/relationships/image" Target="media/image167.wmf"/><Relationship Id="rId334" Type="http://schemas.openxmlformats.org/officeDocument/2006/relationships/oleObject" Target="embeddings/oleObject164.bin"/><Relationship Id="rId333" Type="http://schemas.openxmlformats.org/officeDocument/2006/relationships/image" Target="media/image166.wmf"/><Relationship Id="rId332" Type="http://schemas.openxmlformats.org/officeDocument/2006/relationships/oleObject" Target="embeddings/oleObject163.bin"/><Relationship Id="rId331" Type="http://schemas.openxmlformats.org/officeDocument/2006/relationships/image" Target="media/image165.wmf"/><Relationship Id="rId330" Type="http://schemas.openxmlformats.org/officeDocument/2006/relationships/oleObject" Target="embeddings/oleObject162.bin"/><Relationship Id="rId33" Type="http://schemas.openxmlformats.org/officeDocument/2006/relationships/image" Target="media/image17.wmf"/><Relationship Id="rId329" Type="http://schemas.openxmlformats.org/officeDocument/2006/relationships/image" Target="media/image164.wmf"/><Relationship Id="rId328" Type="http://schemas.openxmlformats.org/officeDocument/2006/relationships/oleObject" Target="embeddings/oleObject161.bin"/><Relationship Id="rId327" Type="http://schemas.openxmlformats.org/officeDocument/2006/relationships/image" Target="media/image163.wmf"/><Relationship Id="rId326" Type="http://schemas.openxmlformats.org/officeDocument/2006/relationships/oleObject" Target="embeddings/oleObject160.bin"/><Relationship Id="rId325" Type="http://schemas.openxmlformats.org/officeDocument/2006/relationships/image" Target="media/image162.wmf"/><Relationship Id="rId324" Type="http://schemas.openxmlformats.org/officeDocument/2006/relationships/oleObject" Target="embeddings/oleObject159.bin"/><Relationship Id="rId323" Type="http://schemas.openxmlformats.org/officeDocument/2006/relationships/image" Target="media/image161.wmf"/><Relationship Id="rId322" Type="http://schemas.openxmlformats.org/officeDocument/2006/relationships/oleObject" Target="embeddings/oleObject158.bin"/><Relationship Id="rId321" Type="http://schemas.openxmlformats.org/officeDocument/2006/relationships/image" Target="media/image160.wmf"/><Relationship Id="rId320" Type="http://schemas.openxmlformats.org/officeDocument/2006/relationships/oleObject" Target="embeddings/oleObject157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59.wmf"/><Relationship Id="rId318" Type="http://schemas.openxmlformats.org/officeDocument/2006/relationships/oleObject" Target="embeddings/oleObject156.bin"/><Relationship Id="rId317" Type="http://schemas.openxmlformats.org/officeDocument/2006/relationships/image" Target="media/image158.wmf"/><Relationship Id="rId316" Type="http://schemas.openxmlformats.org/officeDocument/2006/relationships/oleObject" Target="embeddings/oleObject155.bin"/><Relationship Id="rId315" Type="http://schemas.openxmlformats.org/officeDocument/2006/relationships/image" Target="media/image157.wmf"/><Relationship Id="rId314" Type="http://schemas.openxmlformats.org/officeDocument/2006/relationships/oleObject" Target="embeddings/oleObject154.bin"/><Relationship Id="rId313" Type="http://schemas.openxmlformats.org/officeDocument/2006/relationships/image" Target="media/image156.wmf"/><Relationship Id="rId312" Type="http://schemas.openxmlformats.org/officeDocument/2006/relationships/oleObject" Target="embeddings/oleObject153.bin"/><Relationship Id="rId311" Type="http://schemas.openxmlformats.org/officeDocument/2006/relationships/image" Target="media/image155.wmf"/><Relationship Id="rId310" Type="http://schemas.openxmlformats.org/officeDocument/2006/relationships/oleObject" Target="embeddings/oleObject152.bin"/><Relationship Id="rId31" Type="http://schemas.openxmlformats.org/officeDocument/2006/relationships/image" Target="media/image16.wmf"/><Relationship Id="rId309" Type="http://schemas.openxmlformats.org/officeDocument/2006/relationships/image" Target="media/image154.wmf"/><Relationship Id="rId308" Type="http://schemas.openxmlformats.org/officeDocument/2006/relationships/oleObject" Target="embeddings/oleObject151.bin"/><Relationship Id="rId307" Type="http://schemas.openxmlformats.org/officeDocument/2006/relationships/image" Target="media/image153.wmf"/><Relationship Id="rId306" Type="http://schemas.openxmlformats.org/officeDocument/2006/relationships/oleObject" Target="embeddings/oleObject150.bin"/><Relationship Id="rId305" Type="http://schemas.openxmlformats.org/officeDocument/2006/relationships/image" Target="media/image152.wmf"/><Relationship Id="rId304" Type="http://schemas.openxmlformats.org/officeDocument/2006/relationships/oleObject" Target="embeddings/oleObject149.bin"/><Relationship Id="rId303" Type="http://schemas.openxmlformats.org/officeDocument/2006/relationships/image" Target="media/image151.wmf"/><Relationship Id="rId302" Type="http://schemas.openxmlformats.org/officeDocument/2006/relationships/oleObject" Target="embeddings/oleObject148.bin"/><Relationship Id="rId301" Type="http://schemas.openxmlformats.org/officeDocument/2006/relationships/image" Target="media/image150.wmf"/><Relationship Id="rId300" Type="http://schemas.openxmlformats.org/officeDocument/2006/relationships/oleObject" Target="embeddings/oleObject147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6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5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44.bin"/><Relationship Id="rId293" Type="http://schemas.openxmlformats.org/officeDocument/2006/relationships/image" Target="media/image146.png"/><Relationship Id="rId292" Type="http://schemas.openxmlformats.org/officeDocument/2006/relationships/image" Target="media/image145.wmf"/><Relationship Id="rId291" Type="http://schemas.openxmlformats.org/officeDocument/2006/relationships/oleObject" Target="embeddings/oleObject143.bin"/><Relationship Id="rId290" Type="http://schemas.openxmlformats.org/officeDocument/2006/relationships/image" Target="media/image144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42.bin"/><Relationship Id="rId288" Type="http://schemas.openxmlformats.org/officeDocument/2006/relationships/image" Target="media/image143.wmf"/><Relationship Id="rId287" Type="http://schemas.openxmlformats.org/officeDocument/2006/relationships/oleObject" Target="embeddings/oleObject141.bin"/><Relationship Id="rId286" Type="http://schemas.openxmlformats.org/officeDocument/2006/relationships/image" Target="media/image142.wmf"/><Relationship Id="rId285" Type="http://schemas.openxmlformats.org/officeDocument/2006/relationships/oleObject" Target="embeddings/oleObject140.bin"/><Relationship Id="rId284" Type="http://schemas.openxmlformats.org/officeDocument/2006/relationships/image" Target="media/image141.wmf"/><Relationship Id="rId283" Type="http://schemas.openxmlformats.org/officeDocument/2006/relationships/oleObject" Target="embeddings/oleObject139.bin"/><Relationship Id="rId282" Type="http://schemas.openxmlformats.org/officeDocument/2006/relationships/image" Target="media/image140.wmf"/><Relationship Id="rId281" Type="http://schemas.openxmlformats.org/officeDocument/2006/relationships/oleObject" Target="embeddings/oleObject138.bin"/><Relationship Id="rId280" Type="http://schemas.openxmlformats.org/officeDocument/2006/relationships/image" Target="media/image139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7.bin"/><Relationship Id="rId278" Type="http://schemas.openxmlformats.org/officeDocument/2006/relationships/image" Target="media/image138.wmf"/><Relationship Id="rId277" Type="http://schemas.openxmlformats.org/officeDocument/2006/relationships/oleObject" Target="embeddings/oleObject136.bin"/><Relationship Id="rId276" Type="http://schemas.openxmlformats.org/officeDocument/2006/relationships/image" Target="media/image137.wmf"/><Relationship Id="rId275" Type="http://schemas.openxmlformats.org/officeDocument/2006/relationships/oleObject" Target="embeddings/oleObject135.bin"/><Relationship Id="rId274" Type="http://schemas.openxmlformats.org/officeDocument/2006/relationships/image" Target="media/image136.png"/><Relationship Id="rId273" Type="http://schemas.openxmlformats.org/officeDocument/2006/relationships/image" Target="media/image135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4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4.wmf"/><Relationship Id="rId269" Type="http://schemas.openxmlformats.org/officeDocument/2006/relationships/image" Target="media/image133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32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1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30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29.wmf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28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7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6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5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4.wmf"/><Relationship Id="rId250" Type="http://schemas.openxmlformats.org/officeDocument/2006/relationships/oleObject" Target="embeddings/oleObject123.bin"/><Relationship Id="rId25" Type="http://schemas.openxmlformats.org/officeDocument/2006/relationships/image" Target="media/image13.wmf"/><Relationship Id="rId249" Type="http://schemas.openxmlformats.org/officeDocument/2006/relationships/image" Target="media/image123.wmf"/><Relationship Id="rId248" Type="http://schemas.openxmlformats.org/officeDocument/2006/relationships/oleObject" Target="embeddings/oleObject122.bin"/><Relationship Id="rId247" Type="http://schemas.openxmlformats.org/officeDocument/2006/relationships/image" Target="media/image122.wmf"/><Relationship Id="rId246" Type="http://schemas.openxmlformats.org/officeDocument/2006/relationships/oleObject" Target="embeddings/oleObject121.bin"/><Relationship Id="rId245" Type="http://schemas.openxmlformats.org/officeDocument/2006/relationships/image" Target="media/image121.wmf"/><Relationship Id="rId244" Type="http://schemas.openxmlformats.org/officeDocument/2006/relationships/oleObject" Target="embeddings/oleObject120.bin"/><Relationship Id="rId243" Type="http://schemas.openxmlformats.org/officeDocument/2006/relationships/image" Target="media/image120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9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8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7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6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5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12.png"/><Relationship Id="rId229" Type="http://schemas.openxmlformats.org/officeDocument/2006/relationships/image" Target="media/image113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8.bin"/><Relationship Id="rId22" Type="http://schemas.openxmlformats.org/officeDocument/2006/relationships/image" Target="media/image11.png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10.png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6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94.bin"/><Relationship Id="rId191" Type="http://schemas.openxmlformats.org/officeDocument/2006/relationships/oleObject" Target="embeddings/oleObject93.bin"/><Relationship Id="rId190" Type="http://schemas.openxmlformats.org/officeDocument/2006/relationships/image" Target="media/image94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2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90.bin"/><Relationship Id="rId184" Type="http://schemas.openxmlformats.org/officeDocument/2006/relationships/oleObject" Target="embeddings/oleObject89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7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5.bin"/><Relationship Id="rId175" Type="http://schemas.openxmlformats.org/officeDocument/2006/relationships/oleObject" Target="embeddings/oleObject84.bin"/><Relationship Id="rId174" Type="http://schemas.openxmlformats.org/officeDocument/2006/relationships/oleObject" Target="embeddings/oleObject83.bin"/><Relationship Id="rId173" Type="http://schemas.openxmlformats.org/officeDocument/2006/relationships/oleObject" Target="embeddings/oleObject82.bin"/><Relationship Id="rId172" Type="http://schemas.openxmlformats.org/officeDocument/2006/relationships/image" Target="media/image87.png"/><Relationship Id="rId171" Type="http://schemas.openxmlformats.org/officeDocument/2006/relationships/image" Target="media/image86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7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0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8.png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5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1.jpeg"/><Relationship Id="rId141" Type="http://schemas.openxmlformats.org/officeDocument/2006/relationships/image" Target="media/image70.wmf"/><Relationship Id="rId140" Type="http://schemas.openxmlformats.org/officeDocument/2006/relationships/oleObject" Target="embeddings/oleObject67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png"/><Relationship Id="rId138" Type="http://schemas.openxmlformats.org/officeDocument/2006/relationships/image" Target="media/image68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4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1.bin"/><Relationship Id="rId126" Type="http://schemas.openxmlformats.org/officeDocument/2006/relationships/oleObject" Target="embeddings/oleObject60.bin"/><Relationship Id="rId125" Type="http://schemas.openxmlformats.org/officeDocument/2006/relationships/oleObject" Target="embeddings/oleObject59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7.bin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DF2E0E-FA32-4607-B173-DBAB5C98A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1303</Words>
  <Characters>7430</Characters>
  <Lines>61</Lines>
  <Paragraphs>17</Paragraphs>
  <TotalTime>123</TotalTime>
  <ScaleCrop>false</ScaleCrop>
  <LinksUpToDate>false</LinksUpToDate>
  <CharactersWithSpaces>8716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2021-06-30T05:19:18Z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