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11163300</wp:posOffset>
            </wp:positionV>
            <wp:extent cx="342900" cy="3429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32"/>
          <w:lang w:val="en-US" w:eastAsia="zh-CN"/>
        </w:rPr>
        <w:t>漳州立人学校</w:t>
      </w:r>
      <w:r>
        <w:rPr>
          <w:rFonts w:hint="eastAsia" w:ascii="黑体" w:hAnsi="宋体" w:eastAsia="黑体"/>
          <w:sz w:val="32"/>
        </w:rPr>
        <w:t>八（下）第</w:t>
      </w:r>
      <w:r>
        <w:rPr>
          <w:rFonts w:hint="eastAsia" w:ascii="黑体" w:hAnsi="宋体" w:eastAsia="黑体"/>
          <w:sz w:val="32"/>
          <w:lang w:val="en-US" w:eastAsia="zh-CN"/>
        </w:rPr>
        <w:t>三</w:t>
      </w:r>
      <w:r>
        <w:rPr>
          <w:rFonts w:hint="eastAsia" w:ascii="黑体" w:hAnsi="宋体" w:eastAsia="黑体"/>
          <w:sz w:val="32"/>
        </w:rPr>
        <w:t>单元检测卷(</w:t>
      </w:r>
      <w:r>
        <w:rPr>
          <w:rFonts w:hint="eastAsia" w:ascii="黑体" w:hAnsi="宋体" w:eastAsia="黑体"/>
          <w:sz w:val="32"/>
          <w:lang w:val="en-US" w:eastAsia="zh-CN"/>
        </w:rPr>
        <w:t>A</w:t>
      </w:r>
      <w:r>
        <w:rPr>
          <w:rFonts w:hint="eastAsia" w:ascii="黑体" w:hAnsi="宋体" w:eastAsia="黑体"/>
          <w:sz w:val="32"/>
        </w:rPr>
        <w:t>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语 文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【满分：</w:t>
      </w:r>
      <w:r>
        <w:rPr>
          <w:rFonts w:hint="eastAsia" w:ascii="宋体" w:hAnsi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/>
          <w:color w:val="000000"/>
          <w:szCs w:val="21"/>
        </w:rPr>
        <w:t>分；</w:t>
      </w:r>
      <w:r>
        <w:rPr>
          <w:rFonts w:hint="eastAsia"/>
          <w:szCs w:val="21"/>
        </w:rPr>
        <w:t>考试时间：</w:t>
      </w:r>
      <w:r>
        <w:rPr>
          <w:rFonts w:hint="eastAsia"/>
          <w:szCs w:val="21"/>
          <w:lang w:val="en-US" w:eastAsia="zh-CN"/>
        </w:rPr>
        <w:t>50</w:t>
      </w:r>
      <w:r>
        <w:rPr>
          <w:rFonts w:hint="eastAsia"/>
          <w:szCs w:val="21"/>
        </w:rPr>
        <w:t>分钟；</w:t>
      </w:r>
      <w:r>
        <w:rPr>
          <w:rFonts w:hint="eastAsia" w:ascii="宋体" w:hAnsi="宋体"/>
          <w:color w:val="000000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/>
          <w:b/>
          <w:color w:val="000000"/>
          <w:kern w:val="0"/>
          <w:sz w:val="24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   </w:t>
      </w:r>
      <w:r>
        <w:rPr>
          <w:rFonts w:hint="eastAsia"/>
          <w:b/>
        </w:rPr>
        <w:t>姓 名</w:t>
      </w:r>
      <w:r>
        <w:rPr>
          <w:rFonts w:hint="eastAsia"/>
        </w:rPr>
        <w:t xml:space="preserve">______________ </w:t>
      </w:r>
      <w:r>
        <w:rPr>
          <w:rFonts w:hint="eastAsia"/>
          <w:b/>
        </w:rPr>
        <w:t>座位号</w:t>
      </w:r>
      <w:r>
        <w:rPr>
          <w:rFonts w:hint="eastAsia"/>
        </w:rPr>
        <w:t>______________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/>
          <w:b/>
        </w:rPr>
      </w:pPr>
      <w:r>
        <w:rPr>
          <w:rFonts w:hint="eastAsia"/>
          <w:b/>
        </w:rPr>
        <w:t>友情提示：请把所有答案填写到答题卡上！请不要错位、越界答题！！</w:t>
      </w:r>
    </w:p>
    <w:p>
      <w:pPr>
        <w:ind w:left="-1039" w:leftChars="-495" w:right="-1004" w:rightChars="-478" w:firstLine="0" w:firstLineChars="0"/>
        <w:rPr>
          <w:rFonts w:hint="eastAsia" w:ascii="黑体" w:hAnsi="宋体"/>
          <w:b/>
          <w:color w:val="000000"/>
          <w:kern w:val="0"/>
          <w:szCs w:val="21"/>
        </w:rPr>
      </w:pPr>
      <w:bookmarkStart w:id="0" w:name="_GoBack"/>
      <w:bookmarkEnd w:id="0"/>
    </w:p>
    <w:p>
      <w:pPr>
        <w:shd w:val="clear" w:color="auto" w:fill="FFFFFF"/>
        <w:ind w:left="-1039" w:leftChars="-495" w:firstLine="0" w:firstLineChars="0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一、积累运用。（20分）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1. 补写出下列句子中的空缺部分。（10分）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ascii="宋体" w:hAnsi="宋体" w:cs="宋体"/>
          <w:bCs/>
          <w:color w:val="000000"/>
          <w:szCs w:val="21"/>
        </w:rPr>
        <w:t xml:space="preserve"> </w:t>
      </w:r>
      <w:r>
        <w:rPr>
          <w:rFonts w:ascii="宋体" w:hAnsi="宋体" w:cs="宋体"/>
          <w:bCs/>
          <w:color w:val="000000"/>
          <w:szCs w:val="21"/>
          <w:u w:val="single"/>
        </w:rPr>
        <w:t xml:space="preserve">               </w:t>
      </w:r>
      <w:r>
        <w:rPr>
          <w:rFonts w:ascii="宋体" w:hAnsi="宋体" w:cs="宋体"/>
          <w:bCs/>
          <w:color w:val="000000"/>
          <w:szCs w:val="21"/>
          <w:u w:val="single"/>
        </w:rPr>
        <w:drawing>
          <wp:inline distT="0" distB="0" distL="114300" distR="114300">
            <wp:extent cx="15875" cy="15875"/>
            <wp:effectExtent l="0" t="0" r="0" b="0"/>
            <wp:docPr id="78" name="图片 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，胡为乎泥中？</w:t>
      </w:r>
      <w:r>
        <w:rPr>
          <w:rFonts w:ascii="宋体" w:hAnsi="宋体" w:cs="宋体"/>
          <w:bCs/>
          <w:color w:val="000000"/>
          <w:spacing w:val="8"/>
          <w:kern w:val="0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</w:rPr>
        <w:t>（《</w:t>
      </w:r>
      <w:r>
        <w:rPr>
          <w:rFonts w:hint="eastAsia" w:ascii="宋体" w:hAnsi="宋体" w:cs="宋体"/>
          <w:bCs/>
          <w:color w:val="000000"/>
          <w:szCs w:val="21"/>
        </w:rPr>
        <w:t>式微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</w:rPr>
        <w:t>》）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（</w:t>
      </w:r>
      <w:r>
        <w:rPr>
          <w:rFonts w:ascii="宋体" w:hAnsi="宋体"/>
          <w:bCs/>
          <w:color w:val="000000"/>
          <w:sz w:val="21"/>
          <w:szCs w:val="21"/>
        </w:rPr>
        <w:t>2</w:t>
      </w:r>
      <w:r>
        <w:rPr>
          <w:rFonts w:hint="eastAsia" w:ascii="宋体" w:hAnsi="宋体"/>
          <w:bCs/>
          <w:color w:val="000000"/>
          <w:sz w:val="21"/>
          <w:szCs w:val="21"/>
        </w:rPr>
        <w:t>）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青青子衿，</w:t>
      </w:r>
      <w:r>
        <w:rPr>
          <w:rFonts w:ascii="宋体" w:hAnsi="宋体" w:cs="宋体"/>
          <w:bCs/>
          <w:color w:val="000000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。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（《子衿》）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（</w:t>
      </w:r>
      <w:r>
        <w:rPr>
          <w:rFonts w:ascii="宋体" w:hAnsi="宋体"/>
          <w:bCs/>
          <w:color w:val="000000"/>
          <w:sz w:val="21"/>
          <w:szCs w:val="21"/>
        </w:rPr>
        <w:t>3</w:t>
      </w:r>
      <w:r>
        <w:rPr>
          <w:rFonts w:hint="eastAsia" w:ascii="宋体" w:hAnsi="宋体"/>
          <w:bCs/>
          <w:color w:val="000000"/>
          <w:sz w:val="21"/>
          <w:szCs w:val="21"/>
        </w:rPr>
        <w:t>）海内存知己，</w:t>
      </w:r>
      <w:r>
        <w:rPr>
          <w:rFonts w:ascii="宋体" w:hAnsi="宋体"/>
          <w:bCs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/>
          <w:bCs/>
          <w:color w:val="000000"/>
          <w:sz w:val="21"/>
          <w:szCs w:val="21"/>
          <w:u w:val="single"/>
        </w:rPr>
        <w:drawing>
          <wp:inline distT="0" distB="0" distL="114300" distR="114300">
            <wp:extent cx="15875" cy="22225"/>
            <wp:effectExtent l="0" t="0" r="3175" b="6350"/>
            <wp:docPr id="76" name="图片 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8" descr="www.dear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bCs/>
          <w:color w:val="000000"/>
          <w:sz w:val="21"/>
          <w:szCs w:val="21"/>
        </w:rPr>
        <w:t>。 （《送杜少府之任蜀州》）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4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hint="eastAsia" w:ascii="宋体" w:hAnsi="宋体"/>
          <w:bCs/>
          <w:color w:val="000000"/>
          <w:szCs w:val="21"/>
        </w:rPr>
        <w:t>坐观垂钓者，</w:t>
      </w:r>
      <w:r>
        <w:rPr>
          <w:rFonts w:ascii="宋体" w:hAnsi="宋体"/>
          <w:bCs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bCs/>
          <w:color w:val="000000"/>
          <w:szCs w:val="21"/>
        </w:rPr>
        <w:t>。</w:t>
      </w:r>
      <w:r>
        <w:rPr>
          <w:rFonts w:ascii="宋体" w:hAnsi="宋体"/>
          <w:bCs/>
          <w:color w:val="000000"/>
          <w:szCs w:val="21"/>
        </w:rPr>
        <w:t xml:space="preserve">   </w:t>
      </w:r>
      <w:r>
        <w:rPr>
          <w:rFonts w:hint="eastAsia" w:ascii="宋体" w:hAnsi="宋体"/>
          <w:bCs/>
          <w:color w:val="000000"/>
          <w:szCs w:val="21"/>
        </w:rPr>
        <w:t>（《望洞庭湖赠张丞相》）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5</w:t>
      </w:r>
      <w:r>
        <w:rPr>
          <w:rFonts w:hint="eastAsia" w:ascii="宋体" w:hAnsi="宋体" w:cs="宋体"/>
          <w:bCs/>
          <w:color w:val="000000"/>
          <w:szCs w:val="21"/>
        </w:rPr>
        <w:t>）四面竹树环合，</w:t>
      </w:r>
      <w:r>
        <w:rPr>
          <w:rFonts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Cs w:val="21"/>
        </w:rPr>
        <w:t>，凄神寒骨，</w:t>
      </w:r>
      <w:r>
        <w:rPr>
          <w:rFonts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Cs w:val="21"/>
        </w:rPr>
        <w:t>。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</w:rPr>
        <w:t>（《小石潭记》）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6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</w:rPr>
        <w:t>《关雎》中以起兴开头的句子是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</w:rPr>
        <w:t>，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7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hint="eastAsia" w:ascii="宋体" w:hAnsi="宋体"/>
          <w:bCs/>
          <w:color w:val="000000"/>
          <w:szCs w:val="21"/>
        </w:rPr>
        <w:t>《小石潭记》中用比喻的手法写出溪流曲折蜿蜒的句子是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/>
          <w:bCs/>
          <w:color w:val="000000"/>
          <w:szCs w:val="21"/>
        </w:rPr>
        <w:t>，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2.下列句子</w:t>
      </w:r>
      <w:r>
        <w:rPr>
          <w:rFonts w:hint="eastAsia" w:ascii="宋体" w:hAnsi="宋体"/>
          <w:bCs/>
          <w:szCs w:val="21"/>
          <w:em w:val="dot"/>
        </w:rPr>
        <w:t>没有语病</w:t>
      </w:r>
      <w:r>
        <w:rPr>
          <w:rFonts w:hint="eastAsia" w:ascii="宋体" w:hAnsi="宋体"/>
          <w:bCs/>
          <w:szCs w:val="21"/>
        </w:rPr>
        <w:t>的一项是（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A. </w:t>
      </w:r>
      <w:r>
        <w:rPr>
          <w:rFonts w:hint="eastAsia" w:ascii="宋体" w:hAnsi="宋体" w:cs="宋体"/>
          <w:bCs/>
          <w:szCs w:val="21"/>
        </w:rPr>
        <w:t>通过八岁男孩严天力勇敢捐髓救父的事迹，使我深受感动。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B. </w:t>
      </w:r>
      <w:r>
        <w:rPr>
          <w:rFonts w:hint="eastAsia" w:ascii="宋体" w:hAnsi="宋体" w:cs="宋体"/>
          <w:bCs/>
          <w:szCs w:val="21"/>
        </w:rPr>
        <w:t>新建的文化艺术中心规模宽大，彰显了福建人民的自信。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</w:rPr>
        <w:t>C. 总书记指出：</w:t>
      </w:r>
      <w:r>
        <w:rPr>
          <w:rFonts w:hint="eastAsia" w:ascii="宋体" w:hAnsi="宋体" w:cs="宋体"/>
          <w:bCs/>
          <w:szCs w:val="21"/>
        </w:rPr>
        <w:t>发展经济是推动强国战略的一个很重要的方面。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D. </w:t>
      </w:r>
      <w:r>
        <w:rPr>
          <w:rFonts w:hint="eastAsia" w:ascii="宋体" w:hAnsi="宋体" w:cs="宋体"/>
          <w:bCs/>
          <w:szCs w:val="21"/>
        </w:rPr>
        <w:t>同学们下河游泳一定要格外小心，防止不要发生意外。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3. </w:t>
      </w:r>
      <w:r>
        <w:rPr>
          <w:rFonts w:hint="eastAsia" w:ascii="宋体" w:hAnsi="宋体"/>
          <w:bCs/>
          <w:szCs w:val="21"/>
        </w:rPr>
        <w:t>阅读下面文字，按要求作答。（7分）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楷体" w:hAnsi="楷体" w:eastAsia="楷体" w:cs="宋体"/>
          <w:bCs/>
          <w:kern w:val="0"/>
          <w:szCs w:val="21"/>
        </w:rPr>
      </w:pPr>
      <w:r>
        <w:rPr>
          <w:rFonts w:hint="eastAsia" w:ascii="楷体" w:hAnsi="楷体" w:eastAsia="楷体"/>
          <w:bCs/>
          <w:szCs w:val="21"/>
          <w:shd w:val="clear" w:color="auto" w:fill="FFFFFF"/>
        </w:rPr>
        <w:t xml:space="preserve"> </w:t>
      </w:r>
      <w:r>
        <w:rPr>
          <w:rFonts w:hint="eastAsia" w:ascii="楷体" w:hAnsi="楷体" w:eastAsia="楷体"/>
          <w:bCs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 xml:space="preserve">一生的时光，该由多少个温馨 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</w:rPr>
        <w:t xml:space="preserve">  【甲】  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（A.串织  B. 组织）？那些虽然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</w:rPr>
        <w:t xml:space="preserve">【乙】 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（A.销声匿迹  B.一纵即逝）却潮润眼</w:t>
      </w:r>
      <w:r>
        <w:rPr>
          <w:rFonts w:hint="eastAsia" w:ascii="楷体" w:hAnsi="楷体" w:eastAsia="楷体"/>
          <w:bCs/>
          <w:szCs w:val="21"/>
          <w:shd w:val="clear" w:color="auto" w:fill="FFFFFF"/>
          <w:em w:val="dot"/>
        </w:rPr>
        <w:t>眸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  <w:em w:val="dot"/>
        </w:rPr>
        <w:t xml:space="preserve"> 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</w:rPr>
        <w:t xml:space="preserve"> ①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  <w:em w:val="dot"/>
        </w:rPr>
        <w:t xml:space="preserve"> 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（A.</w:t>
      </w:r>
      <w:r>
        <w:rPr>
          <w:rFonts w:ascii="楷体" w:hAnsi="楷体" w:eastAsia="楷体" w:cs="Arial"/>
          <w:bCs/>
          <w:szCs w:val="21"/>
          <w:shd w:val="clear" w:color="auto" w:fill="FFFFFF"/>
        </w:rPr>
        <w:t>móu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 xml:space="preserve"> B.</w:t>
      </w:r>
      <w:r>
        <w:rPr>
          <w:rFonts w:ascii="楷体" w:hAnsi="楷体" w:eastAsia="楷体" w:cs="Arial"/>
          <w:bCs/>
          <w:szCs w:val="21"/>
          <w:shd w:val="clear" w:color="auto" w:fill="FFFFFF"/>
        </w:rPr>
        <w:t xml:space="preserve"> m</w:t>
      </w:r>
      <w:r>
        <w:rPr>
          <w:rFonts w:hint="eastAsia" w:ascii="楷体" w:hAnsi="楷体" w:eastAsia="楷体" w:cs="Arial"/>
          <w:bCs/>
          <w:szCs w:val="21"/>
          <w:shd w:val="clear" w:color="auto" w:fill="FFFFFF"/>
        </w:rPr>
        <w:t>éng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）的感念，那些纵然久远亦不能淡忘的故事，都会在心中渐渐沉淀成一份最凝重、最美丽、最</w:t>
      </w:r>
      <w:r>
        <w:rPr>
          <w:rFonts w:hint="eastAsia" w:ascii="楷体" w:hAnsi="楷体" w:eastAsia="楷体"/>
          <w:bCs/>
          <w:szCs w:val="21"/>
          <w:shd w:val="clear" w:color="auto" w:fill="FFFFFF"/>
          <w:em w:val="dot"/>
        </w:rPr>
        <w:t>隽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</w:rPr>
        <w:t xml:space="preserve">  ②  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（A. jùn  B.juàn）永的温馨。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</w:rPr>
        <w:t>温馨是上学前妈妈语重心长的一句叮嘱；温馨是公园中老人互相搀扶的一对背影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；</w:t>
      </w:r>
      <w:r>
        <w:rPr>
          <w:rFonts w:hint="eastAsia" w:ascii="楷体" w:hAnsi="楷体" w:eastAsia="楷体"/>
          <w:bCs/>
          <w:szCs w:val="21"/>
          <w:u w:val="single"/>
          <w:shd w:val="clear" w:color="auto" w:fill="FFFFFF"/>
        </w:rPr>
        <w:t xml:space="preserve">                            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（1）为文中①②处加点字选择正确的读音，只填序号。（2分）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①处__________      ②处__________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（2）从文中甲乙处选择符合语境的词语填入横线，只填序号。（2分）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bCs/>
          <w:szCs w:val="21"/>
          <w:shd w:val="clear" w:color="auto" w:fill="FFFFFF"/>
        </w:rPr>
        <w:t>【甲】</w:t>
      </w:r>
      <w:r>
        <w:rPr>
          <w:rFonts w:hint="eastAsia" w:ascii="宋体" w:hAnsi="宋体" w:cs="宋体"/>
          <w:bCs/>
          <w:kern w:val="0"/>
          <w:szCs w:val="21"/>
        </w:rPr>
        <w:t xml:space="preserve">__________   </w:t>
      </w:r>
      <w:r>
        <w:rPr>
          <w:rFonts w:hint="eastAsia" w:ascii="宋体" w:hAnsi="宋体"/>
          <w:bCs/>
          <w:szCs w:val="21"/>
          <w:shd w:val="clear" w:color="auto" w:fill="FFFFFF"/>
        </w:rPr>
        <w:t>【乙】</w:t>
      </w:r>
      <w:r>
        <w:rPr>
          <w:rFonts w:hint="eastAsia" w:ascii="宋体" w:hAnsi="宋体" w:cs="宋体"/>
          <w:bCs/>
          <w:kern w:val="0"/>
          <w:szCs w:val="21"/>
        </w:rPr>
        <w:t>_________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（3）仿照文中画横线的句子，再续写一个句子。（3分）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楷体" w:hAnsi="楷体" w:eastAsia="楷体"/>
          <w:bCs/>
          <w:szCs w:val="21"/>
          <w:shd w:val="clear" w:color="auto" w:fill="FFFFFF"/>
        </w:rPr>
      </w:pPr>
      <w:r>
        <w:rPr>
          <w:rFonts w:hint="eastAsia" w:ascii="宋体" w:hAnsi="宋体"/>
          <w:bCs/>
          <w:szCs w:val="21"/>
        </w:rPr>
        <w:t>原句：</w:t>
      </w:r>
      <w:r>
        <w:rPr>
          <w:rFonts w:hint="eastAsia" w:ascii="楷体" w:hAnsi="楷体" w:eastAsia="楷体"/>
          <w:bCs/>
          <w:szCs w:val="21"/>
          <w:shd w:val="clear" w:color="auto" w:fill="FFFFFF"/>
        </w:rPr>
        <w:t>温馨是上学前妈妈语重心长的一句叮嘱；温馨是公园中老人互相搀扶的一对背影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仿照句：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                                     </w:t>
      </w:r>
      <w:r>
        <w:rPr>
          <w:rFonts w:hint="eastAsia" w:ascii="宋体" w:hAnsi="宋体" w:cs="宋体"/>
          <w:bCs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楷体_GB2312" w:eastAsia="楷体_GB2312" w:cs="Arial"/>
          <w:bCs/>
          <w:color w:val="000000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楷体_GB2312" w:eastAsia="楷体_GB2312" w:cs="Arial"/>
          <w:bCs/>
          <w:color w:val="000000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楷体_GB2312" w:eastAsia="楷体_GB2312" w:cs="Arial"/>
          <w:bCs/>
          <w:color w:val="000000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二、阅读（70分）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（一）阅读下面诗歌，回答4-5题。（6分）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center"/>
        <w:textAlignment w:val="auto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 xml:space="preserve">         蒹葭   《诗经》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both"/>
        <w:textAlignment w:val="auto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蒹葭苍苍，白露为霜。所谓伊人，在水一方。溯洄从之，道阻且长。溯游从之，宛在水中央。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both"/>
        <w:textAlignment w:val="auto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蒹葭萋萋，白露未晞。所谓伊人，在水之湄。溯洄从之，道阻且跻。溯游从之，宛在水中坻。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both"/>
        <w:textAlignment w:val="auto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蒹葭采采，白露未已。所谓伊人，在水之埃。溯洄从之，道阻且右。溯游从之，宛在水中址。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4．下列对诗歌鉴赏不正确的一项是(　　)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 xml:space="preserve"> （3分）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00" w:lineRule="exact"/>
        <w:ind w:left="-1039" w:leftChars="-495" w:right="-1004" w:rightChars="-478" w:firstLine="0" w:firstLineChars="0"/>
        <w:textAlignment w:val="auto"/>
        <w:rPr>
          <w:rFonts w:cs="Times New Roman"/>
          <w:bCs/>
          <w:color w:val="000000"/>
          <w:sz w:val="21"/>
          <w:szCs w:val="21"/>
        </w:rPr>
      </w:pPr>
      <w:r>
        <w:rPr>
          <w:rFonts w:hint="eastAsia" w:cs="Times New Roman"/>
          <w:bCs/>
          <w:color w:val="000000"/>
          <w:sz w:val="21"/>
          <w:szCs w:val="21"/>
        </w:rPr>
        <w:t>  A.“宛在水中央”一句写出了伊人神韵飘逸，气质高雅的美好形象。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00" w:lineRule="exact"/>
        <w:ind w:left="-1039" w:leftChars="-495" w:right="-1004" w:rightChars="-478" w:firstLine="0" w:firstLineChars="0"/>
        <w:textAlignment w:val="auto"/>
        <w:rPr>
          <w:rFonts w:cs="Times New Roman"/>
          <w:bCs/>
          <w:color w:val="000000"/>
          <w:sz w:val="21"/>
          <w:szCs w:val="21"/>
        </w:rPr>
      </w:pPr>
      <w:r>
        <w:rPr>
          <w:rFonts w:hint="eastAsia" w:cs="Times New Roman"/>
          <w:bCs/>
          <w:color w:val="000000"/>
          <w:sz w:val="21"/>
          <w:szCs w:val="21"/>
        </w:rPr>
        <w:t>  B. 本诗主要叙写一位追求者在深秋的早晨，在长满芦苇的河边寻找意中人的情景。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00" w:lineRule="exact"/>
        <w:ind w:left="-1039" w:leftChars="-495" w:right="-1004" w:rightChars="-478" w:firstLine="0" w:firstLineChars="0"/>
        <w:textAlignment w:val="auto"/>
        <w:rPr>
          <w:rFonts w:cs="Times New Roman"/>
          <w:bCs/>
          <w:color w:val="000000"/>
          <w:sz w:val="21"/>
          <w:szCs w:val="21"/>
        </w:rPr>
      </w:pPr>
      <w:r>
        <w:rPr>
          <w:rFonts w:hint="eastAsia" w:cs="Times New Roman"/>
          <w:bCs/>
          <w:color w:val="000000"/>
          <w:sz w:val="21"/>
          <w:szCs w:val="21"/>
        </w:rPr>
        <w:t>  C.伊人可以指意中人，也可象征“幸福”、“理想”、“事业”等一切真善美的事物。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00" w:lineRule="exact"/>
        <w:ind w:left="-1039" w:leftChars="-495" w:right="-1004" w:rightChars="-478" w:firstLine="0" w:firstLineChars="0"/>
        <w:textAlignment w:val="auto"/>
        <w:rPr>
          <w:rFonts w:cs="Times New Roman"/>
          <w:bCs/>
          <w:color w:val="000000"/>
          <w:sz w:val="21"/>
          <w:szCs w:val="21"/>
        </w:rPr>
      </w:pPr>
      <w:r>
        <w:rPr>
          <w:rFonts w:hint="eastAsia" w:cs="Times New Roman"/>
          <w:bCs/>
          <w:color w:val="000000"/>
          <w:sz w:val="21"/>
          <w:szCs w:val="21"/>
        </w:rPr>
        <w:t>  D.全诗流溢着诗人对伊人的真诚向往，执着追求，但求而不得的绝望之情。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5.“道阻且长”、“道阻且跻”、“道阻且右”中的“长”“跻”“右”突出了道路怎样的特点? 在诗中反复吟咏有什么作用?  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62" w:beforeLines="20"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（二）阅读下面的文言文，完成6-9题。（16分）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2" w:beforeLines="20"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 xml:space="preserve"> [甲]</w:t>
      </w:r>
      <w:r>
        <w:rPr>
          <w:rFonts w:hint="eastAsia" w:ascii="楷体" w:hAnsi="楷体" w:eastAsia="楷体" w:cs="楷体"/>
          <w:bCs/>
          <w:kern w:val="0"/>
          <w:szCs w:val="21"/>
        </w:rPr>
        <w:t xml:space="preserve">大道之行也，天下为公，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，是谓大同。                   </w:t>
      </w:r>
      <w:r>
        <w:rPr>
          <w:rFonts w:hint="eastAsia" w:ascii="楷体" w:hAnsi="楷体" w:eastAsia="楷体" w:cs="楷体"/>
          <w:bCs/>
          <w:kern w:val="0"/>
          <w:szCs w:val="21"/>
          <w:lang w:val="en-US" w:eastAsia="zh-CN"/>
        </w:rPr>
        <w:t xml:space="preserve">                                 </w:t>
      </w:r>
      <w:r>
        <w:rPr>
          <w:rFonts w:hint="eastAsia" w:ascii="楷体" w:hAnsi="楷体" w:eastAsia="楷体" w:cs="楷体"/>
          <w:bCs/>
          <w:kern w:val="0"/>
          <w:szCs w:val="21"/>
        </w:rPr>
        <w:t xml:space="preserve"> </w:t>
      </w:r>
      <w:r>
        <w:rPr>
          <w:rFonts w:ascii="楷体" w:hAnsi="楷体" w:eastAsia="楷体" w:cs="楷体"/>
          <w:bCs/>
          <w:kern w:val="0"/>
          <w:szCs w:val="21"/>
        </w:rPr>
        <w:t>（选自《礼记</w:t>
      </w:r>
      <w:r>
        <w:rPr>
          <w:rFonts w:hint="eastAsia" w:ascii="楷体" w:hAnsi="楷体" w:eastAsia="楷体" w:cs="楷体"/>
          <w:bCs/>
          <w:kern w:val="0"/>
          <w:szCs w:val="21"/>
        </w:rPr>
        <w:t>·</w:t>
      </w:r>
      <w:r>
        <w:rPr>
          <w:rFonts w:ascii="楷体" w:hAnsi="楷体" w:eastAsia="楷体" w:cs="楷体"/>
          <w:bCs/>
          <w:kern w:val="0"/>
          <w:szCs w:val="21"/>
        </w:rPr>
        <w:t>礼运》）</w:t>
      </w:r>
      <w:r>
        <w:rPr>
          <w:rFonts w:hint="eastAsia" w:ascii="楷体" w:hAnsi="楷体" w:eastAsia="楷体" w:cs="楷体"/>
          <w:bCs/>
          <w:kern w:val="0"/>
          <w:szCs w:val="21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[乙]</w:t>
      </w:r>
      <w:r>
        <w:rPr>
          <w:rFonts w:hint="eastAsia" w:ascii="楷体" w:hAnsi="楷体" w:eastAsia="楷体" w:cs="楷体"/>
          <w:bCs/>
          <w:kern w:val="0"/>
          <w:szCs w:val="21"/>
        </w:rPr>
        <w:t xml:space="preserve">林尽水源，便得一山，山有小口，仿佛若有光。便舍船，从口入。初极狭，才通人。复行数十步，豁然开朗。土地平旷，屋舍俨然，有良田美池桑竹之属。阡陌交通，鸡犬相闻。其中往来种作，男女衣着，悉如外人。黄发垂髫，并怡然自乐。             </w:t>
      </w:r>
      <w:r>
        <w:rPr>
          <w:rFonts w:ascii="楷体" w:hAnsi="楷体" w:eastAsia="楷体" w:cs="楷体"/>
          <w:bCs/>
          <w:kern w:val="0"/>
          <w:szCs w:val="21"/>
        </w:rPr>
        <w:t>（选自《桃花源记》）</w:t>
      </w:r>
      <w:r>
        <w:rPr>
          <w:rFonts w:ascii="宋体" w:hAnsi="宋体" w:cs="宋体"/>
          <w:bCs/>
          <w:kern w:val="0"/>
          <w:szCs w:val="21"/>
        </w:rPr>
        <w:br w:type="textWrapping"/>
      </w:r>
      <w:r>
        <w:rPr>
          <w:rFonts w:hint="eastAsia" w:ascii="宋体" w:hAnsi="宋体" w:cs="宋体"/>
          <w:bCs/>
          <w:kern w:val="0"/>
          <w:szCs w:val="21"/>
        </w:rPr>
        <w:t>6．解释下面句子中加点词语的意思。（4分）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⑴选贤</w:t>
      </w:r>
      <w:r>
        <w:rPr>
          <w:rFonts w:hint="eastAsia" w:ascii="宋体" w:hAnsi="宋体" w:cs="宋体"/>
          <w:bCs/>
          <w:kern w:val="0"/>
          <w:szCs w:val="21"/>
          <w:em w:val="dot"/>
        </w:rPr>
        <w:t>与</w:t>
      </w:r>
      <w:r>
        <w:rPr>
          <w:rFonts w:hint="eastAsia" w:ascii="宋体" w:hAnsi="宋体" w:cs="宋体"/>
          <w:bCs/>
          <w:kern w:val="0"/>
          <w:szCs w:val="21"/>
        </w:rPr>
        <w:t>能(            )          ⑵男有</w:t>
      </w:r>
      <w:r>
        <w:rPr>
          <w:rFonts w:hint="eastAsia" w:ascii="宋体" w:hAnsi="宋体" w:cs="宋体"/>
          <w:bCs/>
          <w:kern w:val="0"/>
          <w:szCs w:val="21"/>
          <w:em w:val="dot"/>
        </w:rPr>
        <w:t>分</w:t>
      </w:r>
      <w:r>
        <w:rPr>
          <w:rFonts w:hint="eastAsia" w:ascii="宋体" w:hAnsi="宋体" w:cs="宋体"/>
          <w:bCs/>
          <w:kern w:val="0"/>
          <w:szCs w:val="21"/>
        </w:rPr>
        <w:t>(  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⑶屋舍</w:t>
      </w:r>
      <w:r>
        <w:rPr>
          <w:rFonts w:hint="eastAsia" w:ascii="宋体" w:hAnsi="宋体" w:cs="宋体"/>
          <w:bCs/>
          <w:kern w:val="0"/>
          <w:szCs w:val="21"/>
          <w:em w:val="dot"/>
        </w:rPr>
        <w:t>俨然</w:t>
      </w:r>
      <w:r>
        <w:rPr>
          <w:rFonts w:hint="eastAsia" w:ascii="宋体" w:hAnsi="宋体" w:cs="宋体"/>
          <w:bCs/>
          <w:kern w:val="0"/>
          <w:szCs w:val="21"/>
        </w:rPr>
        <w:t xml:space="preserve">( </w:t>
      </w:r>
      <w:r>
        <w:rPr>
          <w:rFonts w:hint="eastAsia" w:ascii="宋体" w:hAnsi="宋体" w:cs="宋体"/>
          <w:bCs/>
          <w:kern w:val="0"/>
          <w:szCs w:val="21"/>
          <w:em w:val="dot"/>
        </w:rPr>
        <w:t xml:space="preserve">       </w:t>
      </w:r>
      <w:r>
        <w:rPr>
          <w:rFonts w:hint="eastAsia" w:ascii="宋体" w:hAnsi="宋体" w:cs="宋体"/>
          <w:bCs/>
          <w:kern w:val="0"/>
          <w:szCs w:val="21"/>
        </w:rPr>
        <w:t>  )            ⑷</w:t>
      </w:r>
      <w:r>
        <w:rPr>
          <w:rFonts w:hint="eastAsia" w:ascii="宋体" w:hAnsi="宋体" w:cs="宋体"/>
          <w:bCs/>
          <w:kern w:val="0"/>
          <w:szCs w:val="21"/>
          <w:em w:val="dot"/>
        </w:rPr>
        <w:t>悉</w:t>
      </w:r>
      <w:r>
        <w:rPr>
          <w:rFonts w:hint="eastAsia" w:ascii="宋体" w:hAnsi="宋体" w:cs="宋体"/>
          <w:bCs/>
          <w:kern w:val="0"/>
          <w:szCs w:val="21"/>
        </w:rPr>
        <w:t>如外人(       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7.把下列句子翻译成现代汉语。（5分）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31" w:beforeLines="10"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(1)阡陌交通，鸡犬相闻。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31" w:beforeLines="10"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(2)故人不独亲其亲，不独子其子。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8.</w:t>
      </w:r>
      <w:r>
        <w:rPr>
          <w:rFonts w:ascii="宋体" w:hAnsi="宋体" w:cs="宋体"/>
          <w:bCs/>
          <w:kern w:val="0"/>
          <w:szCs w:val="21"/>
        </w:rPr>
        <w:t>下面对选文内容理解</w:t>
      </w:r>
      <w:r>
        <w:rPr>
          <w:rFonts w:ascii="宋体" w:hAnsi="宋体" w:cs="宋体"/>
          <w:bCs/>
          <w:kern w:val="0"/>
          <w:szCs w:val="21"/>
          <w:em w:val="dot"/>
        </w:rPr>
        <w:t>不正确</w:t>
      </w:r>
      <w:r>
        <w:rPr>
          <w:rFonts w:ascii="宋体" w:hAnsi="宋体" w:cs="宋体"/>
          <w:bCs/>
          <w:kern w:val="0"/>
          <w:szCs w:val="21"/>
        </w:rPr>
        <w:t xml:space="preserve">的一项是（   ） </w:t>
      </w:r>
      <w:r>
        <w:rPr>
          <w:rFonts w:hint="eastAsia" w:ascii="宋体" w:hAnsi="宋体" w:cs="宋体"/>
          <w:bCs/>
          <w:kern w:val="0"/>
          <w:szCs w:val="21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A．《大道之行也》的主旨是阐明儒家理想中的“大同社会”的基本特征。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B．“天下为公”是说所有的社会成员都要有公心，为人民多做好事。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bCs/>
          <w:szCs w:val="21"/>
        </w:rPr>
      </w:pPr>
      <w:r>
        <w:rPr>
          <w:rFonts w:ascii="宋体" w:hAnsi="宋体" w:cs="宋体"/>
          <w:bCs/>
          <w:kern w:val="0"/>
          <w:szCs w:val="21"/>
        </w:rPr>
        <w:t>C．</w:t>
      </w:r>
      <w:r>
        <w:rPr>
          <w:rFonts w:hint="eastAsia" w:ascii="宋体" w:hAnsi="宋体" w:cs="宋体"/>
          <w:bCs/>
          <w:kern w:val="0"/>
          <w:szCs w:val="21"/>
        </w:rPr>
        <w:t>【</w:t>
      </w:r>
      <w:r>
        <w:rPr>
          <w:bCs/>
          <w:szCs w:val="21"/>
        </w:rPr>
        <w:t>乙文</w:t>
      </w:r>
      <w:r>
        <w:rPr>
          <w:rFonts w:hint="eastAsia" w:ascii="宋体" w:hAnsi="宋体" w:cs="宋体"/>
          <w:bCs/>
          <w:kern w:val="0"/>
          <w:szCs w:val="21"/>
        </w:rPr>
        <w:t>】</w:t>
      </w:r>
      <w:r>
        <w:rPr>
          <w:bCs/>
          <w:szCs w:val="21"/>
        </w:rPr>
        <w:t>中“黄发垂髫，并怡然自乐”一句与</w:t>
      </w:r>
      <w:r>
        <w:rPr>
          <w:rFonts w:hint="eastAsia" w:ascii="宋体" w:hAnsi="宋体" w:cs="宋体"/>
          <w:bCs/>
          <w:kern w:val="0"/>
          <w:szCs w:val="21"/>
        </w:rPr>
        <w:t>【</w:t>
      </w:r>
      <w:r>
        <w:rPr>
          <w:bCs/>
          <w:szCs w:val="21"/>
        </w:rPr>
        <w:t>甲文</w:t>
      </w:r>
      <w:r>
        <w:rPr>
          <w:rFonts w:hint="eastAsia" w:ascii="宋体" w:hAnsi="宋体" w:cs="宋体"/>
          <w:bCs/>
          <w:kern w:val="0"/>
          <w:szCs w:val="21"/>
        </w:rPr>
        <w:t>】</w:t>
      </w:r>
      <w:r>
        <w:rPr>
          <w:bCs/>
          <w:szCs w:val="21"/>
        </w:rPr>
        <w:t>中</w:t>
      </w:r>
      <w:r>
        <w:rPr>
          <w:rFonts w:hint="eastAsia"/>
          <w:bCs/>
          <w:szCs w:val="21"/>
        </w:rPr>
        <w:t>“老有所终”、“幼有所长”</w:t>
      </w:r>
      <w:r>
        <w:rPr>
          <w:bCs/>
          <w:szCs w:val="21"/>
        </w:rPr>
        <w:t>所表达的内涵相</w:t>
      </w:r>
      <w:r>
        <w:rPr>
          <w:rFonts w:hint="eastAsia"/>
          <w:bCs/>
          <w:szCs w:val="21"/>
        </w:rPr>
        <w:t>近</w:t>
      </w:r>
      <w:r>
        <w:rPr>
          <w:bCs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D．</w:t>
      </w:r>
      <w:r>
        <w:rPr>
          <w:rFonts w:hint="eastAsia" w:ascii="宋体" w:hAnsi="宋体" w:cs="宋体"/>
          <w:bCs/>
          <w:kern w:val="0"/>
          <w:szCs w:val="21"/>
        </w:rPr>
        <w:t>【乙文】描写桃花源自然环境幽美，人民生活安乐幸福，是为了反衬外界战乱频繁，社会黑暗、人民生活困苦不堪的现实。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9.【乙文】的“世外桃源”与【甲文】的“大同”社会有什么关联之处？两文各自侧重于哪种表达方式？（4分）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（三）阅读下面的文字，完成10~14题。（20分）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300" w:lineRule="exact"/>
        <w:ind w:left="-1039" w:leftChars="-495" w:right="-1004" w:rightChars="-478" w:firstLine="0" w:firstLineChars="0"/>
        <w:jc w:val="center"/>
        <w:textAlignment w:val="auto"/>
        <w:rPr>
          <w:rFonts w:hint="eastAsia"/>
          <w:bCs/>
        </w:rPr>
      </w:pPr>
      <w:r>
        <w:rPr>
          <w:rFonts w:hint="eastAsia"/>
          <w:bCs/>
        </w:rPr>
        <w:t>我们总以为来日方长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t>①</w:t>
      </w:r>
      <w:r>
        <w:rPr>
          <w:rFonts w:hint="eastAsia" w:ascii="楷体" w:hAnsi="楷体" w:eastAsia="楷体" w:cs="楷体"/>
          <w:bCs/>
        </w:rPr>
        <w:t>今夜，窗外的桂树在秋天清凉的夜色中散发着芬芳，青翠的绿叶在风中轻轻款摆，不知人间忧欢。我情不自禁地想起了我的外婆。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t>②</w:t>
      </w:r>
      <w:r>
        <w:rPr>
          <w:rFonts w:hint="eastAsia" w:ascii="楷体" w:hAnsi="楷体" w:eastAsia="楷体" w:cs="楷体"/>
          <w:bCs/>
        </w:rPr>
        <w:t>我工作的学校在一个乡下的小镇。每天下班的时候，都会路过一户农家小院。有时院子的门口会坐着一个老人。老人佝偻着身子，静静地坐在椅子上，别人不会注意到她，她也不会注意别人。她只是静静地坐在那里，看着马路上的车来人往。夕阳投下余晖，释放着她最后的光芒。老人的身影在余晖的映照下，那么的落寞和苍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t>③</w:t>
      </w:r>
      <w:r>
        <w:rPr>
          <w:rFonts w:hint="eastAsia" w:ascii="楷体" w:hAnsi="楷体" w:eastAsia="楷体" w:cs="楷体"/>
          <w:bCs/>
        </w:rPr>
        <w:t>每当我路过老人的时候，总是将车速渐渐放慢，目光轻柔地抚过老人。也曾想过，将车停下。可是心里终究还是挂念着我一双幼小的儿女，想早点回家，又想着来日方长，于是踩下油门，绝尘而去。我在汽车的倒后镜中，看到老人的身影在傍晚的薄暮中渐渐模糊。我想</w:t>
      </w:r>
      <w:r>
        <w:rPr>
          <w:rFonts w:hint="eastAsia" w:ascii="楷体" w:hAnsi="楷体" w:eastAsia="楷体" w:cs="楷体"/>
          <w:bCs/>
          <w:lang w:val="en-US" w:eastAsia="zh-CN"/>
        </w:rPr>
        <w:t>,</w:t>
      </w:r>
      <w:r>
        <w:rPr>
          <w:rFonts w:hint="eastAsia" w:ascii="楷体" w:hAnsi="楷体" w:eastAsia="楷体" w:cs="楷体"/>
          <w:bCs/>
        </w:rPr>
        <w:t>老人肯定不会知道，她疼爱的外孙女路过了</w:t>
      </w:r>
      <w:r>
        <w:rPr>
          <w:rFonts w:hint="eastAsia" w:ascii="楷体" w:hAnsi="楷体" w:eastAsia="楷体" w:cs="楷体"/>
          <w:bCs/>
          <w:lang w:val="en-US" w:eastAsia="zh-CN"/>
        </w:rPr>
        <w:t>,</w:t>
      </w:r>
      <w:r>
        <w:rPr>
          <w:rFonts w:hint="eastAsia" w:ascii="楷体" w:hAnsi="楷体" w:eastAsia="楷体" w:cs="楷体"/>
          <w:bCs/>
        </w:rPr>
        <w:t>路过了她的苍老</w:t>
      </w:r>
      <w:r>
        <w:rPr>
          <w:rFonts w:hint="eastAsia" w:ascii="楷体" w:hAnsi="楷体" w:eastAsia="楷体" w:cs="楷体"/>
          <w:bCs/>
          <w:lang w:val="en-US" w:eastAsia="zh-CN"/>
        </w:rPr>
        <w:t>,</w:t>
      </w:r>
      <w:r>
        <w:rPr>
          <w:rFonts w:hint="eastAsia" w:ascii="楷体" w:hAnsi="楷体" w:eastAsia="楷体" w:cs="楷体"/>
          <w:bCs/>
        </w:rPr>
        <w:t>路过了她的孤独</w:t>
      </w:r>
      <w:r>
        <w:rPr>
          <w:rFonts w:hint="eastAsia" w:ascii="楷体" w:hAnsi="楷体" w:eastAsia="楷体" w:cs="楷体"/>
          <w:bCs/>
          <w:lang w:val="en-US" w:eastAsia="zh-CN"/>
        </w:rPr>
        <w:t>,</w:t>
      </w:r>
      <w:r>
        <w:rPr>
          <w:rFonts w:hint="eastAsia" w:ascii="楷体" w:hAnsi="楷体" w:eastAsia="楷体" w:cs="楷体"/>
          <w:bCs/>
        </w:rPr>
        <w:t>却没有肯为她做片刻的停留。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t>④</w:t>
      </w:r>
      <w:r>
        <w:rPr>
          <w:rFonts w:hint="eastAsia" w:ascii="楷体" w:hAnsi="楷体" w:eastAsia="楷体" w:cs="楷体"/>
          <w:bCs/>
        </w:rPr>
        <w:t>直到有一天，我终于将车停下，走进了那个小院。我和外婆打了声招呼后，便和一旁的舅妈唠着家常。在和舅妈说话的过程中，外婆一直茫然地看着我。终于，外婆忍不住了，小心翼翼地问我：“孩子，你是哪个啊？”这一句“你是哪个”，像一根细针，生生地扎入心中，疼痛蔓延。我已经有多久没有认真地看望过外婆了？外婆已经老到快要认不出我了。外婆的头发已经全白了，饱经风霜的脸上，刻满了深深的皱纹，浑浊的眼睛里却有着孩子般的单纯。“我是小萍。”外婆的表情瞬间生动起来。她笑了，脸上的皱纹宛若菊花，徐徐绽放。外婆问起我的孩子们，我将孩子们的趣事说给她听，她的笑容越发的灿烂了，那双深深埋藏着岁月的沧桑的眼睛里，有光彩流转。我能感觉到，我能来看她，外婆非常开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t>⑤</w:t>
      </w:r>
      <w:r>
        <w:rPr>
          <w:rFonts w:hint="eastAsia" w:ascii="楷体" w:hAnsi="楷体" w:eastAsia="楷体" w:cs="楷体"/>
          <w:bCs/>
        </w:rPr>
        <w:t>这一次看望外婆，让我记起很多外婆对我的疼爱。小时候，用手帮我清洗满是泥巴的小脚，将我喜欢吃的东西留给我……甚至我成年后，春节没有去给她拜年，她还记着将压岁钱让我的母亲转交给我。竟然是三份！我和我的两个孩子各一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t>⑥</w:t>
      </w:r>
      <w:r>
        <w:rPr>
          <w:rFonts w:hint="eastAsia" w:ascii="楷体" w:hAnsi="楷体" w:eastAsia="楷体" w:cs="楷体"/>
          <w:bCs/>
        </w:rPr>
        <w:t>我的心里涌动着深沉的内疚，还有不安。外婆真的已经很老了，以后不管有多忙，我都该经常去看望她。我还计划着，在即将到来的国庆长假里，我会带着我的两个孩子去看她。我蓦然发现，外婆还没见过我的小儿子，我是一个不称职的外孙子啊，亏欠外婆的太多太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t>⑦</w:t>
      </w:r>
      <w:r>
        <w:rPr>
          <w:rFonts w:hint="eastAsia" w:ascii="楷体" w:hAnsi="楷体" w:eastAsia="楷体" w:cs="楷体"/>
          <w:bCs/>
        </w:rPr>
        <w:t>很多时候，我们总以为来日方长。可是我们忘了时间的残酷，忘了生命本身不堪一击的脆弱。国庆还没到，我和外婆就又见面了。这一次，是在医院。妈妈哭着打电话告诉我，外婆得了这世界上最凶险的病，肝癌晚期。才几天时间，外婆就已经形容枯槁、卧床不起。然后又没有几天，她就迅速陷入昏迷，然后就在昏迷中死去了。从查出疾病到死亡，一共不到半个月时间。死亡来得是这样迅疾，没有给她自己和她的子女思想准备的时间。外婆就这样离开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  <w:szCs w:val="21"/>
        </w:rPr>
        <w:fldChar w:fldCharType="begin"/>
      </w:r>
      <w:r>
        <w:rPr>
          <w:rFonts w:hint="eastAsia" w:ascii="楷体" w:hAnsi="楷体" w:eastAsia="楷体" w:cs="楷体"/>
          <w:bCs/>
          <w:szCs w:val="21"/>
        </w:rPr>
        <w:instrText xml:space="preserve"> = 8 \* GB3 \* MERGEFORMAT </w:instrText>
      </w:r>
      <w:r>
        <w:rPr>
          <w:rFonts w:hint="eastAsia" w:ascii="楷体" w:hAnsi="楷体" w:eastAsia="楷体" w:cs="楷体"/>
          <w:bCs/>
          <w:szCs w:val="21"/>
        </w:rPr>
        <w:fldChar w:fldCharType="separate"/>
      </w:r>
      <w:r>
        <w:rPr>
          <w:rFonts w:hint="eastAsia" w:ascii="楷体" w:hAnsi="楷体" w:eastAsia="楷体" w:cs="楷体"/>
          <w:bCs/>
          <w:szCs w:val="21"/>
        </w:rPr>
        <w:t>⑧</w:t>
      </w:r>
      <w:r>
        <w:rPr>
          <w:rFonts w:hint="eastAsia" w:ascii="楷体" w:hAnsi="楷体" w:eastAsia="楷体" w:cs="楷体"/>
          <w:bCs/>
          <w:szCs w:val="21"/>
        </w:rPr>
        <w:fldChar w:fldCharType="end"/>
      </w:r>
      <w:r>
        <w:rPr>
          <w:rFonts w:hint="eastAsia" w:ascii="楷体" w:hAnsi="楷体" w:eastAsia="楷体" w:cs="楷体"/>
          <w:bCs/>
          <w:szCs w:val="21"/>
        </w:rPr>
        <w:t>外</w:t>
      </w:r>
      <w:r>
        <w:rPr>
          <w:rFonts w:hint="eastAsia" w:ascii="楷体" w:hAnsi="楷体" w:eastAsia="楷体" w:cs="楷体"/>
          <w:bCs/>
        </w:rPr>
        <w:t>婆，如果来日方长，哪怕只有一次，让我再有机会路过您坐在我下班途中的院门口，我一定停下前行的四轮，走到您的身边，轻轻地唤您一声“外婆”，然后匍匐在您的膝旁，陪您说说话，听您说说您的快乐，或者不快乐，慰藉您寂寞的时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</w:rPr>
      </w:pPr>
      <w:r>
        <w:rPr>
          <w:rFonts w:hint="eastAsia" w:ascii="楷体" w:hAnsi="楷体" w:eastAsia="楷体" w:cs="楷体"/>
          <w:bCs/>
        </w:rPr>
        <w:fldChar w:fldCharType="begin"/>
      </w:r>
      <w:r>
        <w:rPr>
          <w:rFonts w:hint="eastAsia" w:ascii="楷体" w:hAnsi="楷体" w:eastAsia="楷体" w:cs="楷体"/>
          <w:bCs/>
        </w:rPr>
        <w:instrText xml:space="preserve"> = 9 \* GB3 \* MERGEFORMAT </w:instrText>
      </w:r>
      <w:r>
        <w:rPr>
          <w:rFonts w:hint="eastAsia" w:ascii="楷体" w:hAnsi="楷体" w:eastAsia="楷体" w:cs="楷体"/>
          <w:bCs/>
        </w:rPr>
        <w:fldChar w:fldCharType="separate"/>
      </w:r>
      <w:r>
        <w:rPr>
          <w:rFonts w:hint="eastAsia" w:ascii="楷体" w:hAnsi="楷体" w:eastAsia="楷体" w:cs="楷体"/>
          <w:bCs/>
        </w:rPr>
        <w:t>⑨</w:t>
      </w:r>
      <w:r>
        <w:rPr>
          <w:rFonts w:hint="eastAsia" w:ascii="楷体" w:hAnsi="楷体" w:eastAsia="楷体" w:cs="楷体"/>
          <w:bCs/>
        </w:rPr>
        <w:fldChar w:fldCharType="end"/>
      </w:r>
      <w:r>
        <w:rPr>
          <w:rFonts w:hint="eastAsia" w:ascii="楷体" w:hAnsi="楷体" w:eastAsia="楷体" w:cs="楷体"/>
          <w:bCs/>
        </w:rPr>
        <w:t>可是，这世间并没有多少来日方长。很多东西，当我们拥有的时候。我们并不懂得。当我们懂得的时候，我们已经不能再拥有。可是明白了这个道理，要付出多么沉痛的代价！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  <w:u w:val="single"/>
        </w:rPr>
      </w:pPr>
      <w:r>
        <w:rPr>
          <w:rFonts w:hint="eastAsia" w:ascii="楷体" w:hAnsi="楷体" w:eastAsia="楷体" w:cs="楷体"/>
          <w:bCs/>
          <w:u w:val="single"/>
        </w:rPr>
        <w:fldChar w:fldCharType="begin"/>
      </w:r>
      <w:r>
        <w:rPr>
          <w:rFonts w:hint="eastAsia" w:ascii="楷体" w:hAnsi="楷体" w:eastAsia="楷体" w:cs="楷体"/>
          <w:bCs/>
          <w:u w:val="single"/>
        </w:rPr>
        <w:instrText xml:space="preserve"> = 10 \* GB3 \* MERGEFORMAT </w:instrText>
      </w:r>
      <w:r>
        <w:rPr>
          <w:rFonts w:hint="eastAsia" w:ascii="楷体" w:hAnsi="楷体" w:eastAsia="楷体" w:cs="楷体"/>
          <w:bCs/>
          <w:u w:val="single"/>
        </w:rPr>
        <w:fldChar w:fldCharType="separate"/>
      </w:r>
      <w:r>
        <w:rPr>
          <w:rFonts w:hint="eastAsia" w:ascii="楷体" w:hAnsi="楷体" w:eastAsia="楷体" w:cs="楷体"/>
          <w:bCs/>
        </w:rPr>
        <w:t>⑩</w:t>
      </w:r>
      <w:r>
        <w:rPr>
          <w:rFonts w:hint="eastAsia" w:ascii="楷体" w:hAnsi="楷体" w:eastAsia="楷体" w:cs="楷体"/>
          <w:bCs/>
          <w:u w:val="single"/>
        </w:rPr>
        <w:fldChar w:fldCharType="end"/>
      </w:r>
      <w:r>
        <w:rPr>
          <w:rFonts w:hint="eastAsia" w:ascii="楷体" w:hAnsi="楷体" w:eastAsia="楷体" w:cs="楷体"/>
          <w:bCs/>
          <w:u w:val="single"/>
        </w:rPr>
        <w:t>今夜，桂树飘香，我想起了我的外婆。我再不幻想来日方长！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10．根据提示，将下面表格内容填写完整。（6分）</w:t>
      </w:r>
    </w:p>
    <w:tbl>
      <w:tblPr>
        <w:tblStyle w:val="13"/>
        <w:tblW w:w="838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0"/>
        <w:gridCol w:w="41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我</w:t>
            </w:r>
          </w:p>
        </w:tc>
        <w:tc>
          <w:tcPr>
            <w:tcW w:w="41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外婆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路过外婆时没有停留</w:t>
            </w:r>
          </w:p>
        </w:tc>
        <w:tc>
          <w:tcPr>
            <w:tcW w:w="41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B</w:t>
            </w:r>
          </w:p>
        </w:tc>
        <w:tc>
          <w:tcPr>
            <w:tcW w:w="41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快乐地与“我”交谈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再一次与外婆相见</w:t>
            </w:r>
          </w:p>
        </w:tc>
        <w:tc>
          <w:tcPr>
            <w:tcW w:w="41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004" w:rightChars="-478" w:firstLine="0" w:firstLineChars="0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C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11. 下列对文章的理解和分析，</w:t>
      </w:r>
      <w:r>
        <w:rPr>
          <w:rFonts w:hint="eastAsia"/>
          <w:bCs/>
          <w:szCs w:val="21"/>
          <w:em w:val="dot"/>
        </w:rPr>
        <w:t>不正确</w:t>
      </w:r>
      <w:r>
        <w:rPr>
          <w:rFonts w:hint="eastAsia"/>
          <w:bCs/>
        </w:rPr>
        <w:t>的一项是（      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A.文章开头写桂树飘香，绿叶轻摆，“不知人间忧欢”是为了引出下文，衬托“我”忽视至亲痛失亲人的悲情。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B.“我”上门看望外婆，“外婆已经老到快要认不出我了”，一方面是说外婆已经老迈，另一方面说明“我”太久没有看望外婆了。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C. “我”成年后，仍然接受外婆给“我”的压岁钱，说明“我”太过冷漠，不知感恩。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D.“我”因为内疚和不安，所以决定于国庆带两个孩子去看外婆。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12. 文中写“我是一个不称职的外孙子啊，亏欠外婆的太多太多”，“我”感到“亏欠”的原因是什么？（4分）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13．请从以下语句中任选一句，并根据要求加以赏析。（4分）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/>
          <w:bCs/>
        </w:rPr>
      </w:pPr>
      <w:r>
        <w:rPr>
          <w:rFonts w:hint="eastAsia" w:ascii="楷体_GB2312" w:eastAsia="楷体_GB2312"/>
          <w:bCs/>
        </w:rPr>
        <w:t>A.老人佝偻着身子，静静地坐在椅子上，别人不会注意到她，她也不会注意别人。她只是静静地坐在那里，看着马路上的车来人往。</w:t>
      </w:r>
      <w:r>
        <w:rPr>
          <w:rFonts w:hint="eastAsia" w:ascii="宋体" w:hAnsi="宋体"/>
          <w:bCs/>
        </w:rPr>
        <w:t>（从人物描写角度）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  <w:w w:val="95"/>
          <w:szCs w:val="21"/>
        </w:rPr>
      </w:pPr>
      <w:r>
        <w:rPr>
          <w:rFonts w:hint="eastAsia" w:ascii="楷体_GB2312" w:eastAsia="楷体_GB2312"/>
          <w:bCs/>
        </w:rPr>
        <w:t>B.</w:t>
      </w:r>
      <w:r>
        <w:rPr>
          <w:rFonts w:hint="eastAsia" w:ascii="楷体_GB2312" w:eastAsia="楷体_GB2312"/>
          <w:bCs/>
          <w:w w:val="95"/>
          <w:szCs w:val="21"/>
        </w:rPr>
        <w:t>这一句“你是哪个”，像一根细针，生生地扎入心中，疼痛蔓延。</w:t>
      </w:r>
      <w:r>
        <w:rPr>
          <w:rFonts w:hint="eastAsia"/>
          <w:bCs/>
          <w:w w:val="95"/>
          <w:szCs w:val="21"/>
        </w:rPr>
        <w:t>（从修辞运用角度）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14．请写出文章最后画线句的含义。（3分）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300" w:lineRule="exact"/>
        <w:ind w:left="-1039" w:leftChars="-495" w:right="-1004" w:rightChars="-478" w:firstLine="0" w:firstLineChars="0"/>
        <w:textAlignment w:val="auto"/>
        <w:rPr>
          <w:rFonts w:hint="eastAsia"/>
          <w:bCs/>
        </w:rPr>
      </w:pPr>
      <w:r>
        <w:rPr>
          <w:rFonts w:hint="eastAsia"/>
          <w:bCs/>
        </w:rPr>
        <w:t>（四）阅读下面的文章，完成15-18题。（12分）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300" w:lineRule="exact"/>
        <w:ind w:left="-1039" w:leftChars="-495" w:right="-1004" w:rightChars="-478" w:firstLine="0" w:firstLineChars="0"/>
        <w:jc w:val="center"/>
        <w:textAlignment w:val="auto"/>
        <w:rPr>
          <w:rFonts w:hint="eastAsia" w:eastAsia="楷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寻找三体人的“水滴”武器</w:t>
      </w:r>
      <w:r>
        <w:rPr>
          <w:rFonts w:hint="eastAsia" w:eastAsia="楷体"/>
          <w:bCs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300" w:lineRule="exact"/>
        <w:ind w:left="-1039" w:leftChars="-495" w:right="-1004" w:rightChars="-478" w:firstLine="0" w:firstLineChars="0"/>
        <w:jc w:val="center"/>
        <w:textAlignment w:val="auto"/>
        <w:rPr>
          <w:rFonts w:hint="eastAsia" w:eastAsia="楷体"/>
          <w:bCs/>
          <w:szCs w:val="21"/>
        </w:rPr>
      </w:pPr>
      <w:r>
        <w:rPr>
          <w:rFonts w:hint="eastAsia" w:eastAsia="楷体"/>
          <w:bCs/>
          <w:szCs w:val="21"/>
        </w:rPr>
        <w:t>史峰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①刘慈欣的科幻小说《三体》中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szCs w:val="21"/>
        </w:rPr>
        <w:t>三体人之所以能奴役地球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szCs w:val="21"/>
        </w:rPr>
        <w:t>是因为它们拥有一种非常厉害的武器——“水滴”。“水滴”能撞碎所有物质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szCs w:val="21"/>
        </w:rPr>
        <w:t>它的硬度超乎想象：“水滴”撞穿地球，就如子弹穿过面包一样轻松随意。“水滴”超硬不是胡思乱想出来的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szCs w:val="21"/>
        </w:rPr>
        <w:t>而是依照物理研究成果做出的合理构想。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②物质是由原子构成的，原子能再分解为原子核和电子。原子核还能再分解成质子和中子，合称核子。核子还能再分吗？以前是不能分的，可是用电子对撞机后，核子可以分成更小的粒——夸克。那么，夸克还能再分下去吗？从目前的技术手段来看，无法再分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③夸克是如何组成物质的呢？夸克可以相互结合，形成复合粒子。物理学家进行了大量研究发现，宇宙中的夸克组合居然都是“三个夸克组成质子”“两个夸克组成中子”的模式，没有发现“四夸克组合”“五夸克组合”或是更多夸克组合的复合粒子。难道不存在这些夸克组合吗？科学家提出了假说：宇宙中应该存在“四夸克组合”“五夸克组合”或是任意夸克组合，只是限于人类的见识“太短”，尚没有发现而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④科学家又进一步从理论上推理出“四夸克组合”和“五夸克组合”的特殊性质：这两种夸克组合中的夸克之间保持着极其恰当的距离，这种距离恰好能产生强力。强力、电磁力、弱力、引力并称维持宇宙存在与运行秩序的四大力，这四种力决定了物质的硬度。如果把电磁力给予物质的硬度指数定为1，那么弱力和引力给予物质的硬度指数可忽略不计，也就是说，如果没有电磁力，只有弱力或是引力的话，物质就软得拿不起来，几乎是没有硬度。而强力给予物质的硬度指数却是100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⑤“三夸克质子”和“二夸克中子”中的夸克们因为距离不合适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szCs w:val="21"/>
        </w:rPr>
        <w:t>不会相互产生强力，所以质子、中子组成的物质都是普通物质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szCs w:val="21"/>
        </w:rPr>
        <w:t>它们的硬度由电磁力提供。而“四夸克组合”与“五夸克组合”中夸克之间的距离恰好能相互产生强力，这种物质的硬度由强力提供，比普通物质硬100倍。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⑥说到这里，“我们就明白“水滴超硬”的奥秘了：“水滴”由“四夸克组合”“五夸克组合”或是更多夸克复合粒子材料制成，这种材料称为“强相互作用力材料”，它的硬度由强力提供，所以坚硬无敌。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420" w:firstLineChars="200"/>
        <w:textAlignment w:val="auto"/>
        <w:rPr>
          <w:rFonts w:hint="eastAsia" w:eastAsia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⑦其实， 2013年科学家就在北京正负电子对撞机上就发现了四夸克粒子，2015年清华大学教授又发现了五夸克粒子。这些都是在实验条件下发现的。此外，科学家还一直在宇宙中寻找“天然”的四夸克、五夸克或是更多夸克复合粒子。科学家推断，找到大量的四夸克、五夸克复合粒子只是时间问题，而找到它们之后，制造“水滴”这种超硬的宇宙武器就要由幻想变成现实了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right"/>
        <w:textAlignment w:val="auto"/>
        <w:rPr>
          <w:rFonts w:hint="eastAsia" w:eastAsia="楷体"/>
          <w:bCs/>
          <w:szCs w:val="21"/>
        </w:rPr>
      </w:pPr>
      <w:r>
        <w:rPr>
          <w:rFonts w:hint="eastAsia" w:eastAsia="楷体"/>
          <w:bCs/>
          <w:szCs w:val="21"/>
        </w:rPr>
        <w:t>（选自《知识窗》2017年4期  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szCs w:val="21"/>
        </w:rPr>
        <w:t>15．</w:t>
      </w:r>
      <w:r>
        <w:rPr>
          <w:rFonts w:hint="eastAsia" w:ascii="宋体" w:hAnsi="宋体" w:cs="宋体"/>
          <w:bCs/>
          <w:kern w:val="0"/>
          <w:szCs w:val="21"/>
        </w:rPr>
        <w:t>下列理解和分析，</w:t>
      </w:r>
      <w:r>
        <w:rPr>
          <w:rFonts w:hint="eastAsia" w:ascii="宋体" w:hAnsi="宋体" w:cs="宋体"/>
          <w:bCs/>
          <w:kern w:val="0"/>
          <w:szCs w:val="21"/>
          <w:em w:val="dot"/>
        </w:rPr>
        <w:t>不符合</w:t>
      </w:r>
      <w:r>
        <w:rPr>
          <w:rFonts w:hint="eastAsia" w:ascii="宋体" w:hAnsi="宋体" w:cs="宋体"/>
          <w:bCs/>
          <w:kern w:val="0"/>
          <w:szCs w:val="21"/>
        </w:rPr>
        <w:t>原文意思的一项是（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A.物质是由原子构成的，原子能再分解为原子核和电子。原子核还能再分解成核子。核子可以分成更小的粒——夸克。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B.宇宙中的夸克组合都是“三个夸克组成质子”“两个夸克组成中子”的模式，“四夸克组合”“五夸克组合”只是科学家想象出来的。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C.强力、电磁力、弱力、引力并称维持宇宙存在与运行秩序的四大力</w:t>
      </w:r>
      <w:r>
        <w:rPr>
          <w:rFonts w:hint="eastAsia" w:ascii="宋体" w:hAnsi="宋体" w:cs="宋体"/>
          <w:bCs/>
          <w:szCs w:val="21"/>
          <w:lang w:val="en-US" w:eastAsia="zh-CN"/>
        </w:rPr>
        <w:t>,</w:t>
      </w:r>
      <w:r>
        <w:rPr>
          <w:rFonts w:hint="eastAsia" w:ascii="宋体" w:hAnsi="宋体" w:cs="宋体"/>
          <w:bCs/>
          <w:szCs w:val="21"/>
        </w:rPr>
        <w:t>这四种力决定了物质的硬度。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D.文中第⑤段运用了作比较、列数字的说明方法，运用具体数字进行比较，突出“四夸克组合”与“五夸克组合”的物质坚硬无比。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16．试分析第②段中加点词语的表达效果。（3分）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eastAsia="楷体"/>
          <w:bCs/>
          <w:szCs w:val="21"/>
        </w:rPr>
        <w:t>夸克还能再分下去吗？从</w:t>
      </w:r>
      <w:r>
        <w:rPr>
          <w:rFonts w:hint="eastAsia" w:eastAsia="楷体"/>
          <w:bCs/>
          <w:szCs w:val="21"/>
          <w:em w:val="dot"/>
        </w:rPr>
        <w:t>目前</w:t>
      </w:r>
      <w:r>
        <w:rPr>
          <w:rFonts w:hint="eastAsia" w:eastAsia="楷体"/>
          <w:bCs/>
          <w:szCs w:val="21"/>
        </w:rPr>
        <w:t>的技术手段来看，无法再分了。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/>
          <w:bCs/>
          <w:szCs w:val="21"/>
        </w:rPr>
      </w:pPr>
      <w:r>
        <w:rPr>
          <w:rFonts w:cs="楷体"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3686810</wp:posOffset>
            </wp:positionH>
            <wp:positionV relativeFrom="paragraph">
              <wp:posOffset>173990</wp:posOffset>
            </wp:positionV>
            <wp:extent cx="1330960" cy="1322070"/>
            <wp:effectExtent l="0" t="0" r="2540" b="11430"/>
            <wp:wrapSquare wrapText="bothSides"/>
            <wp:docPr id="77" name="图片 9" descr="C:\Users\lenovo\Desktop\植树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9" descr="C:\Users\lenovo\Desktop\植树节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kern w:val="0"/>
          <w:szCs w:val="21"/>
        </w:rPr>
        <w:t>17.</w:t>
      </w:r>
      <w:r>
        <w:rPr>
          <w:rFonts w:hint="eastAsia" w:ascii="宋体" w:hAnsi="宋体" w:cs="宋体"/>
          <w:bCs/>
          <w:szCs w:val="21"/>
        </w:rPr>
        <w:t>文中以刘慈欣的科幻小说《三体》开头，有何用意？（6分）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/>
          <w:bCs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（五）阅读下面材料，完成18～20题。（10分）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00" w:lineRule="exact"/>
        <w:ind w:left="-1039" w:leftChars="-495" w:right="-1004" w:rightChars="-478" w:firstLine="0" w:firstLineChars="0"/>
        <w:textAlignment w:val="auto"/>
        <w:rPr>
          <w:rFonts w:hint="eastAsia" w:ascii="楷体" w:hAnsi="楷体" w:eastAsia="楷体" w:cs="楷体"/>
          <w:bCs/>
          <w:sz w:val="21"/>
          <w:szCs w:val="21"/>
        </w:rPr>
      </w:pPr>
      <w:r>
        <w:rPr>
          <w:bCs/>
          <w:sz w:val="21"/>
          <w:szCs w:val="21"/>
        </w:rPr>
        <w:t>【材料一】</w:t>
      </w:r>
      <w:r>
        <w:rPr>
          <w:rFonts w:ascii="楷体" w:hAnsi="楷体" w:eastAsia="楷体" w:cs="楷体"/>
          <w:bCs/>
          <w:sz w:val="21"/>
          <w:szCs w:val="21"/>
        </w:rPr>
        <w:t>2019年3月11日，中国植树节设立40周年暨首枚植树节纪念邮票在京发布。首枚植树节纪念邮票，画面由双手、绿叶、城镇乡村、河流山川和飞鸟白云等构成。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00" w:lineRule="exact"/>
        <w:ind w:right="-1004" w:rightChars="-478"/>
        <w:textAlignment w:val="auto"/>
        <w:rPr>
          <w:bCs/>
          <w:sz w:val="21"/>
          <w:szCs w:val="21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00" w:lineRule="exact"/>
        <w:ind w:left="-1039" w:leftChars="-495" w:right="-1004" w:rightChars="-478" w:firstLine="0" w:firstLineChars="0"/>
        <w:textAlignment w:val="auto"/>
        <w:rPr>
          <w:rFonts w:ascii="楷体" w:hAnsi="楷体" w:eastAsia="楷体" w:cs="楷体"/>
          <w:bCs/>
          <w:sz w:val="21"/>
          <w:szCs w:val="21"/>
        </w:rPr>
      </w:pPr>
      <w:r>
        <w:rPr>
          <w:bCs/>
          <w:sz w:val="21"/>
          <w:szCs w:val="21"/>
        </w:rPr>
        <w:t>【材料二】</w:t>
      </w:r>
      <w:r>
        <w:rPr>
          <w:rFonts w:ascii="楷体" w:hAnsi="楷体" w:eastAsia="楷体" w:cs="楷体"/>
          <w:bCs/>
          <w:sz w:val="21"/>
          <w:szCs w:val="21"/>
        </w:rPr>
        <w:t>我国古代就有在清明节插柳植树的传统。1915年7月，在孙中山的倡议下，当时的北洋政府正式下令，规定每年清明节为植树节。1928年，为纪念孙中山逝世三周年，国民政府举行了植树仪式。以后为了纪念孙中山先生，把每年的3月12日定为植树节。中华人民共和国成立后，1979年2月23日，第五届全国人大常务委员会第六次会议确定每年3月12日为中国的植树节。如今，我国森林覆盖率从改革开放初期的12%提高到目前的21.66%，人工林面积居世界首位。中国成为世界森林资源增长最快的国家，植树节逐渐成为彰显中华文明的重要载体。</w:t>
      </w:r>
      <w:r>
        <w:rPr>
          <w:rFonts w:hint="eastAsia" w:ascii="楷体" w:hAnsi="楷体" w:eastAsia="楷体" w:cs="楷体"/>
          <w:bCs/>
          <w:sz w:val="21"/>
          <w:szCs w:val="21"/>
        </w:rPr>
        <w:t xml:space="preserve">              </w:t>
      </w:r>
      <w:r>
        <w:rPr>
          <w:rFonts w:ascii="楷体" w:hAnsi="楷体" w:eastAsia="楷体"/>
          <w:bCs/>
          <w:sz w:val="21"/>
          <w:szCs w:val="21"/>
        </w:rPr>
        <w:t>（摘编自《首枚中国植树节纪念邮票发布》）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00" w:lineRule="exact"/>
        <w:ind w:left="-1039" w:leftChars="-495" w:right="-1004" w:rightChars="-478" w:firstLine="0" w:firstLineChars="0"/>
        <w:textAlignment w:val="auto"/>
        <w:rPr>
          <w:rFonts w:hint="eastAsia" w:ascii="楷体" w:hAnsi="楷体" w:eastAsia="楷体" w:cs="楷体"/>
          <w:bCs/>
          <w:sz w:val="21"/>
          <w:szCs w:val="21"/>
        </w:rPr>
      </w:pPr>
      <w:r>
        <w:rPr>
          <w:bCs/>
          <w:sz w:val="21"/>
          <w:szCs w:val="21"/>
        </w:rPr>
        <w:t>【材料三】</w:t>
      </w:r>
      <w:r>
        <w:rPr>
          <w:rFonts w:ascii="楷体" w:hAnsi="楷体" w:eastAsia="楷体" w:cs="楷体"/>
          <w:bCs/>
          <w:sz w:val="21"/>
          <w:szCs w:val="21"/>
        </w:rPr>
        <w:t>必须树立和践行绿水青山就是金山银山的理念，坚持节约资源和保护环境的基本国策，像对待生命一样对待生态环境，统筹山水林田湖草系统治理，实行最严格的生态环境保护制度，形成绿色发展方式和生活方式，坚定走生产发展、生活富裕、生态良好的文明发展道路，建设美丽中国，为人民创造良好生产生活环境，为全球生态安全作出贡献。</w:t>
      </w:r>
      <w:r>
        <w:rPr>
          <w:rFonts w:hint="eastAsia" w:ascii="楷体" w:hAnsi="楷体" w:eastAsia="楷体" w:cs="楷体"/>
          <w:bCs/>
          <w:sz w:val="21"/>
          <w:szCs w:val="21"/>
        </w:rPr>
        <w:t xml:space="preserve">    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300" w:lineRule="exact"/>
        <w:ind w:left="-1039" w:leftChars="-495" w:right="-1004" w:rightChars="-478" w:firstLine="0" w:firstLineChars="0"/>
        <w:textAlignment w:val="auto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  <w:lang w:bidi="ar"/>
        </w:rPr>
        <w:t>（摘自习近平《在中国共产党第十九次全国代表大会上的报告》）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18.下列说法与材料</w:t>
      </w:r>
      <w:r>
        <w:rPr>
          <w:rFonts w:hint="eastAsia" w:ascii="宋体" w:hAnsi="宋体" w:cs="宋体"/>
          <w:bCs/>
          <w:szCs w:val="21"/>
          <w:em w:val="dot"/>
        </w:rPr>
        <w:t>不符</w:t>
      </w:r>
      <w:r>
        <w:rPr>
          <w:rFonts w:hint="eastAsia" w:ascii="宋体" w:hAnsi="宋体" w:cs="宋体"/>
          <w:bCs/>
          <w:szCs w:val="21"/>
        </w:rPr>
        <w:t>的一项是（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A．《中国植树节》纪念邮票由中国邮政发行，邮票面值1.20元。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B．1915年、1928年、1979年，是我国植树节发展的重要年份。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C．目前我国森林覆盖率已经超过21.66%，森林面积居世界首位。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D．绿水青山就是金山银山的理念是建设生态文明的重要组成部分。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19.阅读【材料一】，《中国植树节》纪念邮票图标有什么寓意？请简要分析。（4分）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hint="eastAsia" w:ascii="宋体" w:hAnsi="宋体" w:cs="宋体"/>
          <w:bCs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20.阅读以上材料，我国植树节的意义有哪些？请简要概括。（3分）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right="-1004" w:rightChars="-478"/>
        <w:jc w:val="left"/>
        <w:textAlignment w:val="auto"/>
        <w:rPr>
          <w:rFonts w:hint="eastAsia" w:ascii="宋体" w:hAnsi="宋体" w:cs="宋体"/>
          <w:bCs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（六）名著阅读。（6分）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21.</w:t>
      </w:r>
      <w:r>
        <w:rPr>
          <w:rFonts w:hint="eastAsia" w:ascii="宋体" w:hAnsi="宋体"/>
          <w:bCs/>
          <w:color w:val="000000"/>
          <w:szCs w:val="21"/>
        </w:rPr>
        <w:t xml:space="preserve"> 按要求填空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（1）傅雷用自己的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Cs w:val="21"/>
        </w:rPr>
        <w:t>现身说法，教导儿子待人要谦虚，做事要认真，礼仪要得体。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（2）《傅雷家书》中父亲与儿子论及艺术家的修养时，提到“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Cs w:val="21"/>
        </w:rPr>
        <w:t xml:space="preserve">”是第一把艺术的钥匙，是做人的根本，必须从小培养。 </w:t>
      </w:r>
      <w:r>
        <w:rPr>
          <w:rFonts w:ascii="宋体" w:hAnsi="宋体"/>
          <w:bCs/>
          <w:color w:val="000000"/>
          <w:szCs w:val="21"/>
        </w:rPr>
        <w:t xml:space="preserve">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（3）傅雷通过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Cs/>
          <w:color w:val="000000"/>
          <w:szCs w:val="21"/>
        </w:rPr>
        <w:t xml:space="preserve">训练傅聪的，不但是文笔，尤其是情怀。 </w:t>
      </w:r>
      <w:r>
        <w:rPr>
          <w:rFonts w:ascii="宋体" w:hAnsi="宋体"/>
          <w:bCs/>
          <w:color w:val="000000"/>
          <w:szCs w:val="21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22.阅读《傅雷家书》中的一段书信，回答下列问题。（3分）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楷体_GB2312" w:hAnsi="宋体" w:eastAsia="楷体_GB2312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   </w:t>
      </w:r>
      <w:r>
        <w:rPr>
          <w:rFonts w:hint="eastAsia" w:ascii="楷体_GB2312" w:hAnsi="宋体" w:eastAsia="楷体_GB2312"/>
          <w:bCs/>
          <w:color w:val="000000"/>
          <w:szCs w:val="21"/>
        </w:rPr>
        <w:t xml:space="preserve"> 你素来有两个习惯：一是到别人家里，进了屋子，脱了大衣，却留着丝围巾；二是常常把手插在上衣口袋里，或是裤袋里。这两件都不合西洋的礼貌。围巾必须和大衣一同脱在衣帽间，不穿大衣时，也要除去围巾。手插在上衣袋里比插在裤袋里更无礼貌，切忌切忌!何况还要使衣服走样，你所来往的圈子特别是有教育的圈子，一举一动务须特别留意。对客气的人，或是师长，或是老年人，说话时手要垂直，人要立直。你这种规矩成了习惯，一辈子都有好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楷体_GB2312" w:hAnsi="宋体" w:eastAsia="楷体_GB2312"/>
          <w:bCs/>
          <w:color w:val="000000"/>
          <w:szCs w:val="21"/>
        </w:rPr>
      </w:pPr>
      <w:r>
        <w:rPr>
          <w:rFonts w:hint="eastAsia" w:ascii="楷体_GB2312" w:hAnsi="宋体" w:eastAsia="楷体_GB2312"/>
          <w:bCs/>
          <w:color w:val="000000"/>
          <w:szCs w:val="21"/>
        </w:rPr>
        <w:t xml:space="preserve">    在饭桌上，两手不拿刀叉时，也要平放在桌下，搁在自己腿上或膝盖上。你只要留心别的有教养的青年就可知道。刀叉尤其不要掉在盘上，叮叮当当的。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傅雷在这封信中，从哪方面对儿子进行了教导？</w:t>
      </w:r>
    </w:p>
    <w:p>
      <w:pPr>
        <w:widowControl/>
        <w:jc w:val="left"/>
        <w:textAlignment w:val="baseline"/>
        <w:rPr>
          <w:rFonts w:hint="eastAsia" w:ascii="宋体" w:hAnsi="宋体" w:cs="宋体"/>
          <w:bCs/>
          <w:color w:val="000000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right="-1203" w:rightChars="-573"/>
        <w:jc w:val="left"/>
        <w:rPr>
          <w:rFonts w:ascii="宋体" w:hAnsi="宋体"/>
          <w:szCs w:val="21"/>
        </w:rPr>
      </w:pPr>
    </w:p>
    <w:p>
      <w:pPr>
        <w:pStyle w:val="9"/>
        <w:widowControl w:val="0"/>
        <w:spacing w:before="0" w:beforeAutospacing="0" w:after="0" w:afterAutospacing="0"/>
        <w:ind w:left="-619" w:leftChars="-295" w:right="-619" w:rightChars="-295" w:firstLine="0" w:firstLineChars="0"/>
        <w:jc w:val="left"/>
        <w:rPr>
          <w:rFonts w:hint="eastAsia"/>
          <w:b/>
          <w:sz w:val="30"/>
          <w:szCs w:val="30"/>
        </w:rPr>
      </w:pPr>
      <w:r>
        <w:rPr>
          <w:rFonts w:hint="eastAsia" w:ascii="黑体" w:eastAsia="黑体"/>
          <w:sz w:val="32"/>
          <w:lang w:val="en-US" w:eastAsia="zh-CN"/>
        </w:rPr>
        <w:t>漳州立人学校</w:t>
      </w:r>
      <w:r>
        <w:rPr>
          <w:rFonts w:hint="eastAsia" w:ascii="黑体" w:eastAsia="黑体"/>
          <w:sz w:val="32"/>
        </w:rPr>
        <w:t>八年级语文下第</w:t>
      </w:r>
      <w:r>
        <w:rPr>
          <w:rFonts w:hint="eastAsia" w:ascii="黑体" w:eastAsia="黑体"/>
          <w:sz w:val="32"/>
          <w:lang w:val="en-US" w:eastAsia="zh-CN"/>
        </w:rPr>
        <w:t>二</w:t>
      </w:r>
      <w:r>
        <w:rPr>
          <w:rFonts w:hint="eastAsia" w:ascii="黑体" w:eastAsia="黑体"/>
          <w:sz w:val="32"/>
        </w:rPr>
        <w:t>单元检测卷(</w:t>
      </w:r>
      <w:r>
        <w:rPr>
          <w:rFonts w:hint="eastAsia" w:ascii="黑体" w:eastAsia="黑体"/>
          <w:sz w:val="32"/>
          <w:lang w:val="en-US" w:eastAsia="zh-CN"/>
        </w:rPr>
        <w:t>B</w:t>
      </w:r>
      <w:r>
        <w:rPr>
          <w:rFonts w:hint="eastAsia" w:ascii="黑体" w:eastAsia="黑体"/>
          <w:sz w:val="32"/>
        </w:rPr>
        <w:t>卷)</w:t>
      </w:r>
      <w:r>
        <w:rPr>
          <w:rFonts w:hint="eastAsia"/>
          <w:b/>
          <w:sz w:val="30"/>
          <w:szCs w:val="30"/>
        </w:rPr>
        <w:t>答题卡</w:t>
      </w:r>
    </w:p>
    <w:p>
      <w:pPr>
        <w:pStyle w:val="9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eastAsia"/>
          <w:b/>
        </w:rPr>
      </w:pP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</w:rPr>
        <w:t>友情提示：请把所有答案填写到答题卡上！请不要错位、越界答题！！</w:t>
      </w:r>
    </w:p>
    <w:p>
      <w:pPr>
        <w:pStyle w:val="9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default" w:eastAsia="宋体"/>
          <w:b/>
          <w:color w:val="000000"/>
          <w:spacing w:val="-20"/>
          <w:lang w:val="en-US" w:eastAsia="zh-CN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姓 名______________座号</w:t>
      </w:r>
      <w:r>
        <w:rPr>
          <w:rFonts w:hint="eastAsia"/>
          <w:b/>
          <w:u w:val="single"/>
        </w:rPr>
        <w:t xml:space="preserve">        </w:t>
      </w:r>
      <w:r>
        <w:rPr>
          <w:rFonts w:hint="eastAsia"/>
          <w:b/>
          <w:u w:val="single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 xml:space="preserve"> 得分</w:t>
      </w:r>
      <w:r>
        <w:rPr>
          <w:rFonts w:hint="eastAsia"/>
          <w:b/>
          <w:u w:val="single"/>
        </w:rPr>
        <w:t xml:space="preserve"> 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10" w:lineRule="exact"/>
        <w:ind w:left="-1039" w:leftChars="-495" w:right="-1039" w:rightChars="-495" w:firstLine="0" w:firstLineChars="0"/>
        <w:jc w:val="both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一 </w:t>
      </w:r>
      <w:r>
        <w:rPr>
          <w:rFonts w:hint="eastAsia" w:cs="宋体"/>
          <w:b/>
          <w:color w:val="000000"/>
          <w:spacing w:val="-20"/>
          <w:shd w:val="clear" w:color="auto" w:fill="FFFFFF"/>
        </w:rPr>
        <w:t>.</w:t>
      </w:r>
      <w:r>
        <w:rPr>
          <w:rFonts w:hint="eastAsia" w:cs="宋体"/>
          <w:b/>
          <w:color w:val="000000"/>
          <w:spacing w:val="-20"/>
        </w:rPr>
        <w:t xml:space="preserve">  积累与运用（20分）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1. 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1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ascii="宋体" w:hAnsi="宋体" w:cs="宋体"/>
          <w:bCs/>
          <w:color w:val="000000"/>
          <w:szCs w:val="21"/>
        </w:rPr>
        <w:t xml:space="preserve"> </w:t>
      </w:r>
      <w:r>
        <w:rPr>
          <w:rFonts w:ascii="宋体" w:hAnsi="宋体" w:cs="宋体"/>
          <w:bCs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</w:t>
      </w:r>
      <w:r>
        <w:rPr>
          <w:rFonts w:ascii="宋体" w:hAnsi="宋体" w:cs="宋体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/>
          <w:bCs/>
          <w:color w:val="000000"/>
          <w:szCs w:val="21"/>
          <w:u w:val="single"/>
        </w:rPr>
        <w:drawing>
          <wp:inline distT="0" distB="0" distL="114300" distR="114300">
            <wp:extent cx="15875" cy="15875"/>
            <wp:effectExtent l="0" t="0" r="0" b="0"/>
            <wp:docPr id="74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Cs w:val="21"/>
        </w:rPr>
        <w:t>（</w:t>
      </w:r>
      <w:r>
        <w:rPr>
          <w:rFonts w:ascii="宋体" w:hAnsi="宋体"/>
          <w:bCs/>
          <w:color w:val="000000"/>
          <w:szCs w:val="21"/>
        </w:rPr>
        <w:t>2</w:t>
      </w:r>
      <w:r>
        <w:rPr>
          <w:rFonts w:hint="eastAsia" w:ascii="宋体" w:hAnsi="宋体"/>
          <w:bCs/>
          <w:color w:val="000000"/>
          <w:szCs w:val="21"/>
        </w:rPr>
        <w:t>）</w:t>
      </w:r>
      <w:r>
        <w:rPr>
          <w:rFonts w:ascii="宋体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bCs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（</w:t>
      </w:r>
      <w:r>
        <w:rPr>
          <w:rFonts w:ascii="宋体" w:hAnsi="宋体"/>
          <w:bCs/>
          <w:color w:val="000000"/>
          <w:sz w:val="21"/>
          <w:szCs w:val="21"/>
        </w:rPr>
        <w:t>3</w:t>
      </w:r>
      <w:r>
        <w:rPr>
          <w:rFonts w:hint="eastAsia" w:ascii="宋体" w:hAnsi="宋体"/>
          <w:bCs/>
          <w:color w:val="000000"/>
          <w:sz w:val="21"/>
          <w:szCs w:val="21"/>
        </w:rPr>
        <w:t>）</w:t>
      </w:r>
      <w:r>
        <w:rPr>
          <w:rFonts w:ascii="宋体" w:hAnsi="宋体"/>
          <w:bCs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/>
          <w:bCs/>
          <w:color w:val="000000"/>
          <w:sz w:val="21"/>
          <w:szCs w:val="21"/>
          <w:u w:val="single"/>
        </w:rPr>
        <w:drawing>
          <wp:inline distT="0" distB="0" distL="114300" distR="114300">
            <wp:extent cx="15875" cy="22225"/>
            <wp:effectExtent l="0" t="0" r="3175" b="6350"/>
            <wp:docPr id="75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" descr="www.dearedu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7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1"/>
          <w:szCs w:val="21"/>
          <w:u w:val="single"/>
        </w:rPr>
        <w:t xml:space="preserve">              </w:t>
      </w:r>
      <w:r>
        <w:rPr>
          <w:rFonts w:ascii="宋体" w:hAnsi="宋体"/>
          <w:bCs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（</w:t>
      </w:r>
      <w:r>
        <w:rPr>
          <w:rFonts w:ascii="宋体" w:hAnsi="宋体" w:cs="宋体"/>
          <w:bCs/>
          <w:color w:val="000000"/>
          <w:sz w:val="21"/>
          <w:szCs w:val="21"/>
        </w:rPr>
        <w:t>4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）</w:t>
      </w:r>
      <w:r>
        <w:rPr>
          <w:rFonts w:ascii="宋体" w:hAnsi="宋体"/>
          <w:bCs/>
          <w:color w:val="000000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Cs/>
          <w:color w:val="000000"/>
          <w:sz w:val="21"/>
          <w:szCs w:val="21"/>
          <w:u w:val="single"/>
        </w:rPr>
        <w:t xml:space="preserve">        </w:t>
      </w:r>
      <w:r>
        <w:rPr>
          <w:rFonts w:ascii="宋体" w:hAnsi="宋体"/>
          <w:bCs/>
          <w:color w:val="000000"/>
          <w:sz w:val="21"/>
          <w:szCs w:val="21"/>
          <w:u w:val="single"/>
        </w:rPr>
        <w:t xml:space="preserve">        </w:t>
      </w:r>
      <w:r>
        <w:rPr>
          <w:rFonts w:ascii="宋体" w:hAnsi="宋体"/>
          <w:bCs/>
          <w:color w:val="00000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5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ascii="宋体" w:hAnsi="宋体"/>
          <w:bCs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 </w:t>
      </w:r>
      <w:r>
        <w:rPr>
          <w:rFonts w:ascii="宋体" w:hAnsi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</w:rPr>
        <w:t>，</w:t>
      </w:r>
      <w:r>
        <w:rPr>
          <w:rFonts w:ascii="宋体" w:hAnsi="宋体"/>
          <w:bCs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</w:t>
      </w:r>
      <w:r>
        <w:rPr>
          <w:rFonts w:ascii="宋体" w:hAnsi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6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  <w:u w:val="single"/>
        </w:rPr>
        <w:t xml:space="preserve">                           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</w:rPr>
        <w:t>，</w:t>
      </w:r>
      <w:r>
        <w:rPr>
          <w:rFonts w:hint="eastAsia" w:ascii="宋体" w:hAnsi="宋体" w:cs="宋体"/>
          <w:bCs/>
          <w:color w:val="000000"/>
          <w:spacing w:val="8"/>
          <w:kern w:val="0"/>
          <w:szCs w:val="21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</w:t>
      </w:r>
      <w:r>
        <w:rPr>
          <w:rFonts w:ascii="宋体" w:hAnsi="宋体" w:cs="宋体"/>
          <w:bCs/>
          <w:color w:val="000000"/>
          <w:szCs w:val="21"/>
        </w:rPr>
        <w:t>7</w:t>
      </w:r>
      <w:r>
        <w:rPr>
          <w:rFonts w:hint="eastAsia" w:ascii="宋体" w:hAnsi="宋体" w:cs="宋体"/>
          <w:bCs/>
          <w:color w:val="000000"/>
          <w:szCs w:val="21"/>
        </w:rPr>
        <w:t>）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          </w:t>
      </w:r>
      <w:r>
        <w:rPr>
          <w:rFonts w:hint="eastAsia" w:ascii="宋体" w:hAnsi="宋体"/>
          <w:bCs/>
          <w:color w:val="000000"/>
          <w:szCs w:val="21"/>
        </w:rPr>
        <w:t>，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  <w:bCs/>
          <w:szCs w:val="21"/>
        </w:rPr>
        <w:t>2.（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 xml:space="preserve">3. </w:t>
      </w:r>
      <w:r>
        <w:rPr>
          <w:rFonts w:hint="eastAsia" w:ascii="宋体" w:hAnsi="宋体" w:cs="宋体"/>
          <w:bCs/>
          <w:kern w:val="0"/>
          <w:szCs w:val="21"/>
        </w:rPr>
        <w:t>（1）（2分）①处_______  ②处______（2）（2分）</w:t>
      </w:r>
      <w:r>
        <w:rPr>
          <w:rFonts w:hint="eastAsia" w:ascii="宋体" w:hAnsi="宋体"/>
          <w:bCs/>
          <w:szCs w:val="21"/>
          <w:shd w:val="clear" w:color="auto" w:fill="FFFFFF"/>
        </w:rPr>
        <w:t>【甲】</w:t>
      </w:r>
      <w:r>
        <w:rPr>
          <w:rFonts w:hint="eastAsia" w:ascii="宋体" w:hAnsi="宋体"/>
          <w:bCs/>
          <w:szCs w:val="21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cs="宋体"/>
          <w:bCs/>
          <w:kern w:val="0"/>
          <w:szCs w:val="21"/>
        </w:rPr>
        <w:t xml:space="preserve">  </w:t>
      </w:r>
      <w:r>
        <w:rPr>
          <w:rFonts w:hint="eastAsia" w:ascii="宋体" w:hAnsi="宋体"/>
          <w:bCs/>
          <w:szCs w:val="21"/>
          <w:shd w:val="clear" w:color="auto" w:fill="FFFFFF"/>
        </w:rPr>
        <w:t>【乙】</w:t>
      </w:r>
      <w:r>
        <w:rPr>
          <w:rFonts w:hint="eastAsia" w:ascii="宋体" w:hAnsi="宋体" w:cs="宋体"/>
          <w:bCs/>
          <w:kern w:val="0"/>
          <w:szCs w:val="21"/>
        </w:rPr>
        <w:t>______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楷体_GB2312" w:eastAsia="楷体_GB2312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bCs/>
          <w:kern w:val="0"/>
          <w:szCs w:val="21"/>
        </w:rPr>
        <w:t>（3）（3分）</w:t>
      </w:r>
      <w:r>
        <w:rPr>
          <w:rFonts w:hint="eastAsia" w:ascii="宋体" w:hAnsi="宋体"/>
          <w:bCs/>
          <w:szCs w:val="21"/>
        </w:rPr>
        <w:t>仿照句：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10" w:lineRule="exact"/>
        <w:ind w:left="-959" w:leftChars="-495" w:right="-1203" w:rightChars="-573" w:hanging="80" w:hangingChars="38"/>
        <w:textAlignment w:val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二、阅读（70分）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szCs w:val="21"/>
        </w:rPr>
        <w:t>4．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>（3分）</w:t>
      </w:r>
      <w:r>
        <w:rPr>
          <w:rFonts w:hint="eastAsia" w:ascii="宋体" w:hAnsi="宋体"/>
          <w:bCs/>
          <w:color w:val="000000"/>
          <w:szCs w:val="21"/>
        </w:rPr>
        <w:t>(　  　)</w:t>
      </w:r>
      <w:r>
        <w:rPr>
          <w:rFonts w:hint="eastAsia" w:ascii="宋体" w:hAnsi="宋体"/>
          <w:bCs/>
          <w:color w:val="000000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/>
          <w:bCs/>
          <w:color w:val="000000"/>
          <w:szCs w:val="21"/>
          <w:u w:val="single"/>
        </w:rPr>
      </w:pPr>
      <w:r>
        <w:rPr>
          <w:rFonts w:hint="eastAsia" w:ascii="宋体" w:hAnsi="宋体"/>
          <w:bCs/>
          <w:color w:val="000000"/>
          <w:szCs w:val="21"/>
        </w:rPr>
        <w:t>5.(3分)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="62" w:beforeLines="20"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（16分）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="62" w:beforeLines="20" w:line="410" w:lineRule="exact"/>
        <w:ind w:left="-960" w:leftChars="-495" w:right="-1203" w:rightChars="-573" w:hanging="79" w:hangingChars="38"/>
        <w:jc w:val="left"/>
        <w:textAlignment w:val="auto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 xml:space="preserve">（4分）⑴ (         )  ⑵（          )  ⑶ ( </w:t>
      </w:r>
      <w:r>
        <w:rPr>
          <w:rFonts w:hint="eastAsia" w:ascii="宋体" w:hAnsi="宋体" w:cs="宋体"/>
          <w:bCs/>
          <w:kern w:val="0"/>
          <w:szCs w:val="21"/>
          <w:em w:val="dot"/>
        </w:rPr>
        <w:t xml:space="preserve">     </w:t>
      </w:r>
      <w:r>
        <w:rPr>
          <w:rFonts w:hint="eastAsia" w:ascii="宋体" w:hAnsi="宋体" w:cs="宋体"/>
          <w:bCs/>
          <w:kern w:val="0"/>
          <w:szCs w:val="21"/>
        </w:rPr>
        <w:t>  )  ⑷</w:t>
      </w:r>
      <w:r>
        <w:rPr>
          <w:rFonts w:hint="eastAsia" w:ascii="宋体" w:hAnsi="宋体" w:cs="宋体"/>
          <w:bCs/>
          <w:kern w:val="0"/>
          <w:szCs w:val="21"/>
          <w:em w:val="dot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(           )</w:t>
      </w: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（5分）(1)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31" w:beforeLines="10"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(2)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31" w:beforeLines="10"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 xml:space="preserve">8. </w:t>
      </w:r>
      <w:r>
        <w:rPr>
          <w:rFonts w:ascii="宋体" w:hAnsi="宋体" w:cs="宋体"/>
          <w:bCs/>
          <w:kern w:val="0"/>
          <w:szCs w:val="21"/>
        </w:rPr>
        <w:t xml:space="preserve">（   ） </w:t>
      </w:r>
      <w:r>
        <w:rPr>
          <w:rFonts w:hint="eastAsia" w:ascii="宋体" w:hAnsi="宋体" w:cs="宋体"/>
          <w:bCs/>
          <w:kern w:val="0"/>
          <w:szCs w:val="21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9. （4分）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/>
          <w:bCs/>
        </w:rPr>
      </w:pPr>
      <w:r>
        <w:rPr>
          <w:rFonts w:hint="eastAsia"/>
          <w:bCs/>
        </w:rPr>
        <w:t>（三）（20分）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410" w:lineRule="exact"/>
        <w:ind w:left="-960" w:leftChars="-495" w:right="-1203" w:rightChars="-573" w:hanging="79" w:hangingChars="38"/>
        <w:textAlignment w:val="auto"/>
        <w:rPr>
          <w:rFonts w:hint="eastAsia"/>
          <w:bCs/>
          <w:u w:val="single"/>
        </w:rPr>
      </w:pPr>
      <w:r>
        <w:rPr>
          <w:rFonts w:hint="eastAsia"/>
          <w:bCs/>
        </w:rPr>
        <w:t>10．（6分）A:</w:t>
      </w:r>
      <w:r>
        <w:rPr>
          <w:rFonts w:hint="eastAsia"/>
          <w:bCs/>
          <w:u w:val="single"/>
        </w:rPr>
        <w:t xml:space="preserve">                                         </w:t>
      </w:r>
      <w:r>
        <w:rPr>
          <w:rFonts w:hint="eastAsia"/>
          <w:bCs/>
          <w:u w:val="single"/>
          <w:lang w:val="en-US" w:eastAsia="zh-CN"/>
        </w:rPr>
        <w:t xml:space="preserve">        </w:t>
      </w:r>
      <w:r>
        <w:rPr>
          <w:rFonts w:hint="eastAsia"/>
          <w:bCs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410" w:lineRule="exact"/>
        <w:ind w:left="-960" w:leftChars="-495" w:right="-1203" w:rightChars="-573" w:hanging="79" w:hangingChars="38"/>
        <w:textAlignment w:val="auto"/>
        <w:rPr>
          <w:rFonts w:hint="eastAsia"/>
          <w:bCs/>
          <w:u w:val="single"/>
        </w:rPr>
      </w:pPr>
      <w:r>
        <w:rPr>
          <w:rFonts w:hint="eastAsia"/>
          <w:bCs/>
        </w:rPr>
        <w:t>B:</w:t>
      </w:r>
      <w:r>
        <w:rPr>
          <w:rFonts w:hint="eastAsia"/>
          <w:bCs/>
          <w:u w:val="single"/>
        </w:rPr>
        <w:t xml:space="preserve">                                                     </w:t>
      </w:r>
      <w:r>
        <w:rPr>
          <w:rFonts w:hint="eastAsia"/>
          <w:bCs/>
          <w:u w:val="single"/>
          <w:lang w:val="en-US" w:eastAsia="zh-CN"/>
        </w:rPr>
        <w:t xml:space="preserve">       </w:t>
      </w:r>
      <w:r>
        <w:rPr>
          <w:rFonts w:hint="eastAsia"/>
          <w:bCs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line="410" w:lineRule="exact"/>
        <w:ind w:left="-960" w:leftChars="-495" w:right="-1203" w:rightChars="-573" w:hanging="79" w:hangingChars="38"/>
        <w:textAlignment w:val="auto"/>
        <w:rPr>
          <w:bCs/>
        </w:rPr>
      </w:pPr>
      <w:r>
        <w:rPr>
          <w:rFonts w:hint="eastAsia"/>
          <w:bCs/>
        </w:rPr>
        <w:t>C:</w:t>
      </w:r>
      <w:r>
        <w:rPr>
          <w:rFonts w:hint="eastAsia"/>
          <w:bCs/>
          <w:u w:val="single"/>
        </w:rPr>
        <w:t xml:space="preserve">                                                             </w:t>
      </w:r>
      <w:r>
        <w:rPr>
          <w:rFonts w:hint="eastAsia"/>
          <w:bCs/>
          <w:u w:val="single"/>
          <w:lang w:val="en-US" w:eastAsia="zh-CN"/>
        </w:rPr>
        <w:t xml:space="preserve">       </w:t>
      </w:r>
      <w:r>
        <w:rPr>
          <w:rFonts w:hint="eastAsia"/>
          <w:bCs/>
          <w:u w:val="single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/>
          <w:bCs/>
        </w:rPr>
      </w:pPr>
      <w:r>
        <w:rPr>
          <w:rFonts w:hint="eastAsia"/>
          <w:bCs/>
        </w:rPr>
        <w:t>11. （      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/>
          <w:bCs/>
          <w:u w:val="single"/>
        </w:rPr>
      </w:pPr>
      <w:r>
        <w:rPr>
          <w:rFonts w:hint="eastAsia"/>
          <w:bCs/>
        </w:rPr>
        <w:t>12.（4分）</w:t>
      </w:r>
      <w:r>
        <w:rPr>
          <w:rFonts w:hint="eastAsia"/>
          <w:bCs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bCs/>
          <w:u w:val="single"/>
        </w:rPr>
      </w:pPr>
      <w:r>
        <w:rPr>
          <w:rFonts w:hint="eastAsia"/>
          <w:bCs/>
          <w:u w:val="single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/>
          <w:bCs/>
        </w:rPr>
      </w:pPr>
      <w:r>
        <w:rPr>
          <w:rFonts w:hint="eastAsia"/>
          <w:bCs/>
          <w:lang w:eastAsia="zh-CN"/>
        </w:rPr>
        <w:t>（</w:t>
      </w:r>
      <w:r>
        <w:rPr>
          <w:rFonts w:hint="eastAsia"/>
          <w:bCs/>
        </w:rPr>
        <w:t>4分）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eastAsia="楷体_GB2312"/>
          <w:bCs/>
          <w:u w:val="single"/>
        </w:rPr>
      </w:pPr>
      <w:r>
        <w:rPr>
          <w:rFonts w:hint="eastAsia" w:ascii="宋体" w:hAnsi="宋体" w:eastAsia="楷体_GB2312"/>
          <w:bCs/>
          <w:u w:val="single"/>
        </w:rPr>
        <w:t xml:space="preserve">                                </w:t>
      </w:r>
      <w:r>
        <w:rPr>
          <w:rFonts w:hint="eastAsia" w:ascii="宋体" w:hAnsi="宋体" w:eastAsia="楷体_GB2312"/>
          <w:bCs/>
          <w:u w:val="single"/>
          <w:lang w:val="en-US" w:eastAsia="zh-CN"/>
        </w:rPr>
        <w:t xml:space="preserve">     </w:t>
      </w:r>
      <w:r>
        <w:rPr>
          <w:rFonts w:hint="eastAsia" w:ascii="宋体" w:hAnsi="宋体" w:eastAsia="楷体_GB2312"/>
          <w:bCs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4" w:leftChars="-495" w:right="-1203" w:rightChars="-573" w:hanging="75" w:hangingChars="38"/>
        <w:textAlignment w:val="auto"/>
        <w:rPr>
          <w:rFonts w:hint="eastAsia" w:eastAsia="楷体_GB2312"/>
          <w:bCs/>
          <w:w w:val="95"/>
          <w:szCs w:val="21"/>
          <w:u w:val="single"/>
        </w:rPr>
      </w:pPr>
      <w:r>
        <w:rPr>
          <w:rFonts w:hint="eastAsia" w:eastAsia="楷体_GB2312"/>
          <w:bCs/>
          <w:w w:val="95"/>
          <w:szCs w:val="21"/>
          <w:u w:val="single"/>
        </w:rPr>
        <w:t xml:space="preserve">                                    </w:t>
      </w:r>
      <w:r>
        <w:rPr>
          <w:rFonts w:hint="eastAsia" w:eastAsia="楷体_GB2312"/>
          <w:bCs/>
          <w:w w:val="95"/>
          <w:szCs w:val="21"/>
          <w:u w:val="single"/>
          <w:lang w:val="en-US" w:eastAsia="zh-CN"/>
        </w:rPr>
        <w:t xml:space="preserve"> </w:t>
      </w:r>
      <w:r>
        <w:rPr>
          <w:rFonts w:hint="eastAsia" w:eastAsia="楷体_GB2312"/>
          <w:bCs/>
          <w:w w:val="95"/>
          <w:szCs w:val="21"/>
          <w:u w:val="single"/>
        </w:rPr>
        <w:t xml:space="preserve">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/>
          <w:bCs/>
          <w:u w:val="single"/>
        </w:rPr>
      </w:pPr>
      <w:r>
        <w:rPr>
          <w:rFonts w:hint="eastAsia"/>
          <w:bCs/>
        </w:rPr>
        <w:t>（3分）</w:t>
      </w:r>
      <w:r>
        <w:rPr>
          <w:rFonts w:hint="eastAsia"/>
          <w:bCs/>
          <w:u w:val="single"/>
        </w:rPr>
        <w:t xml:space="preserve">                    </w:t>
      </w:r>
      <w:r>
        <w:rPr>
          <w:rFonts w:hint="eastAsia"/>
          <w:bCs/>
          <w:u w:val="single"/>
          <w:lang w:val="en-US" w:eastAsia="zh-CN"/>
        </w:rPr>
        <w:t xml:space="preserve">  </w:t>
      </w:r>
      <w:r>
        <w:rPr>
          <w:rFonts w:hint="eastAsia"/>
          <w:bCs/>
          <w:u w:val="single"/>
        </w:rPr>
        <w:t xml:space="preserve">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bCs/>
          <w:u w:val="single"/>
        </w:rPr>
      </w:pPr>
      <w:r>
        <w:rPr>
          <w:rFonts w:hint="eastAsia"/>
          <w:bCs/>
          <w:u w:val="single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6" w:beforeLines="50" w:line="410" w:lineRule="exact"/>
        <w:ind w:left="-960" w:leftChars="-495" w:right="-1203" w:rightChars="-573" w:hanging="79" w:hangingChars="38"/>
        <w:textAlignment w:val="auto"/>
        <w:rPr>
          <w:rFonts w:hint="eastAsia"/>
          <w:bCs/>
        </w:rPr>
      </w:pPr>
      <w:r>
        <w:rPr>
          <w:rFonts w:hint="eastAsia"/>
          <w:bCs/>
        </w:rPr>
        <w:t>（四）（12分）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    ）（3分）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（3分）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（6分）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ascii="楷体" w:hAnsi="楷体" w:eastAsia="楷体" w:cs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（五）（10分）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18.（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19.（4分）</w:t>
      </w:r>
      <w:r>
        <w:rPr>
          <w:rFonts w:hint="eastAsia" w:ascii="宋体" w:hAnsi="宋体" w:cs="宋体"/>
          <w:bCs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</w:rPr>
        <w:t>（3分）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textAlignment w:val="auto"/>
        <w:rPr>
          <w:rFonts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</w:t>
      </w:r>
      <w:r>
        <w:rPr>
          <w:rFonts w:hint="eastAsia" w:ascii="宋体" w:hAnsi="宋体" w:cs="宋体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（六）（6分）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21.</w:t>
      </w:r>
      <w:r>
        <w:rPr>
          <w:rFonts w:hint="eastAsia" w:ascii="宋体" w:hAnsi="宋体"/>
          <w:bCs/>
          <w:color w:val="000000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（3分）</w:t>
      </w:r>
      <w:r>
        <w:rPr>
          <w:rFonts w:hint="eastAsia" w:ascii="宋体" w:hAnsi="宋体"/>
          <w:bCs/>
          <w:color w:val="000000"/>
          <w:szCs w:val="21"/>
        </w:rPr>
        <w:t>（1）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</w:t>
      </w:r>
      <w:r>
        <w:rPr>
          <w:rFonts w:hint="eastAsia" w:ascii="宋体" w:hAnsi="宋体"/>
          <w:bCs/>
          <w:color w:val="000000"/>
          <w:szCs w:val="21"/>
        </w:rPr>
        <w:t>（2）“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bCs/>
          <w:color w:val="000000"/>
          <w:szCs w:val="21"/>
        </w:rPr>
        <w:t>”</w:t>
      </w:r>
      <w:r>
        <w:rPr>
          <w:rFonts w:ascii="宋体" w:hAnsi="宋体"/>
          <w:bCs/>
          <w:color w:val="000000"/>
          <w:szCs w:val="21"/>
        </w:rPr>
        <w:t xml:space="preserve">       </w:t>
      </w:r>
      <w:r>
        <w:rPr>
          <w:rFonts w:hint="eastAsia" w:ascii="宋体" w:hAnsi="宋体"/>
          <w:bCs/>
          <w:color w:val="000000"/>
          <w:szCs w:val="21"/>
        </w:rPr>
        <w:t>（3）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</w:t>
      </w:r>
      <w:r>
        <w:rPr>
          <w:rFonts w:ascii="宋体" w:hAnsi="宋体"/>
          <w:bCs/>
          <w:color w:val="000000"/>
          <w:szCs w:val="21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10" w:lineRule="exact"/>
        <w:ind w:left="-960" w:leftChars="-495" w:right="-1203" w:rightChars="-573" w:hanging="79" w:hangingChars="38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22.（3分）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10" w:lineRule="exact"/>
        <w:ind w:left="-948" w:leftChars="-495" w:right="-1203" w:rightChars="-573" w:hanging="91" w:hangingChars="38"/>
        <w:textAlignment w:val="auto"/>
        <w:rPr>
          <w:rFonts w:hint="eastAsia" w:ascii="黑体" w:eastAsia="黑体"/>
          <w:b/>
          <w:bCs/>
          <w:sz w:val="32"/>
        </w:rPr>
      </w:pPr>
      <w:r>
        <w:rPr>
          <w:rFonts w:hint="eastAsia"/>
          <w:bCs/>
          <w:color w:val="000000"/>
          <w:szCs w:val="21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-960" w:leftChars="-495" w:right="-1203" w:rightChars="-573" w:hanging="79" w:hangingChars="38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</w:rPr>
      </w:pPr>
      <w:r>
        <w:rPr>
          <w:rFonts w:hint="eastAsia"/>
          <w:bCs/>
          <w:color w:val="000000"/>
          <w:szCs w:val="21"/>
          <w:u w:val="single"/>
        </w:rPr>
        <w:t xml:space="preserve">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   </w:t>
      </w:r>
      <w:r>
        <w:rPr>
          <w:rFonts w:hint="eastAsia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</w:t>
      </w:r>
    </w:p>
    <w:p>
      <w:pPr>
        <w:ind w:left="-1039" w:leftChars="-495" w:right="-1203" w:rightChars="-573" w:firstLine="0" w:firstLineChars="0"/>
        <w:jc w:val="center"/>
        <w:rPr>
          <w:rFonts w:hint="eastAsia" w:ascii="黑体" w:hAnsi="宋体" w:eastAsia="黑体"/>
          <w:b/>
          <w:color w:val="000000"/>
          <w:sz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八年级语文下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/>
          <w:sz w:val="32"/>
          <w:szCs w:val="32"/>
        </w:rPr>
        <w:t>单元检测卷(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A</w:t>
      </w:r>
      <w:r>
        <w:rPr>
          <w:rFonts w:hint="eastAsia" w:ascii="黑体" w:hAnsi="黑体" w:eastAsia="黑体"/>
          <w:b/>
          <w:sz w:val="32"/>
          <w:szCs w:val="32"/>
        </w:rPr>
        <w:t>卷)</w:t>
      </w:r>
    </w:p>
    <w:p>
      <w:pPr>
        <w:spacing w:line="360" w:lineRule="auto"/>
        <w:ind w:left="-1039" w:leftChars="-495" w:right="-1203" w:rightChars="-573" w:firstLine="0" w:firstLineChars="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参考答案和评分意见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  <w:lang w:val="zh-CN"/>
        </w:rPr>
        <w:t>一、（</w:t>
      </w:r>
      <w:r>
        <w:rPr>
          <w:rFonts w:hint="eastAsia"/>
        </w:rPr>
        <w:t>2</w:t>
      </w:r>
      <w:r>
        <w:rPr>
          <w:rFonts w:hint="eastAsia"/>
          <w:lang w:val="zh-CN"/>
        </w:rPr>
        <w:t>0分）</w:t>
      </w:r>
      <w:r>
        <w:rPr>
          <w:rFonts w:hint="eastAsia"/>
        </w:rPr>
        <w:t>1. （10分）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（1）微君之躬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（2）悠悠我心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（3）天涯若比邻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（4）徒有羡鱼情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（5）寂寥无人  悄怆幽邃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 xml:space="preserve">（6）关关雎鸠  在河之洲 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 xml:space="preserve">（7）斗折蛇行，明灭可见。   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2.（3分）C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3.（7分）（1）（2分）①A   ②B      （2）（2分） 甲： A  乙：B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 xml:space="preserve">（3）（3分） 参考：温馨是放假时外婆精心准备的一桌佳肴。/温馨是困惑时老师情真意切的一次长谈。（ “温馨是+某一时刻/某一场景+某人+修饰语+的+数量词+名词性宾语” 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分值：句式构成排比句，字数与例句同，1分；语句搭配正确1分；符合情境1分）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二、（70分）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（一）（6分）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4.（3分）D 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5.（3分）突出道路的漫长（遥远）、高峻（险峻），曲折。反复吟咏，渲染道路的遥远与艰险，侧面烘托对意中人的执着不变的追寻，以及欲见而不可得的惆怅之情。 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（二）（16分）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 xml:space="preserve">6．（4分）⑴  同“举”，推举  ⑵   职分，职守  ⑶  整齐的样子 ⑷全，都      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 xml:space="preserve">7.（4分）(1) 田间小路交错相通，（村落间）鸡鸣狗叫之声可以互相听到。    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(2)所以人们不只是敬爱自己的父母，不只是疼爱自己的子女。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 xml:space="preserve">8.（3分） B  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9.（4分）两文反映的都是古人对“大同”社会的向往与追求［乙文］“世外桃源”的境界是根据［甲文］“大同”社会的体制构想出来的（或：“世外桃源”是对“大同”社会生活风貌的艺术再现）。［甲文］侧重于议论（或“阐述”），［乙文］侧重于记叙（或描写）。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（三）（20分）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10.（6分）A.静静地坐在家门口   B.走进那个小院看外婆  C.  生病逝去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11.（3分）不正确的一项是( C )（说明：写成年外婆仍给“我”压岁钱是为了表达外婆对“我”的疼爱）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12.（4分）外婆给了“我”很多爱，（1分）可是“我”每次路过外婆家门口却没有走进那个小院看外婆，（1分）成年后，春节没有去给外婆拜年，外婆还记着托母亲给“我”和孩子带压岁钱，（1分）可是外婆还没见过“我”的小儿子。（1分）（评分说明：每点1分，意对即可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13.（4分）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（1）运用了外貌描写与动作描写（2分，答出一点即得1分），写出了老人的苍老和孤独（1分），表达了作者对外婆的怜惜，为下文写自己的愧疚作铺垫（1分，答到其中一方面即可）。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（2）运用了比喻的修辞手法，（1分）将外婆的问话比作“一根细针”，写出了“我”内心的疼痛，（2分）抒发了“我”的内疚之情。（1分）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14.（4分）①外婆的慈爱就像桂树的清香一样留在“我”的心间。②要珍惜拥有的东西（或珍惜当下），不要等失去了才后悔莫及。（答到一点得2分，答到两点4分）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（四）（12分）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15．（3分）B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16.（3分）“目前的”从时间上进行限定（1分），说明现有技术手段还不能分解夸克(1分），体现了说明文语言的准确性（1分）。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17.（6分）①引出下文对“水滴”及“水滴超硬”原因的说明（3分）；②增强了科普文的趣味性，激发读者的阅读兴趣（3分）。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（五）（10分）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18.（3分）C（“超过”言过其实，森林面积偷换概念，原文是“人工林”。）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19.（4分）①两只张开的手像树干，五指像树枝，寓意人人植树，共同改善地球的生态环境。（2分） ②树叶围绕城镇乡村、河流山川、飞鸟白云，寓意绿色的地球美好的家园。（2分）（只要能用文字概括描绘图片，寓意言之成理就可给分，不拘泥于分点作答。）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20.（3分）纪念孙中山；传承民族传统（彰显中华文明）；建设美丽中国。（每点1分，共3分）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（六）（6分）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 xml:space="preserve">21.（1）经历（2）真诚（3）书信 </w:t>
      </w:r>
    </w:p>
    <w:p>
      <w:pPr>
        <w:ind w:left="-1039" w:leftChars="-495" w:right="-1203" w:rightChars="-573" w:firstLine="0" w:firstLineChars="0"/>
        <w:rPr>
          <w:rFonts w:hint="eastAsia"/>
        </w:rPr>
      </w:pPr>
      <w:r>
        <w:rPr>
          <w:rFonts w:hint="eastAsia"/>
        </w:rPr>
        <w:t>22.日常生活中的文明礼仪、行为习惯应该注意的地方。</w:t>
      </w:r>
    </w:p>
    <w:sectPr>
      <w:headerReference r:id="rId3" w:type="first"/>
      <w:footerReference r:id="rId4" w:type="default"/>
      <w:pgSz w:w="10376" w:h="14685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00008" name="图片 100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8" name="图片 10000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B2ED7B"/>
    <w:multiLevelType w:val="singleLevel"/>
    <w:tmpl w:val="A0B2ED7B"/>
    <w:lvl w:ilvl="0" w:tentative="0">
      <w:start w:val="6"/>
      <w:numFmt w:val="decimal"/>
      <w:suff w:val="space"/>
      <w:lvlText w:val="%1．"/>
      <w:lvlJc w:val="left"/>
    </w:lvl>
  </w:abstractNum>
  <w:abstractNum w:abstractNumId="1">
    <w:nsid w:val="B9B95C55"/>
    <w:multiLevelType w:val="singleLevel"/>
    <w:tmpl w:val="B9B95C55"/>
    <w:lvl w:ilvl="0" w:tentative="0">
      <w:start w:val="20"/>
      <w:numFmt w:val="decimal"/>
      <w:suff w:val="space"/>
      <w:lvlText w:val="%1."/>
      <w:lvlJc w:val="left"/>
    </w:lvl>
  </w:abstractNum>
  <w:abstractNum w:abstractNumId="2">
    <w:nsid w:val="BE5E13CF"/>
    <w:multiLevelType w:val="singleLevel"/>
    <w:tmpl w:val="BE5E13CF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C133C200"/>
    <w:multiLevelType w:val="singleLevel"/>
    <w:tmpl w:val="C133C200"/>
    <w:lvl w:ilvl="0" w:tentative="0">
      <w:start w:val="13"/>
      <w:numFmt w:val="decimal"/>
      <w:suff w:val="space"/>
      <w:lvlText w:val="%1．"/>
      <w:lvlJc w:val="left"/>
    </w:lvl>
  </w:abstractNum>
  <w:abstractNum w:abstractNumId="4">
    <w:nsid w:val="EBA99D68"/>
    <w:multiLevelType w:val="singleLevel"/>
    <w:tmpl w:val="EBA99D68"/>
    <w:lvl w:ilvl="0" w:tentative="0">
      <w:start w:val="2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3031A"/>
    <w:rsid w:val="034B0E32"/>
    <w:rsid w:val="038C7F52"/>
    <w:rsid w:val="05CB38E7"/>
    <w:rsid w:val="06893192"/>
    <w:rsid w:val="1FCB5FAB"/>
    <w:rsid w:val="4853031A"/>
    <w:rsid w:val="6B8364CC"/>
    <w:rsid w:val="7607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4"/>
    <w:qFormat/>
    <w:uiPriority w:val="99"/>
    <w:pPr>
      <w:spacing w:after="120"/>
    </w:pPr>
  </w:style>
  <w:style w:type="paragraph" w:customStyle="1" w:styleId="4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Plain Text"/>
    <w:basedOn w:val="1"/>
    <w:qFormat/>
    <w:uiPriority w:val="0"/>
    <w:pPr>
      <w:tabs>
        <w:tab w:val="left" w:pos="357"/>
        <w:tab w:val="left" w:pos="697"/>
        <w:tab w:val="left" w:pos="2410"/>
        <w:tab w:val="left" w:pos="4411"/>
        <w:tab w:val="left" w:pos="6407"/>
      </w:tabs>
      <w:adjustRightInd w:val="0"/>
      <w:snapToGrid w:val="0"/>
      <w:spacing w:after="120"/>
      <w:ind w:firstLine="425"/>
    </w:pPr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customStyle="1" w:styleId="14">
    <w:name w:val="c-gap-right-small2"/>
    <w:basedOn w:val="10"/>
    <w:qFormat/>
    <w:uiPriority w:val="0"/>
  </w:style>
  <w:style w:type="paragraph" w:customStyle="1" w:styleId="15">
    <w:name w:val="Normal (Web)_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16">
    <w:name w:val="16"/>
    <w:basedOn w:val="10"/>
    <w:qFormat/>
    <w:uiPriority w:val="0"/>
    <w:rPr>
      <w:rFonts w:hint="default" w:ascii="Times New Roman" w:hAnsi="Times New Roman" w:cs="Times New Roman"/>
    </w:rPr>
  </w:style>
  <w:style w:type="character" w:customStyle="1" w:styleId="17">
    <w:name w:val="15"/>
    <w:basedOn w:val="10"/>
    <w:qFormat/>
    <w:uiPriority w:val="0"/>
    <w:rPr>
      <w:rFonts w:hint="eastAsia" w:ascii="宋体" w:hAnsi="宋体" w:eastAsia="宋体"/>
      <w:b/>
      <w:bCs/>
      <w:kern w:val="44"/>
      <w:sz w:val="18"/>
      <w:szCs w:val="18"/>
    </w:rPr>
  </w:style>
  <w:style w:type="paragraph" w:customStyle="1" w:styleId="18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2020-04-25T04:01:00Z</dcterms:created>
  <dc:creator>大玲</dc:creator>
  <cp:lastModifiedBy>Administrator</cp:lastModifiedBy>
  <dcterms:modified xsi:type="dcterms:W3CDTF">2021-07-02T06:14:31Z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