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9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pict>
          <v:shape id="_x0000_s1025" o:spid="_x0000_s1025" o:spt="75" type="#_x0000_t75" style="position:absolute;left:0pt;margin-left:949pt;margin-top:977pt;height:37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29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38"/>
        </w:rPr>
        <w:t xml:space="preserve">第一章　世界的海洋和陆地 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　　　　 　　　　　　　　 　　　　　　　　 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一、选择题(每小题3分,共45分)</w:t>
      </w:r>
    </w:p>
    <w:p>
      <w:pPr>
        <w:ind w:firstLine="42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图1为竖版世界地图的一部分。读图,完成1~3题。</w:t>
      </w:r>
    </w:p>
    <w:p>
      <w:pPr>
        <w:spacing w:line="329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261235" cy="2772410"/>
            <wp:effectExtent l="0" t="0" r="0" b="0"/>
            <wp:docPr id="52" name="9ZD49.EPS" descr="id:2147486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9ZD49.EPS" descr="id:2147486048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520" cy="27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9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图1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1.全球海陆面积比为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A.2∶1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B.1∶1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C.7∶3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D.3∶7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2.乙地所在的大洲是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A.亚洲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B.非洲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C.南美洲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D.大洋洲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3.丙地所在的大洋是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A.印度洋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B.大西洋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C.北冰洋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D.太平洋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读图2,回答4~6题。</w:t>
      </w:r>
    </w:p>
    <w:p>
      <w:pPr>
        <w:rPr>
          <w:rFonts w:asciiTheme="minorEastAsia" w:hAnsiTheme="minorEastAsia" w:eastAsiaTheme="minorEastAsia" w:cstheme="minorEastAsia"/>
        </w:rPr>
      </w:pPr>
    </w:p>
    <w:p>
      <w:pPr>
        <w:spacing w:line="329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518410" cy="1397000"/>
            <wp:effectExtent l="0" t="0" r="0" b="0"/>
            <wp:docPr id="53" name="图C-1-2.EPS" descr="id:2147486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C-1-2.EPS" descr="id:214748605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920" cy="139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9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图2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4.图中属于半岛的是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A.甲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B.乙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C.丙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D.丁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5.几乎全部位于东半球的大洋是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A.E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B.F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C.G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D.H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6.②④两大洲的分界线是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A.苏伊士运河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B.巴拿马运河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C.乌拉尔河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D.白令海峡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</w:t>
      </w:r>
      <w:r>
        <w:rPr>
          <w:rFonts w:hint="eastAsia" w:asciiTheme="minorEastAsia" w:hAnsiTheme="minorEastAsia" w:eastAsiaTheme="minorEastAsia" w:cstheme="minorEastAsia"/>
          <w:color w:val="666666"/>
        </w:rPr>
        <w:t>[株洲中考]</w:t>
      </w:r>
      <w:r>
        <w:rPr>
          <w:rFonts w:hint="eastAsia" w:asciiTheme="minorEastAsia" w:hAnsiTheme="minorEastAsia" w:eastAsiaTheme="minorEastAsia" w:cstheme="minorEastAsia"/>
        </w:rPr>
        <w:t xml:space="preserve"> 下图为地球表面海陆起伏曲线示意图,横坐标表示地球不同高度地区的面积。世界最高的山峰海拔8848.86米,最深的海沟深11034.38米,读图回答7~8题。</w:t>
      </w:r>
    </w:p>
    <w:p>
      <w:pPr>
        <w:spacing w:line="327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706370" cy="1764665"/>
            <wp:effectExtent l="0" t="0" r="0" b="0"/>
            <wp:docPr id="54" name="21BJDLZ8-65.EPS" descr="id:2147486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21BJDLZ8-65.EPS" descr="id:2147486062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6480" cy="176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7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图3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7.世界最高山峰与最深海沟的相对高度是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A.8848.86米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B.11034.38米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C.19883.24米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D.2185.52米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8.各地形中最靠近陆地的是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A.大洋中脊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B.大陆坡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C.大陆架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D.海沟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从魏格纳1912年提出“大陆漂移学说”到20世纪60年代,科学家先后提出的海底扩张学说、板块构造学说,使我们对地球表面海洋和陆地运动的认识不断深入。读图4,回答9~11题。</w:t>
      </w:r>
    </w:p>
    <w:p>
      <w:pPr>
        <w:spacing w:line="327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3724910" cy="1627505"/>
            <wp:effectExtent l="0" t="0" r="0" b="0"/>
            <wp:docPr id="55" name="图C-1-4.EPS" descr="id:2147486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C-1-4.EPS" descr="id:2147486069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280" cy="162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7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图4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9.图甲显示远隔重洋的两块大陆上的生物有着相同的特点,由此魏格纳的推断是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A.海牛适应海洋中远途迁徙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B.鸵鸟可以进行远距离飞翔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C.两块大陆可能曾经连在一起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D.两块大陆在未来某个时期会连在一起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10.图乙中,处于板块边界附近的山脉是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A.我国东北的大兴安岭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B.美洲大陆西部的科迪勒拉山系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C.澳大利亚大陆东部的大分水岭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D.亚洲和欧洲分界线处的乌拉尔山脉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11.根据板块构造学说,我们还可以解释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A.①处海洋面积扩大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B.②处山脉不断降低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C.③处地震活动频繁</w:t>
      </w:r>
    </w:p>
    <w:p>
      <w:pPr>
        <w:spacing w:line="327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D.④处地壳不太稳定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12.下列现象能够证明海陆分布是不断变化的是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①在高山的岩层中发现了海洋生物的化石　②在孟加拉国,洪水淹没了万顷良田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③地震导致大量房屋倒塌　④台湾海峡海底发现了森林遗迹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A.①②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B.③④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C.①④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D.②③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13.下列属于人类活动造成的海陆变迁是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A.喜马拉雅山脉发现海洋生物化石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B.我国东海海底发现了人类活动的遗迹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C.香港和澳门填海造陆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D.澳大利亚大堡礁的形成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14.读图5,判断澳大利亚大陆所在的板块是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74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096770" cy="1368425"/>
            <wp:effectExtent l="0" t="0" r="0" b="0"/>
            <wp:docPr id="58" name="图C-1-5.EPS" descr="id:21474860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C-1-5.EPS" descr="id:2147486098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000" cy="136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4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图5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A.亚欧板块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B.印度洋板块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C.非洲板块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D.南极洲板块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15.对板块运动的规律研究发现,印度洋板块和非洲板块正不断发生张裂运动,可以预见位于这两个板块之间的红海的面积将会继续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A.扩大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B.缩小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C.抬升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D.不变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二、综合题(共55分)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16.(17分)图示为麦哲伦船队环球航行路线。读下图,回答问题。</w:t>
      </w:r>
    </w:p>
    <w:p>
      <w:pPr>
        <w:spacing w:line="374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91385" cy="1410970"/>
            <wp:effectExtent l="0" t="0" r="0" b="0"/>
            <wp:docPr id="59" name="21BJDLZ8-66.EPS" descr="id:21474861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21BJDLZ8-66.EPS" descr="id:2147486105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680" cy="14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4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图6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(1)环球航行起止:西班牙位于A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洲,途经D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洲、F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洲、H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洲。(4分) 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(2)麦哲伦船队环球航行依次经过的大洋是B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</w:rPr>
        <w:t>洋、E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</w:rPr>
        <w:t>洋、G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</w:rPr>
        <w:t>洋。(3分) 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(3)C、D大洲所在的板块是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板块,F大洲所在的板块是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板块。板块与板块的交界地带,地壳运动比较活跃,多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</w:rPr>
        <w:t>。(3分) </w:t>
      </w:r>
    </w:p>
    <w:p>
      <w:pPr>
        <w:spacing w:line="374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(4)请准确写出亚洲与欧洲的分界线: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</w:rPr>
        <w:t>。(3分)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(5)我国是个多地震的国家,每年5月12日为我国的“防灾减灾日”,其目的是普及推广全民防灾减灾知识和避灾自救能力,最大限度地减轻灾害的损失,当地震发生时,你有哪些自我保护措施?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 </w:t>
      </w:r>
    </w:p>
    <w:p>
      <w:pPr>
        <w:spacing w:line="425" w:lineRule="exact"/>
        <w:jc w:val="righ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</w:rPr>
        <w:t>。(4分)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17.(每空2分,共20分)读图7,回答下列问题。</w:t>
      </w:r>
    </w:p>
    <w:p>
      <w:pPr>
        <w:spacing w:line="425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4439920" cy="1353820"/>
            <wp:effectExtent l="0" t="0" r="0" b="0"/>
            <wp:docPr id="60" name="图C-1-8.EPS" descr="id:2147486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C-1-8.EPS" descr="id:214748611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240" cy="135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图7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(1)A、B、C、D四个半球中,为东半球的是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,为西半球的是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,为南半球的是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,为北半球的是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。(填字母)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(2)北冰洋全部位于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(填字母)半球。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(3)北极地区与南极地区海陆分布有所不同,南极地区以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 　　</w:t>
      </w:r>
      <w:r>
        <w:rPr>
          <w:rFonts w:hint="eastAsia" w:asciiTheme="minorEastAsia" w:hAnsiTheme="minorEastAsia" w:eastAsiaTheme="minorEastAsia" w:cstheme="minorEastAsia"/>
        </w:rPr>
        <w:t>为主,北极地区以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 　　</w:t>
      </w:r>
      <w:r>
        <w:rPr>
          <w:rFonts w:hint="eastAsia" w:asciiTheme="minorEastAsia" w:hAnsiTheme="minorEastAsia" w:eastAsiaTheme="minorEastAsia" w:cstheme="minorEastAsia"/>
        </w:rPr>
        <w:t>为主。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(4)A、B、C、D四个半球中,陆地面积最大的是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,海洋面积最大的是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。最能反映出南极洲大陆轮廓形状的是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。(填字母)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18.(18分)读图8,回答下列问题。</w:t>
      </w:r>
    </w:p>
    <w:p>
      <w:pPr>
        <w:spacing w:line="425" w:lineRule="atLeas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91790" cy="1875155"/>
            <wp:effectExtent l="0" t="0" r="0" b="0"/>
            <wp:docPr id="61" name="图C-1-9.EPS" descr="id:21474861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C-1-9.EPS" descr="id:2147486119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2240" cy="18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exact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18"/>
        </w:rPr>
        <w:t>图8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(1)根据板块构造学说,全球岩石圈分成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</w:t>
      </w:r>
      <w:r>
        <w:rPr>
          <w:rFonts w:hint="eastAsia" w:asciiTheme="minorEastAsia" w:hAnsiTheme="minorEastAsia" w:eastAsiaTheme="minorEastAsia" w:cstheme="minorEastAsia"/>
        </w:rPr>
        <w:t>大板块。(2分)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(2)根据字母代号填写出板块名称:(6分)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 　　　　　</w:t>
      </w:r>
      <w:r>
        <w:rPr>
          <w:rFonts w:hint="eastAsia" w:asciiTheme="minorEastAsia" w:hAnsiTheme="minorEastAsia" w:eastAsiaTheme="minorEastAsia" w:cstheme="minorEastAsia"/>
        </w:rPr>
        <w:t>,B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 　　　　　</w:t>
      </w:r>
      <w:r>
        <w:rPr>
          <w:rFonts w:hint="eastAsia" w:asciiTheme="minorEastAsia" w:hAnsiTheme="minorEastAsia" w:eastAsiaTheme="minorEastAsia" w:cstheme="minorEastAsia"/>
        </w:rPr>
        <w:t>,C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 　　　　　</w:t>
      </w:r>
      <w:r>
        <w:rPr>
          <w:rFonts w:hint="eastAsia" w:asciiTheme="minorEastAsia" w:hAnsiTheme="minorEastAsia" w:eastAsiaTheme="minorEastAsia" w:cstheme="minorEastAsia"/>
        </w:rPr>
        <w:t>,D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 　　　　　</w:t>
      </w:r>
      <w:r>
        <w:rPr>
          <w:rFonts w:hint="eastAsia" w:asciiTheme="minorEastAsia" w:hAnsiTheme="minorEastAsia" w:eastAsiaTheme="minorEastAsia" w:cstheme="minorEastAsia"/>
        </w:rPr>
        <w:t>,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E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 　　　　　</w:t>
      </w:r>
      <w:r>
        <w:rPr>
          <w:rFonts w:hint="eastAsia" w:asciiTheme="minorEastAsia" w:hAnsiTheme="minorEastAsia" w:eastAsiaTheme="minorEastAsia" w:cstheme="minorEastAsia"/>
        </w:rPr>
        <w:t>,F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 　　　　　</w:t>
      </w:r>
      <w:r>
        <w:rPr>
          <w:rFonts w:hint="eastAsia" w:asciiTheme="minorEastAsia" w:hAnsiTheme="minorEastAsia" w:eastAsiaTheme="minorEastAsia" w:cstheme="minorEastAsia"/>
        </w:rPr>
        <w:t>。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(3)环太平洋火山、地震带是世界上火山和地震集中频发的地带,与这个火山、地震带无关的板块是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板块,几乎全部是海洋的板块是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板块。(2分)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(4)我国的领土主要在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板块上。(2分)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(5)喜马拉雅山脉是由亚欧板块与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板块碰撞挤压隆起上升形成的。东非大裂谷是由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</w:rPr>
        <w:t>板块与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</w:t>
      </w:r>
      <w:r>
        <w:rPr>
          <w:rFonts w:hint="eastAsia" w:asciiTheme="minorEastAsia" w:hAnsiTheme="minorEastAsia" w:eastAsiaTheme="minorEastAsia" w:cstheme="minorEastAsia"/>
        </w:rPr>
        <w:t>板块张裂运动形成的。(6分) </w:t>
      </w:r>
    </w:p>
    <w:p>
      <w:pPr>
        <w:spacing w:line="425" w:lineRule="exact"/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1.C　2.C　3.A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4.A　[解析] 甲是阿拉伯半岛,乙是澳大利亚大陆,丙是海峡,丁是岛屿。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5.C　6.D　[解析] 第5题,西经20°往东至东经160°为东半球,所以位于东半球的大洋是印度洋。第6题,图中②是北美洲,④是亚洲。亚洲与北美洲的分界线是白令海峡。亚洲与非洲的分界线是苏伊士运河。亚洲与欧洲的分界线之一是乌拉尔河。南、北美洲的分界线是巴拿马运河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7.C　[解析] 两地的相对高度即为两地的海拔高度差。世界最高峰珠穆朗玛峰海拔是8848.86米,世界最深的海沟马里亚纳海沟的海拔是-11034.38米,则两地的相对高度是两者相减,为19883.24米。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8.C　[解析] 各地形中最接近陆地的是大陆架,大陆架位于陆地与海洋之间,是海洋中最浅的。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9.C　10.B　11.C　[解析] 第9题,图甲中所示南美洲和非洲两块大陆上的生物有着相同的特点,由此魏格纳的推断是两块大陆可能曾经连在一起,该现象证明了大陆漂移学说。第10题,读图可知,大兴安岭、澳大利亚大陆东部的大分水岭和乌拉尔山脉都位于板块的内部,而科迪勒拉山系位于美洲板块、太平洋板块和南极洲板块的交界处。第11题,读图可知,①是太平洋,该海域面积逐渐缩小;②是阿尔卑斯山脉,位于板块交界处,其海拔逐渐升高;③是喜马拉雅山脉,位于板块的交界处,多火山和地震;④位于板块的内部,地壳稳定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12.C　[解析] 在高山的岩层中发现了海洋生物的化石,说明高山曾经是海洋,后来由海洋变成了陆地,能证明海陆变迁。台湾海峡的海底发现森林遗迹说明台湾海峡曾经是陆地,后来由陆地变成了海洋,能证明海陆变迁。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13.C　[解析] 现代科学研究表明,地壳的变动和海平面的升降,是造成海陆变迁的主要原因;人类活动,例如(香港和澳门)填海造陆等,也会引起海陆的变化,选项ABD不属于人类活动造成的海陆变迁。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14.B　[解析] 全球大致划分为亚欧板块、太平洋板块、非洲板块、美洲板块、印度洋板块和南极洲板块六大板块。澳大利亚大陆、印度半岛、阿拉伯半岛所在的板块是印度洋板块。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15.A　[解析] 红海位于印度洋板块和非洲板块交界处,印度洋板块和非洲板块正不断发生张裂运动,因此红海的面积将会继续扩大,形成新的大洋。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16.(1)欧　南美　亚　非</w:t>
      </w:r>
      <w:bookmarkStart w:id="0" w:name="_GoBack"/>
      <w:bookmarkEnd w:id="0"/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(2)大西　太平　印度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(3)美洲　亚欧　火山和地震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(4)乌拉尔山脉—乌拉尔河—里海—大高加索山脉—黑海—土耳其海峡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(5)双手护头,躲在四周空旷处,远离高大建筑;在高层建筑里,可躲在卫生间,远离走廊、窗户,拒绝乘坐电梯;不慌张,保持理智,保存体力等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17.(1)A　C　D　B　(2)B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(3)陆地　海洋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(4)B　D　D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18.(1)六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(2)非洲板块　印度洋板块　亚欧板块　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太平洋板块　美洲板块　南极洲板块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(3)非洲　太平洋　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(4)亚欧</w:t>
      </w:r>
    </w:p>
    <w:p>
      <w:pPr>
        <w:spacing w:line="24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(5)印度洋　非洲　印度洋</w:t>
      </w:r>
    </w:p>
    <w:p>
      <w:pPr>
        <w:spacing w:line="360" w:lineRule="auto"/>
        <w:ind w:firstLine="201"/>
        <w:rPr>
          <w:rFonts w:asciiTheme="minorEastAsia" w:hAnsiTheme="minorEastAsia" w:eastAsiaTheme="minorEastAsia" w:cstheme="minorEastAsia"/>
          <w:szCs w:val="21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4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36EA6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B7E81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838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9A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97BF5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148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27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427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A47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0639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45AE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7B3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0B5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4ED4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6B4B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2C6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5C82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19E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54E5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A72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3D5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5F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0C7C4255"/>
    <w:rsid w:val="111F7060"/>
    <w:rsid w:val="11B6439C"/>
    <w:rsid w:val="1BC969E1"/>
    <w:rsid w:val="1C751064"/>
    <w:rsid w:val="220A4639"/>
    <w:rsid w:val="23ED7289"/>
    <w:rsid w:val="25BE671A"/>
    <w:rsid w:val="28075A6C"/>
    <w:rsid w:val="2DB517F6"/>
    <w:rsid w:val="2EE35E7D"/>
    <w:rsid w:val="322423B3"/>
    <w:rsid w:val="32985C61"/>
    <w:rsid w:val="33B44AF7"/>
    <w:rsid w:val="39BF022D"/>
    <w:rsid w:val="3BFE1381"/>
    <w:rsid w:val="41454EE4"/>
    <w:rsid w:val="42952524"/>
    <w:rsid w:val="43AA7DD5"/>
    <w:rsid w:val="46FA7701"/>
    <w:rsid w:val="492E4476"/>
    <w:rsid w:val="50E32212"/>
    <w:rsid w:val="52B502AD"/>
    <w:rsid w:val="52B852A1"/>
    <w:rsid w:val="587773B4"/>
    <w:rsid w:val="59340330"/>
    <w:rsid w:val="60ED0C9F"/>
    <w:rsid w:val="680146F6"/>
    <w:rsid w:val="6A364020"/>
    <w:rsid w:val="6CED63F6"/>
    <w:rsid w:val="6E5033AF"/>
    <w:rsid w:val="710664CE"/>
    <w:rsid w:val="71EB75DF"/>
    <w:rsid w:val="751830AD"/>
    <w:rsid w:val="78542707"/>
    <w:rsid w:val="79446D70"/>
    <w:rsid w:val="79A44418"/>
    <w:rsid w:val="7C2A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7B940E-88BB-41A3-904B-C142F5C661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506</Words>
  <Characters>2888</Characters>
  <Lines>24</Lines>
  <Paragraphs>6</Paragraphs>
  <TotalTime>0</TotalTime>
  <ScaleCrop>false</ScaleCrop>
  <LinksUpToDate>false</LinksUpToDate>
  <CharactersWithSpaces>3388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2021-06-23T05:31:00Z</dcterms:created>
  <dc:creator>Administrator</dc:creator>
  <cp:lastModifiedBy>Administrator</cp:lastModifiedBy>
  <dcterms:modified xsi:type="dcterms:W3CDTF">2021-07-06T09:00:20Z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