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jc w:val="center"/>
        <w:outlineLvl w:val="9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10629900</wp:posOffset>
            </wp:positionH>
            <wp:positionV relativeFrom="topMargin">
              <wp:posOffset>11417300</wp:posOffset>
            </wp:positionV>
            <wp:extent cx="292100" cy="368300"/>
            <wp:effectExtent l="0" t="0" r="12700" b="12700"/>
            <wp:wrapNone/>
            <wp:docPr id="100156" name="图片 100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6" name="图片 1001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利川市</w:t>
      </w:r>
      <w:r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20</w:t>
      </w:r>
      <w:r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2021学年度第一学期教学质量监测九年级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jc w:val="center"/>
        <w:outlineLvl w:val="9"/>
        <w:rPr>
          <w:rFonts w:ascii="宋体" w:hAnsi="宋体"/>
          <w:b/>
          <w:bCs/>
          <w:color w:val="000000" w:themeColor="text1"/>
          <w:sz w:val="4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44"/>
          <w14:textFill>
            <w14:solidFill>
              <w14:schemeClr w14:val="tx1"/>
            </w14:solidFill>
          </w14:textFill>
        </w:rPr>
        <w:t>数 学 试 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jc w:val="center"/>
        <w:outlineLvl w:val="9"/>
        <w:rPr>
          <w:rFonts w:ascii="楷体" w:hAnsi="楷体" w:eastAsia="楷体" w:cs="方正彩云简体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方正彩云简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试卷共6页，三个大题24个小题.全卷满分120分.考试用时120分钟.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楷体" w:hAnsi="楷体" w:eastAsia="楷体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color w:val="000000" w:themeColor="text1"/>
          <w14:textFill>
            <w14:solidFill>
              <w14:schemeClr w14:val="tx1"/>
            </w14:solidFill>
          </w14:textFill>
        </w:rPr>
        <w:t>注意事项：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1. 考生答题全部在答题卷上，答在试题卷上无效．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15" w:hanging="315" w:hangingChars="150"/>
        <w:outlineLvl w:val="9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2. 请认真核对监考教师在答题卷上所粘贴条形码的姓名．准考证号是否与本人相符合，再将自己的姓名．准考证号用0.5毫米的黑色墨水签字笔填写在答题卷及试题卷上．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15" w:hanging="315" w:hangingChars="150"/>
        <w:outlineLvl w:val="9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3. 选择题作答必须用2B铅笔将答题卷上对应的答案标号涂黑．如需要改动，请用橡皮擦干净后，再选涂其他答案.非选择题作答必须用0.5毫米黑色墨水签字笔写在答题卷上指定位置，在其他位置答题无效．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4. 作图必须用2B铅笔作答，并请加黑加粗，描写清楚．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5. 考生不得折叠答题卷，保持答题卷的整洁．考试结束后，请将试题卷和答题卷一并上交．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一、选择题（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本大题共有12个小题，每小题3分，共36分．在每小题给出的四个选项中，只有一项是符合题目要求的，请将选择项前的字母代号填涂在</w:t>
      </w:r>
      <w:r>
        <w:rPr>
          <w:rFonts w:hint="eastAsia" w:ascii="宋体" w:hAnsi="宋体" w:cs="宋体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答题卷相应位置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上</w:t>
      </w:r>
      <w:r>
        <w:rPr>
          <w:rFonts w:hint="eastAsia" w:ascii="宋体" w:hAnsi="宋体" w:cs="宋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  <w:rPr>
          <w:rFonts w:ascii="宋体" w:hAnsi="宋体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1.把</w:t>
      </w:r>
      <w:r>
        <w:rPr>
          <w:rFonts w:hint="eastAsia" w:ascii="宋体" w:hAnsi="宋体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一元二次方程</w:t>
      </w:r>
      <w:r>
        <w:rPr>
          <w:rFonts w:hint="eastAsia" w:ascii="宋体" w:hAnsi="宋体" w:cs="宋体"/>
          <w:bCs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25" o:spt="75" type="#_x0000_t75" style="height:16.5pt;width:62.2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8">
            <o:LockedField>false</o:LockedField>
          </o:OLEObject>
        </w:object>
      </w:r>
      <w:r>
        <w:rPr>
          <w:rFonts w:hint="eastAsia" w:ascii="宋体" w:hAnsi="宋体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化成一般形式，正确的是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210" w:firstLineChars="100"/>
        <w:outlineLvl w:val="9"/>
        <w:rPr>
          <w:rFonts w:ascii="宋体" w:hAnsi="宋体" w:cs="宋体"/>
          <w:bCs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A．</w:t>
      </w:r>
      <w:r>
        <w:rPr>
          <w:rFonts w:hint="eastAsia" w:ascii="宋体" w:hAnsi="宋体" w:cs="宋体"/>
          <w:bCs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26" o:spt="75" type="#_x0000_t75" style="height:16.5pt;width:80.2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0">
            <o:LockedField>false</o:LockedField>
          </o:OLEObject>
        </w:object>
      </w:r>
      <w:r>
        <w:rPr>
          <w:rFonts w:hint="eastAsia" w:ascii="宋体" w:hAnsi="宋体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    B．</w:t>
      </w:r>
      <w:r>
        <w:rPr>
          <w:rFonts w:hint="eastAsia" w:ascii="宋体" w:hAnsi="宋体" w:cs="宋体"/>
          <w:bCs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27" o:spt="75" type="#_x0000_t75" style="height:16.5pt;width:79.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2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210" w:firstLineChars="100"/>
        <w:outlineLvl w:val="9"/>
        <w:rPr>
          <w:rFonts w:ascii="宋体" w:hAnsi="宋体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C．</w:t>
      </w:r>
      <w:r>
        <w:rPr>
          <w:rFonts w:hint="eastAsia" w:ascii="宋体" w:hAnsi="宋体" w:cs="宋体"/>
          <w:bCs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28" o:spt="75" type="#_x0000_t75" style="height:16.5pt;width:89.2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4">
            <o:LockedField>false</o:LockedField>
          </o:OLEObject>
        </w:object>
      </w:r>
      <w:r>
        <w:rPr>
          <w:rFonts w:hint="eastAsia" w:ascii="宋体" w:hAnsi="宋体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  D．</w:t>
      </w:r>
      <w:r>
        <w:rPr>
          <w:rFonts w:hint="eastAsia" w:ascii="宋体" w:hAnsi="宋体" w:cs="宋体"/>
          <w:bCs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29" o:spt="75" type="#_x0000_t75" style="height:16.5pt;width:80.2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6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2.下列图案中，是轴对称但不是中心对称图形的是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114300</wp:posOffset>
            </wp:positionV>
            <wp:extent cx="4267200" cy="1114425"/>
            <wp:effectExtent l="0" t="0" r="0" b="9525"/>
            <wp:wrapNone/>
            <wp:docPr id="4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下列说法正确的是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21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A.必然事件发生的概率为0             B.不可能事件发生的概率为1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21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C.随机事件发生的概率大于0，小于1   D.随机事件发生的概率大于等于0，小于等于1</w:t>
      </w:r>
    </w:p>
    <w:p>
      <w:pPr>
        <w:pStyle w:val="28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4.在同一平面直角坐标系中，函数</w:t>
      </w:r>
      <w:r>
        <w:rPr>
          <w:rFonts w:hint="eastAsia" w:ascii="宋体" w:hAnsi="宋体" w:cs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30" o:spt="75" type="#_x0000_t75" style="height:15.75pt;width:41.2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9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和</w:t>
      </w:r>
      <w:r>
        <w:rPr>
          <w:rFonts w:hint="eastAsia" w:ascii="宋体" w:hAnsi="宋体" w:cs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31" o:spt="75" type="#_x0000_t75" style="height:18pt;width:39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21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宋体" w:hAnsi="宋体" w:cs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32" o:spt="75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3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)的图象大致是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59055</wp:posOffset>
            </wp:positionV>
            <wp:extent cx="4667250" cy="1390650"/>
            <wp:effectExtent l="0" t="0" r="0" b="0"/>
            <wp:wrapNone/>
            <wp:docPr id="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3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一元二次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方程</w:t>
      </w:r>
      <w:r>
        <w:rPr>
          <w:rFonts w:hint="eastAsia" w:ascii="宋体" w:hAnsi="宋体" w:cs="宋体"/>
          <w:color w:val="000000" w:themeColor="text1"/>
          <w:kern w:val="0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33" o:spt="75" type="#_x0000_t75" style="height:15.75pt;width:75.7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6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的根为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210" w:firstLineChars="1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A.</w:t>
      </w:r>
      <w:r>
        <w:rPr>
          <w:rFonts w:hint="eastAsia" w:ascii="宋体" w:hAnsi="宋体" w:cs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34" o:spt="75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8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B.</w:t>
      </w:r>
      <w:r>
        <w:rPr>
          <w:rFonts w:hint="eastAsia" w:ascii="宋体" w:hAnsi="宋体" w:cs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35" o:spt="75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30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C.</w:t>
      </w:r>
      <w:r>
        <w:rPr>
          <w:rFonts w:hint="eastAsia" w:ascii="宋体" w:hAnsi="宋体" w:cs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36" o:spt="75" type="#_x0000_t75" style="height:17.25pt;width:57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32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D.</w:t>
      </w:r>
      <w:r>
        <w:rPr>
          <w:rFonts w:hint="eastAsia" w:ascii="宋体" w:hAnsi="宋体" w:cs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37" o:spt="75" type="#_x0000_t75" style="height:17.25pt;width:63.7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34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6.已知二次函数</w:t>
      </w:r>
      <w:r>
        <w:rPr>
          <w:rFonts w:hint="eastAsia" w:ascii="宋体" w:hAnsi="宋体" w:cs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38" o:spt="75" type="#_x0000_t75" style="height:18pt;width:78.7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6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的图象与</w:t>
      </w:r>
      <w:r>
        <w:rPr>
          <w:rFonts w:hint="eastAsia" w:ascii="宋体" w:hAnsi="宋体" w:cs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39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8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轴</w:t>
      </w:r>
      <w:r>
        <w:rPr>
          <w:rFonts w:hint="eastAsia" w:ascii="宋体" w:hAnsi="宋体" w:cs="宋体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有两个交点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rFonts w:hint="eastAsia" w:ascii="宋体" w:hAnsi="宋体" w:cs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40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40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的取值范围是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210" w:firstLineChars="1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</w:t>
      </w:r>
      <w:r>
        <w:rPr>
          <w:rFonts w:hint="eastAsia" w:ascii="宋体" w:hAnsi="宋体" w:cs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41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42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B．</w:t>
      </w:r>
      <w:r>
        <w:rPr>
          <w:rFonts w:hint="eastAsia" w:ascii="宋体" w:hAnsi="宋体" w:cs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42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44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且</w:t>
      </w:r>
      <w:r>
        <w:rPr>
          <w:rFonts w:hint="eastAsia" w:ascii="宋体" w:hAnsi="宋体" w:cs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43" o:spt="75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5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C．</w:t>
      </w:r>
      <w:r>
        <w:rPr>
          <w:rFonts w:hint="eastAsia" w:ascii="宋体" w:hAnsi="宋体" w:cs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44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7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D．</w:t>
      </w:r>
      <w:r>
        <w:rPr>
          <w:rFonts w:hint="eastAsia" w:ascii="宋体" w:hAnsi="宋体" w:cs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45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9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且</w:t>
      </w:r>
      <w:r>
        <w:rPr>
          <w:rFonts w:hint="eastAsia" w:ascii="宋体" w:hAnsi="宋体" w:cs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46" o:spt="75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50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7.如图，已知圆心角∠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AOB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的度数为110°，则圆周角∠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ACB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的度数等于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210" w:firstLineChars="1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2752725</wp:posOffset>
            </wp:positionH>
            <wp:positionV relativeFrom="paragraph">
              <wp:posOffset>209550</wp:posOffset>
            </wp:positionV>
            <wp:extent cx="1323975" cy="1323975"/>
            <wp:effectExtent l="0" t="0" r="9525" b="9525"/>
            <wp:wrapNone/>
            <wp:docPr id="11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5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647700</wp:posOffset>
            </wp:positionH>
            <wp:positionV relativeFrom="paragraph">
              <wp:posOffset>190500</wp:posOffset>
            </wp:positionV>
            <wp:extent cx="1257300" cy="1371600"/>
            <wp:effectExtent l="0" t="0" r="0" b="0"/>
            <wp:wrapNone/>
            <wp:docPr id="7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4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A. 110°           B. 115°          C. 125°          D. 130°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210" w:hanging="210" w:hangingChars="1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8.如图，在半径为1，圆心角为90</w:t>
      </w: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°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的扇形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ACB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内，以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为直径作半圆，交弦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于点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，连接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CD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，则图中阴影部分的面积等于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210" w:firstLineChars="1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A.</w:t>
      </w:r>
      <w:r>
        <w:rPr>
          <w:rFonts w:hint="eastAsia" w:ascii="宋体" w:hAnsi="宋体" w:cs="宋体"/>
          <w:bCs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47" o:spt="75" type="#_x0000_t75" style="height:31.5pt;width:33.7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53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B.</w:t>
      </w:r>
      <w:r>
        <w:rPr>
          <w:rFonts w:hint="eastAsia" w:ascii="宋体" w:hAnsi="宋体" w:cs="宋体"/>
          <w:bCs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48" o:spt="75" type="#_x0000_t75" style="height:31.5pt;width:28.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55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C.</w:t>
      </w:r>
      <w:r>
        <w:rPr>
          <w:rFonts w:hint="eastAsia" w:ascii="宋体" w:hAnsi="宋体" w:cs="宋体"/>
          <w:bCs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49" o:spt="75" type="#_x0000_t75" style="height:31.5pt;width:39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57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D.</w:t>
      </w:r>
      <w:r>
        <w:rPr>
          <w:rFonts w:hint="eastAsia" w:ascii="宋体" w:hAnsi="宋体" w:cs="宋体"/>
          <w:bCs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50" o:spt="75" type="#_x0000_t75" style="height:31.5pt;width:34.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59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2622"/>
        </w:tabs>
        <w:kinsoku/>
        <w:wordWrap/>
        <w:overflowPunct/>
        <w:topLinePunct w:val="0"/>
        <w:bidi w:val="0"/>
        <w:adjustRightInd w:val="0"/>
        <w:snapToGrid w:val="0"/>
        <w:spacing w:line="240" w:lineRule="auto"/>
        <w:ind w:left="420" w:hanging="420" w:hanging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9.把二次函数</w:t>
      </w:r>
      <w:r>
        <w:rPr>
          <w:rFonts w:hint="eastAsia" w:ascii="宋体" w:hAnsi="宋体" w:cs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51" o:spt="75" type="#_x0000_t75" style="height:18pt;width:38.2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61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的图象向左平移2个单位，再向上平移1个单位，所得到的图象对应的</w:t>
      </w:r>
    </w:p>
    <w:p>
      <w:pPr>
        <w:keepNext w:val="0"/>
        <w:keepLines w:val="0"/>
        <w:pageBreakBefore w:val="0"/>
        <w:tabs>
          <w:tab w:val="left" w:pos="2622"/>
        </w:tabs>
        <w:kinsoku/>
        <w:wordWrap/>
        <w:overflowPunct/>
        <w:topLinePunct w:val="0"/>
        <w:bidi w:val="0"/>
        <w:adjustRightInd w:val="0"/>
        <w:snapToGrid w:val="0"/>
        <w:spacing w:line="240" w:lineRule="auto"/>
        <w:ind w:left="420" w:leftChars="100" w:hanging="210" w:hangingChars="1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二次函数关系式是</w:t>
      </w:r>
    </w:p>
    <w:p>
      <w:pPr>
        <w:keepNext w:val="0"/>
        <w:keepLines w:val="0"/>
        <w:pageBreakBefore w:val="0"/>
        <w:tabs>
          <w:tab w:val="left" w:pos="2622"/>
        </w:tabs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210" w:firstLineChars="1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A. </w:t>
      </w:r>
      <w:r>
        <w:rPr>
          <w:rFonts w:hint="eastAsia" w:ascii="宋体" w:hAnsi="宋体" w:cs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52" o:spt="75" type="#_x0000_t75" style="height:18.75pt;width:78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63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   B. </w:t>
      </w:r>
      <w:r>
        <w:rPr>
          <w:rFonts w:hint="eastAsia" w:ascii="宋体" w:hAnsi="宋体" w:cs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53" o:spt="75" type="#_x0000_t75" style="height:18.75pt;width:78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65">
            <o:LockedField>false</o:LockedField>
          </o:OLEObject>
        </w:obje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210" w:firstLineChars="100"/>
        <w:jc w:val="left"/>
        <w:outlineLvl w:val="9"/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C. </w:t>
      </w:r>
      <w:r>
        <w:rPr>
          <w:rFonts w:hint="eastAsia" w:ascii="宋体" w:hAnsi="宋体" w:cs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54" o:spt="75" type="#_x0000_t75" style="height:18.75pt;width:77.2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67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   D. </w:t>
      </w:r>
      <w:r>
        <w:rPr>
          <w:rFonts w:hint="eastAsia" w:ascii="宋体" w:hAnsi="宋体" w:cs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55" o:spt="75" type="#_x0000_t75" style="height:18.75pt;width:78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69">
            <o:LockedField>false</o:LockedField>
          </o:OLEObject>
        </w:object>
      </w:r>
    </w:p>
    <w:p>
      <w:pPr>
        <w:pStyle w:val="28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210" w:hanging="210" w:hangingChars="1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10.一正方形的边长是3，若该正方形的边长减少</w:t>
      </w:r>
      <w:r>
        <w:rPr>
          <w:rFonts w:hint="eastAsia" w:ascii="宋体" w:hAnsi="宋体" w:cs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56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71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cs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57" o:spt="75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73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）时，其</w:t>
      </w:r>
      <w:r>
        <w:rPr>
          <w:rFonts w:hint="eastAsia" w:ascii="宋体" w:hAnsi="宋体" w:cs="宋体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面积减少</w:t>
      </w:r>
      <w:r>
        <w:rPr>
          <w:rFonts w:hint="eastAsia" w:ascii="宋体" w:hAnsi="宋体" w:cs="宋体"/>
          <w:color w:val="000000" w:themeColor="text1"/>
          <w:position w:val="-10"/>
          <w:szCs w:val="21"/>
          <w:em w:val="dot"/>
          <w14:textFill>
            <w14:solidFill>
              <w14:schemeClr w14:val="tx1"/>
            </w14:solidFill>
          </w14:textFill>
        </w:rPr>
        <w:object>
          <v:shape id="_x0000_i1058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3" ShapeID="_x0000_i1058" DrawAspect="Content" ObjectID="_1468075758" r:id="rId75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rFonts w:hint="eastAsia" w:ascii="宋体" w:hAnsi="宋体" w:cs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59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3" ShapeID="_x0000_i1059" DrawAspect="Content" ObjectID="_1468075759" r:id="rId77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rFonts w:hint="eastAsia" w:ascii="宋体" w:hAnsi="宋体" w:cs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60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3" ShapeID="_x0000_i1060" DrawAspect="Content" ObjectID="_1468075760" r:id="rId79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间的函数关系式为</w:t>
      </w:r>
    </w:p>
    <w:p>
      <w:pPr>
        <w:keepNext w:val="0"/>
        <w:keepLines w:val="0"/>
        <w:pageBreakBefore w:val="0"/>
        <w:tabs>
          <w:tab w:val="left" w:pos="2622"/>
        </w:tabs>
        <w:kinsoku/>
        <w:wordWrap/>
        <w:overflowPunct/>
        <w:topLinePunct w:val="0"/>
        <w:bidi w:val="0"/>
        <w:adjustRightInd w:val="0"/>
        <w:snapToGrid w:val="0"/>
        <w:spacing w:line="240" w:lineRule="auto"/>
        <w:ind w:left="420" w:leftChars="100" w:hanging="210" w:hangingChars="1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A.</w:t>
      </w:r>
      <w:r>
        <w:rPr>
          <w:rFonts w:hint="eastAsia" w:ascii="宋体" w:hAnsi="宋体" w:cs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61" o:spt="75" type="#_x0000_t75" style="height:18pt;width:76.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3" ShapeID="_x0000_i1061" DrawAspect="Content" ObjectID="_1468075761" r:id="rId80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t xml:space="preserve">                   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B.</w:t>
      </w:r>
      <w:r>
        <w:rPr>
          <w:rFonts w:hint="eastAsia" w:ascii="宋体" w:hAnsi="宋体" w:cs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62" o:spt="75" type="#_x0000_t75" style="height:18pt;width:77.2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3" ShapeID="_x0000_i1062" DrawAspect="Content" ObjectID="_1468075762" r:id="rId82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2622"/>
        </w:tabs>
        <w:kinsoku/>
        <w:wordWrap/>
        <w:overflowPunct/>
        <w:topLinePunct w:val="0"/>
        <w:bidi w:val="0"/>
        <w:adjustRightInd w:val="0"/>
        <w:snapToGrid w:val="0"/>
        <w:spacing w:line="240" w:lineRule="auto"/>
        <w:ind w:left="420" w:leftChars="100" w:hanging="210" w:hangingChars="1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C.</w:t>
      </w:r>
      <w:r>
        <w:rPr>
          <w:rFonts w:hint="eastAsia" w:ascii="宋体" w:hAnsi="宋体" w:cs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63" o:spt="75" type="#_x0000_t75" style="height:18pt;width:59.2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3" ShapeID="_x0000_i1063" DrawAspect="Content" ObjectID="_1468075763" r:id="rId84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       D.</w:t>
      </w:r>
      <w:r>
        <w:rPr>
          <w:rFonts w:hint="eastAsia" w:ascii="宋体" w:hAnsi="宋体" w:cs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64" o:spt="75" type="#_x0000_t75" style="height:18pt;width:34.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3" ShapeID="_x0000_i1064" DrawAspect="Content" ObjectID="_1468075764" r:id="rId86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2622"/>
        </w:tabs>
        <w:kinsoku/>
        <w:wordWrap/>
        <w:overflowPunct/>
        <w:topLinePunct w:val="0"/>
        <w:bidi w:val="0"/>
        <w:adjustRightInd w:val="0"/>
        <w:snapToGrid w:val="0"/>
        <w:spacing w:line="240" w:lineRule="auto"/>
        <w:ind w:left="420" w:hanging="420" w:hanging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11.已知，二次函数</w:t>
      </w:r>
      <w:r>
        <w:rPr>
          <w:rFonts w:hint="eastAsia" w:ascii="宋体" w:hAnsi="宋体" w:cs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65" o:spt="75" type="#_x0000_t75" style="height:18pt;width:114.7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3" ShapeID="_x0000_i1065" DrawAspect="Content" ObjectID="_1468075765" r:id="rId88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的图象如图所示，则下列结论：①</w:t>
      </w:r>
      <w:r>
        <w:rPr>
          <w:rFonts w:hint="eastAsia" w:ascii="宋体" w:hAnsi="宋体" w:cs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66" o:spt="75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3" ShapeID="_x0000_i1066" DrawAspect="Content" ObjectID="_1468075766" r:id="rId90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，②</w:t>
      </w:r>
    </w:p>
    <w:p>
      <w:pPr>
        <w:keepNext w:val="0"/>
        <w:keepLines w:val="0"/>
        <w:pageBreakBefore w:val="0"/>
        <w:tabs>
          <w:tab w:val="left" w:pos="2622"/>
        </w:tabs>
        <w:kinsoku/>
        <w:wordWrap/>
        <w:overflowPunct/>
        <w:topLinePunct w:val="0"/>
        <w:bidi w:val="0"/>
        <w:adjustRightInd w:val="0"/>
        <w:snapToGrid w:val="0"/>
        <w:spacing w:line="240" w:lineRule="auto"/>
        <w:ind w:left="420" w:leftChars="100" w:hanging="210" w:hangingChars="1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67" o:spt="75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3" ShapeID="_x0000_i1067" DrawAspect="Content" ObjectID="_1468075767" r:id="rId92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, ③</w:t>
      </w:r>
      <w:r>
        <w:rPr>
          <w:rFonts w:hint="eastAsia" w:ascii="宋体" w:hAnsi="宋体" w:cs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68" o:spt="75" type="#_x0000_t75" style="height:14.25pt;width:63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3" ShapeID="_x0000_i1068" DrawAspect="Content" ObjectID="_1468075768" r:id="rId94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 ④</w:t>
      </w:r>
      <w:r>
        <w:rPr>
          <w:rFonts w:hint="eastAsia" w:ascii="宋体" w:hAnsi="宋体" w:cs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69" o:spt="75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3" ShapeID="_x0000_i1069" DrawAspect="Content" ObjectID="_1468075769" r:id="rId96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，其中正确的个数有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210" w:leftChars="100"/>
        <w:outlineLvl w:val="9"/>
        <w:rPr>
          <w:rFonts w:ascii="宋体" w:hAnsi="宋体" w:cs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</w:pPr>
      <w: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447675</wp:posOffset>
            </wp:positionH>
            <wp:positionV relativeFrom="paragraph">
              <wp:posOffset>146685</wp:posOffset>
            </wp:positionV>
            <wp:extent cx="1457325" cy="1400175"/>
            <wp:effectExtent l="0" t="0" r="9525" b="9525"/>
            <wp:wrapNone/>
            <wp:docPr id="15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66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A．1个     B．2个     C．3个     D．4个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210" w:leftChars="100"/>
        <w:outlineLvl w:val="9"/>
        <w:rPr>
          <w:rFonts w:ascii="宋体" w:hAnsi="宋体" w:cs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</w:pPr>
      <w: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2638425</wp:posOffset>
            </wp:positionH>
            <wp:positionV relativeFrom="paragraph">
              <wp:posOffset>45720</wp:posOffset>
            </wp:positionV>
            <wp:extent cx="2562225" cy="1285875"/>
            <wp:effectExtent l="0" t="0" r="9525" b="9525"/>
            <wp:wrapNone/>
            <wp:docPr id="18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67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210" w:leftChars="100"/>
        <w:outlineLvl w:val="9"/>
        <w:rPr>
          <w:rFonts w:ascii="宋体" w:hAnsi="宋体" w:cs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210" w:leftChars="100"/>
        <w:outlineLvl w:val="9"/>
        <w:rPr>
          <w:rFonts w:ascii="宋体" w:hAnsi="宋体" w:cs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210" w:leftChars="100"/>
        <w:outlineLvl w:val="9"/>
        <w:rPr>
          <w:rFonts w:ascii="宋体" w:hAnsi="宋体" w:cs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210" w:leftChars="100"/>
        <w:outlineLvl w:val="9"/>
        <w:rPr>
          <w:rFonts w:ascii="宋体" w:hAnsi="宋体" w:cs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30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210" w:hanging="210" w:hangingChars="1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12.如图，书法作品“天道酬勤”装裱后是一个矩形，面积为1.05 m</w:t>
      </w:r>
      <w:r>
        <w:rPr>
          <w:rFonts w:hint="eastAsia" w:ascii="宋体" w:hAnsi="宋体" w:cs="宋体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，在灰色边框内的宣纸部分也是矩形，长为1.4 m，宽为0.6 m，若四周的边框宽度相同，那么边框有多宽? 设边框的宽度为</w:t>
      </w:r>
      <w:r>
        <w:rPr>
          <w:rFonts w:hint="eastAsia" w:ascii="宋体" w:hAnsi="宋体" w:cs="宋体"/>
          <w:bCs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70" o:spt="75" type="#_x0000_t75" style="height:10.5pt;width:9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3" ShapeID="_x0000_i1070" DrawAspect="Content" ObjectID="_1468075770" r:id="rId100">
            <o:LockedField>false</o:LockedField>
          </o:OLEObject>
        </w:object>
      </w:r>
      <w:r>
        <w:rPr>
          <w:rFonts w:hint="eastAsia" w:ascii="宋体" w:hAnsi="宋体" w:cs="宋体"/>
          <w:bCs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m，根据题意，列方程正确的是</w:t>
      </w:r>
    </w:p>
    <w:p>
      <w:pPr>
        <w:pStyle w:val="30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210" w:leftChars="100" w:firstLine="210" w:firstLineChars="1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</w:t>
      </w:r>
      <w:r>
        <w:rPr>
          <w:rFonts w:hint="eastAsia" w:ascii="宋体" w:hAnsi="宋体" w:cs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71" o:spt="75" type="#_x0000_t75" style="height:16.5pt;width:116.2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3" ShapeID="_x0000_i1071" DrawAspect="Content" ObjectID="_1468075771" r:id="rId102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B．</w:t>
      </w:r>
      <w:r>
        <w:rPr>
          <w:rFonts w:hint="eastAsia" w:ascii="宋体" w:hAnsi="宋体" w:cs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72" o:spt="75" type="#_x0000_t75" style="height:16.5pt;width:116.2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3" ShapeID="_x0000_i1072" DrawAspect="Content" ObjectID="_1468075772" r:id="rId104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jc w:val="left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</w:t>
      </w:r>
      <w:r>
        <w:rPr>
          <w:rFonts w:hint="eastAsia" w:ascii="宋体" w:hAnsi="宋体" w:cs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73" o:spt="75" type="#_x0000_t75" style="height:16.5pt;width:129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3" ShapeID="_x0000_i1073" DrawAspect="Content" ObjectID="_1468075773" r:id="rId106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D．</w:t>
      </w:r>
      <w:r>
        <w:rPr>
          <w:rFonts w:hint="eastAsia" w:ascii="宋体" w:hAnsi="宋体" w:cs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74" o:spt="75" type="#_x0000_t75" style="height:16.5pt;width:128.2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3" ShapeID="_x0000_i1074" DrawAspect="Content" ObjectID="_1468075774" r:id="rId108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二、填空题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（本大题共有</w:t>
      </w:r>
      <w:r>
        <w:rPr>
          <w:rFonts w:hint="eastAsia" w:ascii="宋体" w:hAnsi="宋体" w:cs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075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3" ShapeID="_x0000_i1075" DrawAspect="Content" ObjectID="_1468075775" r:id="rId110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小题，每小题</w:t>
      </w:r>
      <w:r>
        <w:rPr>
          <w:rFonts w:hint="eastAsia" w:ascii="宋体" w:hAnsi="宋体" w:cs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76" o:spt="75" type="#_x0000_t75" style="height:14.25pt;width:8.2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3" ShapeID="_x0000_i1076" DrawAspect="Content" ObjectID="_1468075776" r:id="rId112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分，共</w:t>
      </w:r>
      <w:r>
        <w:rPr>
          <w:rFonts w:hint="eastAsia" w:ascii="宋体" w:hAnsi="宋体" w:cs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077" o:spt="75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3" ShapeID="_x0000_i1077" DrawAspect="Content" ObjectID="_1468075777" r:id="rId114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分．不要求写出解答过程，请把答案直接填写在</w:t>
      </w:r>
      <w:r>
        <w:rPr>
          <w:rFonts w:hint="eastAsia" w:ascii="宋体" w:hAnsi="宋体" w:cs="宋体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答题卷相应位置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上）</w:t>
      </w:r>
    </w:p>
    <w:p>
      <w:pPr>
        <w:pStyle w:val="10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pacing w:before="0" w:beforeAutospacing="0" w:after="0" w:afterAutospacing="0" w:line="240" w:lineRule="auto"/>
        <w:outlineLvl w:val="9"/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13.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已知，关于</w:t>
      </w:r>
      <w:r>
        <w:rPr>
          <w:rFonts w:hint="eastAsia"/>
          <w:bCs/>
          <w:color w:val="000000" w:themeColor="text1"/>
          <w:position w:val="-6"/>
          <w:sz w:val="21"/>
          <w:szCs w:val="21"/>
          <w14:textFill>
            <w14:solidFill>
              <w14:schemeClr w14:val="tx1"/>
            </w14:solidFill>
          </w14:textFill>
        </w:rPr>
        <w:object>
          <v:shape id="_x0000_i1078" o:spt="75" type="#_x0000_t75" style="height:10.5pt;width:9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3" ShapeID="_x0000_i1078" DrawAspect="Content" ObjectID="_1468075778" r:id="rId116">
            <o:LockedField>false</o:LockedField>
          </o:OLEObject>
        </w:objec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的一元二次方程</w:t>
      </w:r>
      <w:r>
        <w:rPr>
          <w:rFonts w:hint="eastAsia"/>
          <w:color w:val="000000" w:themeColor="text1"/>
          <w:position w:val="-6"/>
          <w:sz w:val="21"/>
          <w:szCs w:val="21"/>
          <w14:textFill>
            <w14:solidFill>
              <w14:schemeClr w14:val="tx1"/>
            </w14:solidFill>
          </w14:textFill>
        </w:rPr>
        <w:object>
          <v:shape id="_x0000_i1079" o:spt="75" type="#_x0000_t75" style="height:15.75pt;width:62.2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3" ShapeID="_x0000_i1079" DrawAspect="Content" ObjectID="_1468075779" r:id="rId117">
            <o:LockedField>false</o:LockedField>
          </o:OLEObject>
        </w:objec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的一个根为-7，则另一个根为</w:t>
      </w:r>
      <w:r>
        <w:rPr>
          <w:rFonts w:hint="eastAsia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★  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210" w:hanging="210" w:hangingChars="1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3181350</wp:posOffset>
            </wp:positionH>
            <wp:positionV relativeFrom="paragraph">
              <wp:posOffset>451485</wp:posOffset>
            </wp:positionV>
            <wp:extent cx="1085850" cy="1333500"/>
            <wp:effectExtent l="0" t="0" r="0" b="0"/>
            <wp:wrapNone/>
            <wp:docPr id="20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69"/>
                    <pic:cNvPicPr>
                      <a:picLocks noChangeAspect="1"/>
                    </pic:cNvPicPr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14.如图，把一个直角三角尺</w:t>
      </w:r>
      <w:r>
        <w:rPr>
          <w:rFonts w:hint="eastAsia" w:ascii="宋体" w:hAnsi="宋体" w:cs="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ACB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绕着30°角的顶点</w:t>
      </w:r>
      <w:r>
        <w:rPr>
          <w:rFonts w:hint="eastAsia" w:ascii="宋体" w:hAnsi="宋体" w:cs="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顺时针方向旋转，使得点</w:t>
      </w:r>
      <w:r>
        <w:rPr>
          <w:rFonts w:hint="eastAsia" w:ascii="宋体" w:hAnsi="宋体" w:cs="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rFonts w:hint="eastAsia" w:ascii="宋体" w:hAnsi="宋体" w:cs="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CB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的延长线上的点</w:t>
      </w:r>
      <w:r>
        <w:rPr>
          <w:rFonts w:hint="eastAsia" w:ascii="宋体" w:hAnsi="宋体" w:cs="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重合，连接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CD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，则∠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BDC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hint="eastAsia" w:ascii="宋体" w:hAnsi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★  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13335</wp:posOffset>
            </wp:positionV>
            <wp:extent cx="1876425" cy="1181100"/>
            <wp:effectExtent l="0" t="0" r="9525" b="0"/>
            <wp:wrapNone/>
            <wp:docPr id="19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68"/>
                    <pic:cNvPicPr>
                      <a:picLocks noChangeAspect="1"/>
                    </pic:cNvPicPr>
                  </pic:nvPicPr>
                  <pic:blipFill>
                    <a:blip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15. 如图，已知圆锥母线</w:t>
      </w:r>
      <w:r>
        <w:rPr>
          <w:rFonts w:hint="eastAsia" w:ascii="宋体" w:hAnsi="宋体" w:cs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80" o:spt="75" type="#_x0000_t75" style="height:14.25pt;width:6.7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3" ShapeID="_x0000_i1080" DrawAspect="Content" ObjectID="_1468075780" r:id="rId121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为4cm，底面半径</w:t>
      </w:r>
      <w:r>
        <w:rPr>
          <w:rFonts w:hint="eastAsia" w:ascii="宋体" w:hAnsi="宋体" w:cs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081" o:spt="75" type="#_x0000_t75" style="height:10.5pt;width:9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3" ShapeID="_x0000_i1081" DrawAspect="Content" ObjectID="_1468075781" r:id="rId123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为2cm，则圆锥的侧面面积等于</w:t>
      </w:r>
      <w:r>
        <w:rPr>
          <w:rFonts w:hint="eastAsia" w:ascii="宋体" w:hAnsi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★  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212" w:leftChars="1" w:hanging="210" w:hangingChars="1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1096645</wp:posOffset>
            </wp:positionH>
            <wp:positionV relativeFrom="paragraph">
              <wp:posOffset>85725</wp:posOffset>
            </wp:positionV>
            <wp:extent cx="2962275" cy="800100"/>
            <wp:effectExtent l="0" t="0" r="9525" b="0"/>
            <wp:wrapNone/>
            <wp:docPr id="21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70"/>
                    <pic:cNvPicPr>
                      <a:picLocks noChangeAspect="1"/>
                    </pic:cNvPicPr>
                  </pic:nvPicPr>
                  <pic:blipFill>
                    <a:blip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212" w:leftChars="1" w:hanging="210" w:hangingChars="1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212" w:leftChars="1" w:hanging="210" w:hangingChars="1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210" w:hanging="210" w:hangingChars="100"/>
        <w:jc w:val="left"/>
        <w:outlineLvl w:val="9"/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210" w:hanging="210" w:hangingChars="100"/>
        <w:jc w:val="left"/>
        <w:outlineLvl w:val="9"/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210" w:hanging="210" w:hangingChars="100"/>
        <w:jc w:val="left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16.如图,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P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点是直线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与⊙</w:t>
      </w:r>
      <w:r>
        <w:rPr>
          <w:rFonts w:hint="eastAsia" w:ascii="宋体" w:hAnsi="宋体" w:cs="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的切点，⊙</w:t>
      </w:r>
      <w:r>
        <w:rPr>
          <w:rFonts w:hint="eastAsia" w:ascii="宋体" w:hAnsi="宋体" w:cs="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的半径为1cm，将⊙</w:t>
      </w:r>
      <w:r>
        <w:rPr>
          <w:rFonts w:hint="eastAsia" w:ascii="宋体" w:hAnsi="宋体" w:cs="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沿直线</w:t>
      </w:r>
      <w:r>
        <w:rPr>
          <w:rFonts w:hint="eastAsia" w:ascii="宋体" w:hAnsi="宋体" w:cs="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滚动（无滑动），当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P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点再次落在直线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上的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P</w:t>
      </w:r>
      <w:r>
        <w:rPr>
          <w:rFonts w:hint="eastAsia" w:ascii="宋体" w:hAnsi="宋体" w:cs="宋体"/>
          <w:i/>
          <w:iCs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点时，记为一次滚动.如果将⊙</w:t>
      </w:r>
      <w:r>
        <w:rPr>
          <w:rFonts w:hint="eastAsia" w:ascii="宋体" w:hAnsi="宋体" w:cs="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滚动</w:t>
      </w:r>
      <w:r>
        <w:rPr>
          <w:rFonts w:hint="eastAsia" w:ascii="宋体" w:hAnsi="宋体" w:cs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82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3" ShapeID="_x0000_i1082" DrawAspect="Content" ObjectID="_1468075782" r:id="rId126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次，那么圆心</w:t>
      </w:r>
      <w:r>
        <w:rPr>
          <w:rFonts w:hint="eastAsia" w:ascii="宋体" w:hAnsi="宋体" w:cs="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经过的路程等于</w:t>
      </w:r>
      <w:r>
        <w:rPr>
          <w:rFonts w:hint="eastAsia" w:ascii="宋体" w:hAnsi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★  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.（用</w:t>
      </w:r>
      <w:r>
        <w:rPr>
          <w:rFonts w:hint="eastAsia" w:ascii="宋体" w:hAnsi="宋体" w:cs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83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3" ShapeID="_x0000_i1083" DrawAspect="Content" ObjectID="_1468075783" r:id="rId128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表示）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240" w:lineRule="auto"/>
        <w:ind w:left="430" w:leftChars="4" w:hanging="422" w:hangingChars="200"/>
        <w:outlineLvl w:val="9"/>
        <w:rPr>
          <w:rFonts w:ascii="宋体" w:hAnsi="宋体" w:cs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三、解答题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（本大题共有</w:t>
      </w:r>
      <w:r>
        <w:rPr>
          <w:rFonts w:hint="eastAsia" w:ascii="宋体" w:hAnsi="宋体" w:cs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84" o:spt="75" type="#_x0000_t75" style="height:14.25pt;width:8.25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3" ShapeID="_x0000_i1084" DrawAspect="Content" ObjectID="_1468075784" r:id="rId129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个小题，共</w:t>
      </w:r>
      <w:r>
        <w:rPr>
          <w:rFonts w:hint="eastAsia" w:ascii="宋体" w:hAnsi="宋体" w:cs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85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3" ShapeID="_x0000_i1085" DrawAspect="Content" ObjectID="_1468075785" r:id="rId131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分．请在</w:t>
      </w:r>
      <w:r>
        <w:rPr>
          <w:rFonts w:hint="eastAsia" w:ascii="宋体" w:hAnsi="宋体" w:cs="宋体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答题卷指定区域内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作答，解答时应写出文字说明.证明过程或演算步骤）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17.（满分8分）解方程:</w:t>
      </w:r>
      <w:r>
        <w:rPr>
          <w:rFonts w:hint="eastAsia" w:ascii="宋体" w:hAnsi="宋体" w:cs="宋体"/>
          <w:bCs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86" o:spt="75" type="#_x0000_t75" style="height:18pt;width:132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3" ShapeID="_x0000_i1086" DrawAspect="Content" ObjectID="_1468075786" r:id="rId133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pStyle w:val="28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28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jc w:val="left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18.(满分8分) 如图，是一个由菱形</w:t>
      </w:r>
      <w:r>
        <w:rPr>
          <w:rFonts w:hint="eastAsia" w:ascii="宋体" w:hAnsi="宋体" w:cs="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ABCD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和</w:t>
      </w:r>
      <w:r>
        <w:rPr>
          <w:rFonts w:hint="eastAsia" w:ascii="宋体" w:hAnsi="宋体" w:cs="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□ADEF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组成的几何图形.请你画一条直线将这个几何图形分为面积相等的两部分，并说明理由.（画图时保留痕迹，不写作法）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jc w:val="left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184785</wp:posOffset>
            </wp:positionV>
            <wp:extent cx="1526540" cy="1228725"/>
            <wp:effectExtent l="0" t="0" r="16510" b="9525"/>
            <wp:wrapNone/>
            <wp:docPr id="13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76"/>
                    <pic:cNvPicPr>
                      <a:picLocks noChangeAspect="1"/>
                    </pic:cNvPicPr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152654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jc w:val="left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jc w:val="left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jc w:val="left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jc w:val="left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420" w:hanging="420" w:hanging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19.(满分8分) 有一个质地均匀的正四面体，四个面上分别标有1、2、3、4这四个整数.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（1）投掷这个正四面体一次，求向下一面的数字是2的概率；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（2）投掷这个正四面体两次，求两次向下一面的数字之和是5的概率.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15" w:hanging="315" w:hangingChars="15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20.（满分8分）如图，⊙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OA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OB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相交于点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F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，与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相切于点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的中点，连接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EF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15" w:leftChars="100" w:hanging="105" w:hangingChars="5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184785</wp:posOffset>
            </wp:positionV>
            <wp:extent cx="1800225" cy="1266825"/>
            <wp:effectExtent l="0" t="0" r="9525" b="9525"/>
            <wp:wrapNone/>
            <wp:docPr id="12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01"/>
                    <pic:cNvPicPr>
                      <a:picLocks noChangeAspect="1"/>
                    </pic:cNvPicPr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(1)求证：EF∥AB；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(2)若⊙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的直径为6，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=8，求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AE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的长.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left="420" w:hanging="420" w:hanging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21.(满分8分) 如图，点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F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G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H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分别在菱形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ABCD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的四条边上，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AE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CF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CG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AH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，连接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EF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FG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GH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HE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，得到四边形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EFGH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(1)证明：四边形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EFGH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是矩形；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3143250</wp:posOffset>
            </wp:positionH>
            <wp:positionV relativeFrom="paragraph">
              <wp:posOffset>156210</wp:posOffset>
            </wp:positionV>
            <wp:extent cx="2276475" cy="1457325"/>
            <wp:effectExtent l="0" t="0" r="9525" b="9525"/>
            <wp:wrapNone/>
            <wp:docPr id="14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02"/>
                    <pic:cNvPicPr>
                      <a:picLocks noChangeAspect="1"/>
                    </pic:cNvPicPr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(2)若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=1,</w:t>
      </w: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=60</w:t>
      </w: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°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，则当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AE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为何值时，矩形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EFGH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的面积最大？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15" w:hanging="315" w:hangingChars="150"/>
        <w:outlineLvl w:val="9"/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15" w:hanging="315" w:hangingChars="150"/>
        <w:outlineLvl w:val="9"/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15" w:hanging="315" w:hangingChars="150"/>
        <w:outlineLvl w:val="9"/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15" w:hanging="315" w:hangingChars="15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22.（满分10分）有一座石拱桥，其横截面是一条抛物线的一部分.在正常水位时，桥下水面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宽18m，水位上升3m就到达警戒线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CD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，这时水面宽12m.如图，以石拱桥的最高点O为原点，建立平面直角坐标系.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15" w:leftChars="15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(1)求抛物线的函数解析式；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315" w:firstLineChars="15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3486150</wp:posOffset>
            </wp:positionH>
            <wp:positionV relativeFrom="paragraph">
              <wp:posOffset>530225</wp:posOffset>
            </wp:positionV>
            <wp:extent cx="2105025" cy="1371600"/>
            <wp:effectExtent l="0" t="0" r="9525" b="0"/>
            <wp:wrapNone/>
            <wp:docPr id="17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03"/>
                    <pic:cNvPicPr>
                      <a:picLocks noChangeAspect="1"/>
                    </pic:cNvPicPr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(2)在一次洪水到来时，水位以每小时0.3m的速度上升.从正常水位开始，洪水持续多少小时水位到达石拱桥顶？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28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210" w:hanging="210" w:hangingChars="1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23.（满分10分）如图，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是⊙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的直径，AC为⊙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的切线，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为切点，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CB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交⊙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于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的中点，连结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DE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15" w:leftChars="100" w:hanging="105" w:hangingChars="5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(1)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3914775</wp:posOffset>
            </wp:positionH>
            <wp:positionV relativeFrom="paragraph">
              <wp:posOffset>24765</wp:posOffset>
            </wp:positionV>
            <wp:extent cx="1395730" cy="1295400"/>
            <wp:effectExtent l="0" t="0" r="13970" b="0"/>
            <wp:wrapNone/>
            <wp:docPr id="16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05"/>
                    <pic:cNvPicPr>
                      <a:picLocks noChangeAspect="1"/>
                    </pic:cNvPicPr>
                  </pic:nvPicPr>
                  <pic:blipFill>
                    <a:blip r:embed="rId139"/>
                    <a:stretch>
                      <a:fillRect/>
                    </a:stretch>
                  </pic:blipFill>
                  <pic:spPr>
                    <a:xfrm>
                      <a:off x="0" y="0"/>
                      <a:ext cx="139573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求证：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DE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是⊙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的切线；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(2)若</w:t>
      </w:r>
      <w:r>
        <w:rPr>
          <w:rFonts w:hint="eastAsia" w:ascii="宋体" w:hAnsi="宋体" w:cs="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=2</w:t>
      </w:r>
      <w:r>
        <w:rPr>
          <w:rFonts w:hint="eastAsia" w:ascii="宋体" w:hAnsi="宋体" w:cs="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AC=</w:t>
      </w:r>
      <w:r>
        <w:rPr>
          <w:rFonts w:hint="eastAsia" w:ascii="宋体" w:hAnsi="宋体" w:cs="宋体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2，求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BD</w:t>
      </w:r>
      <w:r>
        <w:rPr>
          <w:rFonts w:hint="eastAsia" w:ascii="宋体" w:hAnsi="宋体" w:cs="宋体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的长.</w:t>
      </w:r>
    </w:p>
    <w:p>
      <w:pPr>
        <w:pStyle w:val="28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28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420" w:hanging="420" w:hanging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24.(满分12分)</w:t>
      </w:r>
      <w:r>
        <w:rPr>
          <w:rFonts w:hint="eastAsia" w:ascii="宋体" w:hAnsi="宋体" w:cs="宋体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已知，如图，菱形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OABC</w:t>
      </w:r>
      <w:r>
        <w:rPr>
          <w:rFonts w:hint="eastAsia" w:ascii="宋体" w:hAnsi="宋体" w:cs="宋体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的对角线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BO</w:t>
      </w:r>
      <w:r>
        <w:rPr>
          <w:rFonts w:hint="eastAsia" w:ascii="宋体" w:hAnsi="宋体" w:cs="宋体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在</w:t>
      </w:r>
      <w:r>
        <w:rPr>
          <w:rFonts w:hint="eastAsia" w:ascii="宋体" w:hAnsi="宋体" w:cs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87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3" ShapeID="_x0000_i1087" DrawAspect="Content" ObjectID="_1468075787" r:id="rId140">
            <o:LockedField>false</o:LockedField>
          </o:OLEObject>
        </w:object>
      </w:r>
      <w:r>
        <w:rPr>
          <w:rFonts w:hint="eastAsia" w:ascii="宋体" w:hAnsi="宋体" w:cs="宋体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轴上，顶点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rFonts w:hint="eastAsia" w:ascii="宋体" w:hAnsi="宋体" w:cs="宋体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在原点，顶点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cs="宋体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的坐标为（-2，1）．将菱形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OABC</w:t>
      </w:r>
      <w:r>
        <w:rPr>
          <w:rFonts w:hint="eastAsia" w:ascii="宋体" w:hAnsi="宋体" w:cs="宋体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绕原点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rFonts w:hint="eastAsia" w:ascii="宋体" w:hAnsi="宋体" w:cs="宋体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逆时针旋转90°得到菱形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OA</w:t>
      </w:r>
      <w:r>
        <w:rPr>
          <w:rFonts w:hint="eastAsia" w:ascii="宋体" w:hAnsi="宋体" w:cs="宋体"/>
          <w:i/>
          <w:iCs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cs="宋体"/>
          <w:i/>
          <w:iCs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cs="宋体"/>
          <w:i/>
          <w:iCs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，然后，再逆时针旋转90°得到菱形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OA</w:t>
      </w:r>
      <w:r>
        <w:rPr>
          <w:rFonts w:hint="eastAsia" w:ascii="宋体" w:hAnsi="宋体" w:cs="宋体"/>
          <w:i/>
          <w:iCs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cs="宋体"/>
          <w:i/>
          <w:iCs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cs="宋体"/>
          <w:i/>
          <w:iCs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宋体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抛物线</w:t>
      </w:r>
      <w:r>
        <w:rPr>
          <w:rFonts w:hint="eastAsia" w:ascii="宋体" w:hAnsi="宋体" w:cs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88" o:spt="75" type="#_x0000_t75" style="height:18pt;width:114.75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3" ShapeID="_x0000_i1088" DrawAspect="Content" ObjectID="_1468075788" r:id="rId141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过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cs="宋体"/>
          <w:i/>
          <w:iCs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三点</w:t>
      </w:r>
      <w:r>
        <w:rPr>
          <w:rFonts w:hint="eastAsia" w:ascii="宋体" w:hAnsi="宋体" w:cs="宋体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（1）求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点的坐标；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（2）求直线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CC</w:t>
      </w:r>
      <w:r>
        <w:rPr>
          <w:rFonts w:hint="eastAsia" w:ascii="宋体" w:hAnsi="宋体" w:cs="宋体"/>
          <w:i/>
          <w:iCs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的函数解析式；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（3）求抛物线的函数解析式；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（4）在抛物线上是否存在点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P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，使得△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PA</w:t>
      </w:r>
      <w:r>
        <w:rPr>
          <w:rFonts w:hint="eastAsia" w:ascii="宋体" w:hAnsi="宋体" w:cs="宋体"/>
          <w:i/>
          <w:iCs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cs="宋体"/>
          <w:i/>
          <w:iCs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的面积等于菱形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OABC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的面积？若不存在，请说明理由；若存在，请求出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P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点的坐标.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2847975</wp:posOffset>
            </wp:positionH>
            <wp:positionV relativeFrom="paragraph">
              <wp:posOffset>186690</wp:posOffset>
            </wp:positionV>
            <wp:extent cx="2571750" cy="2009775"/>
            <wp:effectExtent l="0" t="0" r="0" b="9525"/>
            <wp:wrapNone/>
            <wp:docPr id="1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5"/>
                    <pic:cNvPicPr>
                      <a:picLocks noChangeAspect="1"/>
                    </pic:cNvPicPr>
                  </pic:nvPicPr>
                  <pic:blipFill>
                    <a:blip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135255</wp:posOffset>
            </wp:positionV>
            <wp:extent cx="2085975" cy="1914525"/>
            <wp:effectExtent l="0" t="0" r="9525" b="9525"/>
            <wp:wrapNone/>
            <wp:docPr id="10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4"/>
                    <pic:cNvPicPr>
                      <a:picLocks noChangeAspect="1"/>
                    </pic:cNvPicPr>
                  </pic:nvPicPr>
                  <pic:blipFill>
                    <a:blip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jc w:val="center"/>
        <w:outlineLvl w:val="9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利川市</w:t>
      </w:r>
      <w:r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20</w:t>
      </w:r>
      <w:r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2021学年度第一学期教学质量监测九年级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jc w:val="center"/>
        <w:outlineLvl w:val="9"/>
        <w:rPr>
          <w:rFonts w:ascii="宋体" w:hAnsi="宋体"/>
          <w:b/>
          <w:bCs/>
          <w:color w:val="000000" w:themeColor="text1"/>
          <w:sz w:val="4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44"/>
          <w14:textFill>
            <w14:solidFill>
              <w14:schemeClr w14:val="tx1"/>
            </w14:solidFill>
          </w14:textFill>
        </w:rPr>
        <w:t>数学试题参考答案及评分说明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一、选择题（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本大题共有12个小题，每小题3分，共36分</w:t>
      </w:r>
      <w:r>
        <w:rPr>
          <w:rFonts w:hint="eastAsia" w:ascii="宋体" w:hAnsi="宋体" w:cs="宋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210" w:firstLineChars="1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1——6BBCACB    7——12CADABC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二、填空题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（本大题共有</w:t>
      </w:r>
      <w:r>
        <w:rPr>
          <w:rFonts w:hint="eastAsia" w:ascii="宋体" w:hAnsi="宋体" w:cs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089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3" ShapeID="_x0000_i1089" DrawAspect="Content" ObjectID="_1468075789" r:id="rId145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小题，每小题</w:t>
      </w:r>
      <w:r>
        <w:rPr>
          <w:rFonts w:hint="eastAsia" w:ascii="宋体" w:hAnsi="宋体" w:cs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90" o:spt="75" type="#_x0000_t75" style="height:14.25pt;width:8.2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3" ShapeID="_x0000_i1090" DrawAspect="Content" ObjectID="_1468075790" r:id="rId146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分，共</w:t>
      </w:r>
      <w:r>
        <w:rPr>
          <w:rFonts w:hint="eastAsia" w:ascii="宋体" w:hAnsi="宋体" w:cs="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091" o:spt="75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3" ShapeID="_x0000_i1091" DrawAspect="Content" ObjectID="_1468075791" r:id="rId147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pStyle w:val="10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pacing w:before="0" w:beforeAutospacing="0" w:after="0" w:afterAutospacing="0" w:line="240" w:lineRule="auto"/>
        <w:ind w:firstLine="210" w:firstLineChars="100"/>
        <w:outlineLvl w:val="9"/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13.8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    14.15°.    15.8</w:t>
      </w:r>
      <w:r>
        <w:rPr>
          <w:rFonts w:hint="eastAsia"/>
          <w:color w:val="000000" w:themeColor="text1"/>
          <w:position w:val="-6"/>
          <w:sz w:val="21"/>
          <w:szCs w:val="21"/>
          <w14:textFill>
            <w14:solidFill>
              <w14:schemeClr w14:val="tx1"/>
            </w14:solidFill>
          </w14:textFill>
        </w:rPr>
        <w:object>
          <v:shape id="_x0000_i1092" o:spt="75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3" ShapeID="_x0000_i1092" DrawAspect="Content" ObjectID="_1468075792" r:id="rId148">
            <o:LockedField>false</o:LockedField>
          </o:OLEObject>
        </w:object>
      </w:r>
      <w:r>
        <w:rPr>
          <w:rFonts w:hint="eastAsia"/>
          <w:color w:val="000000" w:themeColor="text1"/>
          <w:position w:val="-6"/>
          <w:sz w:val="21"/>
          <w:szCs w:val="21"/>
          <w14:textFill>
            <w14:solidFill>
              <w14:schemeClr w14:val="tx1"/>
            </w14:solidFill>
          </w14:textFill>
        </w:rPr>
        <w:object>
          <v:shape id="_x0000_i1093" o:spt="75" type="#_x0000_t75" style="height:15.75pt;width:21.75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3" ShapeID="_x0000_i1093" DrawAspect="Content" ObjectID="_1468075793" r:id="rId150">
            <o:LockedField>false</o:LockedField>
          </o:OLEObject>
        </w:objec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    16.</w:t>
      </w:r>
      <w:r>
        <w:rPr>
          <w:rFonts w:hint="eastAsia"/>
          <w:color w:val="000000" w:themeColor="text1"/>
          <w:position w:val="-6"/>
          <w:sz w:val="21"/>
          <w:szCs w:val="21"/>
          <w14:textFill>
            <w14:solidFill>
              <w14:schemeClr w14:val="tx1"/>
            </w14:solidFill>
          </w14:textFill>
        </w:rPr>
        <w:object>
          <v:shape id="_x0000_i1094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3" ShapeID="_x0000_i1094" DrawAspect="Content" ObjectID="_1468075794" r:id="rId152">
            <o:LockedField>false</o:LockedField>
          </o:OLEObject>
        </w:object>
      </w:r>
      <w:r>
        <w:rPr>
          <w:rFonts w:hint="eastAsia"/>
          <w:sz w:val="21"/>
          <w:szCs w:val="21"/>
        </w:rPr>
        <w:t xml:space="preserve"> cm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三、解答题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（本大题共有</w:t>
      </w:r>
      <w:r>
        <w:rPr>
          <w:rFonts w:hint="eastAsia" w:ascii="宋体" w:hAnsi="宋体" w:cs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95" o:spt="75" type="#_x0000_t75" style="height:14.25pt;width:8.25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3" ShapeID="_x0000_i1095" DrawAspect="Content" ObjectID="_1468075795" r:id="rId154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个小题，共</w:t>
      </w:r>
      <w:r>
        <w:rPr>
          <w:rFonts w:hint="eastAsia" w:ascii="宋体" w:hAnsi="宋体" w:cs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96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3" ShapeID="_x0000_i1096" DrawAspect="Content" ObjectID="_1468075796" r:id="rId155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17.（满分8分）</w:t>
      </w:r>
    </w:p>
    <w:p>
      <w:pPr>
        <w:pStyle w:val="28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解：原方程变形为</w:t>
      </w:r>
      <w:r>
        <w:rPr>
          <w:rFonts w:hint="eastAsia" w:ascii="宋体" w:hAnsi="宋体" w:cs="宋体"/>
          <w:bCs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97" o:spt="75" type="#_x0000_t75" style="height:16.5pt;width:144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3" ShapeID="_x0000_i1097" DrawAspect="Content" ObjectID="_1468075797" r:id="rId156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，............（2分）</w:t>
      </w:r>
    </w:p>
    <w:p>
      <w:pPr>
        <w:pStyle w:val="28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整理得</w:t>
      </w:r>
      <w:r>
        <w:rPr>
          <w:rFonts w:hint="eastAsia" w:ascii="宋体" w:hAnsi="宋体" w:cs="宋体"/>
          <w:bCs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98" o:spt="75" type="#_x0000_t75" style="height:16.5pt;width:94.5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3" ShapeID="_x0000_i1098" DrawAspect="Content" ObjectID="_1468075798" r:id="rId158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，............（4分）</w:t>
      </w:r>
    </w:p>
    <w:p>
      <w:pPr>
        <w:pStyle w:val="28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所以</w:t>
      </w:r>
      <w:r>
        <w:rPr>
          <w:rFonts w:hint="eastAsia" w:ascii="宋体" w:hAnsi="宋体" w:cs="宋体"/>
          <w:position w:val="-28"/>
          <w:szCs w:val="21"/>
        </w:rPr>
        <w:object>
          <v:shape id="_x0000_i1099" o:spt="75" type="#_x0000_t75" style="height:38.25pt;width:170.25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3" ShapeID="_x0000_i1099" DrawAspect="Content" ObjectID="_1468075799" r:id="rId160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，............（6分）</w:t>
      </w:r>
    </w:p>
    <w:p>
      <w:pPr>
        <w:pStyle w:val="28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3397885</wp:posOffset>
            </wp:positionH>
            <wp:positionV relativeFrom="paragraph">
              <wp:posOffset>581660</wp:posOffset>
            </wp:positionV>
            <wp:extent cx="1390650" cy="1171575"/>
            <wp:effectExtent l="0" t="0" r="0" b="9525"/>
            <wp:wrapNone/>
            <wp:docPr id="2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8"/>
                    <pic:cNvPicPr>
                      <a:picLocks noChangeAspect="1"/>
                    </pic:cNvPicPr>
                  </pic:nvPicPr>
                  <pic:blipFill>
                    <a:blip r:embed="rId162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Cs w:val="21"/>
        </w:rPr>
        <w:t>原方程的解为</w:t>
      </w:r>
      <w:r>
        <w:rPr>
          <w:rFonts w:hint="eastAsia" w:ascii="宋体" w:hAnsi="宋体" w:cs="宋体"/>
          <w:position w:val="-24"/>
          <w:szCs w:val="21"/>
        </w:rPr>
        <w:object>
          <v:shape id="_x0000_i1100" o:spt="75" type="#_x0000_t75" style="height:33.75pt;width:134.25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3" ShapeID="_x0000_i1100" DrawAspect="Content" ObjectID="_1468075800" r:id="rId163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.............（8分）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jc w:val="left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18.(满分8分)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jc w:val="left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解：如图，连接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BD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交于点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，连接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AE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DF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交于点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P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/>
        <w:jc w:val="left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直线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OP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即为所求.</w:t>
      </w:r>
      <w:r>
        <w:rPr>
          <w:rFonts w:hint="eastAsia" w:ascii="宋体" w:hAnsi="宋体" w:cs="宋体"/>
          <w:szCs w:val="21"/>
        </w:rPr>
        <w:t>............（4分）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/>
        <w:jc w:val="left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ABCD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ADEF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是中心对称图形，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/>
        <w:jc w:val="left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ABCD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的对称中心，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P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ADEF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的对称中心，</w:t>
      </w:r>
      <w:r>
        <w:rPr>
          <w:rFonts w:hint="eastAsia" w:ascii="宋体" w:hAnsi="宋体" w:cs="宋体"/>
          <w:szCs w:val="21"/>
        </w:rPr>
        <w:t>............（6分）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/>
        <w:jc w:val="left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∴直线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OP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分别将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ABCD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和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ADEF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平分为面积相等的两部分，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/>
        <w:jc w:val="left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∴直线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OP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将这个几何图形分为面积相等的两部分.</w:t>
      </w:r>
      <w:r>
        <w:rPr>
          <w:rFonts w:hint="eastAsia" w:ascii="宋体" w:hAnsi="宋体" w:cs="宋体"/>
          <w:szCs w:val="21"/>
        </w:rPr>
        <w:t>............（8分）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19.(满分8分)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解：（1）P（向上一面的数字是2）=</w:t>
      </w:r>
      <w:r>
        <w:rPr>
          <w:rFonts w:hint="eastAsia" w:ascii="宋体" w:hAnsi="宋体" w:cs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101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3" ShapeID="_x0000_i1101" DrawAspect="Content" ObjectID="_1468075801" r:id="rId165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cs="宋体"/>
          <w:szCs w:val="21"/>
        </w:rPr>
        <w:t>............（4分）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列表：</w:t>
      </w:r>
      <w:r>
        <w:rPr>
          <w:rFonts w:hint="eastAsia" w:ascii="宋体" w:hAnsi="宋体" w:cs="宋体"/>
          <w:szCs w:val="21"/>
        </w:rPr>
        <w:t>............（6分）</w:t>
      </w:r>
    </w:p>
    <w:tbl>
      <w:tblPr>
        <w:tblStyle w:val="12"/>
        <w:tblW w:w="6356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7"/>
        <w:gridCol w:w="1494"/>
        <w:gridCol w:w="1156"/>
        <w:gridCol w:w="883"/>
        <w:gridCol w:w="172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  <w:jc w:val="center"/>
        </w:trPr>
        <w:tc>
          <w:tcPr>
            <w:tcW w:w="10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9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top"/>
              <w:outlineLvl w:val="9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15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top"/>
              <w:outlineLvl w:val="9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8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top"/>
              <w:outlineLvl w:val="9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1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top"/>
              <w:outlineLvl w:val="9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  <w:jc w:val="center"/>
        </w:trPr>
        <w:tc>
          <w:tcPr>
            <w:tcW w:w="10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top"/>
              <w:outlineLvl w:val="9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4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top"/>
              <w:outlineLvl w:val="9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top"/>
              <w:outlineLvl w:val="9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8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top"/>
              <w:outlineLvl w:val="9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17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top"/>
              <w:outlineLvl w:val="9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  <w:jc w:val="center"/>
        </w:trPr>
        <w:tc>
          <w:tcPr>
            <w:tcW w:w="10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top"/>
              <w:outlineLvl w:val="9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4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top"/>
              <w:outlineLvl w:val="9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top"/>
              <w:outlineLvl w:val="9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8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top"/>
              <w:outlineLvl w:val="9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17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top"/>
              <w:outlineLvl w:val="9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  <w:jc w:val="center"/>
        </w:trPr>
        <w:tc>
          <w:tcPr>
            <w:tcW w:w="10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top"/>
              <w:outlineLvl w:val="9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14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top"/>
              <w:outlineLvl w:val="9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top"/>
              <w:outlineLvl w:val="9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8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top"/>
              <w:outlineLvl w:val="9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17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top"/>
              <w:outlineLvl w:val="9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  <w:jc w:val="center"/>
        </w:trPr>
        <w:tc>
          <w:tcPr>
            <w:tcW w:w="10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top"/>
              <w:outlineLvl w:val="9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14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top"/>
              <w:outlineLvl w:val="9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top"/>
              <w:outlineLvl w:val="9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8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top"/>
              <w:outlineLvl w:val="9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17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top"/>
              <w:outlineLvl w:val="9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8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szCs w:val="21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3291205</wp:posOffset>
            </wp:positionH>
            <wp:positionV relativeFrom="paragraph">
              <wp:posOffset>369570</wp:posOffset>
            </wp:positionV>
            <wp:extent cx="2314575" cy="1524000"/>
            <wp:effectExtent l="0" t="0" r="9525" b="0"/>
            <wp:wrapNone/>
            <wp:docPr id="5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2"/>
                    <pic:cNvPicPr>
                      <a:picLocks noChangeAspect="1"/>
                    </pic:cNvPicPr>
                  </pic:nvPicPr>
                  <pic:blipFill>
                    <a:blip r:embed="rId167"/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P（两次向上一面的数字之和是5）=</w:t>
      </w:r>
      <w:r>
        <w:rPr>
          <w:rFonts w:hint="eastAsia" w:ascii="宋体" w:hAnsi="宋体" w:cs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102" o:spt="75" type="#_x0000_t75" style="height:30.75pt;width:36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3" ShapeID="_x0000_i1102" DrawAspect="Content" ObjectID="_1468075802" r:id="rId168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cs="宋体"/>
          <w:szCs w:val="21"/>
        </w:rPr>
        <w:t>............（8分）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20.（满分8分）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(1)证明：如图，连接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OC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∵⊙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相切于点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，且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的中点，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OC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垂直平分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OA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OB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，∠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=∠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szCs w:val="21"/>
        </w:rPr>
        <w:t>............（1分）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又∵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OE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OF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OEF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=∠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OFE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szCs w:val="21"/>
        </w:rPr>
        <w:t>............（2分）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∵∠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AOB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+2∠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=∠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AOB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+2∠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OEF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=180°,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=∠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OEF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szCs w:val="21"/>
        </w:rPr>
        <w:t>............（3分）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EF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cs="宋体"/>
          <w:szCs w:val="21"/>
        </w:rPr>
        <w:t>............（4分）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(2)解：∵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的中点，⊙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的直径为6，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=8，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hint="eastAsia" w:ascii="宋体" w:hAnsi="宋体" w:cs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103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3" ShapeID="_x0000_i1103" DrawAspect="Content" ObjectID="_1468075803" r:id="rId170">
            <o:LockedField>false</o:LockedField>
          </o:OLEObject>
        </w:objec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=4，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OC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OE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=3，</w:t>
      </w:r>
      <w:r>
        <w:rPr>
          <w:rFonts w:hint="eastAsia" w:ascii="宋体" w:hAnsi="宋体" w:cs="宋体"/>
          <w:szCs w:val="21"/>
        </w:rPr>
        <w:t>............（6分）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∴在Rt△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ACO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AO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=5，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AE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AO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EO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=5-3=2.</w:t>
      </w:r>
      <w:r>
        <w:rPr>
          <w:rFonts w:hint="eastAsia" w:ascii="宋体" w:hAnsi="宋体" w:cs="宋体"/>
          <w:szCs w:val="21"/>
        </w:rPr>
        <w:t>............（8分）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21.(满分8分)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(1)证明：如图，∵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ABCD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是菱形，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szCs w:val="21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2966085</wp:posOffset>
            </wp:positionH>
            <wp:positionV relativeFrom="paragraph">
              <wp:posOffset>212090</wp:posOffset>
            </wp:positionV>
            <wp:extent cx="2219325" cy="1524000"/>
            <wp:effectExtent l="0" t="0" r="9525" b="0"/>
            <wp:wrapNone/>
            <wp:docPr id="6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3"/>
                    <pic:cNvPicPr>
                      <a:picLocks noChangeAspect="1"/>
                    </pic:cNvPicPr>
                  </pic:nvPicPr>
                  <pic:blipFill>
                    <a:blip r:embed="rId172"/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=∠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，∠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=∠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CD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AD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szCs w:val="21"/>
        </w:rPr>
        <w:t>............（1分）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又∵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AE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CF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CG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AH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∴△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AEH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≌△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CGF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，△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BEF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≌△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DGH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EH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FG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EF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GH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EFGH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是平行四边形，</w:t>
      </w:r>
      <w:r>
        <w:rPr>
          <w:rFonts w:hint="eastAsia" w:ascii="宋体" w:hAnsi="宋体" w:cs="宋体"/>
          <w:szCs w:val="21"/>
        </w:rPr>
        <w:t>............（3分）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+∠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=180°,2∠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AHE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+2∠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DHG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=180°，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AHE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+∠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DHG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=90°，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EFGH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是矩形；</w:t>
      </w:r>
      <w:r>
        <w:rPr>
          <w:rFonts w:hint="eastAsia" w:ascii="宋体" w:hAnsi="宋体" w:cs="宋体"/>
          <w:szCs w:val="21"/>
        </w:rPr>
        <w:t>............（4分）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(2)解：设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AE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hint="eastAsia" w:ascii="宋体" w:hAnsi="宋体" w:cs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04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3" ShapeID="_x0000_i1104" DrawAspect="Content" ObjectID="_1468075804" r:id="rId173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，由于∠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=60°，则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EH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hint="eastAsia" w:ascii="宋体" w:hAnsi="宋体" w:cs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05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3" ShapeID="_x0000_i1105" DrawAspect="Content" ObjectID="_1468075805" r:id="rId175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又由于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=1，则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EB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hint="eastAsia" w:ascii="宋体" w:hAnsi="宋体" w:cs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06" o:spt="75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3" ShapeID="_x0000_i1106" DrawAspect="Content" ObjectID="_1468075806" r:id="rId177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szCs w:val="21"/>
        </w:rPr>
        <w:t>............（5分）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如图，在等腰△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BEF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</w:t>
      </w: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=120°，过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作底边上的高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BP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BP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hint="eastAsia" w:ascii="宋体" w:hAnsi="宋体" w:cs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107" o:spt="75" type="#_x0000_t75" style="height:30.75pt;width:27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3" ShapeID="_x0000_i1107" DrawAspect="Content" ObjectID="_1468075807" r:id="rId179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EP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hint="eastAsia" w:ascii="宋体" w:hAnsi="宋体" w:cs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108" o:spt="75" type="#_x0000_t75" style="height:33.75pt;width:51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3" ShapeID="_x0000_i1108" DrawAspect="Content" ObjectID="_1468075808" r:id="rId181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EF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=2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EP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hint="eastAsia" w:ascii="宋体" w:hAnsi="宋体" w:cs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109" o:spt="75" type="#_x0000_t75" style="height:18.75pt;width:48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3" ShapeID="_x0000_i1109" DrawAspect="Content" ObjectID="_1468075809" r:id="rId183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szCs w:val="21"/>
        </w:rPr>
        <w:t>..........（6分）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∴矩形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EFGH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的面积</w:t>
      </w:r>
      <w:r>
        <w:rPr>
          <w:rFonts w:hint="eastAsia" w:ascii="宋体" w:hAnsi="宋体" w:cs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110" o:spt="75" type="#_x0000_t75" style="height:18.75pt;width:78.75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3" ShapeID="_x0000_i1110" DrawAspect="Content" ObjectID="_1468075810" r:id="rId185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，即</w:t>
      </w:r>
      <w:r>
        <w:rPr>
          <w:rFonts w:hint="eastAsia" w:ascii="宋体" w:hAnsi="宋体" w:cs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111" o:spt="75" type="#_x0000_t75" style="height:33.75pt;width:111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3" ShapeID="_x0000_i1111" DrawAspect="Content" ObjectID="_1468075811" r:id="rId187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rFonts w:hint="eastAsia" w:ascii="宋体" w:hAnsi="宋体" w:cs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112" o:spt="75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3" ShapeID="_x0000_i1112" DrawAspect="Content" ObjectID="_1468075812" r:id="rId189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，S有最大值</w:t>
      </w:r>
      <w:r>
        <w:rPr>
          <w:rFonts w:hint="eastAsia" w:ascii="宋体" w:hAnsi="宋体" w:cs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113" o:spt="75" type="#_x0000_t75" style="height:33.75pt;width:20.25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3" ShapeID="_x0000_i1113" DrawAspect="Content" ObjectID="_1468075813" r:id="rId191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所以当时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AE</w:t>
      </w:r>
      <w:r>
        <w:rPr>
          <w:rFonts w:hint="eastAsia" w:ascii="宋体" w:hAnsi="宋体" w:cs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114" o:spt="75" type="#_x0000_t75" style="height:30.75pt;width:21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3" ShapeID="_x0000_i1114" DrawAspect="Content" ObjectID="_1468075814" r:id="rId193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，矩形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EFGH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的面积最大.</w:t>
      </w:r>
      <w:r>
        <w:rPr>
          <w:rFonts w:hint="eastAsia" w:ascii="宋体" w:hAnsi="宋体" w:cs="宋体"/>
          <w:szCs w:val="21"/>
        </w:rPr>
        <w:t>............（8分）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315" w:firstLineChars="15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22.（满分10分）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解：(1)设抛物线</w:t>
      </w:r>
      <w:r>
        <w:rPr>
          <w:rFonts w:hint="eastAsia" w:ascii="宋体" w:hAnsi="宋体" w:cs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115" o:spt="75" type="#_x0000_t75" style="height:18pt;width:75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3" ShapeID="_x0000_i1115" DrawAspect="Content" ObjectID="_1468075815" r:id="rId195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，............（1分）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由于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=18，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CD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=12，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CD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间的距离为3，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故设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（-9，</w:t>
      </w:r>
      <w:r>
        <w:rPr>
          <w:rFonts w:hint="eastAsia" w:ascii="宋体" w:hAnsi="宋体" w:cs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16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3" ShapeID="_x0000_i1116" DrawAspect="Content" ObjectID="_1468075816" r:id="rId197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），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（-6，</w:t>
      </w:r>
      <w:r>
        <w:rPr>
          <w:rFonts w:hint="eastAsia" w:ascii="宋体" w:hAnsi="宋体" w:cs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17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3" ShapeID="_x0000_i1117" DrawAspect="Content" ObjectID="_1468075817" r:id="rId199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），代入抛物线解析式，得</w:t>
      </w:r>
      <w:r>
        <w:rPr>
          <w:rFonts w:hint="eastAsia" w:ascii="宋体" w:hAnsi="宋体" w:cs="宋体"/>
          <w:szCs w:val="21"/>
        </w:rPr>
        <w:t>............（3分）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3105150</wp:posOffset>
            </wp:positionH>
            <wp:positionV relativeFrom="paragraph">
              <wp:posOffset>110490</wp:posOffset>
            </wp:positionV>
            <wp:extent cx="2105025" cy="1371600"/>
            <wp:effectExtent l="0" t="0" r="9525" b="0"/>
            <wp:wrapNone/>
            <wp:docPr id="8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03"/>
                    <pic:cNvPicPr>
                      <a:picLocks noChangeAspect="1"/>
                    </pic:cNvPicPr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color w:val="000000" w:themeColor="text1"/>
          <w:position w:val="-30"/>
          <w:szCs w:val="21"/>
          <w14:textFill>
            <w14:solidFill>
              <w14:schemeClr w14:val="tx1"/>
            </w14:solidFill>
          </w14:textFill>
        </w:rPr>
        <w:object>
          <v:shape id="_x0000_i1118" o:spt="75" type="#_x0000_t75" style="height:36pt;width:63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3" ShapeID="_x0000_i1118" DrawAspect="Content" ObjectID="_1468075818" r:id="rId201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，解得</w:t>
      </w:r>
      <w:r>
        <w:rPr>
          <w:rFonts w:hint="eastAsia" w:ascii="宋体" w:hAnsi="宋体" w:cs="宋体"/>
          <w:color w:val="000000" w:themeColor="text1"/>
          <w:position w:val="-60"/>
          <w:szCs w:val="21"/>
          <w14:textFill>
            <w14:solidFill>
              <w14:schemeClr w14:val="tx1"/>
            </w14:solidFill>
          </w14:textFill>
        </w:rPr>
        <w:object>
          <v:shape id="_x0000_i1119" o:spt="75" type="#_x0000_t75" style="height:66pt;width:54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3" ShapeID="_x0000_i1119" DrawAspect="Content" ObjectID="_1468075819" r:id="rId203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∴抛物线为</w:t>
      </w:r>
      <w:r>
        <w:rPr>
          <w:rFonts w:hint="eastAsia" w:ascii="宋体" w:hAnsi="宋体" w:cs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120" o:spt="75" type="#_x0000_t75" style="height:30.75pt;width:56.25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3" ShapeID="_x0000_i1120" DrawAspect="Content" ObjectID="_1468075820" r:id="rId205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cs="宋体"/>
          <w:szCs w:val="21"/>
        </w:rPr>
        <w:t>............（5分）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(2)由（1）知</w:t>
      </w:r>
      <w:r>
        <w:rPr>
          <w:rFonts w:hint="eastAsia" w:ascii="宋体" w:hAnsi="宋体" w:cs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121" o:spt="75" type="#_x0000_t75" style="height:30.75pt;width:45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3" ShapeID="_x0000_i1121" DrawAspect="Content" ObjectID="_1468075821" r:id="rId207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，如图，</w:t>
      </w:r>
      <w:r>
        <w:rPr>
          <w:rFonts w:hint="eastAsia" w:ascii="宋体" w:hAnsi="宋体" w:cs="宋体"/>
          <w:szCs w:val="21"/>
        </w:rPr>
        <w:t>............（6分）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则顶点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到正常水位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的距离为</w:t>
      </w:r>
      <w:r>
        <w:rPr>
          <w:rFonts w:hint="eastAsia" w:ascii="宋体" w:hAnsi="宋体" w:cs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122" o:spt="75" type="#_x0000_t75" style="height:30.75pt;width:18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3" ShapeID="_x0000_i1122" DrawAspect="Content" ObjectID="_1468075822" r:id="rId209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m，</w:t>
      </w:r>
      <w:r>
        <w:rPr>
          <w:rFonts w:hint="eastAsia" w:ascii="宋体" w:hAnsi="宋体" w:cs="宋体"/>
          <w:szCs w:val="21"/>
        </w:rPr>
        <w:t>............（7分）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根据题意，</w:t>
      </w:r>
      <w:r>
        <w:rPr>
          <w:rFonts w:hint="eastAsia" w:ascii="宋体" w:hAnsi="宋体" w:cs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123" o:spt="75" type="#_x0000_t75" style="height:30.75pt;width:116.25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3" ShapeID="_x0000_i1123" DrawAspect="Content" ObjectID="_1468075823" r:id="rId211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szCs w:val="21"/>
        </w:rPr>
        <w:t>............（9分）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∴从正常水位开始，洪水持续18小时水位到达石拱桥顶.</w:t>
      </w:r>
      <w:r>
        <w:rPr>
          <w:rFonts w:hint="eastAsia" w:ascii="宋体" w:hAnsi="宋体" w:cs="宋体"/>
          <w:szCs w:val="21"/>
        </w:rPr>
        <w:t>............（10分）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23.（满分10分）</w:t>
      </w:r>
    </w:p>
    <w:p>
      <w:pPr>
        <w:pStyle w:val="28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(1)证明：如图，连接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AD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OD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szCs w:val="21"/>
        </w:rPr>
        <w:t>............（1分）</w:t>
      </w:r>
    </w:p>
    <w:p>
      <w:pPr>
        <w:pStyle w:val="28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szCs w:val="21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3376930</wp:posOffset>
            </wp:positionH>
            <wp:positionV relativeFrom="paragraph">
              <wp:posOffset>283845</wp:posOffset>
            </wp:positionV>
            <wp:extent cx="1962150" cy="1485900"/>
            <wp:effectExtent l="0" t="0" r="0" b="0"/>
            <wp:wrapNone/>
            <wp:docPr id="9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0"/>
                    <pic:cNvPicPr>
                      <a:picLocks noChangeAspect="1"/>
                    </pic:cNvPicPr>
                  </pic:nvPicPr>
                  <pic:blipFill>
                    <a:blip r:embed="rId213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是半圆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的直径，∴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AD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⊥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BD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，∠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ODA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=∠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OAD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szCs w:val="21"/>
        </w:rPr>
        <w:t>............（2分）</w:t>
      </w:r>
    </w:p>
    <w:p>
      <w:pPr>
        <w:pStyle w:val="28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又∵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的中点，</w:t>
      </w:r>
    </w:p>
    <w:p>
      <w:pPr>
        <w:pStyle w:val="28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∴在Rt△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ADC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AE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DE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，∠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EDA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=∠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EAD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szCs w:val="21"/>
        </w:rPr>
        <w:t>....（3分）</w:t>
      </w:r>
    </w:p>
    <w:p>
      <w:pPr>
        <w:pStyle w:val="28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切⊙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于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28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ODA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+∠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EDA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=∠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OAD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+∠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EAD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=90°，即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OD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⊥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ED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28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DE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是⊙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的切线；</w:t>
      </w:r>
      <w:r>
        <w:rPr>
          <w:rFonts w:hint="eastAsia" w:ascii="宋体" w:hAnsi="宋体" w:cs="宋体"/>
          <w:szCs w:val="21"/>
        </w:rPr>
        <w:t>............（5分）</w:t>
      </w:r>
    </w:p>
    <w:p>
      <w:pPr>
        <w:pStyle w:val="28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(2)解：由于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为⊙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的切线，有∠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BAC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=90°，</w:t>
      </w:r>
      <w:r>
        <w:rPr>
          <w:rFonts w:hint="eastAsia" w:ascii="宋体" w:hAnsi="宋体" w:cs="宋体"/>
          <w:szCs w:val="21"/>
        </w:rPr>
        <w:t>............（6分）</w:t>
      </w:r>
    </w:p>
    <w:p>
      <w:pPr>
        <w:pStyle w:val="28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/>
        <w:outlineLvl w:val="9"/>
        <w:rPr>
          <w:rFonts w:ascii="宋体" w:hAnsi="宋体" w:cs="宋体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又</w:t>
      </w:r>
      <w:r>
        <w:rPr>
          <w:rFonts w:hint="eastAsia" w:ascii="宋体" w:hAnsi="宋体" w:cs="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=2</w:t>
      </w:r>
      <w:r>
        <w:rPr>
          <w:rFonts w:hint="eastAsia" w:ascii="宋体" w:hAnsi="宋体" w:cs="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AC=</w:t>
      </w:r>
      <w:r>
        <w:rPr>
          <w:rFonts w:hint="eastAsia" w:ascii="宋体" w:hAnsi="宋体" w:cs="宋体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2，∴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cs="宋体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=30°，由勾股定理知</w:t>
      </w:r>
      <w:r>
        <w:rPr>
          <w:rFonts w:hint="eastAsia" w:ascii="宋体" w:hAnsi="宋体" w:cs="宋体"/>
          <w:iCs/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124" o:spt="75" type="#_x0000_t75" style="height:20.25pt;width:153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3" ShapeID="_x0000_i1124" DrawAspect="Content" ObjectID="_1468075824" r:id="rId214">
            <o:LockedField>false</o:LockedField>
          </o:OLEObject>
        </w:object>
      </w:r>
      <w:r>
        <w:rPr>
          <w:rFonts w:hint="eastAsia" w:ascii="宋体" w:hAnsi="宋体" w:cs="宋体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28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/>
        <w:outlineLvl w:val="9"/>
        <w:rPr>
          <w:rFonts w:ascii="宋体" w:hAnsi="宋体" w:cs="宋体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即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宋体" w:hAnsi="宋体" w:cs="宋体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hint="eastAsia" w:ascii="宋体" w:hAnsi="宋体" w:cs="宋体"/>
          <w:iCs/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125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3" ShapeID="_x0000_i1125" DrawAspect="Content" ObjectID="_1468075825" r:id="rId216">
            <o:LockedField>false</o:LockedField>
          </o:OLEObject>
        </w:object>
      </w:r>
      <w:r>
        <w:rPr>
          <w:rFonts w:hint="eastAsia" w:ascii="宋体" w:hAnsi="宋体" w:cs="宋体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，∴</w:t>
      </w:r>
      <w:r>
        <w:rPr>
          <w:rFonts w:hint="eastAsia" w:ascii="宋体" w:hAnsi="宋体" w:cs="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AD</w:t>
      </w:r>
      <w:r>
        <w:rPr>
          <w:rFonts w:hint="eastAsia" w:ascii="宋体" w:hAnsi="宋体" w:cs="宋体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hint="eastAsia" w:ascii="宋体" w:hAnsi="宋体" w:cs="宋体"/>
          <w:iCs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126" o:spt="75" type="#_x0000_t75" style="height:33.75pt;width:20.25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3" ShapeID="_x0000_i1126" DrawAspect="Content" ObjectID="_1468075826" r:id="rId218">
            <o:LockedField>false</o:LockedField>
          </o:OLEObject>
        </w:object>
      </w:r>
      <w:r>
        <w:rPr>
          <w:rFonts w:hint="eastAsia" w:ascii="宋体" w:hAnsi="宋体" w:cs="宋体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szCs w:val="21"/>
        </w:rPr>
        <w:t>............（7分）</w:t>
      </w:r>
    </w:p>
    <w:p>
      <w:pPr>
        <w:pStyle w:val="28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/>
        <w:outlineLvl w:val="9"/>
        <w:rPr>
          <w:rFonts w:ascii="宋体" w:hAnsi="宋体" w:cs="宋体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由勾股定理知</w:t>
      </w:r>
      <w:r>
        <w:rPr>
          <w:rFonts w:hint="eastAsia" w:ascii="宋体" w:hAnsi="宋体" w:cs="宋体"/>
          <w:iCs/>
          <w:color w:val="000000" w:themeColor="text1"/>
          <w:position w:val="-26"/>
          <w:szCs w:val="21"/>
          <w14:textFill>
            <w14:solidFill>
              <w14:schemeClr w14:val="tx1"/>
            </w14:solidFill>
          </w14:textFill>
        </w:rPr>
        <w:object>
          <v:shape id="_x0000_i1127" o:spt="75" type="#_x0000_t75" style="height:36.75pt;width:191.25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3" ShapeID="_x0000_i1127" DrawAspect="Content" ObjectID="_1468075827" r:id="rId220">
            <o:LockedField>false</o:LockedField>
          </o:OLEObject>
        </w:object>
      </w:r>
      <w:r>
        <w:rPr>
          <w:rFonts w:hint="eastAsia" w:ascii="宋体" w:hAnsi="宋体" w:cs="宋体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szCs w:val="21"/>
        </w:rPr>
        <w:t>.........（9分）</w:t>
      </w:r>
    </w:p>
    <w:p>
      <w:pPr>
        <w:pStyle w:val="28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/>
        <w:outlineLvl w:val="9"/>
        <w:rPr>
          <w:rFonts w:ascii="宋体" w:hAnsi="宋体" w:cs="宋体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BD</w:t>
      </w:r>
      <w:r>
        <w:rPr>
          <w:rFonts w:hint="eastAsia" w:ascii="宋体" w:hAnsi="宋体" w:cs="宋体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hint="eastAsia" w:ascii="宋体" w:hAnsi="宋体" w:cs="宋体"/>
          <w:iCs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128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3" ShapeID="_x0000_i1128" DrawAspect="Content" ObjectID="_1468075828" r:id="rId222">
            <o:LockedField>false</o:LockedField>
          </o:OLEObject>
        </w:object>
      </w:r>
      <w:r>
        <w:rPr>
          <w:rFonts w:hint="eastAsia" w:ascii="宋体" w:hAnsi="宋体" w:cs="宋体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cs="宋体"/>
          <w:szCs w:val="21"/>
        </w:rPr>
        <w:t>............（10分）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24.(满分12分)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解：（1）如图，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点是菱形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OABC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的顶点，由题意得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（-4，0），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840" w:firstLineChars="4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cs="宋体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（-2，1）关于</w:t>
      </w:r>
      <w:r>
        <w:rPr>
          <w:rFonts w:hint="eastAsia" w:ascii="宋体" w:hAnsi="宋体" w:cs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29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3" ShapeID="_x0000_i1129" DrawAspect="Content" ObjectID="_1468075829" r:id="rId224">
            <o:LockedField>false</o:LockedField>
          </o:OLEObject>
        </w:object>
      </w:r>
      <w:r>
        <w:rPr>
          <w:rFonts w:hint="eastAsia" w:ascii="宋体" w:hAnsi="宋体" w:cs="宋体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轴对称，即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（-2，-1），</w:t>
      </w:r>
      <w:r>
        <w:rPr>
          <w:rFonts w:hint="eastAsia" w:ascii="宋体" w:hAnsi="宋体" w:cs="宋体"/>
          <w:szCs w:val="21"/>
        </w:rPr>
        <w:t>............（3分）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（2）由（1）知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（-2，-1），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由题意知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点关于原点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对称，故直线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CC</w:t>
      </w:r>
      <w:r>
        <w:rPr>
          <w:rFonts w:hint="eastAsia" w:ascii="宋体" w:hAnsi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过原点，</w:t>
      </w:r>
      <w:r>
        <w:rPr>
          <w:rFonts w:hint="eastAsia" w:ascii="宋体" w:hAnsi="宋体" w:cs="宋体"/>
          <w:szCs w:val="21"/>
        </w:rPr>
        <w:t>..........（4分）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设直线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CC</w:t>
      </w:r>
      <w:r>
        <w:rPr>
          <w:rFonts w:hint="eastAsia" w:ascii="宋体" w:hAnsi="宋体" w:cs="宋体"/>
          <w:i/>
          <w:iCs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的函数解析式为</w:t>
      </w:r>
      <w:r>
        <w:rPr>
          <w:rFonts w:hint="eastAsia" w:ascii="宋体" w:hAnsi="宋体" w:cs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130" o:spt="75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3" ShapeID="_x0000_i1130" DrawAspect="Content" ObjectID="_1468075830" r:id="rId225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，有</w:t>
      </w:r>
      <w:r>
        <w:rPr>
          <w:rFonts w:hint="eastAsia" w:ascii="宋体" w:hAnsi="宋体" w:cs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31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3" ShapeID="_x0000_i1131" DrawAspect="Content" ObjectID="_1468075831" r:id="rId227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，即</w:t>
      </w:r>
      <w:r>
        <w:rPr>
          <w:rFonts w:hint="eastAsia" w:ascii="宋体" w:hAnsi="宋体" w:cs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132" o:spt="75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3" ShapeID="_x0000_i1132" DrawAspect="Content" ObjectID="_1468075832" r:id="rId229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4130040</wp:posOffset>
            </wp:positionH>
            <wp:positionV relativeFrom="paragraph">
              <wp:posOffset>247015</wp:posOffset>
            </wp:positionV>
            <wp:extent cx="2085975" cy="1914525"/>
            <wp:effectExtent l="0" t="0" r="9525" b="9525"/>
            <wp:wrapNone/>
            <wp:docPr id="22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74"/>
                    <pic:cNvPicPr>
                      <a:picLocks noChangeAspect="1"/>
                    </pic:cNvPicPr>
                  </pic:nvPicPr>
                  <pic:blipFill>
                    <a:blip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所以直线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CC</w:t>
      </w:r>
      <w:r>
        <w:rPr>
          <w:rFonts w:hint="eastAsia" w:ascii="宋体" w:hAnsi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的函数解析式为</w:t>
      </w:r>
      <w:r>
        <w:rPr>
          <w:rFonts w:hint="eastAsia" w:ascii="宋体" w:hAnsi="宋体" w:cs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133" o:spt="75" type="#_x0000_t75" style="height:30.75pt;width:39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3" ShapeID="_x0000_i1133" DrawAspect="Content" ObjectID="_1468075833" r:id="rId231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cs="宋体"/>
          <w:szCs w:val="21"/>
        </w:rPr>
        <w:t>............（6分）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（3）由（1）知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（-4，0），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由题意得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（0，-4），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（4,0），</w:t>
      </w:r>
      <w:r>
        <w:rPr>
          <w:rFonts w:hint="eastAsia" w:ascii="宋体" w:hAnsi="宋体" w:cs="宋体"/>
          <w:szCs w:val="21"/>
        </w:rPr>
        <w:t>............（7分）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关于</w:t>
      </w:r>
      <w:r>
        <w:rPr>
          <w:rFonts w:hint="eastAsia" w:ascii="宋体" w:hAnsi="宋体" w:cs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134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3" ShapeID="_x0000_i1134" DrawAspect="Content" ObjectID="_1468075834" r:id="rId233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轴对称，则</w:t>
      </w:r>
      <w:r>
        <w:rPr>
          <w:rFonts w:hint="eastAsia" w:ascii="宋体" w:hAnsi="宋体" w:cs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35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3" ShapeID="_x0000_i1135" DrawAspect="Content" ObjectID="_1468075835" r:id="rId235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,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设过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cs="宋体"/>
          <w:i/>
          <w:iCs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的抛物线为</w:t>
      </w:r>
      <w:r>
        <w:rPr>
          <w:rFonts w:hint="eastAsia" w:ascii="宋体" w:hAnsi="宋体" w:cs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136" o:spt="75" type="#_x0000_t75" style="height:18pt;width:57.75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3" ShapeID="_x0000_i1136" DrawAspect="Content" ObjectID="_1468075836" r:id="rId237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szCs w:val="21"/>
        </w:rPr>
        <w:t>....（8分）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故有，</w:t>
      </w:r>
      <w:r>
        <w:rPr>
          <w:rFonts w:hint="eastAsia" w:ascii="宋体" w:hAnsi="宋体" w:cs="宋体"/>
          <w:color w:val="000000" w:themeColor="text1"/>
          <w:position w:val="-30"/>
          <w:szCs w:val="21"/>
          <w14:textFill>
            <w14:solidFill>
              <w14:schemeClr w14:val="tx1"/>
            </w14:solidFill>
          </w14:textFill>
        </w:rPr>
        <w:object>
          <v:shape id="_x0000_i1137" o:spt="75" type="#_x0000_t75" style="height:36pt;width:65.25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3" ShapeID="_x0000_i1137" DrawAspect="Content" ObjectID="_1468075837" r:id="rId239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,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</w:t>
      </w:r>
      <w:r>
        <w:rPr>
          <w:rFonts w:hint="eastAsia" w:ascii="宋体" w:hAnsi="宋体" w:cs="宋体"/>
          <w:color w:val="000000" w:themeColor="text1"/>
          <w:position w:val="-46"/>
          <w:szCs w:val="21"/>
          <w14:textFill>
            <w14:solidFill>
              <w14:schemeClr w14:val="tx1"/>
            </w14:solidFill>
          </w14:textFill>
        </w:rPr>
        <w:object>
          <v:shape id="_x0000_i1138" o:spt="75" type="#_x0000_t75" style="height:51.75pt;width:41.25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3" ShapeID="_x0000_i1138" DrawAspect="Content" ObjectID="_1468075838" r:id="rId241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,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所以抛物线的函数解析式为</w:t>
      </w:r>
      <w:r>
        <w:rPr>
          <w:rFonts w:hint="eastAsia" w:ascii="宋体" w:hAnsi="宋体" w:cs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139" o:spt="75" type="#_x0000_t75" style="height:30.75pt;width:63.75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3" ShapeID="_x0000_i1139" DrawAspect="Content" ObjectID="_1468075839" r:id="rId243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szCs w:val="21"/>
        </w:rPr>
        <w:t>......（9分）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菱形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OABC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的面积=4，如图，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15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若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P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点在直线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cs="宋体"/>
          <w:i/>
          <w:iCs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cs="宋体"/>
          <w:i/>
          <w:iCs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下方，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15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则当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P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点在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时，△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PA</w:t>
      </w:r>
      <w:r>
        <w:rPr>
          <w:rFonts w:hint="eastAsia" w:ascii="宋体" w:hAnsi="宋体" w:cs="宋体"/>
          <w:i/>
          <w:iCs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cs="宋体"/>
          <w:i/>
          <w:iCs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的面积最大=2＜4,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15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∴满足条件的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P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点不存在；</w:t>
      </w:r>
      <w:r>
        <w:rPr>
          <w:rFonts w:hint="eastAsia" w:ascii="宋体" w:hAnsi="宋体" w:cs="宋体"/>
          <w:szCs w:val="21"/>
        </w:rPr>
        <w:t>............（10分）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15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szCs w:val="21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2536190</wp:posOffset>
            </wp:positionH>
            <wp:positionV relativeFrom="paragraph">
              <wp:posOffset>144780</wp:posOffset>
            </wp:positionV>
            <wp:extent cx="2733675" cy="1866900"/>
            <wp:effectExtent l="0" t="0" r="9525" b="0"/>
            <wp:wrapNone/>
            <wp:docPr id="23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68"/>
                    <pic:cNvPicPr>
                      <a:picLocks noChangeAspect="1"/>
                    </pic:cNvPicPr>
                  </pic:nvPicPr>
                  <pic:blipFill>
                    <a:blip r:embed="rId245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若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P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点在直线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cs="宋体"/>
          <w:i/>
          <w:iCs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cs="宋体"/>
          <w:i/>
          <w:iCs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上方，如图，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15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设P到直线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cs="宋体"/>
          <w:i/>
          <w:iCs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cs="宋体"/>
          <w:i/>
          <w:iCs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的距离为</w:t>
      </w:r>
      <w:r>
        <w:rPr>
          <w:rFonts w:hint="eastAsia" w:ascii="宋体" w:hAnsi="宋体" w:cs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40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3" ShapeID="_x0000_i1140" DrawAspect="Content" ObjectID="_1468075840" r:id="rId246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rFonts w:hint="eastAsia" w:ascii="宋体" w:hAnsi="宋体" w:cs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141" o:spt="75" type="#_x0000_t75" style="height:30.75pt;width:36.75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3" ShapeID="_x0000_i1141" DrawAspect="Content" ObjectID="_1468075841" r:id="rId248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15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ascii="宋体" w:hAnsi="宋体" w:cs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42" o:spt="75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3" ShapeID="_x0000_i1142" DrawAspect="Content" ObjectID="_1468075842" r:id="rId250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P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点的纵坐标为2，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15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设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P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cs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43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3" ShapeID="_x0000_i1143" DrawAspect="Content" ObjectID="_1468075843" r:id="rId252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，2），代入抛物线的解析式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15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得</w:t>
      </w:r>
      <w:r>
        <w:rPr>
          <w:rFonts w:hint="eastAsia" w:ascii="宋体" w:hAnsi="宋体" w:cs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144" o:spt="75" type="#_x0000_t75" style="height:30.75pt;width:63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3" ShapeID="_x0000_i1144" DrawAspect="Content" ObjectID="_1468075844" r:id="rId254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15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</w:t>
      </w:r>
      <w:r>
        <w:rPr>
          <w:rFonts w:hint="eastAsia" w:ascii="宋体" w:hAnsi="宋体" w:cs="宋体"/>
          <w:szCs w:val="21"/>
        </w:rPr>
        <w:t>，</w:t>
      </w:r>
      <w:r>
        <w:rPr>
          <w:rFonts w:hint="eastAsia" w:ascii="宋体" w:hAnsi="宋体" w:cs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145" o:spt="75" type="#_x0000_t75" style="height:18.75pt;width:48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3" ShapeID="_x0000_i1145" DrawAspect="Content" ObjectID="_1468075845" r:id="rId256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宋体" w:hAnsi="宋体" w:cs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146" o:spt="75" type="#_x0000_t75" style="height:18.75pt;width:56.25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3" ShapeID="_x0000_i1146" DrawAspect="Content" ObjectID="_1468075846" r:id="rId258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15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szCs w:val="21"/>
        </w:rPr>
        <w:t>有</w:t>
      </w:r>
      <w:r>
        <w:rPr>
          <w:rFonts w:hint="eastAsia" w:ascii="宋体" w:hAnsi="宋体" w:cs="宋体"/>
          <w:position w:val="-10"/>
          <w:szCs w:val="21"/>
        </w:rPr>
        <w:object>
          <v:shape id="_x0000_i1147" o:spt="75" type="#_x0000_t75" style="height:17.25pt;width:12.75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3" ShapeID="_x0000_i1147" DrawAspect="Content" ObjectID="_1468075847" r:id="rId260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（</w:t>
      </w:r>
      <w:r>
        <w:rPr>
          <w:rFonts w:hint="eastAsia" w:ascii="宋体" w:hAnsi="宋体" w:cs="宋体"/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148" o:spt="75" type="#_x0000_t75" style="height:18pt;width:24.75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3" ShapeID="_x0000_i1148" DrawAspect="Content" ObjectID="_1468075848" r:id="rId262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，2），</w:t>
      </w:r>
      <w:r>
        <w:rPr>
          <w:rFonts w:hint="eastAsia" w:ascii="宋体" w:hAnsi="宋体" w:cs="宋体"/>
          <w:position w:val="-10"/>
          <w:szCs w:val="21"/>
        </w:rPr>
        <w:object>
          <v:shape id="_x0000_i1149" o:spt="75" type="#_x0000_t75" style="height:17.25pt;width:14.25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3" ShapeID="_x0000_i1149" DrawAspect="Content" ObjectID="_1468075849" r:id="rId264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（</w:t>
      </w:r>
      <w:r>
        <w:rPr>
          <w:rFonts w:hint="eastAsia" w:ascii="宋体" w:hAnsi="宋体" w:cs="宋体"/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150" o:spt="75" type="#_x0000_t75" style="height:18pt;width:33.75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3" ShapeID="_x0000_i1150" DrawAspect="Content" ObjectID="_1468075850" r:id="rId266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，2）满足条件，......（11分）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210" w:firstLineChars="100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∴在抛物线上存在</w:t>
      </w:r>
      <w:r>
        <w:rPr>
          <w:rFonts w:hint="eastAsia" w:ascii="宋体" w:hAnsi="宋体" w:cs="宋体"/>
          <w:position w:val="-10"/>
          <w:szCs w:val="21"/>
        </w:rPr>
        <w:object>
          <v:shape id="_x0000_i1151" o:spt="75" type="#_x0000_t75" style="height:17.25pt;width:12.75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3" ShapeID="_x0000_i1151" DrawAspect="Content" ObjectID="_1468075851" r:id="rId268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（</w:t>
      </w:r>
      <w:r>
        <w:rPr>
          <w:rFonts w:hint="eastAsia" w:ascii="宋体" w:hAnsi="宋体" w:cs="宋体"/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152" o:spt="75" type="#_x0000_t75" style="height:18pt;width:24.75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3" ShapeID="_x0000_i1152" DrawAspect="Content" ObjectID="_1468075852" r:id="rId269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，2），</w:t>
      </w:r>
      <w:r>
        <w:rPr>
          <w:rFonts w:hint="eastAsia" w:ascii="宋体" w:hAnsi="宋体" w:cs="宋体"/>
          <w:position w:val="-10"/>
          <w:szCs w:val="21"/>
        </w:rPr>
        <w:object>
          <v:shape id="_x0000_i1153" o:spt="75" type="#_x0000_t75" style="height:17.25pt;width:14.25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3" ShapeID="_x0000_i1153" DrawAspect="Content" ObjectID="_1468075853" r:id="rId270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（</w:t>
      </w:r>
      <w:r>
        <w:rPr>
          <w:rFonts w:hint="eastAsia" w:ascii="宋体" w:hAnsi="宋体" w:cs="宋体"/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154" o:spt="75" type="#_x0000_t75" style="height:18pt;width:33.75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3" ShapeID="_x0000_i1154" DrawAspect="Content" ObjectID="_1468075854" r:id="rId271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，2）两点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，使得△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PA</w:t>
      </w:r>
      <w:r>
        <w:rPr>
          <w:rFonts w:hint="eastAsia" w:ascii="宋体" w:hAnsi="宋体" w:cs="宋体"/>
          <w:i/>
          <w:iCs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cs="宋体"/>
          <w:i/>
          <w:iCs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的面积等于菱形</w:t>
      </w:r>
      <w:r>
        <w:rPr>
          <w:rFonts w:hint="eastAsia" w:ascii="宋体" w:hAnsi="宋体" w:cs="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OABC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的面积.</w:t>
      </w:r>
      <w:r>
        <w:rPr>
          <w:rFonts w:hint="eastAsia" w:ascii="宋体" w:hAnsi="宋体" w:cs="宋体"/>
          <w:szCs w:val="21"/>
        </w:rPr>
        <w:t>............（12分）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b/>
          <w:bCs/>
          <w:color w:val="FF000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FF0000"/>
          <w:szCs w:val="21"/>
        </w:rPr>
        <w:t>说明</w:t>
      </w:r>
      <w:r>
        <w:rPr>
          <w:rFonts w:hint="eastAsia" w:ascii="宋体" w:hAnsi="宋体" w:cs="宋体"/>
          <w:color w:val="FF0000"/>
          <w:szCs w:val="21"/>
        </w:rPr>
        <w:t>：对不同的解法参照评分.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sectPr>
      <w:headerReference r:id="rId4" w:type="first"/>
      <w:headerReference r:id="rId3" w:type="default"/>
      <w:footerReference r:id="rId5" w:type="default"/>
      <w:pgSz w:w="11850" w:h="16783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书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彩云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  <w:r>
      <w:rPr>
        <w:rFonts w:hint="eastAsia"/>
        <w:kern w:val="0"/>
        <w:szCs w:val="21"/>
      </w:rPr>
      <w:t xml:space="preserve">教学质量监测九年级数学试题 第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 共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3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48B5ECD"/>
    <w:multiLevelType w:val="singleLevel"/>
    <w:tmpl w:val="948B5ECD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523F765"/>
    <w:multiLevelType w:val="singleLevel"/>
    <w:tmpl w:val="9523F765"/>
    <w:lvl w:ilvl="0" w:tentative="0">
      <w:start w:val="2"/>
      <w:numFmt w:val="decimal"/>
      <w:suff w:val="nothing"/>
      <w:lvlText w:val="（%1）"/>
      <w:lvlJc w:val="left"/>
      <w:pPr>
        <w:ind w:left="315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embedSystemFonts/>
  <w:mirrorMargin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1DA"/>
    <w:rsid w:val="000020D6"/>
    <w:rsid w:val="00003423"/>
    <w:rsid w:val="00003673"/>
    <w:rsid w:val="00003695"/>
    <w:rsid w:val="00003DF6"/>
    <w:rsid w:val="00005B43"/>
    <w:rsid w:val="00006804"/>
    <w:rsid w:val="000118AF"/>
    <w:rsid w:val="000120A2"/>
    <w:rsid w:val="00013B7A"/>
    <w:rsid w:val="00014246"/>
    <w:rsid w:val="0001514A"/>
    <w:rsid w:val="0001562E"/>
    <w:rsid w:val="00017AF3"/>
    <w:rsid w:val="00020118"/>
    <w:rsid w:val="0002029B"/>
    <w:rsid w:val="00022530"/>
    <w:rsid w:val="0002357C"/>
    <w:rsid w:val="000242DF"/>
    <w:rsid w:val="000253F4"/>
    <w:rsid w:val="00025FC4"/>
    <w:rsid w:val="00031696"/>
    <w:rsid w:val="000319BF"/>
    <w:rsid w:val="00034C95"/>
    <w:rsid w:val="000360C3"/>
    <w:rsid w:val="000422B0"/>
    <w:rsid w:val="000423A3"/>
    <w:rsid w:val="00042E66"/>
    <w:rsid w:val="000442B1"/>
    <w:rsid w:val="00046E5F"/>
    <w:rsid w:val="0004756B"/>
    <w:rsid w:val="00047F87"/>
    <w:rsid w:val="00050440"/>
    <w:rsid w:val="000519CB"/>
    <w:rsid w:val="00051FF6"/>
    <w:rsid w:val="00053D4F"/>
    <w:rsid w:val="000547E9"/>
    <w:rsid w:val="000562BD"/>
    <w:rsid w:val="0005712E"/>
    <w:rsid w:val="00057A6D"/>
    <w:rsid w:val="0006604E"/>
    <w:rsid w:val="0006683D"/>
    <w:rsid w:val="00067548"/>
    <w:rsid w:val="0007034C"/>
    <w:rsid w:val="00075477"/>
    <w:rsid w:val="0007599E"/>
    <w:rsid w:val="00076430"/>
    <w:rsid w:val="00080784"/>
    <w:rsid w:val="0008094B"/>
    <w:rsid w:val="00081264"/>
    <w:rsid w:val="00081A84"/>
    <w:rsid w:val="00083085"/>
    <w:rsid w:val="00085FEB"/>
    <w:rsid w:val="0008672E"/>
    <w:rsid w:val="00086E51"/>
    <w:rsid w:val="000904B6"/>
    <w:rsid w:val="00090B56"/>
    <w:rsid w:val="00093FBE"/>
    <w:rsid w:val="000961C2"/>
    <w:rsid w:val="00096975"/>
    <w:rsid w:val="00097124"/>
    <w:rsid w:val="000973C3"/>
    <w:rsid w:val="0009797B"/>
    <w:rsid w:val="000A06BE"/>
    <w:rsid w:val="000A070B"/>
    <w:rsid w:val="000A0B55"/>
    <w:rsid w:val="000A1F3E"/>
    <w:rsid w:val="000A2A5E"/>
    <w:rsid w:val="000A2CB5"/>
    <w:rsid w:val="000A350A"/>
    <w:rsid w:val="000A3C2A"/>
    <w:rsid w:val="000A4057"/>
    <w:rsid w:val="000A4A1D"/>
    <w:rsid w:val="000A69E1"/>
    <w:rsid w:val="000B003D"/>
    <w:rsid w:val="000B012F"/>
    <w:rsid w:val="000B3157"/>
    <w:rsid w:val="000B42D9"/>
    <w:rsid w:val="000B52C5"/>
    <w:rsid w:val="000B7742"/>
    <w:rsid w:val="000B7C13"/>
    <w:rsid w:val="000B7F45"/>
    <w:rsid w:val="000C06D6"/>
    <w:rsid w:val="000C0FBE"/>
    <w:rsid w:val="000C1282"/>
    <w:rsid w:val="000C258D"/>
    <w:rsid w:val="000C2AE0"/>
    <w:rsid w:val="000C390F"/>
    <w:rsid w:val="000C3B66"/>
    <w:rsid w:val="000C4BDC"/>
    <w:rsid w:val="000C63D4"/>
    <w:rsid w:val="000C6D87"/>
    <w:rsid w:val="000C772A"/>
    <w:rsid w:val="000C7EB2"/>
    <w:rsid w:val="000D0242"/>
    <w:rsid w:val="000D0B4F"/>
    <w:rsid w:val="000D1C31"/>
    <w:rsid w:val="000D2BB7"/>
    <w:rsid w:val="000D3917"/>
    <w:rsid w:val="000D3D33"/>
    <w:rsid w:val="000D3FF4"/>
    <w:rsid w:val="000D5DDA"/>
    <w:rsid w:val="000D5E03"/>
    <w:rsid w:val="000D6A75"/>
    <w:rsid w:val="000E0E47"/>
    <w:rsid w:val="000E1CB3"/>
    <w:rsid w:val="000E2D22"/>
    <w:rsid w:val="000E4D75"/>
    <w:rsid w:val="000E50B0"/>
    <w:rsid w:val="000E517B"/>
    <w:rsid w:val="000E691B"/>
    <w:rsid w:val="000E6C16"/>
    <w:rsid w:val="000E6F58"/>
    <w:rsid w:val="000E7542"/>
    <w:rsid w:val="000E7F10"/>
    <w:rsid w:val="000F0E6B"/>
    <w:rsid w:val="000F105F"/>
    <w:rsid w:val="000F130C"/>
    <w:rsid w:val="000F2F8B"/>
    <w:rsid w:val="000F3069"/>
    <w:rsid w:val="000F36D9"/>
    <w:rsid w:val="000F3D77"/>
    <w:rsid w:val="000F437E"/>
    <w:rsid w:val="000F4BEF"/>
    <w:rsid w:val="000F51DA"/>
    <w:rsid w:val="000F6D3F"/>
    <w:rsid w:val="000F7E59"/>
    <w:rsid w:val="001030BA"/>
    <w:rsid w:val="00103C63"/>
    <w:rsid w:val="00103DBB"/>
    <w:rsid w:val="00104532"/>
    <w:rsid w:val="0010453D"/>
    <w:rsid w:val="001059FB"/>
    <w:rsid w:val="00106497"/>
    <w:rsid w:val="00106FEE"/>
    <w:rsid w:val="001102B9"/>
    <w:rsid w:val="001151D8"/>
    <w:rsid w:val="00116269"/>
    <w:rsid w:val="001169ED"/>
    <w:rsid w:val="00120FD6"/>
    <w:rsid w:val="001214E0"/>
    <w:rsid w:val="001224CC"/>
    <w:rsid w:val="001228AB"/>
    <w:rsid w:val="001234A5"/>
    <w:rsid w:val="00123C5E"/>
    <w:rsid w:val="00124556"/>
    <w:rsid w:val="00124BFB"/>
    <w:rsid w:val="00125169"/>
    <w:rsid w:val="00125172"/>
    <w:rsid w:val="00125591"/>
    <w:rsid w:val="001273F1"/>
    <w:rsid w:val="00134A17"/>
    <w:rsid w:val="001366B3"/>
    <w:rsid w:val="0013741E"/>
    <w:rsid w:val="00142CA8"/>
    <w:rsid w:val="00143176"/>
    <w:rsid w:val="001431EC"/>
    <w:rsid w:val="00145AF6"/>
    <w:rsid w:val="00145F74"/>
    <w:rsid w:val="001464CE"/>
    <w:rsid w:val="00150C9F"/>
    <w:rsid w:val="00151527"/>
    <w:rsid w:val="00151BCC"/>
    <w:rsid w:val="001525E2"/>
    <w:rsid w:val="00153FBF"/>
    <w:rsid w:val="00154352"/>
    <w:rsid w:val="00154D92"/>
    <w:rsid w:val="001551B8"/>
    <w:rsid w:val="001561D6"/>
    <w:rsid w:val="001566B3"/>
    <w:rsid w:val="00157E7A"/>
    <w:rsid w:val="00157F8A"/>
    <w:rsid w:val="00160254"/>
    <w:rsid w:val="001630D7"/>
    <w:rsid w:val="00163196"/>
    <w:rsid w:val="00164520"/>
    <w:rsid w:val="00165F82"/>
    <w:rsid w:val="00166AB1"/>
    <w:rsid w:val="00167810"/>
    <w:rsid w:val="001706A7"/>
    <w:rsid w:val="001706E0"/>
    <w:rsid w:val="00170A30"/>
    <w:rsid w:val="00170E5D"/>
    <w:rsid w:val="00171B60"/>
    <w:rsid w:val="00172C26"/>
    <w:rsid w:val="00173601"/>
    <w:rsid w:val="00173B60"/>
    <w:rsid w:val="00173F01"/>
    <w:rsid w:val="0017479F"/>
    <w:rsid w:val="00174AC1"/>
    <w:rsid w:val="001756DD"/>
    <w:rsid w:val="00175F42"/>
    <w:rsid w:val="001770F6"/>
    <w:rsid w:val="00177548"/>
    <w:rsid w:val="00177A66"/>
    <w:rsid w:val="00177BD1"/>
    <w:rsid w:val="00180009"/>
    <w:rsid w:val="00181766"/>
    <w:rsid w:val="00182859"/>
    <w:rsid w:val="00184173"/>
    <w:rsid w:val="00184190"/>
    <w:rsid w:val="00185850"/>
    <w:rsid w:val="0018707F"/>
    <w:rsid w:val="001875EE"/>
    <w:rsid w:val="001903C1"/>
    <w:rsid w:val="00193646"/>
    <w:rsid w:val="001947B5"/>
    <w:rsid w:val="00194E47"/>
    <w:rsid w:val="00195074"/>
    <w:rsid w:val="00195F4F"/>
    <w:rsid w:val="00196931"/>
    <w:rsid w:val="00197838"/>
    <w:rsid w:val="001A0766"/>
    <w:rsid w:val="001A1770"/>
    <w:rsid w:val="001A3E43"/>
    <w:rsid w:val="001A53F7"/>
    <w:rsid w:val="001A610F"/>
    <w:rsid w:val="001A6B71"/>
    <w:rsid w:val="001A7475"/>
    <w:rsid w:val="001B3994"/>
    <w:rsid w:val="001B4E9D"/>
    <w:rsid w:val="001B6105"/>
    <w:rsid w:val="001B611E"/>
    <w:rsid w:val="001B6B2B"/>
    <w:rsid w:val="001C110D"/>
    <w:rsid w:val="001C155B"/>
    <w:rsid w:val="001C4185"/>
    <w:rsid w:val="001C6077"/>
    <w:rsid w:val="001C6BDE"/>
    <w:rsid w:val="001C7942"/>
    <w:rsid w:val="001D0441"/>
    <w:rsid w:val="001D159E"/>
    <w:rsid w:val="001D1F76"/>
    <w:rsid w:val="001D27E5"/>
    <w:rsid w:val="001D3488"/>
    <w:rsid w:val="001D38ED"/>
    <w:rsid w:val="001D47F4"/>
    <w:rsid w:val="001D5A54"/>
    <w:rsid w:val="001D5E75"/>
    <w:rsid w:val="001D785E"/>
    <w:rsid w:val="001D78CD"/>
    <w:rsid w:val="001D7969"/>
    <w:rsid w:val="001E0108"/>
    <w:rsid w:val="001E184A"/>
    <w:rsid w:val="001E3ED2"/>
    <w:rsid w:val="001E7C12"/>
    <w:rsid w:val="001F0616"/>
    <w:rsid w:val="001F07D4"/>
    <w:rsid w:val="001F1F74"/>
    <w:rsid w:val="001F2EFB"/>
    <w:rsid w:val="001F3414"/>
    <w:rsid w:val="001F47C2"/>
    <w:rsid w:val="00200956"/>
    <w:rsid w:val="00202E42"/>
    <w:rsid w:val="002030E1"/>
    <w:rsid w:val="0020377F"/>
    <w:rsid w:val="0020419B"/>
    <w:rsid w:val="00204375"/>
    <w:rsid w:val="00205F8B"/>
    <w:rsid w:val="00207E60"/>
    <w:rsid w:val="00212673"/>
    <w:rsid w:val="00212C44"/>
    <w:rsid w:val="0021443E"/>
    <w:rsid w:val="00214A11"/>
    <w:rsid w:val="00217342"/>
    <w:rsid w:val="00217819"/>
    <w:rsid w:val="00217CA4"/>
    <w:rsid w:val="00223B2A"/>
    <w:rsid w:val="002261A0"/>
    <w:rsid w:val="00226288"/>
    <w:rsid w:val="00227B7D"/>
    <w:rsid w:val="00231CBB"/>
    <w:rsid w:val="002321DD"/>
    <w:rsid w:val="002338C8"/>
    <w:rsid w:val="002349C2"/>
    <w:rsid w:val="00235616"/>
    <w:rsid w:val="0023567F"/>
    <w:rsid w:val="002357DD"/>
    <w:rsid w:val="00235ACC"/>
    <w:rsid w:val="00235E53"/>
    <w:rsid w:val="00236BD5"/>
    <w:rsid w:val="00236D28"/>
    <w:rsid w:val="0023715D"/>
    <w:rsid w:val="00237DA5"/>
    <w:rsid w:val="00237FD6"/>
    <w:rsid w:val="002419EF"/>
    <w:rsid w:val="00241B5B"/>
    <w:rsid w:val="00241CD4"/>
    <w:rsid w:val="00242A5B"/>
    <w:rsid w:val="00244271"/>
    <w:rsid w:val="0024483F"/>
    <w:rsid w:val="0024753A"/>
    <w:rsid w:val="00250545"/>
    <w:rsid w:val="0025085C"/>
    <w:rsid w:val="00251C09"/>
    <w:rsid w:val="00253E0A"/>
    <w:rsid w:val="00255757"/>
    <w:rsid w:val="00255BEF"/>
    <w:rsid w:val="00255F5B"/>
    <w:rsid w:val="00256A49"/>
    <w:rsid w:val="00256D9E"/>
    <w:rsid w:val="00257C27"/>
    <w:rsid w:val="0026186D"/>
    <w:rsid w:val="00261CE3"/>
    <w:rsid w:val="0026343D"/>
    <w:rsid w:val="00263669"/>
    <w:rsid w:val="00263AA2"/>
    <w:rsid w:val="002655FC"/>
    <w:rsid w:val="00267ABE"/>
    <w:rsid w:val="0027027E"/>
    <w:rsid w:val="00272866"/>
    <w:rsid w:val="002730F4"/>
    <w:rsid w:val="002744DE"/>
    <w:rsid w:val="00275964"/>
    <w:rsid w:val="0027724B"/>
    <w:rsid w:val="002808D3"/>
    <w:rsid w:val="002812AD"/>
    <w:rsid w:val="002823A7"/>
    <w:rsid w:val="00282C81"/>
    <w:rsid w:val="002849AB"/>
    <w:rsid w:val="0028588B"/>
    <w:rsid w:val="0028661A"/>
    <w:rsid w:val="0028788F"/>
    <w:rsid w:val="00291861"/>
    <w:rsid w:val="00292437"/>
    <w:rsid w:val="00292A24"/>
    <w:rsid w:val="00292A4E"/>
    <w:rsid w:val="00292C2C"/>
    <w:rsid w:val="002936F9"/>
    <w:rsid w:val="00293797"/>
    <w:rsid w:val="0029394F"/>
    <w:rsid w:val="00293B3C"/>
    <w:rsid w:val="00295666"/>
    <w:rsid w:val="002970AD"/>
    <w:rsid w:val="002A00D9"/>
    <w:rsid w:val="002A057F"/>
    <w:rsid w:val="002A098A"/>
    <w:rsid w:val="002A0ADF"/>
    <w:rsid w:val="002A290D"/>
    <w:rsid w:val="002A2EFE"/>
    <w:rsid w:val="002A303A"/>
    <w:rsid w:val="002A42D4"/>
    <w:rsid w:val="002A47C6"/>
    <w:rsid w:val="002A5C27"/>
    <w:rsid w:val="002A73FD"/>
    <w:rsid w:val="002A767E"/>
    <w:rsid w:val="002B0899"/>
    <w:rsid w:val="002B0E76"/>
    <w:rsid w:val="002B1E24"/>
    <w:rsid w:val="002B241C"/>
    <w:rsid w:val="002B3C3B"/>
    <w:rsid w:val="002B4BDF"/>
    <w:rsid w:val="002B6451"/>
    <w:rsid w:val="002B6AE1"/>
    <w:rsid w:val="002B7052"/>
    <w:rsid w:val="002C145E"/>
    <w:rsid w:val="002C2526"/>
    <w:rsid w:val="002C276A"/>
    <w:rsid w:val="002C2B4F"/>
    <w:rsid w:val="002C2B9A"/>
    <w:rsid w:val="002C4D03"/>
    <w:rsid w:val="002C4DFB"/>
    <w:rsid w:val="002C5A53"/>
    <w:rsid w:val="002D03A5"/>
    <w:rsid w:val="002D0924"/>
    <w:rsid w:val="002D141D"/>
    <w:rsid w:val="002D16E1"/>
    <w:rsid w:val="002D2B64"/>
    <w:rsid w:val="002D3AB2"/>
    <w:rsid w:val="002D4E52"/>
    <w:rsid w:val="002E03CE"/>
    <w:rsid w:val="002E0E03"/>
    <w:rsid w:val="002E2010"/>
    <w:rsid w:val="002E2C45"/>
    <w:rsid w:val="002E35B3"/>
    <w:rsid w:val="002E3E99"/>
    <w:rsid w:val="002E45F9"/>
    <w:rsid w:val="002E67DB"/>
    <w:rsid w:val="002E73ED"/>
    <w:rsid w:val="002E741D"/>
    <w:rsid w:val="002E78F4"/>
    <w:rsid w:val="002F0B07"/>
    <w:rsid w:val="002F0FD2"/>
    <w:rsid w:val="002F2229"/>
    <w:rsid w:val="002F259E"/>
    <w:rsid w:val="002F2791"/>
    <w:rsid w:val="002F2952"/>
    <w:rsid w:val="002F3550"/>
    <w:rsid w:val="002F47B9"/>
    <w:rsid w:val="002F546B"/>
    <w:rsid w:val="002F75C5"/>
    <w:rsid w:val="00300145"/>
    <w:rsid w:val="00300492"/>
    <w:rsid w:val="0030100A"/>
    <w:rsid w:val="003017C0"/>
    <w:rsid w:val="00301EE7"/>
    <w:rsid w:val="0030200D"/>
    <w:rsid w:val="00302CB5"/>
    <w:rsid w:val="00303365"/>
    <w:rsid w:val="00303748"/>
    <w:rsid w:val="003037C3"/>
    <w:rsid w:val="0030436A"/>
    <w:rsid w:val="003057AB"/>
    <w:rsid w:val="00305A32"/>
    <w:rsid w:val="00306122"/>
    <w:rsid w:val="003065C3"/>
    <w:rsid w:val="003125C6"/>
    <w:rsid w:val="003125CF"/>
    <w:rsid w:val="00312CE5"/>
    <w:rsid w:val="00312E7E"/>
    <w:rsid w:val="00314E7A"/>
    <w:rsid w:val="00315EEA"/>
    <w:rsid w:val="00316F52"/>
    <w:rsid w:val="00317B5C"/>
    <w:rsid w:val="00320482"/>
    <w:rsid w:val="003225BE"/>
    <w:rsid w:val="00323BBA"/>
    <w:rsid w:val="003275B7"/>
    <w:rsid w:val="003307E8"/>
    <w:rsid w:val="00330A17"/>
    <w:rsid w:val="0033237D"/>
    <w:rsid w:val="00333A60"/>
    <w:rsid w:val="00333CF3"/>
    <w:rsid w:val="003341C3"/>
    <w:rsid w:val="00334DFE"/>
    <w:rsid w:val="00334ECB"/>
    <w:rsid w:val="003359D9"/>
    <w:rsid w:val="0034019B"/>
    <w:rsid w:val="00340A85"/>
    <w:rsid w:val="003415A8"/>
    <w:rsid w:val="003422B0"/>
    <w:rsid w:val="00342310"/>
    <w:rsid w:val="00343EF8"/>
    <w:rsid w:val="00345791"/>
    <w:rsid w:val="0034684F"/>
    <w:rsid w:val="0034751D"/>
    <w:rsid w:val="0034787C"/>
    <w:rsid w:val="003478C2"/>
    <w:rsid w:val="00351235"/>
    <w:rsid w:val="00352E25"/>
    <w:rsid w:val="00353517"/>
    <w:rsid w:val="003559F1"/>
    <w:rsid w:val="00356F74"/>
    <w:rsid w:val="00362CF5"/>
    <w:rsid w:val="00363575"/>
    <w:rsid w:val="00363714"/>
    <w:rsid w:val="00365848"/>
    <w:rsid w:val="003662E9"/>
    <w:rsid w:val="00366686"/>
    <w:rsid w:val="00366C0D"/>
    <w:rsid w:val="00366D84"/>
    <w:rsid w:val="00370987"/>
    <w:rsid w:val="003724F5"/>
    <w:rsid w:val="00372FB2"/>
    <w:rsid w:val="00373BB2"/>
    <w:rsid w:val="00374099"/>
    <w:rsid w:val="0037506E"/>
    <w:rsid w:val="0037667F"/>
    <w:rsid w:val="0037791A"/>
    <w:rsid w:val="00380BE9"/>
    <w:rsid w:val="0038282D"/>
    <w:rsid w:val="003831E4"/>
    <w:rsid w:val="003836DD"/>
    <w:rsid w:val="00384345"/>
    <w:rsid w:val="0038487B"/>
    <w:rsid w:val="003852C8"/>
    <w:rsid w:val="00385671"/>
    <w:rsid w:val="00386239"/>
    <w:rsid w:val="00386F69"/>
    <w:rsid w:val="00387FC8"/>
    <w:rsid w:val="0039152C"/>
    <w:rsid w:val="0039304D"/>
    <w:rsid w:val="00394C57"/>
    <w:rsid w:val="00395B63"/>
    <w:rsid w:val="00396517"/>
    <w:rsid w:val="003A1AF4"/>
    <w:rsid w:val="003A24E4"/>
    <w:rsid w:val="003A2F08"/>
    <w:rsid w:val="003A350C"/>
    <w:rsid w:val="003A4326"/>
    <w:rsid w:val="003A4568"/>
    <w:rsid w:val="003A48A9"/>
    <w:rsid w:val="003A61EA"/>
    <w:rsid w:val="003A6277"/>
    <w:rsid w:val="003A7C35"/>
    <w:rsid w:val="003B15D9"/>
    <w:rsid w:val="003B1FD3"/>
    <w:rsid w:val="003B29F0"/>
    <w:rsid w:val="003B2A31"/>
    <w:rsid w:val="003B4103"/>
    <w:rsid w:val="003B5A52"/>
    <w:rsid w:val="003B6120"/>
    <w:rsid w:val="003B6717"/>
    <w:rsid w:val="003B77F5"/>
    <w:rsid w:val="003C056E"/>
    <w:rsid w:val="003C59DE"/>
    <w:rsid w:val="003C6469"/>
    <w:rsid w:val="003C6BB0"/>
    <w:rsid w:val="003C7038"/>
    <w:rsid w:val="003D0509"/>
    <w:rsid w:val="003D05A8"/>
    <w:rsid w:val="003D195E"/>
    <w:rsid w:val="003D4467"/>
    <w:rsid w:val="003D5771"/>
    <w:rsid w:val="003D6C04"/>
    <w:rsid w:val="003E00C7"/>
    <w:rsid w:val="003E06DC"/>
    <w:rsid w:val="003E0F40"/>
    <w:rsid w:val="003E4941"/>
    <w:rsid w:val="003E5C1C"/>
    <w:rsid w:val="003E6083"/>
    <w:rsid w:val="003E7011"/>
    <w:rsid w:val="003E7B99"/>
    <w:rsid w:val="003F02EC"/>
    <w:rsid w:val="003F036D"/>
    <w:rsid w:val="003F0722"/>
    <w:rsid w:val="003F102D"/>
    <w:rsid w:val="003F13A3"/>
    <w:rsid w:val="003F14EE"/>
    <w:rsid w:val="003F2B07"/>
    <w:rsid w:val="003F2E03"/>
    <w:rsid w:val="003F4559"/>
    <w:rsid w:val="003F5861"/>
    <w:rsid w:val="003F5D2F"/>
    <w:rsid w:val="003F6C55"/>
    <w:rsid w:val="00400C0D"/>
    <w:rsid w:val="004017B9"/>
    <w:rsid w:val="00405B4E"/>
    <w:rsid w:val="00405D00"/>
    <w:rsid w:val="00405ECF"/>
    <w:rsid w:val="0040732A"/>
    <w:rsid w:val="00407E3D"/>
    <w:rsid w:val="004101C8"/>
    <w:rsid w:val="00410369"/>
    <w:rsid w:val="00410EB9"/>
    <w:rsid w:val="00411285"/>
    <w:rsid w:val="00411419"/>
    <w:rsid w:val="00413E5D"/>
    <w:rsid w:val="00414017"/>
    <w:rsid w:val="00414C4C"/>
    <w:rsid w:val="00415ABC"/>
    <w:rsid w:val="00415F45"/>
    <w:rsid w:val="0041699B"/>
    <w:rsid w:val="004173BE"/>
    <w:rsid w:val="00417B3B"/>
    <w:rsid w:val="004213A8"/>
    <w:rsid w:val="00421A20"/>
    <w:rsid w:val="0042215E"/>
    <w:rsid w:val="00422895"/>
    <w:rsid w:val="00423194"/>
    <w:rsid w:val="00424CE6"/>
    <w:rsid w:val="00425AE9"/>
    <w:rsid w:val="00426787"/>
    <w:rsid w:val="004278EF"/>
    <w:rsid w:val="004303A9"/>
    <w:rsid w:val="00430C8C"/>
    <w:rsid w:val="004311A0"/>
    <w:rsid w:val="00432882"/>
    <w:rsid w:val="00433120"/>
    <w:rsid w:val="00433486"/>
    <w:rsid w:val="0043397A"/>
    <w:rsid w:val="004339EA"/>
    <w:rsid w:val="004379C6"/>
    <w:rsid w:val="0044128B"/>
    <w:rsid w:val="0044153F"/>
    <w:rsid w:val="0044158B"/>
    <w:rsid w:val="00443B59"/>
    <w:rsid w:val="00446445"/>
    <w:rsid w:val="0045189F"/>
    <w:rsid w:val="00453867"/>
    <w:rsid w:val="0045432D"/>
    <w:rsid w:val="00455E68"/>
    <w:rsid w:val="004568D4"/>
    <w:rsid w:val="0046133D"/>
    <w:rsid w:val="00464812"/>
    <w:rsid w:val="00467266"/>
    <w:rsid w:val="004701C8"/>
    <w:rsid w:val="00472568"/>
    <w:rsid w:val="004728A4"/>
    <w:rsid w:val="00473112"/>
    <w:rsid w:val="0047457A"/>
    <w:rsid w:val="004773A8"/>
    <w:rsid w:val="004809D3"/>
    <w:rsid w:val="00481F39"/>
    <w:rsid w:val="00484251"/>
    <w:rsid w:val="004846CC"/>
    <w:rsid w:val="0048472A"/>
    <w:rsid w:val="00484F74"/>
    <w:rsid w:val="004854B9"/>
    <w:rsid w:val="004874AB"/>
    <w:rsid w:val="004905BA"/>
    <w:rsid w:val="00490A48"/>
    <w:rsid w:val="0049134E"/>
    <w:rsid w:val="00491794"/>
    <w:rsid w:val="00491AE4"/>
    <w:rsid w:val="00495591"/>
    <w:rsid w:val="004961B0"/>
    <w:rsid w:val="004961FA"/>
    <w:rsid w:val="004976D4"/>
    <w:rsid w:val="00497900"/>
    <w:rsid w:val="004A5167"/>
    <w:rsid w:val="004A55A2"/>
    <w:rsid w:val="004A65A1"/>
    <w:rsid w:val="004A6B90"/>
    <w:rsid w:val="004A6F5E"/>
    <w:rsid w:val="004B07A2"/>
    <w:rsid w:val="004B1881"/>
    <w:rsid w:val="004B19B4"/>
    <w:rsid w:val="004B24D5"/>
    <w:rsid w:val="004B3F7D"/>
    <w:rsid w:val="004B5646"/>
    <w:rsid w:val="004B6EB3"/>
    <w:rsid w:val="004B7706"/>
    <w:rsid w:val="004B7A2D"/>
    <w:rsid w:val="004C0CFE"/>
    <w:rsid w:val="004C121A"/>
    <w:rsid w:val="004C126D"/>
    <w:rsid w:val="004C25E1"/>
    <w:rsid w:val="004C3883"/>
    <w:rsid w:val="004C398A"/>
    <w:rsid w:val="004C432A"/>
    <w:rsid w:val="004C5E3E"/>
    <w:rsid w:val="004C7DAD"/>
    <w:rsid w:val="004D1D5F"/>
    <w:rsid w:val="004D1E92"/>
    <w:rsid w:val="004D2627"/>
    <w:rsid w:val="004D3605"/>
    <w:rsid w:val="004D3D2C"/>
    <w:rsid w:val="004D55D0"/>
    <w:rsid w:val="004E16B3"/>
    <w:rsid w:val="004E18D9"/>
    <w:rsid w:val="004E1DB5"/>
    <w:rsid w:val="004E1F18"/>
    <w:rsid w:val="004E2515"/>
    <w:rsid w:val="004E3D67"/>
    <w:rsid w:val="004E4B76"/>
    <w:rsid w:val="004E54B7"/>
    <w:rsid w:val="004E575A"/>
    <w:rsid w:val="004E6FA6"/>
    <w:rsid w:val="004E78C4"/>
    <w:rsid w:val="004E7942"/>
    <w:rsid w:val="004F0C49"/>
    <w:rsid w:val="004F12F5"/>
    <w:rsid w:val="004F22A0"/>
    <w:rsid w:val="004F34FC"/>
    <w:rsid w:val="004F600B"/>
    <w:rsid w:val="004F76F3"/>
    <w:rsid w:val="00500B8C"/>
    <w:rsid w:val="005023C1"/>
    <w:rsid w:val="005033E7"/>
    <w:rsid w:val="00504CB7"/>
    <w:rsid w:val="00507DF8"/>
    <w:rsid w:val="00510BAC"/>
    <w:rsid w:val="00512C7B"/>
    <w:rsid w:val="00515F0B"/>
    <w:rsid w:val="00520102"/>
    <w:rsid w:val="00520387"/>
    <w:rsid w:val="005242E4"/>
    <w:rsid w:val="00525516"/>
    <w:rsid w:val="00525EB6"/>
    <w:rsid w:val="00526294"/>
    <w:rsid w:val="005270E9"/>
    <w:rsid w:val="00531CEE"/>
    <w:rsid w:val="00531EA8"/>
    <w:rsid w:val="0053304B"/>
    <w:rsid w:val="005330BA"/>
    <w:rsid w:val="0053557B"/>
    <w:rsid w:val="00536F49"/>
    <w:rsid w:val="00537686"/>
    <w:rsid w:val="00540E68"/>
    <w:rsid w:val="00541056"/>
    <w:rsid w:val="00541469"/>
    <w:rsid w:val="00541D30"/>
    <w:rsid w:val="005423DB"/>
    <w:rsid w:val="00543A53"/>
    <w:rsid w:val="0054436D"/>
    <w:rsid w:val="00544A8A"/>
    <w:rsid w:val="00545A1B"/>
    <w:rsid w:val="005473C2"/>
    <w:rsid w:val="00551085"/>
    <w:rsid w:val="0055188B"/>
    <w:rsid w:val="00551D4D"/>
    <w:rsid w:val="0055425B"/>
    <w:rsid w:val="0055432D"/>
    <w:rsid w:val="00554C72"/>
    <w:rsid w:val="005569BC"/>
    <w:rsid w:val="00557EA1"/>
    <w:rsid w:val="00557ED2"/>
    <w:rsid w:val="00560683"/>
    <w:rsid w:val="00561698"/>
    <w:rsid w:val="00562B7D"/>
    <w:rsid w:val="005646A4"/>
    <w:rsid w:val="00564E26"/>
    <w:rsid w:val="005653D3"/>
    <w:rsid w:val="00570FC0"/>
    <w:rsid w:val="00571204"/>
    <w:rsid w:val="0057126D"/>
    <w:rsid w:val="00572BFC"/>
    <w:rsid w:val="005738A1"/>
    <w:rsid w:val="00576DF6"/>
    <w:rsid w:val="00577984"/>
    <w:rsid w:val="00580049"/>
    <w:rsid w:val="00580582"/>
    <w:rsid w:val="00582041"/>
    <w:rsid w:val="0058289F"/>
    <w:rsid w:val="0058295D"/>
    <w:rsid w:val="00582C17"/>
    <w:rsid w:val="00583630"/>
    <w:rsid w:val="00583F8C"/>
    <w:rsid w:val="0058466A"/>
    <w:rsid w:val="005859DC"/>
    <w:rsid w:val="005901D2"/>
    <w:rsid w:val="00592153"/>
    <w:rsid w:val="005923B0"/>
    <w:rsid w:val="00593581"/>
    <w:rsid w:val="005943F8"/>
    <w:rsid w:val="0059581F"/>
    <w:rsid w:val="00597BB0"/>
    <w:rsid w:val="005A0663"/>
    <w:rsid w:val="005A0A4C"/>
    <w:rsid w:val="005A0BC4"/>
    <w:rsid w:val="005A0E5F"/>
    <w:rsid w:val="005A2AB2"/>
    <w:rsid w:val="005A5719"/>
    <w:rsid w:val="005B29A3"/>
    <w:rsid w:val="005B3BAC"/>
    <w:rsid w:val="005B3F14"/>
    <w:rsid w:val="005B578A"/>
    <w:rsid w:val="005B6BFD"/>
    <w:rsid w:val="005C02E7"/>
    <w:rsid w:val="005C14BA"/>
    <w:rsid w:val="005C23B8"/>
    <w:rsid w:val="005C3C8C"/>
    <w:rsid w:val="005C76E9"/>
    <w:rsid w:val="005C7AED"/>
    <w:rsid w:val="005C7C9B"/>
    <w:rsid w:val="005D2115"/>
    <w:rsid w:val="005D2271"/>
    <w:rsid w:val="005D2D04"/>
    <w:rsid w:val="005D31B6"/>
    <w:rsid w:val="005D33D7"/>
    <w:rsid w:val="005D3975"/>
    <w:rsid w:val="005D675B"/>
    <w:rsid w:val="005D6858"/>
    <w:rsid w:val="005E3060"/>
    <w:rsid w:val="005E5866"/>
    <w:rsid w:val="005E6E2B"/>
    <w:rsid w:val="005F08B1"/>
    <w:rsid w:val="005F15C4"/>
    <w:rsid w:val="005F2A64"/>
    <w:rsid w:val="005F2C6C"/>
    <w:rsid w:val="005F49E2"/>
    <w:rsid w:val="005F4A40"/>
    <w:rsid w:val="005F4F0B"/>
    <w:rsid w:val="005F5762"/>
    <w:rsid w:val="005F58FE"/>
    <w:rsid w:val="005F6B8A"/>
    <w:rsid w:val="00600D42"/>
    <w:rsid w:val="00601B32"/>
    <w:rsid w:val="0060242C"/>
    <w:rsid w:val="006051E4"/>
    <w:rsid w:val="00605ED6"/>
    <w:rsid w:val="006065E6"/>
    <w:rsid w:val="0060777A"/>
    <w:rsid w:val="00607EC5"/>
    <w:rsid w:val="00607F1B"/>
    <w:rsid w:val="00610667"/>
    <w:rsid w:val="0061081B"/>
    <w:rsid w:val="006149D9"/>
    <w:rsid w:val="00622B30"/>
    <w:rsid w:val="00623F26"/>
    <w:rsid w:val="0062449C"/>
    <w:rsid w:val="00627846"/>
    <w:rsid w:val="0063163B"/>
    <w:rsid w:val="00632901"/>
    <w:rsid w:val="00635418"/>
    <w:rsid w:val="00635922"/>
    <w:rsid w:val="00635BB4"/>
    <w:rsid w:val="00636DB3"/>
    <w:rsid w:val="00636E3D"/>
    <w:rsid w:val="006405D4"/>
    <w:rsid w:val="00641481"/>
    <w:rsid w:val="00641D23"/>
    <w:rsid w:val="00642D05"/>
    <w:rsid w:val="00644586"/>
    <w:rsid w:val="00644709"/>
    <w:rsid w:val="00645EA6"/>
    <w:rsid w:val="00646EF3"/>
    <w:rsid w:val="00647589"/>
    <w:rsid w:val="00647DCB"/>
    <w:rsid w:val="00647FFE"/>
    <w:rsid w:val="00650D47"/>
    <w:rsid w:val="00652924"/>
    <w:rsid w:val="00654A68"/>
    <w:rsid w:val="00654A70"/>
    <w:rsid w:val="00656317"/>
    <w:rsid w:val="00661194"/>
    <w:rsid w:val="006612E7"/>
    <w:rsid w:val="00663150"/>
    <w:rsid w:val="00663CBF"/>
    <w:rsid w:val="00670FA0"/>
    <w:rsid w:val="0067147F"/>
    <w:rsid w:val="006717FB"/>
    <w:rsid w:val="006744AB"/>
    <w:rsid w:val="006746EE"/>
    <w:rsid w:val="00682C0A"/>
    <w:rsid w:val="006832A1"/>
    <w:rsid w:val="00683BBC"/>
    <w:rsid w:val="00683BF1"/>
    <w:rsid w:val="00684A48"/>
    <w:rsid w:val="00685D48"/>
    <w:rsid w:val="00685F80"/>
    <w:rsid w:val="00687673"/>
    <w:rsid w:val="0069093A"/>
    <w:rsid w:val="00691297"/>
    <w:rsid w:val="00692D89"/>
    <w:rsid w:val="00693225"/>
    <w:rsid w:val="00694450"/>
    <w:rsid w:val="00695824"/>
    <w:rsid w:val="00695B3E"/>
    <w:rsid w:val="00696266"/>
    <w:rsid w:val="006A00D5"/>
    <w:rsid w:val="006A0B9C"/>
    <w:rsid w:val="006A106F"/>
    <w:rsid w:val="006A183E"/>
    <w:rsid w:val="006A1BC5"/>
    <w:rsid w:val="006B11C9"/>
    <w:rsid w:val="006B18F0"/>
    <w:rsid w:val="006B1B6D"/>
    <w:rsid w:val="006B1EE3"/>
    <w:rsid w:val="006B222D"/>
    <w:rsid w:val="006B2C1D"/>
    <w:rsid w:val="006B2D7A"/>
    <w:rsid w:val="006B4A8E"/>
    <w:rsid w:val="006B51F5"/>
    <w:rsid w:val="006B545D"/>
    <w:rsid w:val="006B57B3"/>
    <w:rsid w:val="006C196F"/>
    <w:rsid w:val="006C3C07"/>
    <w:rsid w:val="006C4F56"/>
    <w:rsid w:val="006C63BB"/>
    <w:rsid w:val="006C64CB"/>
    <w:rsid w:val="006C6708"/>
    <w:rsid w:val="006D0AAB"/>
    <w:rsid w:val="006D1C34"/>
    <w:rsid w:val="006D1F09"/>
    <w:rsid w:val="006D3B59"/>
    <w:rsid w:val="006D57C7"/>
    <w:rsid w:val="006D6328"/>
    <w:rsid w:val="006D70DC"/>
    <w:rsid w:val="006E0009"/>
    <w:rsid w:val="006E0ACE"/>
    <w:rsid w:val="006E0BE2"/>
    <w:rsid w:val="006E251E"/>
    <w:rsid w:val="006E3282"/>
    <w:rsid w:val="006E4651"/>
    <w:rsid w:val="006E6732"/>
    <w:rsid w:val="006E73D3"/>
    <w:rsid w:val="006F3962"/>
    <w:rsid w:val="006F744E"/>
    <w:rsid w:val="0070021D"/>
    <w:rsid w:val="00702156"/>
    <w:rsid w:val="007024AE"/>
    <w:rsid w:val="00703EC6"/>
    <w:rsid w:val="00704F10"/>
    <w:rsid w:val="00705102"/>
    <w:rsid w:val="0070567A"/>
    <w:rsid w:val="00705857"/>
    <w:rsid w:val="00706BD4"/>
    <w:rsid w:val="00707F67"/>
    <w:rsid w:val="007129C1"/>
    <w:rsid w:val="00714109"/>
    <w:rsid w:val="00714636"/>
    <w:rsid w:val="00715405"/>
    <w:rsid w:val="00717445"/>
    <w:rsid w:val="0072178D"/>
    <w:rsid w:val="007217DA"/>
    <w:rsid w:val="00723B83"/>
    <w:rsid w:val="00724A57"/>
    <w:rsid w:val="00726615"/>
    <w:rsid w:val="00727AD7"/>
    <w:rsid w:val="00730603"/>
    <w:rsid w:val="00731A61"/>
    <w:rsid w:val="00731D82"/>
    <w:rsid w:val="00732DA1"/>
    <w:rsid w:val="0073382F"/>
    <w:rsid w:val="00734034"/>
    <w:rsid w:val="00736F17"/>
    <w:rsid w:val="00737AAA"/>
    <w:rsid w:val="007400E3"/>
    <w:rsid w:val="00741A97"/>
    <w:rsid w:val="00741F8A"/>
    <w:rsid w:val="007431A8"/>
    <w:rsid w:val="007435DA"/>
    <w:rsid w:val="00744C04"/>
    <w:rsid w:val="00746A26"/>
    <w:rsid w:val="007478C3"/>
    <w:rsid w:val="007509D5"/>
    <w:rsid w:val="007521E5"/>
    <w:rsid w:val="00752726"/>
    <w:rsid w:val="007530A4"/>
    <w:rsid w:val="00754296"/>
    <w:rsid w:val="00757FAF"/>
    <w:rsid w:val="00760CEE"/>
    <w:rsid w:val="00760DEB"/>
    <w:rsid w:val="007614F3"/>
    <w:rsid w:val="00761CAD"/>
    <w:rsid w:val="00764A08"/>
    <w:rsid w:val="00764D3C"/>
    <w:rsid w:val="00764E40"/>
    <w:rsid w:val="00767BA4"/>
    <w:rsid w:val="0077124A"/>
    <w:rsid w:val="0077392E"/>
    <w:rsid w:val="00773B83"/>
    <w:rsid w:val="00775688"/>
    <w:rsid w:val="00776340"/>
    <w:rsid w:val="00776BE7"/>
    <w:rsid w:val="00777FF1"/>
    <w:rsid w:val="007811C5"/>
    <w:rsid w:val="0078797A"/>
    <w:rsid w:val="00787EEE"/>
    <w:rsid w:val="0079149B"/>
    <w:rsid w:val="00791BCF"/>
    <w:rsid w:val="00792E4C"/>
    <w:rsid w:val="00793372"/>
    <w:rsid w:val="00793A6C"/>
    <w:rsid w:val="00793C0E"/>
    <w:rsid w:val="00793C78"/>
    <w:rsid w:val="00793DE1"/>
    <w:rsid w:val="00793FEF"/>
    <w:rsid w:val="0079409C"/>
    <w:rsid w:val="00794858"/>
    <w:rsid w:val="00795912"/>
    <w:rsid w:val="00796722"/>
    <w:rsid w:val="007A2CE5"/>
    <w:rsid w:val="007A36F8"/>
    <w:rsid w:val="007A3DF1"/>
    <w:rsid w:val="007A3EAC"/>
    <w:rsid w:val="007A4909"/>
    <w:rsid w:val="007A4EF0"/>
    <w:rsid w:val="007A6BFA"/>
    <w:rsid w:val="007A7546"/>
    <w:rsid w:val="007A7C6C"/>
    <w:rsid w:val="007B0338"/>
    <w:rsid w:val="007B264F"/>
    <w:rsid w:val="007B2918"/>
    <w:rsid w:val="007B2EB4"/>
    <w:rsid w:val="007B5A34"/>
    <w:rsid w:val="007C169C"/>
    <w:rsid w:val="007C54FE"/>
    <w:rsid w:val="007C7169"/>
    <w:rsid w:val="007C7864"/>
    <w:rsid w:val="007D19F5"/>
    <w:rsid w:val="007D3C9E"/>
    <w:rsid w:val="007D3F0B"/>
    <w:rsid w:val="007D44D9"/>
    <w:rsid w:val="007D4580"/>
    <w:rsid w:val="007D4B80"/>
    <w:rsid w:val="007D5207"/>
    <w:rsid w:val="007D537B"/>
    <w:rsid w:val="007D5508"/>
    <w:rsid w:val="007D56A5"/>
    <w:rsid w:val="007D5DA0"/>
    <w:rsid w:val="007D70C8"/>
    <w:rsid w:val="007E0874"/>
    <w:rsid w:val="007E0A3A"/>
    <w:rsid w:val="007E0F34"/>
    <w:rsid w:val="007E1BE8"/>
    <w:rsid w:val="007E332E"/>
    <w:rsid w:val="007E417D"/>
    <w:rsid w:val="007E4495"/>
    <w:rsid w:val="007E492C"/>
    <w:rsid w:val="007E5E11"/>
    <w:rsid w:val="007F025A"/>
    <w:rsid w:val="007F11D4"/>
    <w:rsid w:val="007F4617"/>
    <w:rsid w:val="007F4DC3"/>
    <w:rsid w:val="007F57B0"/>
    <w:rsid w:val="007F6013"/>
    <w:rsid w:val="007F774F"/>
    <w:rsid w:val="00802F25"/>
    <w:rsid w:val="00803796"/>
    <w:rsid w:val="00804493"/>
    <w:rsid w:val="00805D38"/>
    <w:rsid w:val="00807149"/>
    <w:rsid w:val="008073CD"/>
    <w:rsid w:val="00810AD6"/>
    <w:rsid w:val="00813AC1"/>
    <w:rsid w:val="00813D0B"/>
    <w:rsid w:val="00813D0F"/>
    <w:rsid w:val="00813D32"/>
    <w:rsid w:val="00814959"/>
    <w:rsid w:val="00816CF6"/>
    <w:rsid w:val="00816E76"/>
    <w:rsid w:val="00816FC3"/>
    <w:rsid w:val="00817086"/>
    <w:rsid w:val="00817100"/>
    <w:rsid w:val="00817CB5"/>
    <w:rsid w:val="00820D3D"/>
    <w:rsid w:val="008210D5"/>
    <w:rsid w:val="0082143D"/>
    <w:rsid w:val="00822383"/>
    <w:rsid w:val="00826052"/>
    <w:rsid w:val="00826324"/>
    <w:rsid w:val="00826B0B"/>
    <w:rsid w:val="0083013A"/>
    <w:rsid w:val="008342EE"/>
    <w:rsid w:val="00834C56"/>
    <w:rsid w:val="00834D14"/>
    <w:rsid w:val="008372F8"/>
    <w:rsid w:val="00837981"/>
    <w:rsid w:val="00837C64"/>
    <w:rsid w:val="008403D5"/>
    <w:rsid w:val="00841A85"/>
    <w:rsid w:val="00843F35"/>
    <w:rsid w:val="008451CA"/>
    <w:rsid w:val="008452A6"/>
    <w:rsid w:val="008475D5"/>
    <w:rsid w:val="00847C41"/>
    <w:rsid w:val="008571DA"/>
    <w:rsid w:val="008605C9"/>
    <w:rsid w:val="008622D0"/>
    <w:rsid w:val="0086294B"/>
    <w:rsid w:val="00862E87"/>
    <w:rsid w:val="008644C6"/>
    <w:rsid w:val="00864B3F"/>
    <w:rsid w:val="008658AD"/>
    <w:rsid w:val="00866959"/>
    <w:rsid w:val="008675DE"/>
    <w:rsid w:val="00870BB2"/>
    <w:rsid w:val="00871F3C"/>
    <w:rsid w:val="00873788"/>
    <w:rsid w:val="00873A46"/>
    <w:rsid w:val="00875413"/>
    <w:rsid w:val="00875D3D"/>
    <w:rsid w:val="008762AD"/>
    <w:rsid w:val="008774BC"/>
    <w:rsid w:val="00877595"/>
    <w:rsid w:val="00877C29"/>
    <w:rsid w:val="00880D04"/>
    <w:rsid w:val="00880ED8"/>
    <w:rsid w:val="00883143"/>
    <w:rsid w:val="00884C40"/>
    <w:rsid w:val="00885589"/>
    <w:rsid w:val="008858CE"/>
    <w:rsid w:val="00885C4F"/>
    <w:rsid w:val="00886C5F"/>
    <w:rsid w:val="00891890"/>
    <w:rsid w:val="00893E18"/>
    <w:rsid w:val="008955C3"/>
    <w:rsid w:val="00895953"/>
    <w:rsid w:val="0089665B"/>
    <w:rsid w:val="00897E15"/>
    <w:rsid w:val="008A0640"/>
    <w:rsid w:val="008A0799"/>
    <w:rsid w:val="008A0CD4"/>
    <w:rsid w:val="008A2B44"/>
    <w:rsid w:val="008A4169"/>
    <w:rsid w:val="008A5384"/>
    <w:rsid w:val="008A553F"/>
    <w:rsid w:val="008A5808"/>
    <w:rsid w:val="008A5EB5"/>
    <w:rsid w:val="008A7168"/>
    <w:rsid w:val="008B0541"/>
    <w:rsid w:val="008B1604"/>
    <w:rsid w:val="008B3706"/>
    <w:rsid w:val="008B3B6B"/>
    <w:rsid w:val="008B43EA"/>
    <w:rsid w:val="008B4718"/>
    <w:rsid w:val="008B78E4"/>
    <w:rsid w:val="008B7A92"/>
    <w:rsid w:val="008C0985"/>
    <w:rsid w:val="008C2EF0"/>
    <w:rsid w:val="008C354B"/>
    <w:rsid w:val="008C530D"/>
    <w:rsid w:val="008C653E"/>
    <w:rsid w:val="008D131B"/>
    <w:rsid w:val="008D1686"/>
    <w:rsid w:val="008D3974"/>
    <w:rsid w:val="008D3F3C"/>
    <w:rsid w:val="008D525C"/>
    <w:rsid w:val="008D6227"/>
    <w:rsid w:val="008E0B0B"/>
    <w:rsid w:val="008E1D62"/>
    <w:rsid w:val="008E23BB"/>
    <w:rsid w:val="008E2A12"/>
    <w:rsid w:val="008E61E1"/>
    <w:rsid w:val="008F0CBC"/>
    <w:rsid w:val="008F0CD5"/>
    <w:rsid w:val="008F2632"/>
    <w:rsid w:val="008F3264"/>
    <w:rsid w:val="008F3416"/>
    <w:rsid w:val="008F4197"/>
    <w:rsid w:val="008F4796"/>
    <w:rsid w:val="008F4940"/>
    <w:rsid w:val="008F71A0"/>
    <w:rsid w:val="00900B4F"/>
    <w:rsid w:val="00901BBE"/>
    <w:rsid w:val="00902ADC"/>
    <w:rsid w:val="009058B9"/>
    <w:rsid w:val="00905C8A"/>
    <w:rsid w:val="009070E3"/>
    <w:rsid w:val="00907D1A"/>
    <w:rsid w:val="009112B5"/>
    <w:rsid w:val="00912086"/>
    <w:rsid w:val="00912DAF"/>
    <w:rsid w:val="009130B5"/>
    <w:rsid w:val="0091388B"/>
    <w:rsid w:val="00914060"/>
    <w:rsid w:val="0091487D"/>
    <w:rsid w:val="00914CA0"/>
    <w:rsid w:val="00916C15"/>
    <w:rsid w:val="00916FE9"/>
    <w:rsid w:val="009215CA"/>
    <w:rsid w:val="0092592F"/>
    <w:rsid w:val="00925B17"/>
    <w:rsid w:val="00926660"/>
    <w:rsid w:val="00926663"/>
    <w:rsid w:val="00926E01"/>
    <w:rsid w:val="00927D4E"/>
    <w:rsid w:val="00931BA7"/>
    <w:rsid w:val="00932299"/>
    <w:rsid w:val="00932735"/>
    <w:rsid w:val="009341B3"/>
    <w:rsid w:val="009344F8"/>
    <w:rsid w:val="00935B16"/>
    <w:rsid w:val="00936007"/>
    <w:rsid w:val="00936601"/>
    <w:rsid w:val="009367A5"/>
    <w:rsid w:val="00937122"/>
    <w:rsid w:val="00937CE0"/>
    <w:rsid w:val="00941711"/>
    <w:rsid w:val="00942543"/>
    <w:rsid w:val="00942A5D"/>
    <w:rsid w:val="00944182"/>
    <w:rsid w:val="0094446C"/>
    <w:rsid w:val="00944B7D"/>
    <w:rsid w:val="0094568E"/>
    <w:rsid w:val="0094584F"/>
    <w:rsid w:val="00946F9C"/>
    <w:rsid w:val="00951D6A"/>
    <w:rsid w:val="00956E39"/>
    <w:rsid w:val="00956EF8"/>
    <w:rsid w:val="009571C5"/>
    <w:rsid w:val="009577E0"/>
    <w:rsid w:val="00960BF1"/>
    <w:rsid w:val="00960FC4"/>
    <w:rsid w:val="0096106A"/>
    <w:rsid w:val="00963DE5"/>
    <w:rsid w:val="00964232"/>
    <w:rsid w:val="00964450"/>
    <w:rsid w:val="009646DC"/>
    <w:rsid w:val="00965687"/>
    <w:rsid w:val="00965A65"/>
    <w:rsid w:val="00965DD1"/>
    <w:rsid w:val="00966A0E"/>
    <w:rsid w:val="00966D3C"/>
    <w:rsid w:val="009679C7"/>
    <w:rsid w:val="00971443"/>
    <w:rsid w:val="00971692"/>
    <w:rsid w:val="00972D7E"/>
    <w:rsid w:val="00976DE1"/>
    <w:rsid w:val="009772B6"/>
    <w:rsid w:val="009777F3"/>
    <w:rsid w:val="00980034"/>
    <w:rsid w:val="00982663"/>
    <w:rsid w:val="0098268D"/>
    <w:rsid w:val="00983009"/>
    <w:rsid w:val="00983E9D"/>
    <w:rsid w:val="009856EF"/>
    <w:rsid w:val="009863CA"/>
    <w:rsid w:val="00991218"/>
    <w:rsid w:val="0099196D"/>
    <w:rsid w:val="009920E0"/>
    <w:rsid w:val="00992DDF"/>
    <w:rsid w:val="009934E7"/>
    <w:rsid w:val="00994059"/>
    <w:rsid w:val="00994D83"/>
    <w:rsid w:val="00995629"/>
    <w:rsid w:val="009959F2"/>
    <w:rsid w:val="009A025C"/>
    <w:rsid w:val="009A0446"/>
    <w:rsid w:val="009A076D"/>
    <w:rsid w:val="009A14DE"/>
    <w:rsid w:val="009A19CB"/>
    <w:rsid w:val="009A1B09"/>
    <w:rsid w:val="009A1BB4"/>
    <w:rsid w:val="009A2355"/>
    <w:rsid w:val="009A25D4"/>
    <w:rsid w:val="009A2790"/>
    <w:rsid w:val="009A2E75"/>
    <w:rsid w:val="009A60F1"/>
    <w:rsid w:val="009A6182"/>
    <w:rsid w:val="009A6AC6"/>
    <w:rsid w:val="009B14BD"/>
    <w:rsid w:val="009B26D2"/>
    <w:rsid w:val="009B3284"/>
    <w:rsid w:val="009B3750"/>
    <w:rsid w:val="009B5CB0"/>
    <w:rsid w:val="009B6308"/>
    <w:rsid w:val="009B6E68"/>
    <w:rsid w:val="009B7170"/>
    <w:rsid w:val="009B770B"/>
    <w:rsid w:val="009C2C83"/>
    <w:rsid w:val="009C30C5"/>
    <w:rsid w:val="009C3A76"/>
    <w:rsid w:val="009C3CC9"/>
    <w:rsid w:val="009C5418"/>
    <w:rsid w:val="009C557A"/>
    <w:rsid w:val="009C6B6A"/>
    <w:rsid w:val="009D1CB8"/>
    <w:rsid w:val="009D2057"/>
    <w:rsid w:val="009D2642"/>
    <w:rsid w:val="009D46E0"/>
    <w:rsid w:val="009D4DC9"/>
    <w:rsid w:val="009D50CC"/>
    <w:rsid w:val="009D7068"/>
    <w:rsid w:val="009E1854"/>
    <w:rsid w:val="009E20F1"/>
    <w:rsid w:val="009E254F"/>
    <w:rsid w:val="009E2689"/>
    <w:rsid w:val="009E2DBC"/>
    <w:rsid w:val="009E6634"/>
    <w:rsid w:val="009F044C"/>
    <w:rsid w:val="009F0796"/>
    <w:rsid w:val="009F14DC"/>
    <w:rsid w:val="009F2B8D"/>
    <w:rsid w:val="009F3098"/>
    <w:rsid w:val="009F36B1"/>
    <w:rsid w:val="009F42E8"/>
    <w:rsid w:val="009F5464"/>
    <w:rsid w:val="009F624B"/>
    <w:rsid w:val="009F72BE"/>
    <w:rsid w:val="009F7EDB"/>
    <w:rsid w:val="00A00A62"/>
    <w:rsid w:val="00A00F85"/>
    <w:rsid w:val="00A01AE3"/>
    <w:rsid w:val="00A01C08"/>
    <w:rsid w:val="00A0224B"/>
    <w:rsid w:val="00A04E0D"/>
    <w:rsid w:val="00A04E3E"/>
    <w:rsid w:val="00A07001"/>
    <w:rsid w:val="00A07D5E"/>
    <w:rsid w:val="00A10EB5"/>
    <w:rsid w:val="00A10F5F"/>
    <w:rsid w:val="00A12706"/>
    <w:rsid w:val="00A12997"/>
    <w:rsid w:val="00A12ABF"/>
    <w:rsid w:val="00A13BA8"/>
    <w:rsid w:val="00A158CF"/>
    <w:rsid w:val="00A167CD"/>
    <w:rsid w:val="00A1782A"/>
    <w:rsid w:val="00A21C97"/>
    <w:rsid w:val="00A22AF5"/>
    <w:rsid w:val="00A25E5F"/>
    <w:rsid w:val="00A300BD"/>
    <w:rsid w:val="00A31AC4"/>
    <w:rsid w:val="00A33237"/>
    <w:rsid w:val="00A346E9"/>
    <w:rsid w:val="00A3484F"/>
    <w:rsid w:val="00A37C28"/>
    <w:rsid w:val="00A41FED"/>
    <w:rsid w:val="00A42297"/>
    <w:rsid w:val="00A43094"/>
    <w:rsid w:val="00A47559"/>
    <w:rsid w:val="00A477AC"/>
    <w:rsid w:val="00A528C5"/>
    <w:rsid w:val="00A529D0"/>
    <w:rsid w:val="00A53FA9"/>
    <w:rsid w:val="00A542F5"/>
    <w:rsid w:val="00A54601"/>
    <w:rsid w:val="00A54FB2"/>
    <w:rsid w:val="00A55146"/>
    <w:rsid w:val="00A567FC"/>
    <w:rsid w:val="00A607F7"/>
    <w:rsid w:val="00A61D53"/>
    <w:rsid w:val="00A6347E"/>
    <w:rsid w:val="00A65BBD"/>
    <w:rsid w:val="00A70E87"/>
    <w:rsid w:val="00A72450"/>
    <w:rsid w:val="00A728D0"/>
    <w:rsid w:val="00A73645"/>
    <w:rsid w:val="00A73950"/>
    <w:rsid w:val="00A73D51"/>
    <w:rsid w:val="00A74F93"/>
    <w:rsid w:val="00A7628F"/>
    <w:rsid w:val="00A762DF"/>
    <w:rsid w:val="00A76CA4"/>
    <w:rsid w:val="00A775E0"/>
    <w:rsid w:val="00A81471"/>
    <w:rsid w:val="00A825FC"/>
    <w:rsid w:val="00A83270"/>
    <w:rsid w:val="00A83E81"/>
    <w:rsid w:val="00A842DD"/>
    <w:rsid w:val="00A844C5"/>
    <w:rsid w:val="00A861E3"/>
    <w:rsid w:val="00A8636B"/>
    <w:rsid w:val="00A9062B"/>
    <w:rsid w:val="00A9208A"/>
    <w:rsid w:val="00A94F73"/>
    <w:rsid w:val="00A976DF"/>
    <w:rsid w:val="00AA0244"/>
    <w:rsid w:val="00AA04D3"/>
    <w:rsid w:val="00AA07CE"/>
    <w:rsid w:val="00AA225B"/>
    <w:rsid w:val="00AA26F6"/>
    <w:rsid w:val="00AA2C3F"/>
    <w:rsid w:val="00AA2E78"/>
    <w:rsid w:val="00AA435F"/>
    <w:rsid w:val="00AA4966"/>
    <w:rsid w:val="00AA5040"/>
    <w:rsid w:val="00AA6E03"/>
    <w:rsid w:val="00AA6EDA"/>
    <w:rsid w:val="00AA7614"/>
    <w:rsid w:val="00AB000A"/>
    <w:rsid w:val="00AB3E32"/>
    <w:rsid w:val="00AB5234"/>
    <w:rsid w:val="00AC099F"/>
    <w:rsid w:val="00AC0F58"/>
    <w:rsid w:val="00AC2FF3"/>
    <w:rsid w:val="00AC3AA6"/>
    <w:rsid w:val="00AC3B6A"/>
    <w:rsid w:val="00AC3D9D"/>
    <w:rsid w:val="00AC46A0"/>
    <w:rsid w:val="00AC54B3"/>
    <w:rsid w:val="00AC6EB9"/>
    <w:rsid w:val="00AC7462"/>
    <w:rsid w:val="00AD0B9A"/>
    <w:rsid w:val="00AD1176"/>
    <w:rsid w:val="00AD6127"/>
    <w:rsid w:val="00AD64C6"/>
    <w:rsid w:val="00AD794D"/>
    <w:rsid w:val="00AE12A2"/>
    <w:rsid w:val="00AE31E8"/>
    <w:rsid w:val="00AE63DF"/>
    <w:rsid w:val="00AE7052"/>
    <w:rsid w:val="00AE7084"/>
    <w:rsid w:val="00AE76DE"/>
    <w:rsid w:val="00AE7FA1"/>
    <w:rsid w:val="00AF5277"/>
    <w:rsid w:val="00AF5D81"/>
    <w:rsid w:val="00AF708A"/>
    <w:rsid w:val="00AF77BD"/>
    <w:rsid w:val="00B0166D"/>
    <w:rsid w:val="00B018B6"/>
    <w:rsid w:val="00B02AB0"/>
    <w:rsid w:val="00B02C41"/>
    <w:rsid w:val="00B03320"/>
    <w:rsid w:val="00B03E06"/>
    <w:rsid w:val="00B05A7A"/>
    <w:rsid w:val="00B060A5"/>
    <w:rsid w:val="00B1073F"/>
    <w:rsid w:val="00B12ABD"/>
    <w:rsid w:val="00B13494"/>
    <w:rsid w:val="00B14DF0"/>
    <w:rsid w:val="00B166D9"/>
    <w:rsid w:val="00B16B04"/>
    <w:rsid w:val="00B17E20"/>
    <w:rsid w:val="00B203BA"/>
    <w:rsid w:val="00B2040A"/>
    <w:rsid w:val="00B20607"/>
    <w:rsid w:val="00B21C43"/>
    <w:rsid w:val="00B232A3"/>
    <w:rsid w:val="00B2583E"/>
    <w:rsid w:val="00B2656C"/>
    <w:rsid w:val="00B27E65"/>
    <w:rsid w:val="00B30225"/>
    <w:rsid w:val="00B30BDF"/>
    <w:rsid w:val="00B30D3A"/>
    <w:rsid w:val="00B33C23"/>
    <w:rsid w:val="00B34524"/>
    <w:rsid w:val="00B34593"/>
    <w:rsid w:val="00B35488"/>
    <w:rsid w:val="00B36447"/>
    <w:rsid w:val="00B36704"/>
    <w:rsid w:val="00B36E53"/>
    <w:rsid w:val="00B40365"/>
    <w:rsid w:val="00B413E8"/>
    <w:rsid w:val="00B43206"/>
    <w:rsid w:val="00B46995"/>
    <w:rsid w:val="00B46C57"/>
    <w:rsid w:val="00B47BF1"/>
    <w:rsid w:val="00B506D6"/>
    <w:rsid w:val="00B509ED"/>
    <w:rsid w:val="00B519CD"/>
    <w:rsid w:val="00B51BCA"/>
    <w:rsid w:val="00B51E7A"/>
    <w:rsid w:val="00B526B1"/>
    <w:rsid w:val="00B52A2F"/>
    <w:rsid w:val="00B52CDF"/>
    <w:rsid w:val="00B54432"/>
    <w:rsid w:val="00B55FDB"/>
    <w:rsid w:val="00B562DE"/>
    <w:rsid w:val="00B60410"/>
    <w:rsid w:val="00B60459"/>
    <w:rsid w:val="00B60BFC"/>
    <w:rsid w:val="00B60D79"/>
    <w:rsid w:val="00B628BE"/>
    <w:rsid w:val="00B62B21"/>
    <w:rsid w:val="00B6544D"/>
    <w:rsid w:val="00B65A2E"/>
    <w:rsid w:val="00B6630E"/>
    <w:rsid w:val="00B66495"/>
    <w:rsid w:val="00B7198A"/>
    <w:rsid w:val="00B71CFC"/>
    <w:rsid w:val="00B7302F"/>
    <w:rsid w:val="00B73A37"/>
    <w:rsid w:val="00B73C5A"/>
    <w:rsid w:val="00B76131"/>
    <w:rsid w:val="00B76183"/>
    <w:rsid w:val="00B765AF"/>
    <w:rsid w:val="00B77CB5"/>
    <w:rsid w:val="00B817DD"/>
    <w:rsid w:val="00B824DD"/>
    <w:rsid w:val="00B82813"/>
    <w:rsid w:val="00B83EC0"/>
    <w:rsid w:val="00B84C2E"/>
    <w:rsid w:val="00B85783"/>
    <w:rsid w:val="00B86BE1"/>
    <w:rsid w:val="00B86C08"/>
    <w:rsid w:val="00B87CEE"/>
    <w:rsid w:val="00B90B3C"/>
    <w:rsid w:val="00B911C5"/>
    <w:rsid w:val="00B94EEF"/>
    <w:rsid w:val="00BA2A85"/>
    <w:rsid w:val="00BA2BD4"/>
    <w:rsid w:val="00BA46E6"/>
    <w:rsid w:val="00BA5713"/>
    <w:rsid w:val="00BA7A59"/>
    <w:rsid w:val="00BA7E43"/>
    <w:rsid w:val="00BA7F1E"/>
    <w:rsid w:val="00BB1CAD"/>
    <w:rsid w:val="00BB1CB8"/>
    <w:rsid w:val="00BB2963"/>
    <w:rsid w:val="00BB2B1D"/>
    <w:rsid w:val="00BB32BB"/>
    <w:rsid w:val="00BB5737"/>
    <w:rsid w:val="00BB593F"/>
    <w:rsid w:val="00BC2648"/>
    <w:rsid w:val="00BC2D33"/>
    <w:rsid w:val="00BC31D7"/>
    <w:rsid w:val="00BC3278"/>
    <w:rsid w:val="00BC349A"/>
    <w:rsid w:val="00BC3A67"/>
    <w:rsid w:val="00BC4475"/>
    <w:rsid w:val="00BC5F9F"/>
    <w:rsid w:val="00BC707B"/>
    <w:rsid w:val="00BD1BA9"/>
    <w:rsid w:val="00BD7519"/>
    <w:rsid w:val="00BD7FEA"/>
    <w:rsid w:val="00BE0169"/>
    <w:rsid w:val="00BE0382"/>
    <w:rsid w:val="00BE060A"/>
    <w:rsid w:val="00BE0A27"/>
    <w:rsid w:val="00BE1755"/>
    <w:rsid w:val="00BE3861"/>
    <w:rsid w:val="00BE4294"/>
    <w:rsid w:val="00BE44C3"/>
    <w:rsid w:val="00BE597C"/>
    <w:rsid w:val="00BE5C76"/>
    <w:rsid w:val="00BF181D"/>
    <w:rsid w:val="00BF1A6D"/>
    <w:rsid w:val="00BF2138"/>
    <w:rsid w:val="00BF30BF"/>
    <w:rsid w:val="00BF329E"/>
    <w:rsid w:val="00BF4732"/>
    <w:rsid w:val="00BF4D9C"/>
    <w:rsid w:val="00BF4EE7"/>
    <w:rsid w:val="00BF7DAB"/>
    <w:rsid w:val="00C026AB"/>
    <w:rsid w:val="00C02C9C"/>
    <w:rsid w:val="00C0313E"/>
    <w:rsid w:val="00C03250"/>
    <w:rsid w:val="00C03588"/>
    <w:rsid w:val="00C03F63"/>
    <w:rsid w:val="00C05CEF"/>
    <w:rsid w:val="00C067BD"/>
    <w:rsid w:val="00C0681B"/>
    <w:rsid w:val="00C07F53"/>
    <w:rsid w:val="00C1095D"/>
    <w:rsid w:val="00C166CF"/>
    <w:rsid w:val="00C16C28"/>
    <w:rsid w:val="00C16CA4"/>
    <w:rsid w:val="00C17853"/>
    <w:rsid w:val="00C22335"/>
    <w:rsid w:val="00C226F3"/>
    <w:rsid w:val="00C25015"/>
    <w:rsid w:val="00C2602D"/>
    <w:rsid w:val="00C26E5C"/>
    <w:rsid w:val="00C27E2D"/>
    <w:rsid w:val="00C3002E"/>
    <w:rsid w:val="00C3078D"/>
    <w:rsid w:val="00C30844"/>
    <w:rsid w:val="00C311B3"/>
    <w:rsid w:val="00C3127C"/>
    <w:rsid w:val="00C31ACE"/>
    <w:rsid w:val="00C321A5"/>
    <w:rsid w:val="00C32606"/>
    <w:rsid w:val="00C32A78"/>
    <w:rsid w:val="00C3320E"/>
    <w:rsid w:val="00C34D40"/>
    <w:rsid w:val="00C375A4"/>
    <w:rsid w:val="00C41F3E"/>
    <w:rsid w:val="00C42466"/>
    <w:rsid w:val="00C46E92"/>
    <w:rsid w:val="00C472FF"/>
    <w:rsid w:val="00C47728"/>
    <w:rsid w:val="00C47B77"/>
    <w:rsid w:val="00C50F43"/>
    <w:rsid w:val="00C52116"/>
    <w:rsid w:val="00C537C9"/>
    <w:rsid w:val="00C563EF"/>
    <w:rsid w:val="00C56B5B"/>
    <w:rsid w:val="00C56C59"/>
    <w:rsid w:val="00C57B04"/>
    <w:rsid w:val="00C600FA"/>
    <w:rsid w:val="00C6056D"/>
    <w:rsid w:val="00C60CC9"/>
    <w:rsid w:val="00C610BA"/>
    <w:rsid w:val="00C63CA5"/>
    <w:rsid w:val="00C64B8F"/>
    <w:rsid w:val="00C64F8B"/>
    <w:rsid w:val="00C65EF0"/>
    <w:rsid w:val="00C678C1"/>
    <w:rsid w:val="00C70D25"/>
    <w:rsid w:val="00C71679"/>
    <w:rsid w:val="00C71C88"/>
    <w:rsid w:val="00C71DE9"/>
    <w:rsid w:val="00C73D65"/>
    <w:rsid w:val="00C76B5F"/>
    <w:rsid w:val="00C806FA"/>
    <w:rsid w:val="00C83C25"/>
    <w:rsid w:val="00C84038"/>
    <w:rsid w:val="00C84D76"/>
    <w:rsid w:val="00C84E60"/>
    <w:rsid w:val="00C873D2"/>
    <w:rsid w:val="00C87FA5"/>
    <w:rsid w:val="00C92421"/>
    <w:rsid w:val="00C928CB"/>
    <w:rsid w:val="00C93617"/>
    <w:rsid w:val="00C93C31"/>
    <w:rsid w:val="00C94012"/>
    <w:rsid w:val="00C94C45"/>
    <w:rsid w:val="00C969DA"/>
    <w:rsid w:val="00C9783A"/>
    <w:rsid w:val="00C97926"/>
    <w:rsid w:val="00CA073B"/>
    <w:rsid w:val="00CA18EE"/>
    <w:rsid w:val="00CA383E"/>
    <w:rsid w:val="00CA4C5B"/>
    <w:rsid w:val="00CA51D7"/>
    <w:rsid w:val="00CA54AD"/>
    <w:rsid w:val="00CB0970"/>
    <w:rsid w:val="00CB1F9F"/>
    <w:rsid w:val="00CB2201"/>
    <w:rsid w:val="00CB27B5"/>
    <w:rsid w:val="00CB2815"/>
    <w:rsid w:val="00CB2C38"/>
    <w:rsid w:val="00CB41C0"/>
    <w:rsid w:val="00CB4CDF"/>
    <w:rsid w:val="00CB6227"/>
    <w:rsid w:val="00CB6381"/>
    <w:rsid w:val="00CB67FF"/>
    <w:rsid w:val="00CB6F90"/>
    <w:rsid w:val="00CC0400"/>
    <w:rsid w:val="00CC166F"/>
    <w:rsid w:val="00CC2B1E"/>
    <w:rsid w:val="00CC3089"/>
    <w:rsid w:val="00CC3930"/>
    <w:rsid w:val="00CC5698"/>
    <w:rsid w:val="00CC6D77"/>
    <w:rsid w:val="00CC7DF5"/>
    <w:rsid w:val="00CD1563"/>
    <w:rsid w:val="00CD5143"/>
    <w:rsid w:val="00CD525D"/>
    <w:rsid w:val="00CD6E9B"/>
    <w:rsid w:val="00CD6FB3"/>
    <w:rsid w:val="00CD7771"/>
    <w:rsid w:val="00CE14C8"/>
    <w:rsid w:val="00CE16A6"/>
    <w:rsid w:val="00CE1853"/>
    <w:rsid w:val="00CE1CDF"/>
    <w:rsid w:val="00CE7537"/>
    <w:rsid w:val="00CE7B2C"/>
    <w:rsid w:val="00CF3812"/>
    <w:rsid w:val="00CF550F"/>
    <w:rsid w:val="00CF5BB3"/>
    <w:rsid w:val="00CF7EBD"/>
    <w:rsid w:val="00D005C8"/>
    <w:rsid w:val="00D0089D"/>
    <w:rsid w:val="00D00B5F"/>
    <w:rsid w:val="00D0162F"/>
    <w:rsid w:val="00D01960"/>
    <w:rsid w:val="00D05A0E"/>
    <w:rsid w:val="00D05EE7"/>
    <w:rsid w:val="00D10053"/>
    <w:rsid w:val="00D125DB"/>
    <w:rsid w:val="00D13BA0"/>
    <w:rsid w:val="00D15F4F"/>
    <w:rsid w:val="00D163E3"/>
    <w:rsid w:val="00D2075E"/>
    <w:rsid w:val="00D208A6"/>
    <w:rsid w:val="00D2364E"/>
    <w:rsid w:val="00D2385F"/>
    <w:rsid w:val="00D23FD2"/>
    <w:rsid w:val="00D24C16"/>
    <w:rsid w:val="00D268EF"/>
    <w:rsid w:val="00D26ED4"/>
    <w:rsid w:val="00D3014F"/>
    <w:rsid w:val="00D30CD6"/>
    <w:rsid w:val="00D31AAB"/>
    <w:rsid w:val="00D36EED"/>
    <w:rsid w:val="00D41D32"/>
    <w:rsid w:val="00D42046"/>
    <w:rsid w:val="00D43058"/>
    <w:rsid w:val="00D43DEE"/>
    <w:rsid w:val="00D44655"/>
    <w:rsid w:val="00D44D45"/>
    <w:rsid w:val="00D45D57"/>
    <w:rsid w:val="00D4701B"/>
    <w:rsid w:val="00D5083B"/>
    <w:rsid w:val="00D5111D"/>
    <w:rsid w:val="00D534C7"/>
    <w:rsid w:val="00D60353"/>
    <w:rsid w:val="00D61137"/>
    <w:rsid w:val="00D61808"/>
    <w:rsid w:val="00D6200C"/>
    <w:rsid w:val="00D62FC0"/>
    <w:rsid w:val="00D633D2"/>
    <w:rsid w:val="00D63DB8"/>
    <w:rsid w:val="00D6613C"/>
    <w:rsid w:val="00D66AA1"/>
    <w:rsid w:val="00D67219"/>
    <w:rsid w:val="00D672AB"/>
    <w:rsid w:val="00D67AF2"/>
    <w:rsid w:val="00D70112"/>
    <w:rsid w:val="00D70B46"/>
    <w:rsid w:val="00D70FD8"/>
    <w:rsid w:val="00D72C8F"/>
    <w:rsid w:val="00D744D9"/>
    <w:rsid w:val="00D747B8"/>
    <w:rsid w:val="00D74C7B"/>
    <w:rsid w:val="00D7614E"/>
    <w:rsid w:val="00D76502"/>
    <w:rsid w:val="00D76F4D"/>
    <w:rsid w:val="00D80415"/>
    <w:rsid w:val="00D80576"/>
    <w:rsid w:val="00D81F00"/>
    <w:rsid w:val="00D826AB"/>
    <w:rsid w:val="00D83402"/>
    <w:rsid w:val="00D837DC"/>
    <w:rsid w:val="00D84AE7"/>
    <w:rsid w:val="00D852A4"/>
    <w:rsid w:val="00D87643"/>
    <w:rsid w:val="00D9116B"/>
    <w:rsid w:val="00D921B8"/>
    <w:rsid w:val="00D92DFD"/>
    <w:rsid w:val="00D95276"/>
    <w:rsid w:val="00DA09CF"/>
    <w:rsid w:val="00DA0E13"/>
    <w:rsid w:val="00DA2C43"/>
    <w:rsid w:val="00DA2E68"/>
    <w:rsid w:val="00DA3F3C"/>
    <w:rsid w:val="00DA48F3"/>
    <w:rsid w:val="00DA5B74"/>
    <w:rsid w:val="00DA5C67"/>
    <w:rsid w:val="00DA61FF"/>
    <w:rsid w:val="00DA6FF5"/>
    <w:rsid w:val="00DA7FFD"/>
    <w:rsid w:val="00DB06F6"/>
    <w:rsid w:val="00DB136C"/>
    <w:rsid w:val="00DB13CF"/>
    <w:rsid w:val="00DB1B08"/>
    <w:rsid w:val="00DB1BBB"/>
    <w:rsid w:val="00DB1BBD"/>
    <w:rsid w:val="00DB4AFB"/>
    <w:rsid w:val="00DB50E0"/>
    <w:rsid w:val="00DC0395"/>
    <w:rsid w:val="00DC08E0"/>
    <w:rsid w:val="00DC14A7"/>
    <w:rsid w:val="00DC2CFC"/>
    <w:rsid w:val="00DC2F5B"/>
    <w:rsid w:val="00DC6480"/>
    <w:rsid w:val="00DC6F17"/>
    <w:rsid w:val="00DC6FE6"/>
    <w:rsid w:val="00DC74EA"/>
    <w:rsid w:val="00DC7549"/>
    <w:rsid w:val="00DD005D"/>
    <w:rsid w:val="00DD2337"/>
    <w:rsid w:val="00DD25ED"/>
    <w:rsid w:val="00DD2BD2"/>
    <w:rsid w:val="00DD3549"/>
    <w:rsid w:val="00DD3C69"/>
    <w:rsid w:val="00DD490F"/>
    <w:rsid w:val="00DD57D4"/>
    <w:rsid w:val="00DD7C26"/>
    <w:rsid w:val="00DE0FC8"/>
    <w:rsid w:val="00DE11EF"/>
    <w:rsid w:val="00DE2CEB"/>
    <w:rsid w:val="00DE3FB9"/>
    <w:rsid w:val="00DE4CB7"/>
    <w:rsid w:val="00DE5862"/>
    <w:rsid w:val="00DE6389"/>
    <w:rsid w:val="00DE6EB4"/>
    <w:rsid w:val="00DE73A1"/>
    <w:rsid w:val="00DF0DA4"/>
    <w:rsid w:val="00DF0FD9"/>
    <w:rsid w:val="00DF1D4B"/>
    <w:rsid w:val="00DF2149"/>
    <w:rsid w:val="00DF55A8"/>
    <w:rsid w:val="00E0193A"/>
    <w:rsid w:val="00E02149"/>
    <w:rsid w:val="00E02DF1"/>
    <w:rsid w:val="00E04124"/>
    <w:rsid w:val="00E063B7"/>
    <w:rsid w:val="00E0741C"/>
    <w:rsid w:val="00E07812"/>
    <w:rsid w:val="00E07D82"/>
    <w:rsid w:val="00E1063F"/>
    <w:rsid w:val="00E12778"/>
    <w:rsid w:val="00E140E3"/>
    <w:rsid w:val="00E1461B"/>
    <w:rsid w:val="00E15600"/>
    <w:rsid w:val="00E162D4"/>
    <w:rsid w:val="00E1713B"/>
    <w:rsid w:val="00E17B90"/>
    <w:rsid w:val="00E24B71"/>
    <w:rsid w:val="00E24DF5"/>
    <w:rsid w:val="00E251D4"/>
    <w:rsid w:val="00E25458"/>
    <w:rsid w:val="00E263AB"/>
    <w:rsid w:val="00E26FD4"/>
    <w:rsid w:val="00E274AB"/>
    <w:rsid w:val="00E3267F"/>
    <w:rsid w:val="00E334AB"/>
    <w:rsid w:val="00E33EE5"/>
    <w:rsid w:val="00E35274"/>
    <w:rsid w:val="00E360E9"/>
    <w:rsid w:val="00E370B8"/>
    <w:rsid w:val="00E40B58"/>
    <w:rsid w:val="00E41C2E"/>
    <w:rsid w:val="00E4396E"/>
    <w:rsid w:val="00E452A7"/>
    <w:rsid w:val="00E46009"/>
    <w:rsid w:val="00E46F52"/>
    <w:rsid w:val="00E501EA"/>
    <w:rsid w:val="00E51DE9"/>
    <w:rsid w:val="00E52786"/>
    <w:rsid w:val="00E5335A"/>
    <w:rsid w:val="00E53378"/>
    <w:rsid w:val="00E570E6"/>
    <w:rsid w:val="00E57374"/>
    <w:rsid w:val="00E578BE"/>
    <w:rsid w:val="00E63CA7"/>
    <w:rsid w:val="00E63E73"/>
    <w:rsid w:val="00E63E75"/>
    <w:rsid w:val="00E64A07"/>
    <w:rsid w:val="00E70498"/>
    <w:rsid w:val="00E70A39"/>
    <w:rsid w:val="00E71011"/>
    <w:rsid w:val="00E72548"/>
    <w:rsid w:val="00E75755"/>
    <w:rsid w:val="00E75EB1"/>
    <w:rsid w:val="00E77077"/>
    <w:rsid w:val="00E8255B"/>
    <w:rsid w:val="00E82DEF"/>
    <w:rsid w:val="00E846D7"/>
    <w:rsid w:val="00E847AE"/>
    <w:rsid w:val="00E90352"/>
    <w:rsid w:val="00E91012"/>
    <w:rsid w:val="00E916C1"/>
    <w:rsid w:val="00E91953"/>
    <w:rsid w:val="00E9196F"/>
    <w:rsid w:val="00E921A3"/>
    <w:rsid w:val="00E928EB"/>
    <w:rsid w:val="00E9662A"/>
    <w:rsid w:val="00E972B2"/>
    <w:rsid w:val="00E97EB6"/>
    <w:rsid w:val="00EA29B2"/>
    <w:rsid w:val="00EA436A"/>
    <w:rsid w:val="00EB097B"/>
    <w:rsid w:val="00EB2E00"/>
    <w:rsid w:val="00EB36D9"/>
    <w:rsid w:val="00EB4886"/>
    <w:rsid w:val="00EB5944"/>
    <w:rsid w:val="00EB5E63"/>
    <w:rsid w:val="00EB798F"/>
    <w:rsid w:val="00EC0712"/>
    <w:rsid w:val="00EC3D45"/>
    <w:rsid w:val="00EC3F8F"/>
    <w:rsid w:val="00EC3FD3"/>
    <w:rsid w:val="00EC6444"/>
    <w:rsid w:val="00EC6AB2"/>
    <w:rsid w:val="00ED0C5F"/>
    <w:rsid w:val="00ED1734"/>
    <w:rsid w:val="00ED2AA2"/>
    <w:rsid w:val="00ED2D85"/>
    <w:rsid w:val="00ED3C24"/>
    <w:rsid w:val="00ED430B"/>
    <w:rsid w:val="00ED5D39"/>
    <w:rsid w:val="00ED7F6D"/>
    <w:rsid w:val="00ED7FFC"/>
    <w:rsid w:val="00EE1603"/>
    <w:rsid w:val="00EE24DE"/>
    <w:rsid w:val="00EE27B0"/>
    <w:rsid w:val="00EE4D52"/>
    <w:rsid w:val="00EE53AA"/>
    <w:rsid w:val="00EE574C"/>
    <w:rsid w:val="00EF05F8"/>
    <w:rsid w:val="00EF1954"/>
    <w:rsid w:val="00EF1D03"/>
    <w:rsid w:val="00EF5CE2"/>
    <w:rsid w:val="00EF6648"/>
    <w:rsid w:val="00F00A5D"/>
    <w:rsid w:val="00F02BF0"/>
    <w:rsid w:val="00F03279"/>
    <w:rsid w:val="00F0360E"/>
    <w:rsid w:val="00F03D46"/>
    <w:rsid w:val="00F03F2B"/>
    <w:rsid w:val="00F06C06"/>
    <w:rsid w:val="00F103F1"/>
    <w:rsid w:val="00F1323A"/>
    <w:rsid w:val="00F1390C"/>
    <w:rsid w:val="00F14AF1"/>
    <w:rsid w:val="00F1572A"/>
    <w:rsid w:val="00F15C8A"/>
    <w:rsid w:val="00F1604C"/>
    <w:rsid w:val="00F16BF6"/>
    <w:rsid w:val="00F17168"/>
    <w:rsid w:val="00F179A1"/>
    <w:rsid w:val="00F17D1A"/>
    <w:rsid w:val="00F17F7C"/>
    <w:rsid w:val="00F215F6"/>
    <w:rsid w:val="00F254E5"/>
    <w:rsid w:val="00F30220"/>
    <w:rsid w:val="00F30911"/>
    <w:rsid w:val="00F30B80"/>
    <w:rsid w:val="00F30EAB"/>
    <w:rsid w:val="00F33E0D"/>
    <w:rsid w:val="00F33E4E"/>
    <w:rsid w:val="00F36D74"/>
    <w:rsid w:val="00F411A9"/>
    <w:rsid w:val="00F41B88"/>
    <w:rsid w:val="00F4229E"/>
    <w:rsid w:val="00F43E41"/>
    <w:rsid w:val="00F44AFB"/>
    <w:rsid w:val="00F45961"/>
    <w:rsid w:val="00F45C62"/>
    <w:rsid w:val="00F46994"/>
    <w:rsid w:val="00F50E71"/>
    <w:rsid w:val="00F51115"/>
    <w:rsid w:val="00F51488"/>
    <w:rsid w:val="00F51AD1"/>
    <w:rsid w:val="00F53E0F"/>
    <w:rsid w:val="00F55116"/>
    <w:rsid w:val="00F55F54"/>
    <w:rsid w:val="00F573C3"/>
    <w:rsid w:val="00F63306"/>
    <w:rsid w:val="00F64814"/>
    <w:rsid w:val="00F65B82"/>
    <w:rsid w:val="00F666DA"/>
    <w:rsid w:val="00F72E28"/>
    <w:rsid w:val="00F72FA3"/>
    <w:rsid w:val="00F72FE4"/>
    <w:rsid w:val="00F73A63"/>
    <w:rsid w:val="00F769E4"/>
    <w:rsid w:val="00F80236"/>
    <w:rsid w:val="00F805E9"/>
    <w:rsid w:val="00F807E3"/>
    <w:rsid w:val="00F81FD4"/>
    <w:rsid w:val="00F824EE"/>
    <w:rsid w:val="00F829D9"/>
    <w:rsid w:val="00F838C7"/>
    <w:rsid w:val="00F83AF5"/>
    <w:rsid w:val="00F85EF5"/>
    <w:rsid w:val="00F8641C"/>
    <w:rsid w:val="00F86D65"/>
    <w:rsid w:val="00F913BE"/>
    <w:rsid w:val="00F92154"/>
    <w:rsid w:val="00F925AB"/>
    <w:rsid w:val="00F93965"/>
    <w:rsid w:val="00F93AFA"/>
    <w:rsid w:val="00F96D7F"/>
    <w:rsid w:val="00F97575"/>
    <w:rsid w:val="00F9778C"/>
    <w:rsid w:val="00FA223D"/>
    <w:rsid w:val="00FA239B"/>
    <w:rsid w:val="00FA4525"/>
    <w:rsid w:val="00FA5B30"/>
    <w:rsid w:val="00FA69F6"/>
    <w:rsid w:val="00FA6BBE"/>
    <w:rsid w:val="00FB0B05"/>
    <w:rsid w:val="00FB1408"/>
    <w:rsid w:val="00FB1949"/>
    <w:rsid w:val="00FB2CE4"/>
    <w:rsid w:val="00FB34D8"/>
    <w:rsid w:val="00FB4748"/>
    <w:rsid w:val="00FB538B"/>
    <w:rsid w:val="00FC0BB5"/>
    <w:rsid w:val="00FC2EBF"/>
    <w:rsid w:val="00FC78E5"/>
    <w:rsid w:val="00FD0503"/>
    <w:rsid w:val="00FD0FB3"/>
    <w:rsid w:val="00FD1E1D"/>
    <w:rsid w:val="00FD2EA0"/>
    <w:rsid w:val="00FD3B66"/>
    <w:rsid w:val="00FD4064"/>
    <w:rsid w:val="00FD5D09"/>
    <w:rsid w:val="00FD5ED2"/>
    <w:rsid w:val="00FD65A1"/>
    <w:rsid w:val="00FD6C09"/>
    <w:rsid w:val="00FD7E58"/>
    <w:rsid w:val="00FD7F73"/>
    <w:rsid w:val="00FE0850"/>
    <w:rsid w:val="00FE0D0E"/>
    <w:rsid w:val="00FE2514"/>
    <w:rsid w:val="00FE26AE"/>
    <w:rsid w:val="00FE3276"/>
    <w:rsid w:val="00FE4FCE"/>
    <w:rsid w:val="00FE5D0F"/>
    <w:rsid w:val="00FE62F8"/>
    <w:rsid w:val="00FE6FE4"/>
    <w:rsid w:val="00FE729B"/>
    <w:rsid w:val="00FE7487"/>
    <w:rsid w:val="00FF21B5"/>
    <w:rsid w:val="00FF6F0F"/>
    <w:rsid w:val="01DB10F5"/>
    <w:rsid w:val="03FA27CA"/>
    <w:rsid w:val="0BBF7FB8"/>
    <w:rsid w:val="0FF2253C"/>
    <w:rsid w:val="101E5231"/>
    <w:rsid w:val="16A07B6C"/>
    <w:rsid w:val="1D607F4D"/>
    <w:rsid w:val="1EB21095"/>
    <w:rsid w:val="22A5526C"/>
    <w:rsid w:val="25724EF9"/>
    <w:rsid w:val="26B03976"/>
    <w:rsid w:val="288065FA"/>
    <w:rsid w:val="2EEA7382"/>
    <w:rsid w:val="332B3E5B"/>
    <w:rsid w:val="3CC77BB7"/>
    <w:rsid w:val="3D621745"/>
    <w:rsid w:val="400C3243"/>
    <w:rsid w:val="424333C3"/>
    <w:rsid w:val="468C05BC"/>
    <w:rsid w:val="46941F50"/>
    <w:rsid w:val="47972375"/>
    <w:rsid w:val="48233E0A"/>
    <w:rsid w:val="4E581438"/>
    <w:rsid w:val="4FB87BE0"/>
    <w:rsid w:val="51D45C3B"/>
    <w:rsid w:val="51DD536D"/>
    <w:rsid w:val="5AC31CBE"/>
    <w:rsid w:val="5D9A2CC1"/>
    <w:rsid w:val="5E1D29E4"/>
    <w:rsid w:val="6032060B"/>
    <w:rsid w:val="6AB80F25"/>
    <w:rsid w:val="6EBD4933"/>
    <w:rsid w:val="71922065"/>
    <w:rsid w:val="72F82844"/>
    <w:rsid w:val="74210710"/>
    <w:rsid w:val="765951B4"/>
    <w:rsid w:val="76AD0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i/>
      <w:iCs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5">
    <w:name w:val="Body Text Indent 2"/>
    <w:basedOn w:val="1"/>
    <w:qFormat/>
    <w:uiPriority w:val="0"/>
    <w:pPr>
      <w:ind w:firstLine="180" w:firstLineChars="100"/>
    </w:pPr>
    <w:rPr>
      <w:rFonts w:eastAsia="楷体_GB2312"/>
      <w:sz w:val="18"/>
    </w:rPr>
  </w:style>
  <w:style w:type="paragraph" w:styleId="6">
    <w:name w:val="Balloon Text"/>
    <w:basedOn w:val="1"/>
    <w:link w:val="19"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Indent 3"/>
    <w:basedOn w:val="1"/>
    <w:link w:val="26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10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表"/>
    <w:basedOn w:val="1"/>
    <w:qFormat/>
    <w:uiPriority w:val="0"/>
    <w:pPr>
      <w:overflowPunct w:val="0"/>
      <w:autoSpaceDE w:val="0"/>
      <w:autoSpaceDN w:val="0"/>
      <w:spacing w:line="240" w:lineRule="exact"/>
    </w:pPr>
    <w:rPr>
      <w:rFonts w:eastAsia="方正书宋简体"/>
      <w:sz w:val="20"/>
    </w:rPr>
  </w:style>
  <w:style w:type="paragraph" w:customStyle="1" w:styleId="15">
    <w:name w:val="试题"/>
    <w:basedOn w:val="1"/>
    <w:qFormat/>
    <w:uiPriority w:val="0"/>
    <w:pPr>
      <w:overflowPunct w:val="0"/>
      <w:autoSpaceDE w:val="0"/>
      <w:autoSpaceDN w:val="0"/>
      <w:spacing w:beforeLines="40"/>
      <w:ind w:left="424" w:hanging="424" w:hangingChars="212"/>
    </w:pPr>
    <w:rPr>
      <w:rFonts w:eastAsia="方正书宋简体"/>
    </w:rPr>
  </w:style>
  <w:style w:type="paragraph" w:customStyle="1" w:styleId="16">
    <w:name w:val="试标3"/>
    <w:basedOn w:val="3"/>
    <w:qFormat/>
    <w:uiPriority w:val="0"/>
    <w:pPr>
      <w:keepNext w:val="0"/>
      <w:keepLines w:val="0"/>
      <w:overflowPunct w:val="0"/>
      <w:autoSpaceDE w:val="0"/>
      <w:autoSpaceDN w:val="0"/>
      <w:spacing w:before="0" w:after="0" w:line="317" w:lineRule="exact"/>
      <w:ind w:left="200" w:hanging="200" w:hangingChars="200"/>
    </w:pPr>
    <w:rPr>
      <w:rFonts w:eastAsia="方正楷体简体"/>
      <w:b w:val="0"/>
      <w:sz w:val="22"/>
    </w:rPr>
  </w:style>
  <w:style w:type="paragraph" w:customStyle="1" w:styleId="17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character" w:styleId="18">
    <w:name w:val="Placeholder Text"/>
    <w:basedOn w:val="11"/>
    <w:semiHidden/>
    <w:qFormat/>
    <w:uiPriority w:val="99"/>
    <w:rPr>
      <w:color w:val="808080"/>
    </w:rPr>
  </w:style>
  <w:style w:type="character" w:customStyle="1" w:styleId="19">
    <w:name w:val="批注框文本 Char"/>
    <w:basedOn w:val="11"/>
    <w:link w:val="6"/>
    <w:qFormat/>
    <w:uiPriority w:val="0"/>
    <w:rPr>
      <w:kern w:val="2"/>
      <w:sz w:val="18"/>
      <w:szCs w:val="18"/>
    </w:rPr>
  </w:style>
  <w:style w:type="character" w:customStyle="1" w:styleId="20">
    <w:name w:val="question-sub-index"/>
    <w:basedOn w:val="11"/>
    <w:qFormat/>
    <w:uiPriority w:val="0"/>
  </w:style>
  <w:style w:type="character" w:customStyle="1" w:styleId="21">
    <w:name w:val="apple-converted-space"/>
    <w:basedOn w:val="11"/>
    <w:qFormat/>
    <w:uiPriority w:val="0"/>
  </w:style>
  <w:style w:type="character" w:customStyle="1" w:styleId="22">
    <w:name w:val="f-blue"/>
    <w:basedOn w:val="11"/>
    <w:qFormat/>
    <w:uiPriority w:val="0"/>
  </w:style>
  <w:style w:type="character" w:customStyle="1" w:styleId="23">
    <w:name w:val="question-type"/>
    <w:basedOn w:val="11"/>
    <w:qFormat/>
    <w:uiPriority w:val="0"/>
  </w:style>
  <w:style w:type="character" w:customStyle="1" w:styleId="24">
    <w:name w:val="question-hard-bg"/>
    <w:basedOn w:val="11"/>
    <w:qFormat/>
    <w:uiPriority w:val="0"/>
  </w:style>
  <w:style w:type="character" w:customStyle="1" w:styleId="25">
    <w:name w:val="label"/>
    <w:basedOn w:val="11"/>
    <w:qFormat/>
    <w:uiPriority w:val="0"/>
  </w:style>
  <w:style w:type="character" w:customStyle="1" w:styleId="26">
    <w:name w:val="正文文本缩进 3 Char"/>
    <w:basedOn w:val="11"/>
    <w:link w:val="9"/>
    <w:qFormat/>
    <w:uiPriority w:val="0"/>
    <w:rPr>
      <w:kern w:val="2"/>
      <w:sz w:val="16"/>
      <w:szCs w:val="16"/>
    </w:rPr>
  </w:style>
  <w:style w:type="character" w:customStyle="1" w:styleId="27">
    <w:name w:val="数6-所有练习正文 Char"/>
    <w:link w:val="28"/>
    <w:qFormat/>
    <w:locked/>
    <w:uiPriority w:val="0"/>
    <w:rPr>
      <w:kern w:val="2"/>
      <w:sz w:val="21"/>
    </w:rPr>
  </w:style>
  <w:style w:type="paragraph" w:customStyle="1" w:styleId="28">
    <w:name w:val="数6-所有练习正文"/>
    <w:basedOn w:val="1"/>
    <w:link w:val="27"/>
    <w:qFormat/>
    <w:uiPriority w:val="0"/>
    <w:pPr>
      <w:jc w:val="left"/>
    </w:pPr>
    <w:rPr>
      <w:szCs w:val="20"/>
    </w:rPr>
  </w:style>
  <w:style w:type="character" w:customStyle="1" w:styleId="29">
    <w:name w:val="数4-正文5号细 Char Char"/>
    <w:link w:val="30"/>
    <w:qFormat/>
    <w:uiPriority w:val="0"/>
    <w:rPr>
      <w:kern w:val="2"/>
      <w:sz w:val="21"/>
    </w:rPr>
  </w:style>
  <w:style w:type="paragraph" w:customStyle="1" w:styleId="30">
    <w:name w:val="数4-正文5号细"/>
    <w:basedOn w:val="1"/>
    <w:link w:val="29"/>
    <w:qFormat/>
    <w:uiPriority w:val="0"/>
    <w:pPr>
      <w:adjustRightInd w:val="0"/>
      <w:snapToGrid w:val="0"/>
      <w:ind w:firstLine="200" w:firstLineChars="200"/>
      <w:jc w:val="left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8.png"/><Relationship Id="rId98" Type="http://schemas.openxmlformats.org/officeDocument/2006/relationships/image" Target="media/image47.png"/><Relationship Id="rId97" Type="http://schemas.openxmlformats.org/officeDocument/2006/relationships/image" Target="media/image46.wmf"/><Relationship Id="rId96" Type="http://schemas.openxmlformats.org/officeDocument/2006/relationships/oleObject" Target="embeddings/oleObject45.bin"/><Relationship Id="rId95" Type="http://schemas.openxmlformats.org/officeDocument/2006/relationships/image" Target="media/image45.wmf"/><Relationship Id="rId94" Type="http://schemas.openxmlformats.org/officeDocument/2006/relationships/oleObject" Target="embeddings/oleObject44.bin"/><Relationship Id="rId93" Type="http://schemas.openxmlformats.org/officeDocument/2006/relationships/image" Target="media/image44.wmf"/><Relationship Id="rId92" Type="http://schemas.openxmlformats.org/officeDocument/2006/relationships/oleObject" Target="embeddings/oleObject43.bin"/><Relationship Id="rId91" Type="http://schemas.openxmlformats.org/officeDocument/2006/relationships/image" Target="media/image43.wmf"/><Relationship Id="rId90" Type="http://schemas.openxmlformats.org/officeDocument/2006/relationships/oleObject" Target="embeddings/oleObject42.bin"/><Relationship Id="rId9" Type="http://schemas.openxmlformats.org/officeDocument/2006/relationships/image" Target="media/image2.wmf"/><Relationship Id="rId89" Type="http://schemas.openxmlformats.org/officeDocument/2006/relationships/image" Target="media/image42.wmf"/><Relationship Id="rId88" Type="http://schemas.openxmlformats.org/officeDocument/2006/relationships/oleObject" Target="embeddings/oleObject41.bin"/><Relationship Id="rId87" Type="http://schemas.openxmlformats.org/officeDocument/2006/relationships/image" Target="media/image41.wmf"/><Relationship Id="rId86" Type="http://schemas.openxmlformats.org/officeDocument/2006/relationships/oleObject" Target="embeddings/oleObject40.bin"/><Relationship Id="rId85" Type="http://schemas.openxmlformats.org/officeDocument/2006/relationships/image" Target="media/image40.wmf"/><Relationship Id="rId84" Type="http://schemas.openxmlformats.org/officeDocument/2006/relationships/oleObject" Target="embeddings/oleObject39.bin"/><Relationship Id="rId83" Type="http://schemas.openxmlformats.org/officeDocument/2006/relationships/image" Target="media/image39.wmf"/><Relationship Id="rId82" Type="http://schemas.openxmlformats.org/officeDocument/2006/relationships/oleObject" Target="embeddings/oleObject38.bin"/><Relationship Id="rId81" Type="http://schemas.openxmlformats.org/officeDocument/2006/relationships/image" Target="media/image38.wmf"/><Relationship Id="rId80" Type="http://schemas.openxmlformats.org/officeDocument/2006/relationships/oleObject" Target="embeddings/oleObject37.bin"/><Relationship Id="rId8" Type="http://schemas.openxmlformats.org/officeDocument/2006/relationships/oleObject" Target="embeddings/oleObject1.bin"/><Relationship Id="rId79" Type="http://schemas.openxmlformats.org/officeDocument/2006/relationships/oleObject" Target="embeddings/oleObject36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5.bin"/><Relationship Id="rId76" Type="http://schemas.openxmlformats.org/officeDocument/2006/relationships/image" Target="media/image36.wmf"/><Relationship Id="rId75" Type="http://schemas.openxmlformats.org/officeDocument/2006/relationships/oleObject" Target="embeddings/oleObject34.bin"/><Relationship Id="rId74" Type="http://schemas.openxmlformats.org/officeDocument/2006/relationships/image" Target="media/image35.wmf"/><Relationship Id="rId73" Type="http://schemas.openxmlformats.org/officeDocument/2006/relationships/oleObject" Target="embeddings/oleObject33.bin"/><Relationship Id="rId72" Type="http://schemas.openxmlformats.org/officeDocument/2006/relationships/image" Target="media/image34.wmf"/><Relationship Id="rId71" Type="http://schemas.openxmlformats.org/officeDocument/2006/relationships/oleObject" Target="embeddings/oleObject32.bin"/><Relationship Id="rId70" Type="http://schemas.openxmlformats.org/officeDocument/2006/relationships/image" Target="media/image33.wmf"/><Relationship Id="rId7" Type="http://schemas.openxmlformats.org/officeDocument/2006/relationships/image" Target="media/image1.png"/><Relationship Id="rId69" Type="http://schemas.openxmlformats.org/officeDocument/2006/relationships/oleObject" Target="embeddings/oleObject31.bin"/><Relationship Id="rId68" Type="http://schemas.openxmlformats.org/officeDocument/2006/relationships/image" Target="media/image32.wmf"/><Relationship Id="rId67" Type="http://schemas.openxmlformats.org/officeDocument/2006/relationships/oleObject" Target="embeddings/oleObject30.bin"/><Relationship Id="rId66" Type="http://schemas.openxmlformats.org/officeDocument/2006/relationships/image" Target="media/image31.wmf"/><Relationship Id="rId65" Type="http://schemas.openxmlformats.org/officeDocument/2006/relationships/oleObject" Target="embeddings/oleObject29.bin"/><Relationship Id="rId64" Type="http://schemas.openxmlformats.org/officeDocument/2006/relationships/image" Target="media/image30.wmf"/><Relationship Id="rId63" Type="http://schemas.openxmlformats.org/officeDocument/2006/relationships/oleObject" Target="embeddings/oleObject28.bin"/><Relationship Id="rId62" Type="http://schemas.openxmlformats.org/officeDocument/2006/relationships/image" Target="media/image29.wmf"/><Relationship Id="rId61" Type="http://schemas.openxmlformats.org/officeDocument/2006/relationships/oleObject" Target="embeddings/oleObject27.bin"/><Relationship Id="rId60" Type="http://schemas.openxmlformats.org/officeDocument/2006/relationships/image" Target="media/image28.wmf"/><Relationship Id="rId6" Type="http://schemas.openxmlformats.org/officeDocument/2006/relationships/theme" Target="theme/theme1.xml"/><Relationship Id="rId59" Type="http://schemas.openxmlformats.org/officeDocument/2006/relationships/oleObject" Target="embeddings/oleObject26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5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4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3.bin"/><Relationship Id="rId52" Type="http://schemas.openxmlformats.org/officeDocument/2006/relationships/image" Target="media/image24.png"/><Relationship Id="rId51" Type="http://schemas.openxmlformats.org/officeDocument/2006/relationships/image" Target="media/image23.png"/><Relationship Id="rId50" Type="http://schemas.openxmlformats.org/officeDocument/2006/relationships/oleObject" Target="embeddings/oleObject22.bin"/><Relationship Id="rId5" Type="http://schemas.openxmlformats.org/officeDocument/2006/relationships/footer" Target="footer1.xml"/><Relationship Id="rId49" Type="http://schemas.openxmlformats.org/officeDocument/2006/relationships/oleObject" Target="embeddings/oleObject21.bin"/><Relationship Id="rId48" Type="http://schemas.openxmlformats.org/officeDocument/2006/relationships/image" Target="media/image22.wmf"/><Relationship Id="rId47" Type="http://schemas.openxmlformats.org/officeDocument/2006/relationships/oleObject" Target="embeddings/oleObject20.bin"/><Relationship Id="rId46" Type="http://schemas.openxmlformats.org/officeDocument/2006/relationships/image" Target="media/image21.wmf"/><Relationship Id="rId45" Type="http://schemas.openxmlformats.org/officeDocument/2006/relationships/oleObject" Target="embeddings/oleObject19.bin"/><Relationship Id="rId44" Type="http://schemas.openxmlformats.org/officeDocument/2006/relationships/oleObject" Target="embeddings/oleObject18.bin"/><Relationship Id="rId43" Type="http://schemas.openxmlformats.org/officeDocument/2006/relationships/image" Target="media/image20.wmf"/><Relationship Id="rId42" Type="http://schemas.openxmlformats.org/officeDocument/2006/relationships/oleObject" Target="embeddings/oleObject17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6.bin"/><Relationship Id="rId4" Type="http://schemas.openxmlformats.org/officeDocument/2006/relationships/header" Target="header2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5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4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3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2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0.bin"/><Relationship Id="rId275" Type="http://schemas.openxmlformats.org/officeDocument/2006/relationships/fontTable" Target="fontTable.xml"/><Relationship Id="rId274" Type="http://schemas.openxmlformats.org/officeDocument/2006/relationships/customXml" Target="../customXml/item2.xml"/><Relationship Id="rId273" Type="http://schemas.openxmlformats.org/officeDocument/2006/relationships/numbering" Target="numbering.xml"/><Relationship Id="rId272" Type="http://schemas.openxmlformats.org/officeDocument/2006/relationships/customXml" Target="../customXml/item1.xml"/><Relationship Id="rId271" Type="http://schemas.openxmlformats.org/officeDocument/2006/relationships/oleObject" Target="embeddings/oleObject130.bin"/><Relationship Id="rId270" Type="http://schemas.openxmlformats.org/officeDocument/2006/relationships/oleObject" Target="embeddings/oleObject129.bin"/><Relationship Id="rId27" Type="http://schemas.openxmlformats.org/officeDocument/2006/relationships/image" Target="media/image12.wmf"/><Relationship Id="rId269" Type="http://schemas.openxmlformats.org/officeDocument/2006/relationships/oleObject" Target="embeddings/oleObject128.bin"/><Relationship Id="rId268" Type="http://schemas.openxmlformats.org/officeDocument/2006/relationships/oleObject" Target="embeddings/oleObject127.bin"/><Relationship Id="rId267" Type="http://schemas.openxmlformats.org/officeDocument/2006/relationships/image" Target="media/image135.wmf"/><Relationship Id="rId266" Type="http://schemas.openxmlformats.org/officeDocument/2006/relationships/oleObject" Target="embeddings/oleObject126.bin"/><Relationship Id="rId265" Type="http://schemas.openxmlformats.org/officeDocument/2006/relationships/image" Target="media/image134.wmf"/><Relationship Id="rId264" Type="http://schemas.openxmlformats.org/officeDocument/2006/relationships/oleObject" Target="embeddings/oleObject125.bin"/><Relationship Id="rId263" Type="http://schemas.openxmlformats.org/officeDocument/2006/relationships/image" Target="media/image133.wmf"/><Relationship Id="rId262" Type="http://schemas.openxmlformats.org/officeDocument/2006/relationships/oleObject" Target="embeddings/oleObject124.bin"/><Relationship Id="rId261" Type="http://schemas.openxmlformats.org/officeDocument/2006/relationships/image" Target="media/image132.wmf"/><Relationship Id="rId260" Type="http://schemas.openxmlformats.org/officeDocument/2006/relationships/oleObject" Target="embeddings/oleObject123.bin"/><Relationship Id="rId26" Type="http://schemas.openxmlformats.org/officeDocument/2006/relationships/oleObject" Target="embeddings/oleObject9.bin"/><Relationship Id="rId259" Type="http://schemas.openxmlformats.org/officeDocument/2006/relationships/image" Target="media/image131.wmf"/><Relationship Id="rId258" Type="http://schemas.openxmlformats.org/officeDocument/2006/relationships/oleObject" Target="embeddings/oleObject122.bin"/><Relationship Id="rId257" Type="http://schemas.openxmlformats.org/officeDocument/2006/relationships/image" Target="media/image130.wmf"/><Relationship Id="rId256" Type="http://schemas.openxmlformats.org/officeDocument/2006/relationships/oleObject" Target="embeddings/oleObject121.bin"/><Relationship Id="rId255" Type="http://schemas.openxmlformats.org/officeDocument/2006/relationships/image" Target="media/image129.wmf"/><Relationship Id="rId254" Type="http://schemas.openxmlformats.org/officeDocument/2006/relationships/oleObject" Target="embeddings/oleObject120.bin"/><Relationship Id="rId253" Type="http://schemas.openxmlformats.org/officeDocument/2006/relationships/image" Target="media/image128.wmf"/><Relationship Id="rId252" Type="http://schemas.openxmlformats.org/officeDocument/2006/relationships/oleObject" Target="embeddings/oleObject119.bin"/><Relationship Id="rId251" Type="http://schemas.openxmlformats.org/officeDocument/2006/relationships/image" Target="media/image127.wmf"/><Relationship Id="rId250" Type="http://schemas.openxmlformats.org/officeDocument/2006/relationships/oleObject" Target="embeddings/oleObject118.bin"/><Relationship Id="rId25" Type="http://schemas.openxmlformats.org/officeDocument/2006/relationships/image" Target="media/image11.png"/><Relationship Id="rId249" Type="http://schemas.openxmlformats.org/officeDocument/2006/relationships/image" Target="media/image126.wmf"/><Relationship Id="rId248" Type="http://schemas.openxmlformats.org/officeDocument/2006/relationships/oleObject" Target="embeddings/oleObject117.bin"/><Relationship Id="rId247" Type="http://schemas.openxmlformats.org/officeDocument/2006/relationships/image" Target="media/image125.wmf"/><Relationship Id="rId246" Type="http://schemas.openxmlformats.org/officeDocument/2006/relationships/oleObject" Target="embeddings/oleObject116.bin"/><Relationship Id="rId245" Type="http://schemas.openxmlformats.org/officeDocument/2006/relationships/image" Target="media/image124.png"/><Relationship Id="rId244" Type="http://schemas.openxmlformats.org/officeDocument/2006/relationships/image" Target="media/image123.wmf"/><Relationship Id="rId243" Type="http://schemas.openxmlformats.org/officeDocument/2006/relationships/oleObject" Target="embeddings/oleObject115.bin"/><Relationship Id="rId242" Type="http://schemas.openxmlformats.org/officeDocument/2006/relationships/image" Target="media/image122.wmf"/><Relationship Id="rId241" Type="http://schemas.openxmlformats.org/officeDocument/2006/relationships/oleObject" Target="embeddings/oleObject114.bin"/><Relationship Id="rId240" Type="http://schemas.openxmlformats.org/officeDocument/2006/relationships/image" Target="media/image121.wmf"/><Relationship Id="rId24" Type="http://schemas.openxmlformats.org/officeDocument/2006/relationships/image" Target="media/image10.wmf"/><Relationship Id="rId239" Type="http://schemas.openxmlformats.org/officeDocument/2006/relationships/oleObject" Target="embeddings/oleObject113.bin"/><Relationship Id="rId238" Type="http://schemas.openxmlformats.org/officeDocument/2006/relationships/image" Target="media/image120.wmf"/><Relationship Id="rId237" Type="http://schemas.openxmlformats.org/officeDocument/2006/relationships/oleObject" Target="embeddings/oleObject112.bin"/><Relationship Id="rId236" Type="http://schemas.openxmlformats.org/officeDocument/2006/relationships/image" Target="media/image119.wmf"/><Relationship Id="rId235" Type="http://schemas.openxmlformats.org/officeDocument/2006/relationships/oleObject" Target="embeddings/oleObject111.bin"/><Relationship Id="rId234" Type="http://schemas.openxmlformats.org/officeDocument/2006/relationships/image" Target="media/image118.wmf"/><Relationship Id="rId233" Type="http://schemas.openxmlformats.org/officeDocument/2006/relationships/oleObject" Target="embeddings/oleObject110.bin"/><Relationship Id="rId232" Type="http://schemas.openxmlformats.org/officeDocument/2006/relationships/image" Target="media/image117.wmf"/><Relationship Id="rId231" Type="http://schemas.openxmlformats.org/officeDocument/2006/relationships/oleObject" Target="embeddings/oleObject109.bin"/><Relationship Id="rId230" Type="http://schemas.openxmlformats.org/officeDocument/2006/relationships/image" Target="media/image116.wmf"/><Relationship Id="rId23" Type="http://schemas.openxmlformats.org/officeDocument/2006/relationships/oleObject" Target="embeddings/oleObject8.bin"/><Relationship Id="rId229" Type="http://schemas.openxmlformats.org/officeDocument/2006/relationships/oleObject" Target="embeddings/oleObject108.bin"/><Relationship Id="rId228" Type="http://schemas.openxmlformats.org/officeDocument/2006/relationships/image" Target="media/image115.wmf"/><Relationship Id="rId227" Type="http://schemas.openxmlformats.org/officeDocument/2006/relationships/oleObject" Target="embeddings/oleObject107.bin"/><Relationship Id="rId226" Type="http://schemas.openxmlformats.org/officeDocument/2006/relationships/image" Target="media/image114.wmf"/><Relationship Id="rId225" Type="http://schemas.openxmlformats.org/officeDocument/2006/relationships/oleObject" Target="embeddings/oleObject106.bin"/><Relationship Id="rId224" Type="http://schemas.openxmlformats.org/officeDocument/2006/relationships/oleObject" Target="embeddings/oleObject105.bin"/><Relationship Id="rId223" Type="http://schemas.openxmlformats.org/officeDocument/2006/relationships/image" Target="media/image113.wmf"/><Relationship Id="rId222" Type="http://schemas.openxmlformats.org/officeDocument/2006/relationships/oleObject" Target="embeddings/oleObject104.bin"/><Relationship Id="rId221" Type="http://schemas.openxmlformats.org/officeDocument/2006/relationships/image" Target="media/image112.wmf"/><Relationship Id="rId220" Type="http://schemas.openxmlformats.org/officeDocument/2006/relationships/oleObject" Target="embeddings/oleObject103.bin"/><Relationship Id="rId22" Type="http://schemas.openxmlformats.org/officeDocument/2006/relationships/image" Target="media/image9.wmf"/><Relationship Id="rId219" Type="http://schemas.openxmlformats.org/officeDocument/2006/relationships/image" Target="media/image111.wmf"/><Relationship Id="rId218" Type="http://schemas.openxmlformats.org/officeDocument/2006/relationships/oleObject" Target="embeddings/oleObject102.bin"/><Relationship Id="rId217" Type="http://schemas.openxmlformats.org/officeDocument/2006/relationships/image" Target="media/image110.wmf"/><Relationship Id="rId216" Type="http://schemas.openxmlformats.org/officeDocument/2006/relationships/oleObject" Target="embeddings/oleObject101.bin"/><Relationship Id="rId215" Type="http://schemas.openxmlformats.org/officeDocument/2006/relationships/image" Target="media/image109.wmf"/><Relationship Id="rId214" Type="http://schemas.openxmlformats.org/officeDocument/2006/relationships/oleObject" Target="embeddings/oleObject100.bin"/><Relationship Id="rId213" Type="http://schemas.openxmlformats.org/officeDocument/2006/relationships/image" Target="media/image108.png"/><Relationship Id="rId212" Type="http://schemas.openxmlformats.org/officeDocument/2006/relationships/image" Target="media/image107.wmf"/><Relationship Id="rId211" Type="http://schemas.openxmlformats.org/officeDocument/2006/relationships/oleObject" Target="embeddings/oleObject99.bin"/><Relationship Id="rId210" Type="http://schemas.openxmlformats.org/officeDocument/2006/relationships/image" Target="media/image106.wmf"/><Relationship Id="rId21" Type="http://schemas.openxmlformats.org/officeDocument/2006/relationships/oleObject" Target="embeddings/oleObject7.bin"/><Relationship Id="rId209" Type="http://schemas.openxmlformats.org/officeDocument/2006/relationships/oleObject" Target="embeddings/oleObject98.bin"/><Relationship Id="rId208" Type="http://schemas.openxmlformats.org/officeDocument/2006/relationships/image" Target="media/image105.wmf"/><Relationship Id="rId207" Type="http://schemas.openxmlformats.org/officeDocument/2006/relationships/oleObject" Target="embeddings/oleObject97.bin"/><Relationship Id="rId206" Type="http://schemas.openxmlformats.org/officeDocument/2006/relationships/image" Target="media/image104.wmf"/><Relationship Id="rId205" Type="http://schemas.openxmlformats.org/officeDocument/2006/relationships/oleObject" Target="embeddings/oleObject96.bin"/><Relationship Id="rId204" Type="http://schemas.openxmlformats.org/officeDocument/2006/relationships/image" Target="media/image103.wmf"/><Relationship Id="rId203" Type="http://schemas.openxmlformats.org/officeDocument/2006/relationships/oleObject" Target="embeddings/oleObject95.bin"/><Relationship Id="rId202" Type="http://schemas.openxmlformats.org/officeDocument/2006/relationships/image" Target="media/image102.wmf"/><Relationship Id="rId201" Type="http://schemas.openxmlformats.org/officeDocument/2006/relationships/oleObject" Target="embeddings/oleObject94.bin"/><Relationship Id="rId200" Type="http://schemas.openxmlformats.org/officeDocument/2006/relationships/image" Target="media/image101.wmf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9" Type="http://schemas.openxmlformats.org/officeDocument/2006/relationships/oleObject" Target="embeddings/oleObject93.bin"/><Relationship Id="rId198" Type="http://schemas.openxmlformats.org/officeDocument/2006/relationships/image" Target="media/image100.wmf"/><Relationship Id="rId197" Type="http://schemas.openxmlformats.org/officeDocument/2006/relationships/oleObject" Target="embeddings/oleObject92.bin"/><Relationship Id="rId196" Type="http://schemas.openxmlformats.org/officeDocument/2006/relationships/image" Target="media/image99.wmf"/><Relationship Id="rId195" Type="http://schemas.openxmlformats.org/officeDocument/2006/relationships/oleObject" Target="embeddings/oleObject91.bin"/><Relationship Id="rId194" Type="http://schemas.openxmlformats.org/officeDocument/2006/relationships/image" Target="media/image98.wmf"/><Relationship Id="rId193" Type="http://schemas.openxmlformats.org/officeDocument/2006/relationships/oleObject" Target="embeddings/oleObject90.bin"/><Relationship Id="rId192" Type="http://schemas.openxmlformats.org/officeDocument/2006/relationships/image" Target="media/image97.wmf"/><Relationship Id="rId191" Type="http://schemas.openxmlformats.org/officeDocument/2006/relationships/oleObject" Target="embeddings/oleObject89.bin"/><Relationship Id="rId190" Type="http://schemas.openxmlformats.org/officeDocument/2006/relationships/image" Target="media/image96.wmf"/><Relationship Id="rId19" Type="http://schemas.openxmlformats.org/officeDocument/2006/relationships/oleObject" Target="embeddings/oleObject6.bin"/><Relationship Id="rId189" Type="http://schemas.openxmlformats.org/officeDocument/2006/relationships/oleObject" Target="embeddings/oleObject88.bin"/><Relationship Id="rId188" Type="http://schemas.openxmlformats.org/officeDocument/2006/relationships/image" Target="media/image95.wmf"/><Relationship Id="rId187" Type="http://schemas.openxmlformats.org/officeDocument/2006/relationships/oleObject" Target="embeddings/oleObject87.bin"/><Relationship Id="rId186" Type="http://schemas.openxmlformats.org/officeDocument/2006/relationships/image" Target="media/image94.wmf"/><Relationship Id="rId185" Type="http://schemas.openxmlformats.org/officeDocument/2006/relationships/oleObject" Target="embeddings/oleObject86.bin"/><Relationship Id="rId184" Type="http://schemas.openxmlformats.org/officeDocument/2006/relationships/image" Target="media/image93.wmf"/><Relationship Id="rId183" Type="http://schemas.openxmlformats.org/officeDocument/2006/relationships/oleObject" Target="embeddings/oleObject85.bin"/><Relationship Id="rId182" Type="http://schemas.openxmlformats.org/officeDocument/2006/relationships/image" Target="media/image92.wmf"/><Relationship Id="rId181" Type="http://schemas.openxmlformats.org/officeDocument/2006/relationships/oleObject" Target="embeddings/oleObject84.bin"/><Relationship Id="rId180" Type="http://schemas.openxmlformats.org/officeDocument/2006/relationships/image" Target="media/image91.wmf"/><Relationship Id="rId18" Type="http://schemas.openxmlformats.org/officeDocument/2006/relationships/image" Target="media/image7.png"/><Relationship Id="rId179" Type="http://schemas.openxmlformats.org/officeDocument/2006/relationships/oleObject" Target="embeddings/oleObject83.bin"/><Relationship Id="rId178" Type="http://schemas.openxmlformats.org/officeDocument/2006/relationships/image" Target="media/image90.wmf"/><Relationship Id="rId177" Type="http://schemas.openxmlformats.org/officeDocument/2006/relationships/oleObject" Target="embeddings/oleObject82.bin"/><Relationship Id="rId176" Type="http://schemas.openxmlformats.org/officeDocument/2006/relationships/image" Target="media/image89.wmf"/><Relationship Id="rId175" Type="http://schemas.openxmlformats.org/officeDocument/2006/relationships/oleObject" Target="embeddings/oleObject81.bin"/><Relationship Id="rId174" Type="http://schemas.openxmlformats.org/officeDocument/2006/relationships/image" Target="media/image88.wmf"/><Relationship Id="rId173" Type="http://schemas.openxmlformats.org/officeDocument/2006/relationships/oleObject" Target="embeddings/oleObject80.bin"/><Relationship Id="rId172" Type="http://schemas.openxmlformats.org/officeDocument/2006/relationships/image" Target="media/image87.png"/><Relationship Id="rId171" Type="http://schemas.openxmlformats.org/officeDocument/2006/relationships/image" Target="media/image86.wmf"/><Relationship Id="rId170" Type="http://schemas.openxmlformats.org/officeDocument/2006/relationships/oleObject" Target="embeddings/oleObject79.bin"/><Relationship Id="rId17" Type="http://schemas.openxmlformats.org/officeDocument/2006/relationships/image" Target="media/image6.wmf"/><Relationship Id="rId169" Type="http://schemas.openxmlformats.org/officeDocument/2006/relationships/image" Target="media/image85.wmf"/><Relationship Id="rId168" Type="http://schemas.openxmlformats.org/officeDocument/2006/relationships/oleObject" Target="embeddings/oleObject78.bin"/><Relationship Id="rId167" Type="http://schemas.openxmlformats.org/officeDocument/2006/relationships/image" Target="media/image84.png"/><Relationship Id="rId166" Type="http://schemas.openxmlformats.org/officeDocument/2006/relationships/image" Target="media/image83.wmf"/><Relationship Id="rId165" Type="http://schemas.openxmlformats.org/officeDocument/2006/relationships/oleObject" Target="embeddings/oleObject77.bin"/><Relationship Id="rId164" Type="http://schemas.openxmlformats.org/officeDocument/2006/relationships/image" Target="media/image82.wmf"/><Relationship Id="rId163" Type="http://schemas.openxmlformats.org/officeDocument/2006/relationships/oleObject" Target="embeddings/oleObject76.bin"/><Relationship Id="rId162" Type="http://schemas.openxmlformats.org/officeDocument/2006/relationships/image" Target="media/image81.png"/><Relationship Id="rId161" Type="http://schemas.openxmlformats.org/officeDocument/2006/relationships/image" Target="media/image80.wmf"/><Relationship Id="rId160" Type="http://schemas.openxmlformats.org/officeDocument/2006/relationships/oleObject" Target="embeddings/oleObject75.bin"/><Relationship Id="rId16" Type="http://schemas.openxmlformats.org/officeDocument/2006/relationships/oleObject" Target="embeddings/oleObject5.bin"/><Relationship Id="rId159" Type="http://schemas.openxmlformats.org/officeDocument/2006/relationships/image" Target="media/image79.wmf"/><Relationship Id="rId158" Type="http://schemas.openxmlformats.org/officeDocument/2006/relationships/oleObject" Target="embeddings/oleObject74.bin"/><Relationship Id="rId157" Type="http://schemas.openxmlformats.org/officeDocument/2006/relationships/image" Target="media/image78.wmf"/><Relationship Id="rId156" Type="http://schemas.openxmlformats.org/officeDocument/2006/relationships/oleObject" Target="embeddings/oleObject73.bin"/><Relationship Id="rId155" Type="http://schemas.openxmlformats.org/officeDocument/2006/relationships/oleObject" Target="embeddings/oleObject72.bin"/><Relationship Id="rId154" Type="http://schemas.openxmlformats.org/officeDocument/2006/relationships/oleObject" Target="embeddings/oleObject71.bin"/><Relationship Id="rId153" Type="http://schemas.openxmlformats.org/officeDocument/2006/relationships/image" Target="media/image77.wmf"/><Relationship Id="rId152" Type="http://schemas.openxmlformats.org/officeDocument/2006/relationships/oleObject" Target="embeddings/oleObject70.bin"/><Relationship Id="rId151" Type="http://schemas.openxmlformats.org/officeDocument/2006/relationships/image" Target="media/image76.wmf"/><Relationship Id="rId150" Type="http://schemas.openxmlformats.org/officeDocument/2006/relationships/oleObject" Target="embeddings/oleObject69.bin"/><Relationship Id="rId15" Type="http://schemas.openxmlformats.org/officeDocument/2006/relationships/image" Target="media/image5.wmf"/><Relationship Id="rId149" Type="http://schemas.openxmlformats.org/officeDocument/2006/relationships/image" Target="media/image75.wmf"/><Relationship Id="rId148" Type="http://schemas.openxmlformats.org/officeDocument/2006/relationships/oleObject" Target="embeddings/oleObject68.bin"/><Relationship Id="rId147" Type="http://schemas.openxmlformats.org/officeDocument/2006/relationships/oleObject" Target="embeddings/oleObject67.bin"/><Relationship Id="rId146" Type="http://schemas.openxmlformats.org/officeDocument/2006/relationships/oleObject" Target="embeddings/oleObject66.bin"/><Relationship Id="rId145" Type="http://schemas.openxmlformats.org/officeDocument/2006/relationships/oleObject" Target="embeddings/oleObject65.bin"/><Relationship Id="rId144" Type="http://schemas.openxmlformats.org/officeDocument/2006/relationships/image" Target="media/image74.png"/><Relationship Id="rId143" Type="http://schemas.openxmlformats.org/officeDocument/2006/relationships/image" Target="media/image73.png"/><Relationship Id="rId142" Type="http://schemas.openxmlformats.org/officeDocument/2006/relationships/image" Target="media/image72.wmf"/><Relationship Id="rId141" Type="http://schemas.openxmlformats.org/officeDocument/2006/relationships/oleObject" Target="embeddings/oleObject64.bin"/><Relationship Id="rId140" Type="http://schemas.openxmlformats.org/officeDocument/2006/relationships/oleObject" Target="embeddings/oleObject63.bin"/><Relationship Id="rId14" Type="http://schemas.openxmlformats.org/officeDocument/2006/relationships/oleObject" Target="embeddings/oleObject4.bin"/><Relationship Id="rId139" Type="http://schemas.openxmlformats.org/officeDocument/2006/relationships/image" Target="media/image71.png"/><Relationship Id="rId138" Type="http://schemas.openxmlformats.org/officeDocument/2006/relationships/image" Target="media/image70.png"/><Relationship Id="rId137" Type="http://schemas.openxmlformats.org/officeDocument/2006/relationships/image" Target="media/image69.png"/><Relationship Id="rId136" Type="http://schemas.openxmlformats.org/officeDocument/2006/relationships/image" Target="media/image68.png"/><Relationship Id="rId135" Type="http://schemas.openxmlformats.org/officeDocument/2006/relationships/image" Target="media/image67.png"/><Relationship Id="rId134" Type="http://schemas.openxmlformats.org/officeDocument/2006/relationships/image" Target="media/image66.wmf"/><Relationship Id="rId133" Type="http://schemas.openxmlformats.org/officeDocument/2006/relationships/oleObject" Target="embeddings/oleObject62.bin"/><Relationship Id="rId132" Type="http://schemas.openxmlformats.org/officeDocument/2006/relationships/image" Target="media/image65.wmf"/><Relationship Id="rId131" Type="http://schemas.openxmlformats.org/officeDocument/2006/relationships/oleObject" Target="embeddings/oleObject61.bin"/><Relationship Id="rId130" Type="http://schemas.openxmlformats.org/officeDocument/2006/relationships/image" Target="media/image64.wmf"/><Relationship Id="rId13" Type="http://schemas.openxmlformats.org/officeDocument/2006/relationships/image" Target="media/image4.wmf"/><Relationship Id="rId129" Type="http://schemas.openxmlformats.org/officeDocument/2006/relationships/oleObject" Target="embeddings/oleObject60.bin"/><Relationship Id="rId128" Type="http://schemas.openxmlformats.org/officeDocument/2006/relationships/oleObject" Target="embeddings/oleObject59.bin"/><Relationship Id="rId127" Type="http://schemas.openxmlformats.org/officeDocument/2006/relationships/image" Target="media/image63.wmf"/><Relationship Id="rId126" Type="http://schemas.openxmlformats.org/officeDocument/2006/relationships/oleObject" Target="embeddings/oleObject58.bin"/><Relationship Id="rId125" Type="http://schemas.openxmlformats.org/officeDocument/2006/relationships/image" Target="media/image62.png"/><Relationship Id="rId124" Type="http://schemas.openxmlformats.org/officeDocument/2006/relationships/image" Target="media/image61.wmf"/><Relationship Id="rId123" Type="http://schemas.openxmlformats.org/officeDocument/2006/relationships/oleObject" Target="embeddings/oleObject57.bin"/><Relationship Id="rId122" Type="http://schemas.openxmlformats.org/officeDocument/2006/relationships/image" Target="media/image60.wmf"/><Relationship Id="rId121" Type="http://schemas.openxmlformats.org/officeDocument/2006/relationships/oleObject" Target="embeddings/oleObject56.bin"/><Relationship Id="rId120" Type="http://schemas.openxmlformats.org/officeDocument/2006/relationships/image" Target="media/image59.png"/><Relationship Id="rId12" Type="http://schemas.openxmlformats.org/officeDocument/2006/relationships/oleObject" Target="embeddings/oleObject3.bin"/><Relationship Id="rId119" Type="http://schemas.openxmlformats.org/officeDocument/2006/relationships/image" Target="media/image58.png"/><Relationship Id="rId118" Type="http://schemas.openxmlformats.org/officeDocument/2006/relationships/image" Target="media/image57.wmf"/><Relationship Id="rId117" Type="http://schemas.openxmlformats.org/officeDocument/2006/relationships/oleObject" Target="embeddings/oleObject55.bin"/><Relationship Id="rId116" Type="http://schemas.openxmlformats.org/officeDocument/2006/relationships/oleObject" Target="embeddings/oleObject54.bin"/><Relationship Id="rId115" Type="http://schemas.openxmlformats.org/officeDocument/2006/relationships/image" Target="media/image56.wmf"/><Relationship Id="rId114" Type="http://schemas.openxmlformats.org/officeDocument/2006/relationships/oleObject" Target="embeddings/oleObject53.bin"/><Relationship Id="rId113" Type="http://schemas.openxmlformats.org/officeDocument/2006/relationships/image" Target="media/image55.wmf"/><Relationship Id="rId112" Type="http://schemas.openxmlformats.org/officeDocument/2006/relationships/oleObject" Target="embeddings/oleObject52.bin"/><Relationship Id="rId111" Type="http://schemas.openxmlformats.org/officeDocument/2006/relationships/image" Target="media/image54.wmf"/><Relationship Id="rId110" Type="http://schemas.openxmlformats.org/officeDocument/2006/relationships/oleObject" Target="embeddings/oleObject51.bin"/><Relationship Id="rId11" Type="http://schemas.openxmlformats.org/officeDocument/2006/relationships/image" Target="media/image3.wmf"/><Relationship Id="rId109" Type="http://schemas.openxmlformats.org/officeDocument/2006/relationships/image" Target="media/image53.wmf"/><Relationship Id="rId108" Type="http://schemas.openxmlformats.org/officeDocument/2006/relationships/oleObject" Target="embeddings/oleObject50.bin"/><Relationship Id="rId107" Type="http://schemas.openxmlformats.org/officeDocument/2006/relationships/image" Target="media/image52.wmf"/><Relationship Id="rId106" Type="http://schemas.openxmlformats.org/officeDocument/2006/relationships/oleObject" Target="embeddings/oleObject49.bin"/><Relationship Id="rId105" Type="http://schemas.openxmlformats.org/officeDocument/2006/relationships/image" Target="media/image51.wmf"/><Relationship Id="rId104" Type="http://schemas.openxmlformats.org/officeDocument/2006/relationships/oleObject" Target="embeddings/oleObject48.bin"/><Relationship Id="rId103" Type="http://schemas.openxmlformats.org/officeDocument/2006/relationships/image" Target="media/image50.wmf"/><Relationship Id="rId102" Type="http://schemas.openxmlformats.org/officeDocument/2006/relationships/oleObject" Target="embeddings/oleObject47.bin"/><Relationship Id="rId101" Type="http://schemas.openxmlformats.org/officeDocument/2006/relationships/image" Target="media/image49.wmf"/><Relationship Id="rId100" Type="http://schemas.openxmlformats.org/officeDocument/2006/relationships/oleObject" Target="embeddings/oleObject46.bin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841619-DE2B-4E5F-9983-213958C634C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芳向电脑工作室</Company>
  <Pages>3</Pages>
  <Words>1264</Words>
  <Characters>7211</Characters>
  <Lines>60</Lines>
  <Paragraphs>16</Paragraphs>
  <TotalTime>2</TotalTime>
  <ScaleCrop>false</ScaleCrop>
  <LinksUpToDate>false</LinksUpToDate>
  <CharactersWithSpaces>8459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2021-06-22T10:31:00Z</dcterms:created>
  <dc:creator>罗仁义 Netboy</dc:creator>
  <cp:lastModifiedBy>Administrator</cp:lastModifiedBy>
  <cp:lastPrinted>2019-11-30T10:00:00Z</cp:lastPrinted>
  <dcterms:modified xsi:type="dcterms:W3CDTF">2021-07-06T13:17:59Z</dcterms:modified>
  <dc:title>2008年九年级第二次质量检测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