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30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11353800</wp:posOffset>
            </wp:positionV>
            <wp:extent cx="266700" cy="368300"/>
            <wp:effectExtent l="0" t="0" r="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人教版九上《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岳阳楼记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》背诵资料及过关练习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310" w:firstLineChars="1100"/>
        <w:jc w:val="both"/>
        <w:textAlignment w:val="auto"/>
        <w:outlineLvl w:val="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班级</w:t>
      </w:r>
      <w:r>
        <w:rPr>
          <w:rFonts w:hint="eastAsia"/>
          <w:u w:val="single"/>
        </w:rPr>
        <w:t xml:space="preserve">         </w:t>
      </w:r>
      <w:r>
        <w:rPr>
          <w:rFonts w:hint="eastAsia" w:ascii="仿宋" w:hAnsi="仿宋" w:eastAsia="仿宋" w:cs="仿宋"/>
          <w:lang w:eastAsia="zh-CN"/>
        </w:rPr>
        <w:t>姓名</w:t>
      </w:r>
      <w:r>
        <w:rPr>
          <w:rFonts w:hint="eastAsia"/>
          <w:u w:val="single"/>
        </w:rPr>
        <w:t xml:space="preserve">         </w:t>
      </w:r>
      <w:r>
        <w:rPr>
          <w:rFonts w:hint="eastAsia" w:ascii="仿宋" w:hAnsi="仿宋" w:eastAsia="仿宋" w:cs="仿宋"/>
          <w:lang w:eastAsia="zh-CN"/>
        </w:rPr>
        <w:t>学号</w:t>
      </w:r>
      <w:r>
        <w:rPr>
          <w:rFonts w:hint="eastAsia"/>
          <w:u w:val="single"/>
        </w:rPr>
        <w:t xml:space="preserve">   </w:t>
      </w:r>
    </w:p>
    <w:p>
      <w:pPr>
        <w:pStyle w:val="2"/>
        <w:bidi w:val="0"/>
        <w:spacing w:line="300" w:lineRule="auto"/>
        <w:ind w:firstLine="420" w:firstLineChars="200"/>
        <w:jc w:val="center"/>
        <w:rPr>
          <w:rFonts w:hint="eastAsia" w:ascii="Times New Roman" w:hAnsi="Times New Roman" w:cs="Times New Roman"/>
        </w:rPr>
      </w:pPr>
    </w:p>
    <w:tbl>
      <w:tblPr>
        <w:tblStyle w:val="7"/>
        <w:tblW w:w="95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4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课文原文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教参译文</w:t>
            </w:r>
            <w:r>
              <w:rPr>
                <w:rFonts w:ascii="仿宋" w:hAnsi="仿宋" w:eastAsia="仿宋" w:cs="Times New Roman"/>
              </w:rPr>
              <w:t>(加粗字词为教材课下注释)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 xml:space="preserve">  </w:t>
            </w:r>
            <w:r>
              <w:rPr>
                <w:rFonts w:hint="eastAsia" w:ascii="楷体" w:hAnsi="楷体" w:eastAsia="楷体" w:cs="Times New Roman"/>
              </w:rPr>
              <w:t xml:space="preserve">  </w:t>
            </w:r>
            <w:r>
              <w:rPr>
                <w:rFonts w:ascii="楷体" w:hAnsi="楷体" w:eastAsia="楷体" w:cs="Times New Roman"/>
              </w:rPr>
              <w:t>庆历四年春，滕子京谪守巴陵郡。越明年，</w:t>
            </w:r>
            <w:r>
              <w:rPr>
                <w:rFonts w:ascii="楷体" w:hAnsi="楷体" w:eastAsia="楷体" w:cs="Times New Roman"/>
                <w:u w:val="wave"/>
              </w:rPr>
              <w:t>政通人和，百废</w:t>
            </w:r>
            <w:r>
              <w:rPr>
                <w:rFonts w:ascii="黑体" w:hAnsi="黑体" w:eastAsia="黑体" w:cs="Times New Roman"/>
                <w:u w:val="wave"/>
              </w:rPr>
              <w:t>具</w:t>
            </w:r>
            <w:r>
              <w:rPr>
                <w:rFonts w:ascii="楷体" w:hAnsi="楷体" w:eastAsia="楷体" w:cs="Times New Roman"/>
                <w:u w:val="wave"/>
              </w:rPr>
              <w:t>兴</w:t>
            </w:r>
            <w:r>
              <w:rPr>
                <w:rFonts w:ascii="楷体" w:hAnsi="楷体" w:eastAsia="楷体" w:cs="Times New Roman"/>
              </w:rPr>
              <w:t>，乃重修岳阳楼，增其旧制，刻唐贤今人诗赋于其上，属予作文以记之。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庆历四年的春天，滕子京被贬官到岳州做知州。到了第二年，</w:t>
            </w:r>
            <w:r>
              <w:rPr>
                <w:rFonts w:ascii="Times New Roman" w:hAnsi="Times New Roman" w:cs="Times New Roman"/>
                <w:u w:val="wave"/>
              </w:rPr>
              <w:t>政事顺利，百姓和乐，各种荒废了的事业</w:t>
            </w:r>
            <w:r>
              <w:rPr>
                <w:rFonts w:ascii="Times New Roman" w:hAnsi="Times New Roman" w:eastAsia="黑体" w:cs="Times New Roman"/>
                <w:u w:val="wave"/>
              </w:rPr>
              <w:t>全</w:t>
            </w:r>
            <w:r>
              <w:rPr>
                <w:rFonts w:ascii="Times New Roman" w:hAnsi="Times New Roman" w:cs="Times New Roman"/>
                <w:u w:val="wave"/>
              </w:rPr>
              <w:t>兴办起来了</w:t>
            </w:r>
            <w:r>
              <w:rPr>
                <w:rFonts w:ascii="Times New Roman" w:hAnsi="Times New Roman" w:cs="Times New Roman"/>
              </w:rPr>
              <w:t>，于是重新修建岳阳楼，扩大它原有的规模，把唐代名家和今人的诗赋刻在上面，嘱托我写一篇文章来记述这件事。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 xml:space="preserve">  </w:t>
            </w:r>
            <w:r>
              <w:rPr>
                <w:rFonts w:hint="eastAsia" w:ascii="楷体" w:hAnsi="楷体" w:eastAsia="楷体" w:cs="Times New Roman"/>
              </w:rPr>
              <w:t xml:space="preserve">  </w:t>
            </w:r>
            <w:r>
              <w:rPr>
                <w:rFonts w:ascii="楷体" w:hAnsi="楷体" w:eastAsia="楷体" w:cs="Times New Roman"/>
              </w:rPr>
              <w:t>予观夫巴陵胜状，在洞庭一湖。衔远山，吞长江，浩浩汤汤(shān</w:t>
            </w:r>
            <w:r>
              <w:rPr>
                <w:rFonts w:hint="eastAsia" w:ascii="楷体" w:hAnsi="楷体" w:eastAsia="楷体"/>
              </w:rPr>
              <w:t>ɡ</w:t>
            </w:r>
            <w:r>
              <w:rPr>
                <w:rFonts w:ascii="楷体" w:hAnsi="楷体" w:eastAsia="楷体" w:cs="Times New Roman"/>
              </w:rPr>
              <w:t>)，</w:t>
            </w:r>
            <w:r>
              <w:rPr>
                <w:rFonts w:ascii="黑体" w:hAnsi="黑体" w:eastAsia="黑体" w:cs="Times New Roman"/>
              </w:rPr>
              <w:t>横无际涯</w:t>
            </w:r>
            <w:r>
              <w:rPr>
                <w:rFonts w:ascii="楷体" w:hAnsi="楷体" w:eastAsia="楷体" w:cs="Times New Roman"/>
              </w:rPr>
              <w:t>，</w:t>
            </w:r>
            <w:r>
              <w:rPr>
                <w:rFonts w:ascii="楷体" w:hAnsi="楷体" w:eastAsia="楷体" w:cs="Times New Roman"/>
                <w:u w:val="wave"/>
              </w:rPr>
              <w:t>朝晖夕阴，气象万千</w:t>
            </w:r>
            <w:r>
              <w:rPr>
                <w:rFonts w:ascii="楷体" w:hAnsi="楷体" w:eastAsia="楷体" w:cs="Times New Roman"/>
              </w:rPr>
              <w:t>，</w:t>
            </w:r>
            <w:r>
              <w:rPr>
                <w:rFonts w:ascii="楷体" w:hAnsi="楷体" w:eastAsia="楷体" w:cs="Times New Roman"/>
                <w:u w:val="wave"/>
              </w:rPr>
              <w:t>此则岳阳楼之大观也，前人之述备矣</w:t>
            </w:r>
            <w:r>
              <w:rPr>
                <w:rFonts w:ascii="楷体" w:hAnsi="楷体" w:eastAsia="楷体" w:cs="Times New Roman"/>
              </w:rPr>
              <w:t>。</w:t>
            </w:r>
            <w:r>
              <w:rPr>
                <w:rFonts w:ascii="黑体" w:hAnsi="黑体" w:eastAsia="黑体" w:cs="Times New Roman"/>
              </w:rPr>
              <w:t>然则</w:t>
            </w:r>
            <w:r>
              <w:rPr>
                <w:rFonts w:ascii="楷体" w:hAnsi="楷体" w:eastAsia="楷体" w:cs="Times New Roman"/>
              </w:rPr>
              <w:t>北通巫峡，南极潇湘，迁客骚人，多会于此，</w:t>
            </w:r>
            <w:r>
              <w:rPr>
                <w:rFonts w:ascii="楷体" w:hAnsi="楷体" w:eastAsia="楷体" w:cs="Times New Roman"/>
                <w:u w:val="wave"/>
              </w:rPr>
              <w:t>览物之情，得无异乎</w:t>
            </w:r>
            <w:r>
              <w:rPr>
                <w:rFonts w:ascii="楷体" w:hAnsi="楷体" w:eastAsia="楷体" w:cs="Times New Roman"/>
              </w:rPr>
              <w:t>？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ind w:firstLine="210" w:firstLineChars="100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我看那巴陵郡的美景，全在洞庭一湖。它连接着远方的山脉，吞吐着长江的水流，水势浩大，</w:t>
            </w:r>
            <w:r>
              <w:rPr>
                <w:rFonts w:ascii="Times New Roman" w:hAnsi="Times New Roman" w:eastAsia="黑体" w:cs="Times New Roman"/>
              </w:rPr>
              <w:t>宽阔无边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u w:val="wave"/>
              </w:rPr>
              <w:t>早晚阴晴明暗多变，气象变化万千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u w:val="wave"/>
              </w:rPr>
              <w:t>这是岳阳楼的壮丽景象，前人的记述很详尽了</w:t>
            </w:r>
            <w:r>
              <w:rPr>
                <w:rFonts w:ascii="Times New Roman" w:hAnsi="Times New Roman" w:cs="Times New Roman"/>
              </w:rPr>
              <w:t>。</w:t>
            </w:r>
            <w:r>
              <w:rPr>
                <w:rFonts w:ascii="Times New Roman" w:hAnsi="Times New Roman" w:eastAsia="黑体" w:cs="Times New Roman"/>
              </w:rPr>
              <w:t>那么</w:t>
            </w:r>
            <w:r>
              <w:rPr>
                <w:rFonts w:ascii="Times New Roman" w:hAnsi="Times New Roman" w:cs="Times New Roman"/>
              </w:rPr>
              <w:t>，北面通向巫峡，南面直到潇水、湘水，被降职到外地的官员和文人，大多在这里聚会，</w:t>
            </w:r>
            <w:r>
              <w:rPr>
                <w:rFonts w:ascii="Times New Roman" w:hAnsi="Times New Roman" w:cs="Times New Roman"/>
                <w:u w:val="wave"/>
              </w:rPr>
              <w:t>看了自然景物而触发的感情，恐怕会有所不同吧</w:t>
            </w:r>
            <w:r>
              <w:rPr>
                <w:rFonts w:ascii="Times New Roman" w:hAnsi="Times New Roman" w:cs="Times New Roman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 xml:space="preserve">  </w:t>
            </w:r>
            <w:r>
              <w:rPr>
                <w:rFonts w:hint="eastAsia" w:ascii="楷体" w:hAnsi="楷体" w:eastAsia="楷体" w:cs="Times New Roman"/>
              </w:rPr>
              <w:t xml:space="preserve">  </w:t>
            </w:r>
            <w:r>
              <w:rPr>
                <w:rFonts w:ascii="楷体" w:hAnsi="楷体" w:eastAsia="楷体" w:cs="Times New Roman"/>
              </w:rPr>
              <w:t>若夫淫(yín)雨霏霏(fēi)，连月不开，阴风怒号，浊浪</w:t>
            </w:r>
            <w:r>
              <w:rPr>
                <w:rFonts w:ascii="黑体" w:hAnsi="黑体" w:eastAsia="黑体" w:cs="Times New Roman"/>
              </w:rPr>
              <w:t>排空</w:t>
            </w:r>
            <w:r>
              <w:rPr>
                <w:rFonts w:ascii="楷体" w:hAnsi="楷体" w:eastAsia="楷体" w:cs="Times New Roman"/>
              </w:rPr>
              <w:t>，</w:t>
            </w:r>
            <w:r>
              <w:rPr>
                <w:rFonts w:ascii="楷体" w:hAnsi="楷体" w:eastAsia="楷体" w:cs="Times New Roman"/>
                <w:u w:val="wave"/>
              </w:rPr>
              <w:t>日星隐曜，山岳潜形</w:t>
            </w:r>
            <w:r>
              <w:rPr>
                <w:rFonts w:ascii="楷体" w:hAnsi="楷体" w:eastAsia="楷体" w:cs="Times New Roman"/>
              </w:rPr>
              <w:t>，商旅不行，樯(qián</w:t>
            </w:r>
            <w:r>
              <w:rPr>
                <w:rFonts w:hint="eastAsia" w:ascii="楷体" w:hAnsi="楷体" w:eastAsia="楷体"/>
              </w:rPr>
              <w:t>ɡ</w:t>
            </w:r>
            <w:r>
              <w:rPr>
                <w:rFonts w:ascii="楷体" w:hAnsi="楷体" w:eastAsia="楷体" w:cs="Times New Roman"/>
              </w:rPr>
              <w:t>)倾楫(jí)摧，薄暮冥冥，虎啸猿啼。登斯楼也，</w:t>
            </w:r>
            <w:r>
              <w:rPr>
                <w:rFonts w:ascii="楷体" w:hAnsi="楷体" w:eastAsia="楷体" w:cs="Times New Roman"/>
                <w:u w:val="wave"/>
              </w:rPr>
              <w:t>则有去国怀乡，忧谗畏讥，满目萧然，感极而悲者矣</w:t>
            </w:r>
            <w:r>
              <w:rPr>
                <w:rFonts w:ascii="楷体" w:hAnsi="楷体" w:eastAsia="楷体" w:cs="Times New Roman"/>
              </w:rPr>
              <w:t>。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eastAsia="楷体_GB2312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Ansi="宋体" w:cs="Times New Roman"/>
              </w:rPr>
              <w:t>有时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连绵不断的雨纷纷而下，接连几个月天气不放晴，阴冷的风怒吼，浑浊的浪</w:t>
            </w:r>
            <w:r>
              <w:rPr>
                <w:rFonts w:ascii="Times New Roman" w:hAnsi="Times New Roman" w:eastAsia="黑体" w:cs="Times New Roman"/>
              </w:rPr>
              <w:t>冲向天空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u w:val="wave"/>
              </w:rPr>
              <w:t>太阳和星星隐藏起光辉，山岳隐没在阴云中</w:t>
            </w:r>
            <w:r>
              <w:rPr>
                <w:rFonts w:ascii="Times New Roman" w:hAnsi="Times New Roman" w:cs="Times New Roman"/>
              </w:rPr>
              <w:t>，商人旅客不能前行，桅杆倒下，船桨断折，傍晚天色昏暗，虎在咆哮猿在悲啼。(</w:t>
            </w:r>
            <w:r>
              <w:rPr>
                <w:rFonts w:hAnsi="宋体" w:cs="Times New Roman"/>
              </w:rPr>
              <w:t>这时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登上这座楼啊，</w:t>
            </w:r>
            <w:r>
              <w:rPr>
                <w:rFonts w:ascii="Times New Roman" w:hAnsi="Times New Roman" w:cs="Times New Roman"/>
                <w:u w:val="wave"/>
              </w:rPr>
              <w:t>就会产生离开国都，怀念家乡，担心被说坏话，惧怕被批评指责(</w:t>
            </w:r>
            <w:r>
              <w:rPr>
                <w:rFonts w:hAnsi="宋体" w:cs="Times New Roman"/>
                <w:u w:val="wave"/>
              </w:rPr>
              <w:t>的心情</w:t>
            </w:r>
            <w:r>
              <w:rPr>
                <w:rFonts w:ascii="Times New Roman" w:hAnsi="Times New Roman" w:cs="Times New Roman"/>
                <w:u w:val="wave"/>
              </w:rPr>
              <w:t>)</w:t>
            </w:r>
            <w:r>
              <w:rPr>
                <w:rFonts w:hAnsi="宋体" w:cs="Times New Roman"/>
                <w:u w:val="wave"/>
              </w:rPr>
              <w:t>，</w:t>
            </w:r>
            <w:r>
              <w:rPr>
                <w:rFonts w:ascii="Times New Roman" w:hAnsi="Times New Roman" w:cs="Times New Roman"/>
                <w:u w:val="wave"/>
              </w:rPr>
              <w:t>(</w:t>
            </w:r>
            <w:r>
              <w:rPr>
                <w:rFonts w:hAnsi="宋体" w:cs="Times New Roman"/>
                <w:u w:val="wave"/>
              </w:rPr>
              <w:t>会觉得</w:t>
            </w:r>
            <w:r>
              <w:rPr>
                <w:rFonts w:ascii="Times New Roman" w:hAnsi="Times New Roman" w:cs="Times New Roman"/>
                <w:u w:val="wave"/>
              </w:rPr>
              <w:t>)</w:t>
            </w:r>
            <w:r>
              <w:rPr>
                <w:rFonts w:hAnsi="宋体" w:cs="Times New Roman"/>
                <w:u w:val="wave"/>
              </w:rPr>
              <w:t>满眼萧条景象，感慨到极点而悲伤了啊</w:t>
            </w:r>
            <w:r>
              <w:rPr>
                <w:rFonts w:ascii="Times New Roman" w:hAnsi="Times New Roman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 xml:space="preserve">  </w:t>
            </w:r>
            <w:r>
              <w:rPr>
                <w:rFonts w:hint="eastAsia" w:ascii="楷体" w:hAnsi="楷体" w:eastAsia="楷体" w:cs="Times New Roman"/>
              </w:rPr>
              <w:t xml:space="preserve">  </w:t>
            </w:r>
            <w:r>
              <w:rPr>
                <w:rFonts w:ascii="楷体" w:hAnsi="楷体" w:eastAsia="楷体" w:cs="Times New Roman"/>
              </w:rPr>
              <w:t>至若春和</w:t>
            </w:r>
            <w:r>
              <w:rPr>
                <w:rFonts w:ascii="黑体" w:hAnsi="黑体" w:eastAsia="黑体" w:cs="Times New Roman"/>
              </w:rPr>
              <w:t>景</w:t>
            </w:r>
            <w:r>
              <w:rPr>
                <w:rFonts w:ascii="楷体" w:hAnsi="楷体" w:eastAsia="楷体" w:cs="Times New Roman"/>
              </w:rPr>
              <w:t>明，波澜不惊，</w:t>
            </w:r>
            <w:r>
              <w:rPr>
                <w:rFonts w:ascii="楷体" w:hAnsi="楷体" w:eastAsia="楷体" w:cs="Times New Roman"/>
                <w:u w:val="wave"/>
              </w:rPr>
              <w:t>上下天光，一碧万顷</w:t>
            </w:r>
            <w:r>
              <w:rPr>
                <w:rFonts w:ascii="楷体" w:hAnsi="楷体" w:eastAsia="楷体" w:cs="Times New Roman"/>
              </w:rPr>
              <w:t>，沙鸥翔集，锦鳞游泳，岸芷(zhǐ)汀兰，郁郁青青。而或长烟一空，皓月千里，</w:t>
            </w:r>
            <w:r>
              <w:rPr>
                <w:rFonts w:ascii="楷体" w:hAnsi="楷体" w:eastAsia="楷体" w:cs="Times New Roman"/>
                <w:u w:val="wave"/>
              </w:rPr>
              <w:t>浮光跃金，静影沉璧</w:t>
            </w:r>
            <w:r>
              <w:rPr>
                <w:rFonts w:ascii="楷体" w:hAnsi="楷体" w:eastAsia="楷体" w:cs="Times New Roman"/>
              </w:rPr>
              <w:t>，渔歌互答，此乐</w:t>
            </w:r>
            <w:r>
              <w:rPr>
                <w:rFonts w:ascii="黑体" w:hAnsi="黑体" w:eastAsia="黑体" w:cs="Times New Roman"/>
              </w:rPr>
              <w:t>何极</w:t>
            </w:r>
            <w:r>
              <w:rPr>
                <w:rFonts w:ascii="楷体" w:hAnsi="楷体" w:eastAsia="楷体" w:cs="Times New Roman"/>
              </w:rPr>
              <w:t>！登斯楼也，则有心旷神怡，</w:t>
            </w:r>
            <w:r>
              <w:rPr>
                <w:rFonts w:ascii="黑体" w:hAnsi="黑体" w:eastAsia="黑体" w:cs="Times New Roman"/>
              </w:rPr>
              <w:t>宠</w:t>
            </w:r>
            <w:r>
              <w:rPr>
                <w:rFonts w:ascii="楷体" w:hAnsi="楷体" w:eastAsia="楷体" w:cs="Times New Roman"/>
              </w:rPr>
              <w:t>辱偕忘，把酒临风，其喜洋洋者矣。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到了春风和煦、</w:t>
            </w:r>
            <w:r>
              <w:rPr>
                <w:rFonts w:ascii="Times New Roman" w:hAnsi="Times New Roman" w:eastAsia="黑体" w:cs="Times New Roman"/>
              </w:rPr>
              <w:t>日光</w:t>
            </w:r>
            <w:r>
              <w:rPr>
                <w:rFonts w:ascii="Times New Roman" w:hAnsi="Times New Roman" w:cs="Times New Roman"/>
              </w:rPr>
              <w:t>明媚的时候，湖面平静，没有风浪，</w:t>
            </w:r>
            <w:r>
              <w:rPr>
                <w:rFonts w:ascii="Times New Roman" w:hAnsi="Times New Roman" w:cs="Times New Roman"/>
                <w:u w:val="wave"/>
              </w:rPr>
              <w:t>天色湖光相接，一片青绿，广阔无际</w:t>
            </w:r>
            <w:r>
              <w:rPr>
                <w:rFonts w:ascii="Times New Roman" w:hAnsi="Times New Roman" w:cs="Times New Roman"/>
              </w:rPr>
              <w:t>，沙洲上的鸥鸟时而飞翔，时而停歇，美丽的鱼(</w:t>
            </w:r>
            <w:r>
              <w:rPr>
                <w:rFonts w:hAnsi="宋体" w:cs="Times New Roman"/>
              </w:rPr>
              <w:t>在水中畅游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，岸上与小洲上的花草，茂盛并且青绿。偶尔或许大片烟雾完全消散，皎洁的月光一泻千里，</w:t>
            </w:r>
            <w:r>
              <w:rPr>
                <w:rFonts w:ascii="Times New Roman" w:hAnsi="Times New Roman" w:cs="Times New Roman"/>
                <w:u w:val="wave"/>
              </w:rPr>
              <w:t>浮动的光像跳动的金子，静静的月影像沉入水中的玉璧</w:t>
            </w:r>
            <w:r>
              <w:rPr>
                <w:rFonts w:ascii="Times New Roman" w:hAnsi="Times New Roman" w:cs="Times New Roman"/>
              </w:rPr>
              <w:t>，渔夫的歌声在你唱我和，这样的乐趣</w:t>
            </w:r>
            <w:r>
              <w:rPr>
                <w:rFonts w:ascii="Times New Roman" w:hAnsi="Times New Roman" w:eastAsia="黑体" w:cs="Times New Roman"/>
              </w:rPr>
              <w:t>哪有尽头</w:t>
            </w:r>
            <w:r>
              <w:rPr>
                <w:rFonts w:ascii="Times New Roman" w:hAnsi="Times New Roman" w:cs="Times New Roman"/>
              </w:rPr>
              <w:t>！(</w:t>
            </w:r>
            <w:r>
              <w:rPr>
                <w:rFonts w:hAnsi="宋体" w:cs="Times New Roman"/>
              </w:rPr>
              <w:t>这时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登上这座楼啊，就会感到胸怀开阔，精神爽快，</w:t>
            </w:r>
            <w:r>
              <w:rPr>
                <w:rFonts w:ascii="Times New Roman" w:hAnsi="Times New Roman" w:eastAsia="黑体" w:cs="Times New Roman"/>
              </w:rPr>
              <w:t>荣耀</w:t>
            </w:r>
            <w:r>
              <w:rPr>
                <w:rFonts w:ascii="Times New Roman" w:hAnsi="Times New Roman" w:cs="Times New Roman"/>
              </w:rPr>
              <w:t>和屈辱一并忘掉，端着酒，迎着风，那是喜洋洋的欢乐啊。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楷体" w:hAnsi="楷体" w:eastAsia="楷体" w:cs="Times New Roman"/>
              </w:rPr>
            </w:pPr>
            <w:r>
              <w:rPr>
                <w:rFonts w:ascii="楷体" w:hAnsi="楷体" w:eastAsia="楷体" w:cs="Times New Roman"/>
              </w:rPr>
              <w:t xml:space="preserve">  </w:t>
            </w:r>
            <w:r>
              <w:rPr>
                <w:rFonts w:hint="eastAsia" w:ascii="楷体" w:hAnsi="楷体" w:eastAsia="楷体" w:cs="Times New Roman"/>
              </w:rPr>
              <w:t xml:space="preserve">  </w:t>
            </w:r>
            <w:r>
              <w:rPr>
                <w:rFonts w:ascii="楷体" w:hAnsi="楷体" w:eastAsia="楷体" w:cs="Times New Roman"/>
              </w:rPr>
              <w:t>嗟夫！予尝</w:t>
            </w:r>
            <w:r>
              <w:rPr>
                <w:rFonts w:ascii="黑体" w:hAnsi="黑体" w:eastAsia="黑体" w:cs="Times New Roman"/>
              </w:rPr>
              <w:t>求</w:t>
            </w:r>
            <w:r>
              <w:rPr>
                <w:rFonts w:ascii="楷体" w:hAnsi="楷体" w:eastAsia="楷体" w:cs="Times New Roman"/>
              </w:rPr>
              <w:t>古仁人之心，或异二者之为，何哉？</w:t>
            </w:r>
            <w:r>
              <w:rPr>
                <w:rFonts w:ascii="楷体" w:hAnsi="楷体" w:eastAsia="楷体" w:cs="Times New Roman"/>
                <w:u w:val="wave"/>
              </w:rPr>
              <w:t>不以物喜，不以己悲</w:t>
            </w:r>
            <w:r>
              <w:rPr>
                <w:rFonts w:ascii="楷体" w:hAnsi="楷体" w:eastAsia="楷体" w:cs="Times New Roman"/>
              </w:rPr>
              <w:t>，居庙堂之高则忧其民，处江湖之远则忧其君。是进亦忧，退亦忧。然则何时而乐耶？其必曰</w:t>
            </w:r>
            <w:r>
              <w:rPr>
                <w:rFonts w:hint="eastAsia" w:ascii="楷体" w:hAnsi="楷体" w:eastAsia="楷体" w:cs="Times New Roman"/>
              </w:rPr>
              <w:t>“</w:t>
            </w:r>
            <w:r>
              <w:rPr>
                <w:rFonts w:ascii="楷体" w:hAnsi="楷体" w:eastAsia="楷体" w:cs="Times New Roman"/>
              </w:rPr>
              <w:t>先天下之忧而忧，后天下之乐而乐</w:t>
            </w:r>
            <w:r>
              <w:rPr>
                <w:rFonts w:hint="eastAsia" w:ascii="楷体" w:hAnsi="楷体" w:eastAsia="楷体" w:cs="Times New Roman"/>
              </w:rPr>
              <w:t>”</w:t>
            </w:r>
            <w:r>
              <w:rPr>
                <w:rFonts w:ascii="楷体" w:hAnsi="楷体" w:eastAsia="楷体" w:cs="Times New Roman"/>
              </w:rPr>
              <w:t>乎！噫！</w:t>
            </w:r>
            <w:r>
              <w:rPr>
                <w:rFonts w:ascii="黑体" w:hAnsi="黑体" w:eastAsia="黑体" w:cs="Times New Roman"/>
                <w:u w:val="wave"/>
              </w:rPr>
              <w:t>微</w:t>
            </w:r>
            <w:r>
              <w:rPr>
                <w:rFonts w:ascii="楷体" w:hAnsi="楷体" w:eastAsia="楷体" w:cs="Times New Roman"/>
                <w:u w:val="wave"/>
              </w:rPr>
              <w:t>斯人，吾谁与归</w:t>
            </w:r>
            <w:r>
              <w:rPr>
                <w:rFonts w:ascii="楷体" w:hAnsi="楷体" w:eastAsia="楷体" w:cs="Times New Roman"/>
              </w:rPr>
              <w:t>？时六年九月十五日。</w:t>
            </w:r>
          </w:p>
        </w:tc>
        <w:tc>
          <w:tcPr>
            <w:tcW w:w="5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唉！我曾经</w:t>
            </w:r>
            <w:r>
              <w:rPr>
                <w:rFonts w:ascii="Times New Roman" w:hAnsi="Times New Roman" w:eastAsia="黑体" w:cs="Times New Roman"/>
              </w:rPr>
              <w:t>探求</w:t>
            </w:r>
            <w:r>
              <w:rPr>
                <w:rFonts w:ascii="Times New Roman" w:hAnsi="Times New Roman" w:cs="Times New Roman"/>
              </w:rPr>
              <w:t>古代品德高尚的人的心思，或许不同于以上两种表现，为什么呢？</w:t>
            </w:r>
            <w:r>
              <w:rPr>
                <w:rFonts w:ascii="Times New Roman" w:hAnsi="Times New Roman" w:cs="Times New Roman"/>
                <w:u w:val="wave"/>
              </w:rPr>
              <w:t>不因外物和自</w:t>
            </w:r>
            <w:r>
              <w:rPr>
                <w:rFonts w:hint="eastAsia" w:ascii="Times New Roman" w:hAnsi="Times New Roman" w:cs="Times New Roman"/>
                <w:u w:val="wave"/>
              </w:rPr>
              <w:t>己处境的变化而喜悲</w:t>
            </w:r>
            <w:r>
              <w:rPr>
                <w:rFonts w:ascii="Times New Roman" w:hAnsi="Times New Roman" w:cs="Times New Roman"/>
              </w:rPr>
              <w:t>，处在高高的朝堂上(</w:t>
            </w:r>
            <w:r>
              <w:rPr>
                <w:rFonts w:hAnsi="宋体" w:cs="Times New Roman"/>
              </w:rPr>
              <w:t>在朝廷做官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，就为百姓担忧，处在僻远的江湖间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Ansi="宋体" w:cs="Times New Roman"/>
              </w:rPr>
              <w:t>被贬谪到边远地区做地方官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，就替君主担忧。这样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Ansi="宋体" w:cs="Times New Roman"/>
              </w:rPr>
              <w:t>他们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hAnsi="宋体" w:cs="Times New Roman"/>
              </w:rPr>
              <w:t>进朝为官也忧虑，退居江湖为民也忧虑。那么什么时候才快乐呢？大概一定会说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在天下人忧之前先忧，在天下人乐之后才乐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吧！啊！</w:t>
            </w:r>
            <w:r>
              <w:rPr>
                <w:rFonts w:ascii="Times New Roman" w:hAnsi="Times New Roman" w:eastAsia="黑体" w:cs="Times New Roman"/>
                <w:u w:val="wave"/>
              </w:rPr>
              <w:t>如果没有</w:t>
            </w:r>
            <w:r>
              <w:rPr>
                <w:rFonts w:ascii="Times New Roman" w:hAnsi="Times New Roman" w:cs="Times New Roman"/>
                <w:u w:val="wave"/>
              </w:rPr>
              <w:t>这种人，我同谁一道呢</w:t>
            </w:r>
            <w:r>
              <w:rPr>
                <w:rFonts w:ascii="Times New Roman" w:hAnsi="Times New Roman" w:cs="Times New Roman"/>
              </w:rPr>
              <w:t>？写于庆历六年九月十五日。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【中心概括】</w:t>
            </w:r>
            <w:r>
              <w:rPr>
                <w:rFonts w:ascii="Times New Roman" w:hAnsi="Times New Roman" w:cs="Times New Roman"/>
              </w:rPr>
              <w:t>作者借作记之机，既生动形象地描绘了岳阳楼周围的景象，又含蓄委婉地规劝</w:t>
            </w:r>
            <w:r>
              <w:rPr>
                <w:rFonts w:hint="eastAsia" w:ascii="Times New Roman" w:hAnsi="Times New Roman" w:cs="Times New Roman"/>
              </w:rPr>
              <w:t>滕子京要有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不以物喜，不以己悲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hint="eastAsia" w:ascii="Times New Roman" w:hAnsi="Times New Roman" w:cs="Times New Roman"/>
              </w:rPr>
              <w:t>的</w:t>
            </w:r>
            <w:r>
              <w:rPr>
                <w:rFonts w:ascii="Times New Roman" w:hAnsi="Times New Roman" w:cs="Times New Roman"/>
                <w:u w:val="wave"/>
              </w:rPr>
              <w:t>旷达胸襟</w:t>
            </w:r>
            <w:r>
              <w:rPr>
                <w:rFonts w:ascii="Times New Roman" w:hAnsi="Times New Roman" w:cs="Times New Roman"/>
              </w:rPr>
              <w:t>，希望他具有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古仁人之心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，志存高远，表达了作者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先天下之忧而忧，后天下之乐而乐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</w:t>
            </w:r>
            <w:r>
              <w:rPr>
                <w:rFonts w:ascii="Times New Roman" w:hAnsi="Times New Roman" w:cs="Times New Roman"/>
                <w:u w:val="wave"/>
              </w:rPr>
              <w:t>远大抱负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pStyle w:val="2"/>
              <w:spacing w:line="30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【写作特色】</w:t>
            </w:r>
            <w:r>
              <w:rPr>
                <w:rFonts w:ascii="Times New Roman" w:hAnsi="Times New Roman" w:cs="Times New Roman"/>
              </w:rPr>
              <w:t>(1)</w:t>
            </w:r>
            <w:r>
              <w:rPr>
                <w:rFonts w:ascii="Times New Roman" w:hAnsi="Times New Roman" w:cs="Times New Roman"/>
                <w:u w:val="wave"/>
              </w:rPr>
              <w:t>叙事、写景、抒情和议论多种表达方式相结合</w:t>
            </w:r>
            <w:r>
              <w:rPr>
                <w:rFonts w:ascii="Times New Roman" w:hAnsi="Times New Roman" w:cs="Times New Roman"/>
              </w:rPr>
              <w:t>。记事简明，写景铺张，抒情真切，议论精辟。(2)</w:t>
            </w:r>
            <w:r>
              <w:rPr>
                <w:rFonts w:ascii="Times New Roman" w:hAnsi="Times New Roman" w:cs="Times New Roman"/>
                <w:u w:val="wave"/>
              </w:rPr>
              <w:t>对比衬托</w:t>
            </w:r>
            <w:r>
              <w:rPr>
                <w:rFonts w:ascii="Times New Roman" w:hAnsi="Times New Roman" w:cs="Times New Roman"/>
              </w:rPr>
              <w:t>。写景对比鲜明，使景物特点更加突出。写天气，用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阴</w:t>
            </w:r>
            <w:r>
              <w:rPr>
                <w:rFonts w:hint="eastAsia" w:hAnsi="宋体" w:cs="Times New Roman"/>
              </w:rPr>
              <w:t>”“</w:t>
            </w:r>
            <w:r>
              <w:rPr>
                <w:rFonts w:ascii="Times New Roman" w:hAnsi="Times New Roman" w:cs="Times New Roman"/>
              </w:rPr>
              <w:t>晴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对比；写湖面，用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浊浪排空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和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波澜不惊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对比等。(3)</w:t>
            </w:r>
            <w:r>
              <w:rPr>
                <w:rFonts w:ascii="Times New Roman" w:hAnsi="Times New Roman" w:cs="Times New Roman"/>
                <w:u w:val="wave"/>
              </w:rPr>
              <w:t>立意脱俗，构思巧妙</w:t>
            </w:r>
            <w:r>
              <w:rPr>
                <w:rFonts w:ascii="Times New Roman" w:hAnsi="Times New Roman" w:cs="Times New Roman"/>
              </w:rPr>
              <w:t>。超越单纯描山摹水的狭小境界，把自然界的阴晴变化和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迁客骚人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</w:t>
            </w:r>
            <w:r>
              <w:rPr>
                <w:rFonts w:hint="eastAsia"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览物之情</w:t>
            </w:r>
            <w:r>
              <w:rPr>
                <w:rFonts w:hint="eastAsia"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结合起来，将文章中心转到政治思想的表达，扩大了文章的境界。</w:t>
            </w:r>
          </w:p>
        </w:tc>
      </w:tr>
    </w:tbl>
    <w:p>
      <w:pPr>
        <w:pStyle w:val="2"/>
        <w:bidi w:val="0"/>
        <w:spacing w:line="300" w:lineRule="auto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eastAsia="zh-CN"/>
        </w:rPr>
        <w:t>过关练习：</w:t>
      </w:r>
    </w:p>
    <w:p>
      <w:pPr>
        <w:pStyle w:val="2"/>
        <w:bidi w:val="0"/>
        <w:spacing w:line="300" w:lineRule="auto"/>
        <w:rPr>
          <w:rFonts w:hint="eastAsia" w:ascii="Times New Roman" w:hAnsi="Times New Roman" w:eastAsia="黑体" w:cs="Times New Roman"/>
          <w:sz w:val="21"/>
          <w:szCs w:val="21"/>
          <w:lang w:eastAsia="zh-CN"/>
        </w:rPr>
      </w:pPr>
      <w:r>
        <w:rPr>
          <w:rFonts w:ascii="黑体" w:hAnsi="黑体" w:eastAsia="黑体" w:cs="Times New Roman"/>
          <w:sz w:val="21"/>
          <w:szCs w:val="21"/>
        </w:rPr>
        <w:t>一、</w:t>
      </w:r>
      <w:r>
        <w:rPr>
          <w:rFonts w:hint="eastAsia" w:ascii="黑体" w:hAnsi="黑体" w:eastAsia="黑体" w:cs="Times New Roman"/>
          <w:sz w:val="21"/>
          <w:szCs w:val="21"/>
          <w:lang w:eastAsia="zh-CN"/>
        </w:rPr>
        <w:t>基础过关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1</w:t>
      </w:r>
      <w:r>
        <w:rPr>
          <w:rFonts w:ascii="Times New Roman" w:hAnsi="Times New Roman" w:eastAsia="黑体" w:cs="Times New Roman"/>
        </w:rPr>
        <w:t xml:space="preserve">. </w:t>
      </w:r>
      <w:r>
        <w:rPr>
          <w:rFonts w:ascii="黑体" w:hAnsi="黑体" w:eastAsia="黑体" w:cs="Times New Roman"/>
        </w:rPr>
        <w:t>通假字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 xml:space="preserve">百废具兴    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>
        <w:rPr>
          <w:rFonts w:hAnsi="宋体" w:cs="Times New Roman"/>
        </w:rPr>
        <w:t>同</w:t>
      </w:r>
      <w:r>
        <w:rPr>
          <w:rFonts w:ascii="Times New Roman" w:hAnsi="Times New Roman" w:cs="Times New Roman"/>
        </w:rPr>
        <w:t>________</w:t>
      </w:r>
      <w:r>
        <w:rPr>
          <w:rFonts w:hAnsi="宋体" w:cs="Times New Roman"/>
        </w:rPr>
        <w:t>，意思：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属予作文以记之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>
        <w:rPr>
          <w:rFonts w:hAnsi="宋体" w:cs="Times New Roman"/>
        </w:rPr>
        <w:t>同</w:t>
      </w:r>
      <w:r>
        <w:rPr>
          <w:rFonts w:ascii="Times New Roman" w:hAnsi="Times New Roman" w:cs="Times New Roman"/>
        </w:rPr>
        <w:t>________</w:t>
      </w:r>
      <w:r>
        <w:rPr>
          <w:rFonts w:hAnsi="宋体" w:cs="Times New Roman"/>
        </w:rPr>
        <w:t>，意思：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2.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古今异义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  <w:em w:val="dot"/>
        </w:rPr>
        <w:t>越明年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 xml:space="preserve">  今义：越过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②古义：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 xml:space="preserve">  今义：今年的下一年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增其旧</w:t>
      </w:r>
      <w:r>
        <w:rPr>
          <w:rFonts w:hAnsi="宋体" w:cs="Times New Roman"/>
          <w:em w:val="dot"/>
        </w:rPr>
        <w:t>制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 xml:space="preserve">__________________  </w:t>
      </w:r>
      <w:r>
        <w:rPr>
          <w:rFonts w:hAnsi="宋体" w:cs="Times New Roman"/>
        </w:rPr>
        <w:t>今义：制度；制作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  <w:em w:val="dot"/>
        </w:rPr>
        <w:t>横</w:t>
      </w:r>
      <w:r>
        <w:rPr>
          <w:rFonts w:hAnsi="宋体" w:cs="Times New Roman"/>
        </w:rPr>
        <w:t>无际涯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__________________</w:t>
      </w:r>
      <w:r>
        <w:rPr>
          <w:rFonts w:hAnsi="宋体" w:cs="Times New Roman"/>
        </w:rPr>
        <w:t xml:space="preserve">  今义：与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竖、直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相对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Ansi="宋体" w:cs="Times New Roman"/>
        </w:rPr>
        <w:t>前人之述</w:t>
      </w:r>
      <w:r>
        <w:rPr>
          <w:rFonts w:hAnsi="宋体" w:cs="Times New Roman"/>
          <w:em w:val="dot"/>
        </w:rPr>
        <w:t>备</w:t>
      </w:r>
      <w:r>
        <w:rPr>
          <w:rFonts w:hAnsi="宋体" w:cs="Times New Roman"/>
        </w:rPr>
        <w:t>矣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__________________</w:t>
      </w:r>
      <w:r>
        <w:rPr>
          <w:rFonts w:hAnsi="宋体" w:cs="Times New Roman"/>
        </w:rPr>
        <w:t xml:space="preserve">  今义：准备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hAnsi="宋体" w:cs="Times New Roman"/>
          <w:em w:val="dot"/>
        </w:rPr>
        <w:t>去国</w:t>
      </w:r>
      <w:r>
        <w:rPr>
          <w:rFonts w:hAnsi="宋体" w:cs="Times New Roman"/>
        </w:rPr>
        <w:t>怀乡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 xml:space="preserve">  今义：与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来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相对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②</w:t>
      </w: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 xml:space="preserve">  今义：国家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</w:t>
      </w:r>
      <w:r>
        <w:rPr>
          <w:rFonts w:hAnsi="宋体" w:cs="Times New Roman"/>
          <w:em w:val="dot"/>
        </w:rPr>
        <w:t>微</w:t>
      </w:r>
      <w:r>
        <w:rPr>
          <w:rFonts w:hAnsi="宋体" w:cs="Times New Roman"/>
        </w:rPr>
        <w:t>斯人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古义：</w:t>
      </w:r>
      <w:r>
        <w:rPr>
          <w:rFonts w:ascii="Times New Roman" w:hAnsi="Times New Roman" w:cs="Times New Roman"/>
        </w:rPr>
        <w:t>__________________</w:t>
      </w:r>
      <w:r>
        <w:rPr>
          <w:rFonts w:hAnsi="宋体" w:cs="Times New Roman"/>
        </w:rPr>
        <w:t xml:space="preserve">  今义：微小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3.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词类活用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形容词用作名词</w:t>
      </w:r>
    </w:p>
    <w:p>
      <w:pPr>
        <w:pStyle w:val="2"/>
        <w:bidi w:val="0"/>
        <w:spacing w:line="300" w:lineRule="auto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Times New Roman"/>
        </w:rPr>
        <w:t>①</w:t>
      </w:r>
      <w:r>
        <w:rPr>
          <w:rFonts w:ascii="楷体" w:hAnsi="楷体" w:eastAsia="楷体" w:cs="Times New Roman"/>
        </w:rPr>
        <w:t>百</w:t>
      </w:r>
      <w:r>
        <w:rPr>
          <w:rFonts w:ascii="楷体" w:hAnsi="楷体" w:eastAsia="楷体" w:cs="Times New Roman"/>
          <w:em w:val="dot"/>
        </w:rPr>
        <w:t>废</w:t>
      </w:r>
      <w:r>
        <w:rPr>
          <w:rFonts w:ascii="楷体" w:hAnsi="楷体" w:eastAsia="楷体" w:cs="Times New Roman"/>
        </w:rPr>
        <w:t>具兴</w:t>
      </w:r>
      <w:r>
        <w:rPr>
          <w:rFonts w:hint="eastAsia" w:ascii="楷体" w:hAnsi="楷体" w:eastAsia="楷体" w:cs="Times New Roman"/>
          <w:lang w:val="en-US" w:eastAsia="zh-CN"/>
        </w:rPr>
        <w:t xml:space="preserve"> </w:t>
      </w:r>
      <w:r>
        <w:rPr>
          <w:rFonts w:hint="eastAsia" w:hAnsi="宋体" w:cs="Times New Roman"/>
        </w:rPr>
        <w:t>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eastAsia="楷体_GB2312" w:cs="Times New Roman"/>
        </w:rPr>
        <w:t>②</w:t>
      </w:r>
      <w:r>
        <w:rPr>
          <w:rFonts w:ascii="楷体" w:hAnsi="楷体" w:eastAsia="楷体" w:cs="Times New Roman"/>
        </w:rPr>
        <w:t>刻唐</w:t>
      </w:r>
      <w:r>
        <w:rPr>
          <w:rFonts w:ascii="楷体" w:hAnsi="楷体" w:eastAsia="楷体" w:cs="Times New Roman"/>
          <w:em w:val="dot"/>
        </w:rPr>
        <w:t>贤</w:t>
      </w:r>
      <w:r>
        <w:rPr>
          <w:rFonts w:ascii="楷体" w:hAnsi="楷体" w:eastAsia="楷体" w:cs="Times New Roman"/>
        </w:rPr>
        <w:t>今人诗赋于其上</w:t>
      </w:r>
      <w:r>
        <w:rPr>
          <w:rFonts w:hint="eastAsia" w:ascii="楷体" w:hAnsi="楷体" w:eastAsia="楷体" w:cs="Times New Roman"/>
          <w:lang w:val="en-US" w:eastAsia="zh-CN"/>
        </w:rPr>
        <w:t xml:space="preserve"> </w:t>
      </w:r>
      <w:r>
        <w:rPr>
          <w:rFonts w:hAnsi="宋体" w:cs="Times New Roman"/>
        </w:rPr>
        <w:t>：</w:t>
      </w:r>
      <w:r>
        <w:rPr>
          <w:rFonts w:ascii="Times New Roman" w:hAnsi="Times New Roman" w:cs="Times New Roman"/>
        </w:rPr>
        <w:t>__________________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形容词用作状语</w:t>
      </w:r>
    </w:p>
    <w:p>
      <w:pPr>
        <w:pStyle w:val="2"/>
        <w:bidi w:val="0"/>
        <w:spacing w:line="300" w:lineRule="auto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  <w:em w:val="dot"/>
        </w:rPr>
        <w:t>先</w:t>
      </w:r>
      <w:r>
        <w:rPr>
          <w:rFonts w:ascii="楷体" w:hAnsi="楷体" w:eastAsia="楷体" w:cs="Times New Roman"/>
        </w:rPr>
        <w:t>天下之忧而忧，</w:t>
      </w:r>
      <w:r>
        <w:rPr>
          <w:rFonts w:ascii="楷体" w:hAnsi="楷体" w:eastAsia="楷体" w:cs="Times New Roman"/>
          <w:em w:val="dot"/>
        </w:rPr>
        <w:t>后</w:t>
      </w:r>
      <w:r>
        <w:rPr>
          <w:rFonts w:ascii="楷体" w:hAnsi="楷体" w:eastAsia="楷体" w:cs="Times New Roman"/>
        </w:rPr>
        <w:t>天下之乐而乐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先：</w:t>
      </w:r>
      <w:r>
        <w:rPr>
          <w:rFonts w:ascii="Times New Roman" w:hAnsi="Times New Roman" w:cs="Times New Roman"/>
        </w:rPr>
        <w:t>____________</w:t>
      </w:r>
      <w:r>
        <w:rPr>
          <w:rFonts w:hAnsi="宋体" w:cs="Times New Roman"/>
        </w:rPr>
        <w:t>。后</w:t>
      </w:r>
      <w:r>
        <w:rPr>
          <w:rFonts w:hint="eastAsia" w:hAnsi="宋体" w:cs="Times New Roman"/>
        </w:rPr>
        <w:t>：</w:t>
      </w:r>
      <w:r>
        <w:rPr>
          <w:rFonts w:ascii="Times New Roman" w:hAnsi="Times New Roman" w:cs="Times New Roman"/>
        </w:rPr>
        <w:t>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名词用作动词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eastAsia="楷体_GB2312" w:cs="Times New Roman"/>
        </w:rPr>
        <w:t>①</w:t>
      </w:r>
      <w:r>
        <w:rPr>
          <w:rFonts w:ascii="楷体" w:hAnsi="楷体" w:eastAsia="楷体" w:cs="Times New Roman"/>
        </w:rPr>
        <w:t>滕子京谪</w:t>
      </w:r>
      <w:r>
        <w:rPr>
          <w:rFonts w:ascii="楷体" w:hAnsi="楷体" w:eastAsia="楷体" w:cs="Times New Roman"/>
          <w:em w:val="dot"/>
        </w:rPr>
        <w:t>守</w:t>
      </w:r>
      <w:r>
        <w:rPr>
          <w:rFonts w:ascii="楷体" w:hAnsi="楷体" w:eastAsia="楷体" w:cs="Times New Roman"/>
        </w:rPr>
        <w:t>巴陵郡</w:t>
      </w:r>
      <w:r>
        <w:rPr>
          <w:rFonts w:hAnsi="宋体" w:cs="Times New Roman"/>
        </w:rPr>
        <w:t>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hAnsi="宋体" w:eastAsia="楷体_GB2312" w:cs="Times New Roman"/>
        </w:rPr>
        <w:t>②</w:t>
      </w:r>
      <w:r>
        <w:rPr>
          <w:rFonts w:ascii="楷体" w:hAnsi="楷体" w:eastAsia="楷体" w:cs="Times New Roman"/>
        </w:rPr>
        <w:t>忧</w:t>
      </w:r>
      <w:r>
        <w:rPr>
          <w:rFonts w:ascii="楷体" w:hAnsi="楷体" w:eastAsia="楷体" w:cs="Times New Roman"/>
          <w:em w:val="dot"/>
        </w:rPr>
        <w:t>谗</w:t>
      </w:r>
      <w:r>
        <w:rPr>
          <w:rFonts w:ascii="楷体" w:hAnsi="楷体" w:eastAsia="楷体" w:cs="Times New Roman"/>
        </w:rPr>
        <w:t>畏讥</w:t>
      </w:r>
      <w:r>
        <w:rPr>
          <w:rFonts w:hAnsi="宋体" w:cs="Times New Roman"/>
        </w:rPr>
        <w:t>：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4.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一词多义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545465</wp:posOffset>
                </wp:positionH>
                <wp:positionV relativeFrom="paragraph">
                  <wp:posOffset>4445</wp:posOffset>
                </wp:positionV>
                <wp:extent cx="140335" cy="891540"/>
                <wp:effectExtent l="4445" t="4445" r="7620" b="1841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891540"/>
                        </a:xfrm>
                        <a:prstGeom prst="leftBrace">
                          <a:avLst>
                            <a:gd name="adj1" fmla="val 529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2.95pt;margin-top:0.35pt;height:70.2pt;width:11.05pt;z-index:251659264;mso-width-relative:page;mso-height-relative:page;" filled="f" stroked="t" coordsize="21600,21600" o:gfxdata="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THzRV2AAAAAcBAAAPAAAAAAAAAAEAIAAAACIAAABk&#10;cnMvZG93bnJldi54bWxQSwECFAAUAAAACACHTuJARCd7WM0BAAB1AwAADgAAAAAAAAABACAAAAAn&#10;AQAAZHJzL2Uyb0RvYy54bWxQSwUGAAAAAAYABgBZAQAAZ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予</w:t>
      </w:r>
      <w:r>
        <w:rPr>
          <w:rFonts w:hint="eastAsia" w:ascii="Times New Roman" w:hAnsi="Times New Roman" w:cs="Times New Roman"/>
          <w:em w:val="dot"/>
        </w:rPr>
        <w:t>观</w:t>
      </w:r>
      <w:r>
        <w:rPr>
          <w:rFonts w:hint="eastAsia" w:ascii="Times New Roman" w:hAnsi="Times New Roman" w:cs="Times New Roman"/>
        </w:rPr>
        <w:t xml:space="preserve">夫巴陵胜状       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37465</wp:posOffset>
                </wp:positionV>
                <wp:extent cx="523875" cy="3467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(1)戒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35pt;margin-top:2.95pt;height:27.3pt;width:41.25pt;z-index:251661312;mso-width-relative:page;mso-height-relative:page;" filled="f" stroked="f" coordsize="21600,21600" o:gfxdata="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prIxSdMAAAAHAQAADwAAAAAAAAABACAAAAAiAAAAZHJzL2Rvd25yZXYu&#10;eG1sUEsBAhQAFAAAAAgAh07iQLCj/KqOAQAA/wIAAA4AAAAAAAAAAQAgAAAAIgEAAGRycy9lMm9E&#10;b2MueG1sUEsFBgAAAAAGAAYAWQEAAC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(1)戒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此则岳阳楼之大</w:t>
      </w:r>
      <w:r>
        <w:rPr>
          <w:rFonts w:hint="eastAsia" w:ascii="Times New Roman" w:hAnsi="Times New Roman" w:cs="Times New Roman"/>
          <w:em w:val="dot"/>
        </w:rPr>
        <w:t>观</w:t>
      </w:r>
      <w:r>
        <w:rPr>
          <w:rFonts w:hint="eastAsia" w:ascii="Times New Roman" w:hAnsi="Times New Roman" w:cs="Times New Roman"/>
        </w:rPr>
        <w:t xml:space="preserve">也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无从致书以</w:t>
      </w:r>
      <w:r>
        <w:rPr>
          <w:rFonts w:hint="eastAsia" w:ascii="Times New Roman" w:hAnsi="Times New Roman" w:cs="Times New Roman"/>
          <w:em w:val="dot"/>
        </w:rPr>
        <w:t>观</w:t>
      </w:r>
      <w:r>
        <w:rPr>
          <w:rFonts w:hint="eastAsia" w:ascii="仿宋" w:hAnsi="仿宋" w:eastAsia="仿宋" w:cs="Times New Roman"/>
        </w:rPr>
        <w:t>（《送东阳马生序》）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由此</w:t>
      </w:r>
      <w:r>
        <w:rPr>
          <w:rFonts w:hint="eastAsia" w:ascii="Times New Roman" w:hAnsi="Times New Roman" w:cs="Times New Roman"/>
          <w:em w:val="dot"/>
        </w:rPr>
        <w:t>观</w:t>
      </w:r>
      <w:r>
        <w:rPr>
          <w:rFonts w:hint="eastAsia" w:ascii="Times New Roman" w:hAnsi="Times New Roman" w:cs="Times New Roman"/>
        </w:rPr>
        <w:t>之</w:t>
      </w:r>
      <w:r>
        <w:rPr>
          <w:rFonts w:hint="eastAsia" w:ascii="仿宋" w:hAnsi="仿宋" w:eastAsia="仿宋" w:cs="Times New Roman"/>
        </w:rPr>
        <w:t xml:space="preserve">（《邹忌讽齐王纳谏》）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tabs>
          <w:tab w:val="center" w:pos="5409"/>
        </w:tabs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545465</wp:posOffset>
                </wp:positionH>
                <wp:positionV relativeFrom="paragraph">
                  <wp:posOffset>45720</wp:posOffset>
                </wp:positionV>
                <wp:extent cx="96520" cy="1114425"/>
                <wp:effectExtent l="4445" t="4445" r="13335" b="5080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114425"/>
                        </a:xfrm>
                        <a:prstGeom prst="leftBrace">
                          <a:avLst>
                            <a:gd name="adj1" fmla="val 9621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2.95pt;margin-top:3.6pt;height:87.75pt;width:7.6pt;z-index:251663360;mso-width-relative:page;mso-height-relative:page;" filled="f" stroked="t" coordsize="21600,21600" o:gfxdata="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AGlynZAAAACAEAAA8AAAAAAAAAAQAgAAAAIgAAAGRy&#10;cy9kb3ducmV2LnhtbFBLAQIUABQAAAAIAIdO4kAgPMJUywEAAHUDAAAOAAAAAAAAAAEAIAAAACgB&#10;AABkcnMvZTJvRG9jLnhtbFBLBQYAAAAABgAGAFkBAABl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浊浪排</w:t>
      </w:r>
      <w:r>
        <w:rPr>
          <w:rFonts w:hint="eastAsia" w:ascii="Times New Roman" w:hAnsi="Times New Roman" w:cs="Times New Roman"/>
          <w:em w:val="dot"/>
        </w:rPr>
        <w:t xml:space="preserve">空    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201295</wp:posOffset>
                </wp:positionV>
                <wp:extent cx="523875" cy="34671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(2)空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55pt;margin-top:15.85pt;height:27.3pt;width:41.25pt;z-index:251665408;mso-width-relative:page;mso-height-relative:page;" filled="f" stroked="f" coordsize="21600,21600" o:gfxdata="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FjPqmnUAAAABwEAAA8AAAAAAAAAAQAgAAAAIgAAAGRycy9kb3ducmV2&#10;LnhtbFBLAQIUABQAAAAIAIdO4kBNytgljgEAAP8CAAAOAAAAAAAAAAEAIAAAACMBAABkcnMvZTJv&#10;RG9jLnhtbFBLBQYAAAAABgAGAFkBAAA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(2)空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而或长烟一</w:t>
      </w:r>
      <w:r>
        <w:rPr>
          <w:rFonts w:hint="eastAsia" w:ascii="Times New Roman" w:hAnsi="Times New Roman" w:cs="Times New Roman"/>
          <w:em w:val="dot"/>
        </w:rPr>
        <w:t xml:space="preserve">空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皆若</w:t>
      </w:r>
      <w:r>
        <w:rPr>
          <w:rFonts w:hint="eastAsia" w:ascii="Times New Roman" w:hAnsi="Times New Roman" w:cs="Times New Roman"/>
          <w:em w:val="dot"/>
        </w:rPr>
        <w:t>空</w:t>
      </w:r>
      <w:r>
        <w:rPr>
          <w:rFonts w:hint="eastAsia" w:ascii="Times New Roman" w:hAnsi="Times New Roman" w:cs="Times New Roman"/>
        </w:rPr>
        <w:t>游无所依</w:t>
      </w:r>
      <w:r>
        <w:rPr>
          <w:rFonts w:hint="eastAsia" w:ascii="仿宋" w:hAnsi="仿宋" w:eastAsia="仿宋" w:cs="Times New Roman"/>
        </w:rPr>
        <w:t xml:space="preserve">(《小石潭记》)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em w:val="dot"/>
        </w:rPr>
        <w:t>空</w:t>
      </w:r>
      <w:r>
        <w:rPr>
          <w:rFonts w:hint="eastAsia" w:ascii="Times New Roman" w:hAnsi="Times New Roman" w:cs="Times New Roman"/>
        </w:rPr>
        <w:t>谷传响</w:t>
      </w:r>
      <w:r>
        <w:rPr>
          <w:rFonts w:hint="eastAsia" w:ascii="仿宋" w:hAnsi="仿宋" w:eastAsia="仿宋" w:cs="Times New Roman"/>
        </w:rPr>
        <w:t xml:space="preserve">(《三峡》)   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em w:val="dot"/>
        </w:rPr>
        <w:t>空</w:t>
      </w:r>
      <w:r>
        <w:rPr>
          <w:rFonts w:hint="eastAsia" w:ascii="Times New Roman" w:hAnsi="Times New Roman" w:cs="Times New Roman"/>
        </w:rPr>
        <w:t>乏其身</w:t>
      </w:r>
      <w:r>
        <w:rPr>
          <w:rFonts w:hint="eastAsia" w:ascii="仿宋" w:hAnsi="仿宋" w:eastAsia="仿宋" w:cs="Times New Roman"/>
        </w:rPr>
        <w:t>(《生于忧患，死于安乐》)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37465</wp:posOffset>
                </wp:positionV>
                <wp:extent cx="120650" cy="1774825"/>
                <wp:effectExtent l="4445" t="4445" r="8255" b="11430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1774825"/>
                        </a:xfrm>
                        <a:prstGeom prst="leftBrace">
                          <a:avLst>
                            <a:gd name="adj1" fmla="val 12258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5pt;margin-top:2.95pt;height:139.75pt;width:9.5pt;z-index:251667456;mso-width-relative:page;mso-height-relative:page;" filled="f" stroked="t" coordsize="21600,21600" o:gfxdata="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QIBh9kAAAAIAQAADwAAAAAAAAABACAAAAAiAAAA&#10;ZHJzL2Rvd25yZXYueG1sUEsBAhQAFAAAAAgAh07iQF+acULNAQAAdwMAAA4AAAAAAAAAAQAgAAAA&#10;KAEAAGRycy9lMm9Eb2MueG1sUEsFBgAAAAAGAAYAWQEAAGc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政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 xml:space="preserve">人和   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然则北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 xml:space="preserve">巫峡        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才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>人</w:t>
      </w:r>
      <w:r>
        <w:rPr>
          <w:rFonts w:hint="eastAsia" w:ascii="仿宋" w:hAnsi="仿宋" w:eastAsia="仿宋" w:cs="Times New Roman"/>
        </w:rPr>
        <w:t>（《桃花源记》）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4445</wp:posOffset>
                </wp:positionV>
                <wp:extent cx="523875" cy="3467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(3)通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9pt;margin-top:0.35pt;height:27.3pt;width:41.25pt;z-index:251669504;mso-width-relative:page;mso-height-relative:page;" filled="f" stroked="f" coordsize="21600,21600" o:gfxdata="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4VIpxNMAAAAGAQAADwAAAAAAAAABACAAAAAiAAAAZHJzL2Rvd25yZXYu&#10;eG1sUEsBAhQAFAAAAAgAh07iQL3Obk+OAQAA/wIAAA4AAAAAAAAAAQAgAAAAIgEAAGRycy9lMm9E&#10;b2MueG1sUEsFBgAAAAAGAAYAWQEAAC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(3)通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阡陌交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仿宋" w:hAnsi="仿宋" w:eastAsia="仿宋" w:cs="Times New Roman"/>
        </w:rPr>
        <w:t xml:space="preserve">(《桃花源记》)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鸣之而不能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>其意</w:t>
      </w:r>
      <w:r>
        <w:rPr>
          <w:rFonts w:hint="eastAsia" w:ascii="仿宋" w:hAnsi="仿宋" w:eastAsia="仿宋" w:cs="Times New Roman"/>
        </w:rPr>
        <w:t xml:space="preserve">（《马说》）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>外直</w:t>
      </w:r>
      <w:r>
        <w:rPr>
          <w:rFonts w:hint="eastAsia" w:ascii="仿宋" w:hAnsi="仿宋" w:eastAsia="仿宋" w:cs="Times New Roman"/>
        </w:rPr>
        <w:t xml:space="preserve">（《爱莲说》）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em w:val="dot"/>
        </w:rPr>
        <w:t>通</w:t>
      </w:r>
      <w:r>
        <w:rPr>
          <w:rFonts w:hint="eastAsia" w:ascii="Times New Roman" w:hAnsi="Times New Roman" w:cs="Times New Roman"/>
        </w:rPr>
        <w:t>计一舟</w:t>
      </w:r>
      <w:r>
        <w:rPr>
          <w:rFonts w:hint="eastAsia" w:ascii="仿宋" w:hAnsi="仿宋" w:eastAsia="仿宋" w:cs="Times New Roman"/>
        </w:rPr>
        <w:t>（《核舟记》）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政通人</w:t>
      </w:r>
      <w:r>
        <w:rPr>
          <w:rFonts w:hint="eastAsia" w:ascii="Times New Roman" w:hAnsi="Times New Roman" w:cs="Times New Roman"/>
          <w:em w:val="dot"/>
        </w:rPr>
        <w:t xml:space="preserve">和   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161290</wp:posOffset>
                </wp:positionV>
                <wp:extent cx="523875" cy="34671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(4)和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9pt;margin-top:12.7pt;height:27.3pt;width:41.25pt;z-index:251673600;mso-width-relative:page;mso-height-relative:page;" filled="f" stroked="f" coordsize="21600,21600" o:gfxdata="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d0nyLdQAAAAIAQAADwAAAAAAAAABACAAAAAiAAAAZHJzL2Rvd25y&#10;ZXYueG1sUEsBAhQAFAAAAAgAh07iQJiK3LOQAQAAAQMAAA4AAAAAAAAAAQAgAAAAIw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(4)和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12700</wp:posOffset>
                </wp:positionV>
                <wp:extent cx="120650" cy="627380"/>
                <wp:effectExtent l="4445" t="4445" r="8255" b="15875"/>
                <wp:wrapNone/>
                <wp:docPr id="19" name="左大括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627380"/>
                        </a:xfrm>
                        <a:prstGeom prst="lef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5pt;margin-top:1pt;height:49.4pt;width:9.5pt;z-index:251671552;mso-width-relative:page;mso-height-relative:page;" filled="f" stroked="t" coordsize="21600,21600" o:gfxdata="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4hxhrXAAAACAEAAA8AAAAAAAAAAQAgAAAAIgAAAGRy&#10;cy9kb3ducmV2LnhtbFBLAQIUABQAAAAIAIdO4kAZZqH/zQEAAHcDAAAOAAAAAAAAAAEAIAAAACYB&#10;AABkcnMvZTJvRG9jLnhtbFBLBQYAAAAABgAGAFkBAABl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至若春</w:t>
      </w:r>
      <w:r>
        <w:rPr>
          <w:rFonts w:hint="eastAsia" w:ascii="Times New Roman" w:hAnsi="Times New Roman" w:cs="Times New Roman"/>
          <w:em w:val="dot"/>
        </w:rPr>
        <w:t>和</w:t>
      </w:r>
      <w:r>
        <w:rPr>
          <w:rFonts w:hint="eastAsia" w:ascii="Times New Roman" w:hAnsi="Times New Roman" w:cs="Times New Roman"/>
        </w:rPr>
        <w:t xml:space="preserve">景明        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久而乃</w:t>
      </w:r>
      <w:r>
        <w:rPr>
          <w:rFonts w:hint="eastAsia" w:ascii="Times New Roman" w:hAnsi="Times New Roman" w:cs="Times New Roman"/>
          <w:em w:val="dot"/>
        </w:rPr>
        <w:t>和</w:t>
      </w:r>
      <w:r>
        <w:rPr>
          <w:rFonts w:hint="eastAsia" w:ascii="仿宋" w:hAnsi="仿宋" w:eastAsia="仿宋" w:cs="Times New Roman"/>
        </w:rPr>
        <w:t>（《送东阳马生序》）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言</w:t>
      </w:r>
      <w:r>
        <w:rPr>
          <w:rFonts w:hint="eastAsia" w:ascii="Times New Roman" w:hAnsi="Times New Roman" w:cs="Times New Roman"/>
          <w:em w:val="dot"/>
        </w:rPr>
        <w:t>和</w:t>
      </w:r>
      <w:r>
        <w:rPr>
          <w:rFonts w:hint="eastAsia" w:ascii="Times New Roman" w:hAnsi="Times New Roman" w:cs="Times New Roman"/>
        </w:rPr>
        <w:t>而色夷</w:t>
      </w:r>
      <w:r>
        <w:rPr>
          <w:rFonts w:hint="eastAsia" w:ascii="仿宋" w:hAnsi="仿宋" w:eastAsia="仿宋" w:cs="Times New Roman"/>
        </w:rPr>
        <w:t>（《送东阳马生序》）</w:t>
      </w:r>
      <w:r>
        <w:rPr>
          <w:rFonts w:ascii="仿宋" w:hAnsi="仿宋" w:eastAsia="仿宋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4445</wp:posOffset>
                </wp:positionV>
                <wp:extent cx="120650" cy="627380"/>
                <wp:effectExtent l="4445" t="4445" r="8255" b="15875"/>
                <wp:wrapNone/>
                <wp:docPr id="18" name="左大括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627380"/>
                        </a:xfrm>
                        <a:prstGeom prst="lef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35pt;margin-top:0.35pt;height:49.4pt;width:9.5pt;z-index:251675648;mso-width-relative:page;mso-height-relative:page;" filled="f" stroked="t" coordsize="21600,21600" o:gfxdata="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mUqzvXAAAABgEAAA8AAAAAAAAAAQAgAAAAIgAAAGRy&#10;cy9kb3ducmV2LnhtbFBLAQIUABQAAAAIAIdO4kAgw1yazQEAAHcDAAAOAAAAAAAAAAEAIAAAACYB&#10;AABkcnMvZTJvRG9jLnhtbFBLBQYAAAAABgAGAFkBAABl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153035</wp:posOffset>
                </wp:positionV>
                <wp:extent cx="523875" cy="34671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(5)极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75pt;margin-top:12.05pt;height:27.3pt;width:41.25pt;z-index:251677696;mso-width-relative:page;mso-height-relative:page;" filled="f" stroked="f" coordsize="21600,21600" o:gfxdata="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MUx/iDWAAAACAEAAA8AAAAAAAAAAQAgAAAAIgAAAGRycy9kb3du&#10;cmV2LnhtbFBLAQIUABQAAAAIAIdO4kAttFGjjwEAAAED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(5)极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南</w:t>
      </w:r>
      <w:r>
        <w:rPr>
          <w:rFonts w:hint="eastAsia" w:ascii="Times New Roman" w:hAnsi="Times New Roman" w:cs="Times New Roman"/>
          <w:em w:val="dot"/>
        </w:rPr>
        <w:t>极</w:t>
      </w:r>
      <w:r>
        <w:rPr>
          <w:rFonts w:hint="eastAsia" w:ascii="Times New Roman" w:hAnsi="Times New Roman" w:cs="Times New Roman"/>
        </w:rPr>
        <w:t xml:space="preserve">潇湘   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此乐何</w:t>
      </w:r>
      <w:r>
        <w:rPr>
          <w:rFonts w:hint="eastAsia" w:ascii="Times New Roman" w:hAnsi="Times New Roman" w:cs="Times New Roman"/>
          <w:em w:val="dot"/>
        </w:rPr>
        <w:t xml:space="preserve">极    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初</w:t>
      </w:r>
      <w:r>
        <w:rPr>
          <w:rFonts w:hint="eastAsia" w:ascii="Times New Roman" w:hAnsi="Times New Roman" w:cs="Times New Roman"/>
          <w:em w:val="dot"/>
        </w:rPr>
        <w:t>极</w:t>
      </w:r>
      <w:r>
        <w:rPr>
          <w:rFonts w:hint="eastAsia" w:ascii="Times New Roman" w:hAnsi="Times New Roman" w:cs="Times New Roman"/>
        </w:rPr>
        <w:t>狭</w:t>
      </w:r>
      <w:r>
        <w:rPr>
          <w:rFonts w:hint="eastAsia" w:ascii="仿宋" w:hAnsi="仿宋" w:eastAsia="仿宋" w:cs="Times New Roman"/>
        </w:rPr>
        <w:t>（《桃花源记》）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153035</wp:posOffset>
                </wp:positionV>
                <wp:extent cx="523875" cy="34671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(6)一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75pt;margin-top:12.05pt;height:27.3pt;width:41.25pt;z-index:251681792;mso-width-relative:page;mso-height-relative:page;" filled="f" stroked="f" coordsize="21600,21600" o:gfxdata="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xTH+INYAAAAIAQAADwAAAAAAAAABACAAAAAiAAAAZHJzL2Rvd25y&#10;ZXYueG1sUEsBAhQAFAAAAAgAh07iQAPJtR2OAQAAAQMAAA4AAAAAAAAAAQAgAAAAJQ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(6)一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4445</wp:posOffset>
                </wp:positionV>
                <wp:extent cx="120650" cy="627380"/>
                <wp:effectExtent l="4445" t="4445" r="8255" b="15875"/>
                <wp:wrapNone/>
                <wp:docPr id="11" name="左大括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" cy="627380"/>
                        </a:xfrm>
                        <a:prstGeom prst="leftBrace">
                          <a:avLst>
                            <a:gd name="adj1" fmla="val 4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35pt;margin-top:0.35pt;height:49.4pt;width:9.5pt;z-index:251679744;mso-width-relative:page;mso-height-relative:page;" filled="f" stroked="t" coordsize="21600,21600" o:gfxdata="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mZSrO9cAAAAGAQAADwAAAAAAAAABACAAAAAiAAAAZHJz&#10;L2Rvd25yZXYueG1sUEsBAhQAFAAAAAgAh07iQFNDrmbMAQAAdwMAAA4AAAAAAAAAAQAgAAAAJgEA&#10;AGRycy9lMm9Eb2MueG1sUEsFBgAAAAAGAAYAWQEAAGQ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而或长烟</w:t>
      </w:r>
      <w:r>
        <w:rPr>
          <w:rFonts w:hint="eastAsia" w:ascii="Times New Roman" w:hAnsi="Times New Roman" w:cs="Times New Roman"/>
          <w:em w:val="dot"/>
        </w:rPr>
        <w:t>一</w:t>
      </w:r>
      <w:r>
        <w:rPr>
          <w:rFonts w:hint="eastAsia" w:ascii="Times New Roman" w:hAnsi="Times New Roman" w:cs="Times New Roman"/>
        </w:rPr>
        <w:t xml:space="preserve">空          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em w:val="dot"/>
        </w:rPr>
        <w:t>一</w:t>
      </w:r>
      <w:r>
        <w:rPr>
          <w:rFonts w:hint="eastAsia" w:ascii="Times New Roman" w:hAnsi="Times New Roman" w:cs="Times New Roman"/>
        </w:rPr>
        <w:t>鼓作气</w:t>
      </w:r>
      <w:r>
        <w:rPr>
          <w:rFonts w:hint="eastAsia" w:ascii="仿宋" w:hAnsi="仿宋" w:eastAsia="仿宋" w:cs="Times New Roman"/>
        </w:rPr>
        <w:t>（《曹刿论战》）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不敢出</w:t>
      </w:r>
      <w:r>
        <w:rPr>
          <w:rFonts w:hint="eastAsia" w:ascii="Times New Roman" w:hAnsi="Times New Roman" w:cs="Times New Roman"/>
          <w:em w:val="dot"/>
        </w:rPr>
        <w:t>一</w:t>
      </w:r>
      <w:r>
        <w:rPr>
          <w:rFonts w:hint="eastAsia" w:ascii="Times New Roman" w:hAnsi="Times New Roman" w:cs="Times New Roman"/>
        </w:rPr>
        <w:t>言以复</w:t>
      </w:r>
      <w:r>
        <w:rPr>
          <w:rFonts w:hint="eastAsia" w:ascii="仿宋" w:hAnsi="仿宋" w:eastAsia="仿宋" w:cs="Times New Roman"/>
        </w:rPr>
        <w:t xml:space="preserve">（《送东阳马生序》）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________________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5.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重点实词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百废具</w:t>
      </w:r>
      <w:r>
        <w:rPr>
          <w:rFonts w:hAnsi="宋体" w:cs="Times New Roman"/>
          <w:em w:val="dot"/>
        </w:rPr>
        <w:t>兴</w:t>
      </w:r>
      <w:r>
        <w:rPr>
          <w:rFonts w:hAnsi="宋体" w:cs="Times New Roman"/>
        </w:rPr>
        <w:t xml:space="preserve">   </w:t>
      </w:r>
      <w:r>
        <w:rPr>
          <w:rFonts w:hint="eastAsia" w:hAnsi="宋体" w:cs="Times New Roman"/>
        </w:rPr>
        <w:t xml:space="preserve">               </w:t>
      </w:r>
      <w:r>
        <w:rPr>
          <w:rFonts w:hAnsi="宋体" w:cs="Times New Roman"/>
        </w:rPr>
        <w:t>兴：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属予</w:t>
      </w:r>
      <w:r>
        <w:rPr>
          <w:rFonts w:hAnsi="宋体" w:cs="Times New Roman"/>
          <w:em w:val="dot"/>
        </w:rPr>
        <w:t>作</w:t>
      </w:r>
      <w:r>
        <w:rPr>
          <w:rFonts w:hAnsi="宋体" w:cs="Times New Roman"/>
        </w:rPr>
        <w:t>文以记之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hAnsi="宋体" w:cs="Times New Roman"/>
        </w:rPr>
        <w:t>作：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予观夫巴陵</w:t>
      </w:r>
      <w:r>
        <w:rPr>
          <w:rFonts w:hAnsi="宋体" w:cs="Times New Roman"/>
          <w:em w:val="dot"/>
        </w:rPr>
        <w:t>胜状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hAnsi="宋体" w:cs="Times New Roman"/>
        </w:rPr>
        <w:t>胜状：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Ansi="宋体" w:cs="Times New Roman"/>
        </w:rPr>
        <w:t>横无</w:t>
      </w:r>
      <w:r>
        <w:rPr>
          <w:rFonts w:hAnsi="宋体" w:cs="Times New Roman"/>
          <w:em w:val="dot"/>
        </w:rPr>
        <w:t>际涯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hAnsi="宋体" w:cs="Times New Roman"/>
        </w:rPr>
        <w:t>际涯：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hAnsi="宋体" w:cs="Times New Roman"/>
        </w:rPr>
        <w:t>朝</w:t>
      </w:r>
      <w:r>
        <w:rPr>
          <w:rFonts w:hAnsi="宋体" w:cs="Times New Roman"/>
          <w:em w:val="dot"/>
        </w:rPr>
        <w:t>晖</w:t>
      </w:r>
      <w:r>
        <w:rPr>
          <w:rFonts w:hAnsi="宋体" w:cs="Times New Roman"/>
        </w:rPr>
        <w:t>夕阴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晖：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</w:t>
      </w:r>
      <w:r>
        <w:rPr>
          <w:rFonts w:hAnsi="宋体" w:cs="Times New Roman"/>
        </w:rPr>
        <w:t>若夫</w:t>
      </w:r>
      <w:r>
        <w:rPr>
          <w:rFonts w:hAnsi="宋体" w:cs="Times New Roman"/>
          <w:em w:val="dot"/>
        </w:rPr>
        <w:t>淫雨霏霏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hAnsi="宋体" w:cs="Times New Roman"/>
        </w:rPr>
        <w:t>淫雨：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hAnsi="宋体" w:cs="Times New Roman"/>
        </w:rPr>
        <w:t>霏霏：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</w:t>
      </w:r>
      <w:r>
        <w:rPr>
          <w:rFonts w:hAnsi="宋体" w:cs="Times New Roman"/>
        </w:rPr>
        <w:t>连月不</w:t>
      </w:r>
      <w:r>
        <w:rPr>
          <w:rFonts w:hAnsi="宋体" w:cs="Times New Roman"/>
          <w:em w:val="dot"/>
        </w:rPr>
        <w:t>开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hAnsi="宋体" w:cs="Times New Roman"/>
        </w:rPr>
        <w:t>开：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(8)</w:t>
      </w:r>
      <w:r>
        <w:rPr>
          <w:rFonts w:hAnsi="宋体" w:cs="Times New Roman"/>
        </w:rPr>
        <w:t>浊浪</w:t>
      </w:r>
      <w:r>
        <w:rPr>
          <w:rFonts w:hAnsi="宋体" w:cs="Times New Roman"/>
          <w:em w:val="dot"/>
        </w:rPr>
        <w:t>排空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hAnsi="宋体" w:cs="Times New Roman"/>
        </w:rPr>
        <w:t>排空：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(9)</w:t>
      </w:r>
      <w:r>
        <w:rPr>
          <w:rFonts w:hAnsi="宋体" w:cs="Times New Roman"/>
        </w:rPr>
        <w:t>日星隐</w:t>
      </w:r>
      <w:r>
        <w:rPr>
          <w:rFonts w:hAnsi="宋体" w:cs="Times New Roman"/>
          <w:em w:val="dot"/>
        </w:rPr>
        <w:t>曜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hAnsi="宋体" w:cs="Times New Roman"/>
        </w:rPr>
        <w:t>曜：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(10)</w:t>
      </w:r>
      <w:r>
        <w:rPr>
          <w:rFonts w:hAnsi="宋体" w:cs="Times New Roman"/>
        </w:rPr>
        <w:t>山岳</w:t>
      </w:r>
      <w:r>
        <w:rPr>
          <w:rFonts w:hAnsi="宋体" w:cs="Times New Roman"/>
          <w:em w:val="dot"/>
        </w:rPr>
        <w:t>潜形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潜：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hAnsi="宋体" w:cs="Times New Roman"/>
        </w:rPr>
        <w:t>形：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(11)</w:t>
      </w:r>
      <w:r>
        <w:rPr>
          <w:rFonts w:hAnsi="宋体" w:cs="Times New Roman"/>
        </w:rPr>
        <w:t>樯</w:t>
      </w:r>
      <w:r>
        <w:rPr>
          <w:rFonts w:hAnsi="宋体" w:cs="Times New Roman"/>
          <w:em w:val="dot"/>
        </w:rPr>
        <w:t>倾</w:t>
      </w:r>
      <w:r>
        <w:rPr>
          <w:rFonts w:hAnsi="宋体" w:cs="Times New Roman"/>
        </w:rPr>
        <w:t>楫</w:t>
      </w:r>
      <w:r>
        <w:rPr>
          <w:rFonts w:hAnsi="宋体" w:cs="Times New Roman"/>
          <w:em w:val="dot"/>
        </w:rPr>
        <w:t>摧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倾：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hAnsi="宋体" w:cs="Times New Roman"/>
        </w:rPr>
        <w:t>摧：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(12)</w:t>
      </w:r>
      <w:r>
        <w:rPr>
          <w:rFonts w:hAnsi="宋体" w:cs="Times New Roman"/>
        </w:rPr>
        <w:t>薄暮</w:t>
      </w:r>
      <w:r>
        <w:rPr>
          <w:rFonts w:hAnsi="宋体" w:cs="Times New Roman"/>
          <w:em w:val="dot"/>
        </w:rPr>
        <w:t>冥冥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冥冥：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(13)</w:t>
      </w:r>
      <w:r>
        <w:rPr>
          <w:rFonts w:hAnsi="宋体" w:cs="Times New Roman"/>
        </w:rPr>
        <w:t>至若春和</w:t>
      </w:r>
      <w:r>
        <w:rPr>
          <w:rFonts w:hAnsi="宋体" w:cs="Times New Roman"/>
          <w:em w:val="dot"/>
        </w:rPr>
        <w:t>景</w:t>
      </w:r>
      <w:r>
        <w:rPr>
          <w:rFonts w:hAnsi="宋体" w:cs="Times New Roman"/>
        </w:rPr>
        <w:t>明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hAnsi="宋体" w:cs="Times New Roman"/>
        </w:rPr>
        <w:t>景：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(14)</w:t>
      </w:r>
      <w:r>
        <w:rPr>
          <w:rFonts w:hAnsi="宋体" w:cs="Times New Roman"/>
        </w:rPr>
        <w:t>波澜不</w:t>
      </w:r>
      <w:r>
        <w:rPr>
          <w:rFonts w:hAnsi="宋体" w:cs="Times New Roman"/>
          <w:em w:val="dot"/>
        </w:rPr>
        <w:t>惊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惊：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(15)</w:t>
      </w:r>
      <w:r>
        <w:rPr>
          <w:rFonts w:hAnsi="宋体" w:cs="Times New Roman"/>
        </w:rPr>
        <w:t>沙鸥翔</w:t>
      </w:r>
      <w:r>
        <w:rPr>
          <w:rFonts w:hAnsi="宋体" w:cs="Times New Roman"/>
          <w:em w:val="dot"/>
        </w:rPr>
        <w:t>集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集：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(16)</w:t>
      </w:r>
      <w:r>
        <w:rPr>
          <w:rFonts w:hAnsi="宋体" w:cs="Times New Roman"/>
          <w:em w:val="dot"/>
        </w:rPr>
        <w:t>锦鳞</w:t>
      </w:r>
      <w:r>
        <w:rPr>
          <w:rFonts w:hAnsi="宋体" w:cs="Times New Roman"/>
        </w:rPr>
        <w:t>游泳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锦鳞：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(17)</w:t>
      </w:r>
      <w:r>
        <w:rPr>
          <w:rFonts w:hAnsi="宋体" w:cs="Times New Roman"/>
          <w:em w:val="dot"/>
        </w:rPr>
        <w:t>郁郁</w:t>
      </w:r>
      <w:r>
        <w:rPr>
          <w:rFonts w:hAnsi="宋体" w:cs="Times New Roman"/>
        </w:rPr>
        <w:t>青青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郁郁：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(18)</w:t>
      </w:r>
      <w:r>
        <w:rPr>
          <w:rFonts w:hAnsi="宋体" w:cs="Times New Roman"/>
          <w:em w:val="dot"/>
        </w:rPr>
        <w:t>宠</w:t>
      </w:r>
      <w:r>
        <w:rPr>
          <w:rFonts w:hAnsi="宋体" w:cs="Times New Roman"/>
        </w:rPr>
        <w:t>辱</w:t>
      </w:r>
      <w:r>
        <w:rPr>
          <w:rFonts w:hAnsi="宋体" w:cs="Times New Roman"/>
          <w:em w:val="dot"/>
        </w:rPr>
        <w:t>偕</w:t>
      </w:r>
      <w:r>
        <w:rPr>
          <w:rFonts w:hAnsi="宋体" w:cs="Times New Roman"/>
        </w:rPr>
        <w:t>忘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宠：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hAnsi="宋体" w:cs="Times New Roman"/>
        </w:rPr>
        <w:t>偕：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(19)</w:t>
      </w:r>
      <w:r>
        <w:rPr>
          <w:rFonts w:hAnsi="宋体" w:cs="Times New Roman"/>
          <w:em w:val="dot"/>
        </w:rPr>
        <w:t>把</w:t>
      </w:r>
      <w:r>
        <w:rPr>
          <w:rFonts w:hAnsi="宋体" w:cs="Times New Roman"/>
        </w:rPr>
        <w:t>酒临风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hAnsi="宋体" w:cs="Times New Roman"/>
        </w:rPr>
        <w:t>把：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(20)</w:t>
      </w:r>
      <w:r>
        <w:rPr>
          <w:rFonts w:hAnsi="宋体" w:cs="Times New Roman"/>
        </w:rPr>
        <w:t>予</w:t>
      </w:r>
      <w:r>
        <w:rPr>
          <w:rFonts w:hAnsi="宋体" w:cs="Times New Roman"/>
          <w:em w:val="dot"/>
        </w:rPr>
        <w:t>尝求</w:t>
      </w:r>
      <w:r>
        <w:rPr>
          <w:rFonts w:hAnsi="宋体" w:cs="Times New Roman"/>
        </w:rPr>
        <w:t>古仁人之心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hAnsi="宋体" w:cs="Times New Roman"/>
        </w:rPr>
        <w:t>尝：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hAnsi="宋体" w:cs="Times New Roman"/>
        </w:rPr>
        <w:t>求：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(21)</w:t>
      </w:r>
      <w:r>
        <w:rPr>
          <w:rFonts w:hAnsi="宋体" w:cs="Times New Roman"/>
        </w:rPr>
        <w:t>居</w:t>
      </w:r>
      <w:r>
        <w:rPr>
          <w:rFonts w:hAnsi="宋体" w:cs="Times New Roman"/>
          <w:em w:val="dot"/>
        </w:rPr>
        <w:t>庙堂</w:t>
      </w:r>
      <w:r>
        <w:rPr>
          <w:rFonts w:hAnsi="宋体" w:cs="Times New Roman"/>
        </w:rPr>
        <w:t>之高则忧其民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hAnsi="宋体" w:cs="Times New Roman"/>
        </w:rPr>
        <w:t>庙堂：</w:t>
      </w:r>
      <w:r>
        <w:rPr>
          <w:rFonts w:ascii="Times New Roman" w:hAnsi="Times New Roman" w:cs="Times New Roman"/>
        </w:rPr>
        <w:t xml:space="preserve">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(22)</w:t>
      </w:r>
      <w:r>
        <w:rPr>
          <w:rFonts w:hAnsi="宋体" w:cs="Times New Roman"/>
        </w:rPr>
        <w:t>微</w:t>
      </w:r>
      <w:r>
        <w:rPr>
          <w:rFonts w:hAnsi="宋体" w:cs="Times New Roman"/>
          <w:em w:val="dot"/>
        </w:rPr>
        <w:t>斯</w:t>
      </w:r>
      <w:r>
        <w:rPr>
          <w:rFonts w:hAnsi="宋体" w:cs="Times New Roman"/>
        </w:rPr>
        <w:t>人，吾谁与</w:t>
      </w:r>
      <w:r>
        <w:rPr>
          <w:rFonts w:hAnsi="宋体" w:cs="Times New Roman"/>
          <w:em w:val="dot"/>
        </w:rPr>
        <w:t>归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hAnsi="宋体" w:cs="Times New Roman"/>
        </w:rPr>
        <w:t>斯：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hAnsi="宋体" w:cs="Times New Roman"/>
        </w:rPr>
        <w:t>归：</w:t>
      </w:r>
      <w:r>
        <w:rPr>
          <w:rFonts w:ascii="Times New Roman" w:hAnsi="Times New Roman" w:cs="Times New Roman"/>
        </w:rPr>
        <w:t xml:space="preserve">_____________ </w:t>
      </w:r>
      <w:r>
        <w:rPr>
          <w:rFonts w:hAnsi="宋体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6.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重点虚词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29210</wp:posOffset>
                </wp:positionV>
                <wp:extent cx="523875" cy="34671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(1)之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7pt;margin-top:2.3pt;height:27.3pt;width:41.25pt;z-index:251685888;mso-width-relative:page;mso-height-relative:page;" filled="f" stroked="f" coordsize="21600,21600" o:gfxdata="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QZP3BdQAAAAHAQAADwAAAAAAAAABACAAAAAiAAAAZHJzL2Rvd25yZXYu&#10;eG1sUEsBAhQAFAAAAAgAh07iQDBI6AWNAQAAAQMAAA4AAAAAAAAAAQAgAAAAIwEAAGRycy9lMm9E&#10;b2MueG1sUEsFBgAAAAAGAAYAWQEAAC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(1)之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29210</wp:posOffset>
                </wp:positionV>
                <wp:extent cx="114300" cy="330200"/>
                <wp:effectExtent l="4445" t="4445" r="14605" b="8255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30200"/>
                        </a:xfrm>
                        <a:prstGeom prst="leftBrace">
                          <a:avLst>
                            <a:gd name="adj1" fmla="val 24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5pt;margin-top:2.3pt;height:26pt;width:9pt;z-index:251683840;mso-width-relative:page;mso-height-relative:page;" filled="f" stroked="t" coordsize="21600,21600" o:gfxdata="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8eabltgAAAAHAQAADwAAAAAAAAABACAAAAAiAAAAZHJz&#10;L2Rvd25yZXYueG1sUEsBAhQAFAAAAAgAh07iQIYG7bHLAQAAdQMAAA4AAAAAAAAAAQAgAAAAJwEA&#10;AGRycy9lMm9Eb2MueG1sUEsFBgAAAAAGAAYAWQEAAGQ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属予作文以记</w:t>
      </w:r>
      <w:r>
        <w:rPr>
          <w:rFonts w:hint="eastAsia" w:hAnsi="宋体" w:cs="Times New Roman"/>
          <w:em w:val="dot"/>
        </w:rPr>
        <w:t>之</w:t>
      </w:r>
      <w:r>
        <w:rPr>
          <w:rFonts w:hint="eastAsia" w:ascii="Times New Roman" w:hAnsi="Times New Roman" w:cs="Times New Roman"/>
          <w:color w:val="FFFFFF"/>
        </w:rPr>
        <w:t xml:space="preserve">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tabs>
          <w:tab w:val="left" w:pos="3907"/>
        </w:tabs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此则岳阳楼</w:t>
      </w:r>
      <w:r>
        <w:rPr>
          <w:rFonts w:hint="eastAsia" w:hAnsi="宋体" w:cs="Times New Roman"/>
          <w:em w:val="dot"/>
        </w:rPr>
        <w:t>之</w:t>
      </w:r>
      <w:r>
        <w:rPr>
          <w:rFonts w:hint="eastAsia" w:ascii="Times New Roman" w:hAnsi="Times New Roman" w:cs="Times New Roman"/>
        </w:rPr>
        <w:t>大观也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tabs>
          <w:tab w:val="left" w:pos="3907"/>
        </w:tabs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20955</wp:posOffset>
                </wp:positionV>
                <wp:extent cx="114300" cy="330200"/>
                <wp:effectExtent l="4445" t="4445" r="14605" b="8255"/>
                <wp:wrapNone/>
                <wp:docPr id="22" name="左大括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330200"/>
                        </a:xfrm>
                        <a:prstGeom prst="leftBrace">
                          <a:avLst>
                            <a:gd name="adj1" fmla="val 240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5pt;margin-top:1.65pt;height:26pt;width:9pt;z-index:251687936;mso-width-relative:page;mso-height-relative:page;" filled="f" stroked="t" coordsize="21600,21600" o:gfxdata="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XMOqntgAAAAHAQAADwAAAAAAAAABACAAAAAiAAAA&#10;ZHJzL2Rvd25yZXYueG1sUEsBAhQAFAAAAAgAh07iQM9SYF3OAQAAdwMAAA4AAAAAAAAAAQAgAAAA&#10;JwEAAGRycy9lMm9Eb2MueG1sUEsFBgAAAAAGAAYAWQEAAGc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20955</wp:posOffset>
                </wp:positionV>
                <wp:extent cx="523875" cy="34671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</w:pPr>
                            <w:r>
                              <w:rPr>
                                <w:rFonts w:hint="eastAsia"/>
                              </w:rPr>
                              <w:t>(2)以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7pt;margin-top:1.65pt;height:27.3pt;width:41.25pt;z-index:251689984;mso-width-relative:page;mso-height-relative:page;" filled="f" stroked="f" coordsize="21600,21600" o:gfxdata="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16bqL9UAAAAHAQAADwAAAAAAAAABACAAAAAiAAAAZHJzL2Rvd25y&#10;ZXYueG1sUEsBAhQAFAAAAAgAh07iQIKhgNmPAQAAAQMAAA4AAAAAAAAAAQAgAAAAJAEAAGRycy9l&#10;Mm9Eb2MueG1sUEsFBgAAAAAGAAYAWQEAAC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bidi w:val="0"/>
                      </w:pPr>
                      <w:r>
                        <w:rPr>
                          <w:rFonts w:hint="eastAsia"/>
                        </w:rPr>
                        <w:t>(2)以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</w:rPr>
        <w:t>属予作文</w:t>
      </w:r>
      <w:r>
        <w:rPr>
          <w:rFonts w:hint="eastAsia" w:hAnsi="宋体" w:cs="Times New Roman"/>
          <w:em w:val="dot"/>
        </w:rPr>
        <w:t>以</w:t>
      </w:r>
      <w:r>
        <w:rPr>
          <w:rFonts w:hint="eastAsia" w:ascii="Times New Roman" w:hAnsi="Times New Roman" w:cs="Times New Roman"/>
        </w:rPr>
        <w:t>记之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bidi w:val="0"/>
        <w:spacing w:line="300" w:lineRule="auto"/>
        <w:ind w:firstLine="1079" w:firstLineChars="51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不</w:t>
      </w:r>
      <w:r>
        <w:rPr>
          <w:rFonts w:hint="eastAsia" w:hAnsi="宋体" w:cs="Times New Roman"/>
          <w:em w:val="dot"/>
        </w:rPr>
        <w:t>以</w:t>
      </w:r>
      <w:r>
        <w:rPr>
          <w:rFonts w:hint="eastAsia" w:ascii="Times New Roman" w:hAnsi="Times New Roman" w:cs="Times New Roman"/>
        </w:rPr>
        <w:t xml:space="preserve">物喜，不以己悲   </w:t>
      </w:r>
      <w:r>
        <w:rPr>
          <w:rFonts w:ascii="Times New Roman" w:hAnsi="Times New Roman" w:cs="Times New Roman"/>
        </w:rPr>
        <w:t>_____________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</w:rPr>
        <w:t>7.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黑体" w:hAnsi="黑体" w:eastAsia="黑体" w:cs="Times New Roman"/>
        </w:rPr>
        <w:t>重点句子翻译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(1)越明年，政通人和，百废具兴。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(2)增其旧制，刻唐贤今人诗赋于其上，属予作文以记之。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(3)朝晖夕阴，气象万千。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(4)此则岳阳楼之大观也，前人之述备矣。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(5)迁客骚人，多会于此，览物之情，得无异乎？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(6)登斯楼也，则有去国怀乡，忧谗畏讥。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(7)至若春和景明，波澜不惊，上下天光，一碧万顷。</w:t>
      </w:r>
    </w:p>
    <w:p>
      <w:pPr>
        <w:pStyle w:val="2"/>
        <w:numPr>
          <w:ilvl w:val="0"/>
          <w:numId w:val="0"/>
        </w:numPr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)而或长烟一空，皓月千里。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(9)浮光跃金，静影沉璧，渔歌互答，此乐何极！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(10)登斯楼也，则有心旷神怡，宠辱偕忘。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(11)予尝求古仁人之心，或异二者之为，何哉？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(12)不以物喜，不以己悲。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(13)先天下之忧而忧，后天下之乐而乐。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hint="eastAsia" w:ascii="宋体" w:hAnsi="宋体" w:eastAsia="宋体" w:cs="宋体"/>
        </w:rPr>
        <w:t>(14)噫！微斯人，吾谁与归？</w:t>
      </w:r>
    </w:p>
    <w:p>
      <w:pPr>
        <w:pStyle w:val="2"/>
        <w:bidi w:val="0"/>
        <w:spacing w:line="300" w:lineRule="auto"/>
        <w:rPr>
          <w:rFonts w:hint="eastAsia"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  <w:r>
        <w:rPr>
          <w:rFonts w:ascii="黑体" w:hAnsi="黑体" w:eastAsia="黑体" w:cs="Times New Roman"/>
        </w:rPr>
        <w:t>二、</w:t>
      </w:r>
      <w:r>
        <w:rPr>
          <w:rFonts w:hint="eastAsia" w:ascii="黑体" w:hAnsi="黑体" w:eastAsia="黑体" w:cs="Times New Roman"/>
          <w:lang w:eastAsia="zh-CN"/>
        </w:rPr>
        <w:t>问题梳理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. </w:t>
      </w:r>
      <w:r>
        <w:rPr>
          <w:rFonts w:hAnsi="宋体" w:cs="Times New Roman"/>
        </w:rPr>
        <w:t>请你说说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览物之情，得无异乎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中的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异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指什么内容？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. </w:t>
      </w:r>
      <w:r>
        <w:rPr>
          <w:rFonts w:hAnsi="宋体" w:cs="Times New Roman"/>
        </w:rPr>
        <w:t>迁客骚人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感极而悲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是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忧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，古仁人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先天下之忧而忧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也是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忧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，他们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忧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的各是什么？请简要阐述。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</w:rPr>
        <w:t xml:space="preserve">. </w:t>
      </w:r>
      <w:r>
        <w:rPr>
          <w:rFonts w:hAnsi="宋体" w:cs="Times New Roman"/>
        </w:rPr>
        <w:t>文中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其喜洋洋者矣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是一种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乐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后天下之乐而乐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也是一种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乐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，说说这两种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乐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有什么不同。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古仁人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与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迁客骚人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有什么不同？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先天下之忧而忧，后天下之乐而乐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体现了作者怎样的政治情怀？</w:t>
      </w:r>
    </w:p>
    <w:p>
      <w:pPr>
        <w:pStyle w:val="2"/>
        <w:bidi w:val="0"/>
        <w:spacing w:line="300" w:lineRule="auto"/>
        <w:rPr>
          <w:rFonts w:hAnsi="宋体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 w:cs="Times New Roman"/>
          <w:b/>
          <w:bCs/>
        </w:rPr>
        <w:t>5</w:t>
      </w:r>
      <w:r>
        <w:rPr>
          <w:rFonts w:hint="eastAsia" w:ascii="楷体" w:hAnsi="楷体" w:eastAsia="楷体" w:cs="Times New Roman"/>
        </w:rPr>
        <w:t>.</w:t>
      </w:r>
      <w:r>
        <w:rPr>
          <w:rFonts w:hAnsi="宋体" w:cs="Times New Roman"/>
        </w:rPr>
        <w:t>文章三、四两段文字都是先写景，后写迁客骚人触景而生的情。作者写迁客骚人悲喜之情的目的是什么？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hint="eastAsia" w:hAnsi="宋体" w:cs="Times New Roman"/>
        </w:rPr>
        <w:t>“</w:t>
      </w:r>
      <w:r>
        <w:rPr>
          <w:rFonts w:hAnsi="宋体" w:cs="Times New Roman"/>
        </w:rPr>
        <w:t>古仁人</w:t>
      </w:r>
      <w:r>
        <w:rPr>
          <w:rFonts w:hint="eastAsia" w:hAnsi="宋体" w:cs="Times New Roman"/>
        </w:rPr>
        <w:t>”</w:t>
      </w:r>
      <w:r>
        <w:rPr>
          <w:rFonts w:hAnsi="宋体" w:cs="Times New Roman"/>
        </w:rPr>
        <w:t>是怎样的人？文章结尾段表达了作者怎样的思想感情？</w:t>
      </w:r>
    </w:p>
    <w:p>
      <w:pPr>
        <w:pStyle w:val="2"/>
        <w:bidi w:val="0"/>
        <w:spacing w:line="300" w:lineRule="auto"/>
        <w:rPr>
          <w:rFonts w:hint="eastAsia" w:ascii="黑体" w:hAnsi="黑体" w:eastAsia="黑体" w:cs="黑体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____________________________________________________________________________________________________________________________________________________________________</w:t>
      </w:r>
      <w:r>
        <w:rPr>
          <w:rFonts w:hint="eastAsia" w:ascii="黑体" w:hAnsi="黑体" w:eastAsia="黑体" w:cs="黑体"/>
          <w:lang w:eastAsia="zh-CN"/>
        </w:rPr>
        <w:t>三、比较阅读</w:t>
      </w:r>
      <w:r>
        <w:rPr>
          <w:rFonts w:hint="eastAsia" w:ascii="黑体" w:hAnsi="黑体" w:eastAsia="黑体" w:cs="黑体"/>
        </w:rPr>
        <w:t>(12分)</w:t>
      </w:r>
    </w:p>
    <w:p>
      <w:pPr>
        <w:pStyle w:val="2"/>
        <w:bidi w:val="0"/>
        <w:spacing w:line="30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黑体" w:hAnsi="黑体" w:eastAsia="黑体" w:cs="Times New Roman"/>
        </w:rPr>
        <w:t>【甲】</w:t>
      </w:r>
      <w:r>
        <w:rPr>
          <w:rFonts w:ascii="楷体" w:hAnsi="楷体" w:eastAsia="楷体" w:cs="Times New Roman"/>
        </w:rPr>
        <w:t>河东薛存义将行，柳子载肉于俎，崇酒于觞，追而送之江浒，饮食之。且告曰：</w:t>
      </w:r>
      <w:r>
        <w:rPr>
          <w:rFonts w:hint="eastAsia" w:ascii="楷体" w:hAnsi="楷体" w:eastAsia="楷体" w:cs="Times New Roman"/>
        </w:rPr>
        <w:t>“</w:t>
      </w:r>
      <w:r>
        <w:rPr>
          <w:rFonts w:ascii="楷体" w:hAnsi="楷体" w:eastAsia="楷体" w:cs="Times New Roman"/>
        </w:rPr>
        <w:t>凡吏于土者，若知其职乎？盖民之役，非以役民而已也。凡民之食于土者，</w:t>
      </w:r>
      <w:r>
        <w:rPr>
          <w:rFonts w:ascii="楷体" w:hAnsi="楷体" w:eastAsia="楷体" w:cs="Times New Roman"/>
          <w:em w:val="dot"/>
        </w:rPr>
        <w:t>出</w:t>
      </w:r>
      <w:r>
        <w:rPr>
          <w:rFonts w:ascii="楷体" w:hAnsi="楷体" w:eastAsia="楷体" w:cs="Times New Roman"/>
        </w:rPr>
        <w:t>其什一佣乎吏，使司平</w:t>
      </w:r>
      <w:r>
        <w:rPr>
          <w:rFonts w:hint="eastAsia" w:ascii="楷体" w:hAnsi="楷体" w:eastAsia="楷体" w:cs="Times New Roman"/>
          <w:vertAlign w:val="superscript"/>
        </w:rPr>
        <w:t>①</w:t>
      </w:r>
      <w:r>
        <w:rPr>
          <w:rFonts w:ascii="楷体" w:hAnsi="楷体" w:eastAsia="楷体" w:cs="Times New Roman"/>
        </w:rPr>
        <w:t>于我也。</w:t>
      </w:r>
      <w:r>
        <w:rPr>
          <w:rFonts w:ascii="楷体" w:hAnsi="楷体" w:eastAsia="楷体" w:cs="Times New Roman"/>
          <w:u w:val="single"/>
        </w:rPr>
        <w:t>今我受其直，怠其事者，天下皆然。</w:t>
      </w:r>
      <w:r>
        <w:rPr>
          <w:rFonts w:ascii="楷体" w:hAnsi="楷体" w:eastAsia="楷体" w:cs="Times New Roman"/>
        </w:rPr>
        <w:t>岂惟怠之，又从而盗之。向使佣一夫于家，受若值，怠若事，又盗若货器，则必甚怒而黜罚之矣。以今天下多类此，而民莫敢肆其怒与黜</w:t>
      </w:r>
      <w:r>
        <w:rPr>
          <w:rFonts w:ascii="楷体" w:hAnsi="楷体" w:eastAsia="楷体" w:cs="Times New Roman"/>
          <w:em w:val="dot"/>
        </w:rPr>
        <w:t>罚</w:t>
      </w:r>
      <w:r>
        <w:rPr>
          <w:rFonts w:ascii="楷体" w:hAnsi="楷体" w:eastAsia="楷体" w:cs="Times New Roman"/>
        </w:rPr>
        <w:t>者，何哉？势不同也。势不同而理同，如吾民何？有达于理者，得不恐而畏乎！</w:t>
      </w:r>
      <w:r>
        <w:rPr>
          <w:rFonts w:hint="eastAsia" w:ascii="楷体" w:hAnsi="楷体" w:eastAsia="楷体" w:cs="Times New Roman"/>
        </w:rPr>
        <w:t>”</w:t>
      </w:r>
    </w:p>
    <w:p>
      <w:pPr>
        <w:pStyle w:val="2"/>
        <w:bidi w:val="0"/>
        <w:spacing w:line="30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</w:rPr>
        <w:t>存义假令</w:t>
      </w:r>
      <w:r>
        <w:rPr>
          <w:rFonts w:hint="eastAsia" w:ascii="楷体" w:hAnsi="楷体" w:eastAsia="楷体" w:cs="Times New Roman"/>
          <w:vertAlign w:val="superscript"/>
        </w:rPr>
        <w:t>②</w:t>
      </w:r>
      <w:r>
        <w:rPr>
          <w:rFonts w:ascii="楷体" w:hAnsi="楷体" w:eastAsia="楷体" w:cs="Times New Roman"/>
        </w:rPr>
        <w:t>零陵二年矣。早作而夜思，勤力而劳心；讼者平，赋者均，老弱无怀诈暴憎。其为不虚取直也的矣，其知恐而畏也审矣。</w:t>
      </w:r>
    </w:p>
    <w:p>
      <w:pPr>
        <w:pStyle w:val="2"/>
        <w:bidi w:val="0"/>
        <w:spacing w:line="300" w:lineRule="auto"/>
        <w:ind w:firstLine="420" w:firstLineChars="200"/>
        <w:jc w:val="right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t>(节选自柳宗元《送薛存义序》)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黑体" w:hAnsi="黑体" w:eastAsia="黑体" w:cs="Times New Roman"/>
        </w:rPr>
        <w:t>【注释】</w:t>
      </w:r>
      <w:r>
        <w:rPr>
          <w:rFonts w:hint="eastAsia" w:hAnsi="宋体" w:cs="Times New Roman"/>
        </w:rPr>
        <w:t>①</w:t>
      </w:r>
      <w:r>
        <w:rPr>
          <w:rFonts w:hAnsi="宋体" w:cs="Times New Roman"/>
        </w:rPr>
        <w:t>司平：掌管治理。</w:t>
      </w:r>
      <w:r>
        <w:rPr>
          <w:rFonts w:hint="eastAsia" w:hAnsi="宋体" w:cs="Times New Roman"/>
        </w:rPr>
        <w:t>②</w:t>
      </w:r>
      <w:r>
        <w:rPr>
          <w:rFonts w:hAnsi="宋体" w:cs="Times New Roman"/>
        </w:rPr>
        <w:t>假令：代理县令。</w:t>
      </w:r>
    </w:p>
    <w:p>
      <w:pPr>
        <w:pStyle w:val="2"/>
        <w:bidi w:val="0"/>
        <w:spacing w:line="30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黑体" w:hAnsi="黑体" w:eastAsia="黑体" w:cs="Times New Roman"/>
        </w:rPr>
        <w:t>【乙】</w:t>
      </w:r>
      <w:r>
        <w:rPr>
          <w:rFonts w:ascii="楷体" w:hAnsi="楷体" w:eastAsia="楷体" w:cs="Times New Roman"/>
        </w:rPr>
        <w:t>《岳阳楼记》第三～五段。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解释下列语句中加点词的含义。</w:t>
      </w:r>
      <w:r>
        <w:rPr>
          <w:rFonts w:ascii="Times New Roman" w:hAnsi="Times New Roman" w:cs="Times New Roman"/>
        </w:rPr>
        <w:t>(4</w:t>
      </w:r>
      <w:r>
        <w:rPr>
          <w:rFonts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  <w:em w:val="dot"/>
        </w:rPr>
        <w:t>出</w:t>
      </w:r>
      <w:r>
        <w:rPr>
          <w:rFonts w:hAnsi="宋体" w:cs="Times New Roman"/>
        </w:rPr>
        <w:t>其什一佣乎吏</w:t>
      </w:r>
      <w:r>
        <w:rPr>
          <w:rFonts w:hint="eastAsia" w:hAnsi="宋体" w:cs="Times New Roman"/>
        </w:rPr>
        <w:t xml:space="preserve">                  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       </w:t>
      </w:r>
      <w:r>
        <w:rPr>
          <w:rFonts w:hAnsi="宋体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而民莫敢肆其怒与黜</w:t>
      </w:r>
      <w:r>
        <w:rPr>
          <w:rFonts w:hAnsi="宋体" w:cs="Times New Roman"/>
          <w:em w:val="dot"/>
        </w:rPr>
        <w:t>罚</w:t>
      </w:r>
      <w:r>
        <w:rPr>
          <w:rFonts w:hAnsi="宋体" w:cs="Times New Roman"/>
        </w:rPr>
        <w:t>者</w:t>
      </w:r>
      <w:r>
        <w:rPr>
          <w:rFonts w:hint="eastAsia" w:hAnsi="宋体" w:cs="Times New Roman"/>
        </w:rPr>
        <w:t xml:space="preserve">          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       </w:t>
      </w:r>
      <w:r>
        <w:rPr>
          <w:rFonts w:hAnsi="宋体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则有</w:t>
      </w:r>
      <w:r>
        <w:rPr>
          <w:rFonts w:hAnsi="宋体" w:cs="Times New Roman"/>
          <w:em w:val="dot"/>
        </w:rPr>
        <w:t>去</w:t>
      </w:r>
      <w:r>
        <w:rPr>
          <w:rFonts w:hAnsi="宋体" w:cs="Times New Roman"/>
        </w:rPr>
        <w:t>国怀乡</w:t>
      </w:r>
      <w:r>
        <w:rPr>
          <w:rFonts w:hint="eastAsia" w:hAnsi="宋体" w:cs="Times New Roman"/>
        </w:rPr>
        <w:t xml:space="preserve">                    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       </w:t>
      </w:r>
      <w:r>
        <w:rPr>
          <w:rFonts w:hAnsi="宋体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Ansi="宋体" w:cs="Times New Roman"/>
        </w:rPr>
        <w:t>予尝</w:t>
      </w:r>
      <w:r>
        <w:rPr>
          <w:rFonts w:hAnsi="宋体" w:cs="Times New Roman"/>
          <w:em w:val="dot"/>
        </w:rPr>
        <w:t>求</w:t>
      </w:r>
      <w:r>
        <w:rPr>
          <w:rFonts w:hAnsi="宋体" w:cs="Times New Roman"/>
        </w:rPr>
        <w:t>古仁人之心</w:t>
      </w:r>
      <w:r>
        <w:rPr>
          <w:rFonts w:hint="eastAsia" w:hAnsi="宋体" w:cs="Times New Roman"/>
        </w:rPr>
        <w:t xml:space="preserve">                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          </w:t>
      </w:r>
      <w:r>
        <w:rPr>
          <w:rFonts w:hAnsi="宋体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下列各组句子中，加点词的意义和用法全都相同的一组是</w:t>
      </w:r>
      <w:r>
        <w:rPr>
          <w:rFonts w:ascii="Times New Roman" w:hAnsi="Times New Roman" w:cs="Times New Roman"/>
        </w:rPr>
        <w:t>(2</w:t>
      </w:r>
      <w:r>
        <w:rPr>
          <w:rFonts w:hAnsi="宋体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  </w:t>
      </w:r>
      <w:r>
        <w:rPr>
          <w:rFonts w:hint="eastAsia"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hAnsi="宋体" w:cs="Times New Roman"/>
        </w:rPr>
        <w:t>追而送</w:t>
      </w:r>
      <w:r>
        <w:rPr>
          <w:rFonts w:hAnsi="宋体" w:cs="Times New Roman"/>
          <w:em w:val="dot"/>
        </w:rPr>
        <w:t>之</w:t>
      </w:r>
      <w:r>
        <w:rPr>
          <w:rFonts w:hAnsi="宋体" w:cs="Times New Roman"/>
        </w:rPr>
        <w:t xml:space="preserve">江浒   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先天下</w:t>
      </w:r>
      <w:r>
        <w:rPr>
          <w:rFonts w:hAnsi="宋体" w:cs="Times New Roman"/>
          <w:em w:val="dot"/>
        </w:rPr>
        <w:t>之</w:t>
      </w:r>
      <w:r>
        <w:rPr>
          <w:rFonts w:hAnsi="宋体" w:cs="Times New Roman"/>
        </w:rPr>
        <w:t>忧而忧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>
        <w:rPr>
          <w:rFonts w:hAnsi="宋体" w:cs="Times New Roman"/>
        </w:rPr>
        <w:t>非</w:t>
      </w:r>
      <w:r>
        <w:rPr>
          <w:rFonts w:hAnsi="宋体" w:cs="Times New Roman"/>
          <w:em w:val="dot"/>
        </w:rPr>
        <w:t>以</w:t>
      </w:r>
      <w:r>
        <w:rPr>
          <w:rFonts w:hAnsi="宋体" w:cs="Times New Roman"/>
        </w:rPr>
        <w:t>役民而已也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hAnsi="宋体" w:cs="Times New Roman"/>
        </w:rPr>
        <w:t>不</w:t>
      </w:r>
      <w:r>
        <w:rPr>
          <w:rFonts w:hAnsi="宋体" w:cs="Times New Roman"/>
          <w:em w:val="dot"/>
        </w:rPr>
        <w:t>以</w:t>
      </w:r>
      <w:r>
        <w:rPr>
          <w:rFonts w:hAnsi="宋体" w:cs="Times New Roman"/>
        </w:rPr>
        <w:t>物喜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hAnsi="宋体" w:cs="Times New Roman"/>
          <w:em w:val="dot"/>
        </w:rPr>
        <w:t>则</w:t>
      </w:r>
      <w:r>
        <w:rPr>
          <w:rFonts w:hAnsi="宋体" w:cs="Times New Roman"/>
        </w:rPr>
        <w:t>必甚怒而黜罚之矣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hAnsi="宋体" w:cs="Times New Roman"/>
        </w:rPr>
        <w:t>然</w:t>
      </w:r>
      <w:r>
        <w:rPr>
          <w:rFonts w:hAnsi="宋体" w:cs="Times New Roman"/>
          <w:em w:val="dot"/>
        </w:rPr>
        <w:t>则</w:t>
      </w:r>
      <w:r>
        <w:rPr>
          <w:rFonts w:hAnsi="宋体" w:cs="Times New Roman"/>
        </w:rPr>
        <w:t>何时而乐耶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>
        <w:rPr>
          <w:rFonts w:hAnsi="宋体" w:cs="Times New Roman"/>
        </w:rPr>
        <w:t>势不同</w:t>
      </w:r>
      <w:r>
        <w:rPr>
          <w:rFonts w:hAnsi="宋体" w:cs="Times New Roman"/>
          <w:em w:val="dot"/>
        </w:rPr>
        <w:t>而</w:t>
      </w:r>
      <w:r>
        <w:rPr>
          <w:rFonts w:hAnsi="宋体" w:cs="Times New Roman"/>
        </w:rPr>
        <w:t>理同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hAnsi="宋体" w:cs="Times New Roman"/>
        </w:rPr>
        <w:t>感极</w:t>
      </w:r>
      <w:r>
        <w:rPr>
          <w:rFonts w:hAnsi="宋体" w:cs="Times New Roman"/>
          <w:em w:val="dot"/>
        </w:rPr>
        <w:t>而</w:t>
      </w:r>
      <w:r>
        <w:rPr>
          <w:rFonts w:hAnsi="宋体" w:cs="Times New Roman"/>
        </w:rPr>
        <w:t>悲者矣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请将下列句子翻译成现代汉语。</w:t>
      </w:r>
      <w:r>
        <w:rPr>
          <w:rFonts w:ascii="Times New Roman" w:hAnsi="Times New Roman" w:cs="Times New Roman"/>
        </w:rPr>
        <w:t>(4</w:t>
      </w:r>
      <w:r>
        <w:rPr>
          <w:rFonts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bidi w:val="0"/>
        <w:spacing w:line="300" w:lineRule="auto"/>
        <w:rPr>
          <w:rFonts w:ascii="楷体" w:hAnsi="楷体" w:eastAsia="楷体" w:cs="Times New Roman"/>
        </w:rPr>
      </w:pPr>
      <w:r>
        <w:rPr>
          <w:rFonts w:ascii="Times New Roman" w:hAnsi="Times New Roman" w:eastAsia="楷体_GB2312" w:cs="Times New Roman"/>
        </w:rPr>
        <w:t>(1)</w:t>
      </w:r>
      <w:r>
        <w:rPr>
          <w:rFonts w:ascii="楷体" w:hAnsi="楷体" w:eastAsia="楷体" w:cs="Times New Roman"/>
        </w:rPr>
        <w:t>今我受其直，怠其事者，天下皆然。</w:t>
      </w:r>
      <w:r>
        <w:rPr>
          <w:rFonts w:ascii="Times New Roman" w:hAnsi="Times New Roman" w:cs="Times New Roman"/>
        </w:rPr>
        <w:t xml:space="preserve"> 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</w:p>
    <w:p>
      <w:pPr>
        <w:pStyle w:val="2"/>
        <w:bidi w:val="0"/>
        <w:spacing w:line="300" w:lineRule="auto"/>
        <w:rPr>
          <w:rFonts w:ascii="楷体" w:hAnsi="楷体" w:eastAsia="楷体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楷体" w:hAnsi="楷体" w:eastAsia="楷体" w:cs="Times New Roman"/>
        </w:rPr>
        <w:t>居庙堂之高则忧其民，处江湖之远则忧其君。</w:t>
      </w:r>
    </w:p>
    <w:p>
      <w:pPr>
        <w:pStyle w:val="2"/>
        <w:bidi w:val="0"/>
        <w:spacing w:line="300" w:lineRule="auto"/>
        <w:jc w:val="center"/>
        <w:rPr>
          <w:rFonts w:hint="eastAsia" w:ascii="Times New Roman" w:hAnsi="Times New Roman" w:eastAsia="楷体_GB2312" w:cs="Times New Roman"/>
          <w:lang w:val="en-US" w:eastAsia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</w:p>
    <w:p>
      <w:pPr>
        <w:pStyle w:val="2"/>
        <w:bidi w:val="0"/>
        <w:spacing w:line="300" w:lineRule="auto"/>
        <w:rPr>
          <w:rFonts w:ascii="Times New Roman" w:hAnsi="Times New Roman" w:cs="Times New Roman"/>
          <w:b w:val="0"/>
          <w:bCs w:val="0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4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>
        <w:rPr>
          <w:rFonts w:hint="eastAsia" w:hAnsi="宋体" w:cs="Times New Roman"/>
          <w:b w:val="0"/>
          <w:bCs w:val="0"/>
          <w:lang w:eastAsia="zh-CN"/>
        </w:rPr>
        <w:t>这两篇文言文在内容上有什么共同点。</w:t>
      </w:r>
      <w:r>
        <w:rPr>
          <w:rFonts w:ascii="Times New Roman" w:hAnsi="Times New Roman" w:cs="Times New Roman"/>
          <w:b w:val="0"/>
          <w:bCs w:val="0"/>
        </w:rPr>
        <w:t>(4</w:t>
      </w:r>
      <w:r>
        <w:rPr>
          <w:rFonts w:hAnsi="宋体" w:cs="Times New Roman"/>
          <w:b w:val="0"/>
          <w:bCs w:val="0"/>
        </w:rPr>
        <w:t>分</w:t>
      </w:r>
      <w:r>
        <w:rPr>
          <w:rFonts w:ascii="Times New Roman" w:hAnsi="Times New Roman" w:cs="Times New Roman"/>
          <w:b w:val="0"/>
          <w:bCs w:val="0"/>
        </w:rPr>
        <w:t>)</w:t>
      </w:r>
    </w:p>
    <w:p>
      <w:pPr>
        <w:pStyle w:val="2"/>
        <w:bidi w:val="0"/>
        <w:spacing w:line="300" w:lineRule="auto"/>
        <w:jc w:val="center"/>
        <w:rPr>
          <w:rFonts w:hint="eastAsia" w:ascii="Times New Roman" w:hAnsi="Times New Roman" w:eastAsia="楷体_GB2312" w:cs="Times New Roman"/>
          <w:lang w:val="en-US" w:eastAsia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</w:p>
    <w:p>
      <w:pPr>
        <w:pStyle w:val="2"/>
        <w:bidi w:val="0"/>
        <w:spacing w:line="300" w:lineRule="auto"/>
        <w:jc w:val="center"/>
        <w:rPr>
          <w:rFonts w:hint="eastAsia" w:ascii="Times New Roman" w:hAnsi="Times New Roman" w:eastAsia="楷体_GB2312" w:cs="Times New Roman"/>
          <w:lang w:val="en-US" w:eastAsia="zh-C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__________________________________________________________________________________</w:t>
      </w: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</w:p>
    <w:p>
      <w:pPr>
        <w:pStyle w:val="2"/>
        <w:bidi w:val="0"/>
        <w:spacing w:line="300" w:lineRule="auto"/>
        <w:jc w:val="both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bookmarkStart w:id="0" w:name="_GoBack"/>
      <w:bookmarkEnd w:id="0"/>
    </w:p>
    <w:p>
      <w:pPr>
        <w:pStyle w:val="2"/>
        <w:bidi w:val="0"/>
        <w:spacing w:line="300" w:lineRule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参考答案：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一、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(1)具 俱 全、皆   (2)属 嘱 嘱托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(1)①到 ②第二年  (2)规模  (3)宽阔  (4)详尽  (5)①离开 ②国都  (6)如果没有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3. </w:t>
      </w:r>
      <w:r>
        <w:rPr>
          <w:rFonts w:hint="eastAsia" w:ascii="宋体" w:hAnsi="宋体" w:eastAsia="宋体" w:cs="宋体"/>
          <w:sz w:val="21"/>
          <w:szCs w:val="21"/>
        </w:rPr>
        <w:t>(1)①荒废了的事业  ②贤明之人  (2)在……之前  在……之后   (3)①做知州 ②说坏话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 (1)看，观赏   景象   看(阅读)   看  (2)天空  消散  在空中  空旷  使……贫困   (3)顺利 通向 通过  相通  通晓  贯通  全  (4)和乐 和煦 暖 谦和   (5)至、到达  尽头  很，极其   (6)全  第一次   一，数词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5. </w:t>
      </w:r>
      <w:r>
        <w:rPr>
          <w:rFonts w:hint="eastAsia" w:ascii="宋体" w:hAnsi="宋体" w:eastAsia="宋体" w:cs="宋体"/>
          <w:sz w:val="21"/>
          <w:szCs w:val="21"/>
        </w:rPr>
        <w:t xml:space="preserve">(1)兴办  (2)写，写作   (3)胜景，美景   (4)边际   (5)日光   (6)连绵不断的雨  雨雪纷纷而下的样子   (7)指天气放晴  (8)冲向天空  (9)光芒  (10)隐没  形体 (11)倒下 折断  (12)昏暗 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(13)日光  (14)起、动   (15)停息   (16)美丽的鱼   (17)形容草木茂盛  (18)荣耀 一起  (19)持、执  (20)曾经  探求  (21)指朝廷  (22)这种  一道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6. </w:t>
      </w:r>
      <w:r>
        <w:rPr>
          <w:rFonts w:hint="eastAsia" w:ascii="宋体" w:hAnsi="宋体" w:eastAsia="宋体" w:cs="宋体"/>
          <w:sz w:val="21"/>
          <w:szCs w:val="21"/>
        </w:rPr>
        <w:t>(1)代词，指这件事   结构助词，的   (2)连词，来   介词，因为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. (1)到了第二年，政事顺利，百姓和乐，各种荒废了的事业全兴办起来了。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(2)扩大它原有的规模，把唐代名家和今人的诗赋刻在上面，嘱托我写一篇文章来记述这件事。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(3)早晚阴晴明暗多变，气象变化万千。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(4)这是岳阳楼的壮丽景象，前人的记述很详尽了。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(5)被降职到外地的官员和文人，大多在这里聚会，看了自然景物而触发的感情，恐怕会有所不同吧？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(6)(这时)登上这座楼啊，就会产生离开国都，怀念家乡，担心被说坏话，惧怕被批评指责(的心情)。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(7)到了春风和煦、日光明媚的时候，湖面平静，没有风浪，天色湖光相接，一片青绿，广阔无际。 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(8)偶尔或许大片烟雾完全消散，皎洁的月光一泻千里。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(9)浮动的光像跳动的金子，静静的月影像沉入水中的玉璧，渔夫的歌声在你唱我和，这样的乐趣哪有尽头！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(10)(这时)登上这座楼啊，就会感到胸怀开阔，精神爽快，荣耀和屈辱一并忘掉。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(11)我曾经探求古代品德高尚的人的心思，或许不同于以上两种表现，为什么呢？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(12)不因外物和自己处境的变化而喜悲。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(13)在天下人忧之前先忧，在天下人乐之后才乐。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(14)啊！如果没有这种人，我同谁一道呢？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.是指不同的自然景物引发出的“迁客骚人”不同的感触，即“悲”与“喜”两种不同的心境。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 “感极而悲”忧的是个人的得失和环境的变化；“先天下之忧而忧”，忧的是国民，是国家大事。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 前者因个人的“得”而乐，是一己之乐；后者因天下百姓的乐而乐，是众人之乐。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“迁客骚人”的观物之情是阴风苦雨则悲，风和日丽则喜。“古仁人”则不然，他们“不以物喜，不以己悲”，无论是在朝还是在野，忧民忧君之心不改，具有“先忧后乐”的伟大襟怀。“先天下之忧而忧，后天下之乐而乐”是作者假托“古仁人”的政治理念，含蓄地表达了作者自己的政治理想：以治国安邦为己任，忧在天下人之前，乐在天下人之后。这种“先忧后乐”的思想，是对儒家传统的“与民同乐”观念的发展，更具有居安思危的忧患意识和苦己为人的奉献精神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 与自己“不以物喜，不以己悲”作对比。或突出自己“不以物喜，不以己悲”。</w:t>
      </w:r>
    </w:p>
    <w:p>
      <w:pPr>
        <w:pStyle w:val="2"/>
        <w:bidi w:val="0"/>
        <w:spacing w:line="300" w:lineRule="auto"/>
        <w:ind w:left="210" w:hanging="211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 “古仁人”是指古代品德高尚的人。结尾段既写出了作者在政治上曲高和寡的孤独感，也表达了他“不以物喜，不以己悲”的豁达胸襟和“先天下之忧而忧，后天下之乐而乐”的远大政治抱负。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三、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 xml:space="preserve"> (4分)(1)拿出(皆</w:t>
      </w:r>
      <w:r>
        <w:rPr>
          <w:rFonts w:hint="eastAsia" w:ascii="宋体" w:hAnsi="宋体" w:eastAsia="宋体" w:cs="宋体"/>
          <w:sz w:val="21"/>
          <w:szCs w:val="21"/>
          <w:em w:val="dot"/>
        </w:rPr>
        <w:t>出</w:t>
      </w:r>
      <w:r>
        <w:rPr>
          <w:rFonts w:hint="eastAsia" w:ascii="宋体" w:hAnsi="宋体" w:eastAsia="宋体" w:cs="宋体"/>
          <w:sz w:val="21"/>
          <w:szCs w:val="21"/>
        </w:rPr>
        <w:t>酒食)   (2)处罚(陟</w:t>
      </w:r>
      <w:r>
        <w:rPr>
          <w:rFonts w:hint="eastAsia" w:ascii="宋体" w:hAnsi="宋体" w:eastAsia="宋体" w:cs="宋体"/>
          <w:sz w:val="21"/>
          <w:szCs w:val="21"/>
          <w:em w:val="dot"/>
        </w:rPr>
        <w:t>罚</w:t>
      </w:r>
      <w:r>
        <w:rPr>
          <w:rFonts w:hint="eastAsia" w:ascii="宋体" w:hAnsi="宋体" w:eastAsia="宋体" w:cs="宋体"/>
          <w:sz w:val="21"/>
          <w:szCs w:val="21"/>
        </w:rPr>
        <w:t>臧否)   (3)离开   (4)探求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 xml:space="preserve"> (2分)C   【解析】A项中的两个“之”，前者是动词，译为“到”；后者是助词，用在主语和谓语之间，取消句子独立性，不译。B项中的两个“以”，前者是介词，译为“来”；后者是连词，译为“因为”。C项中的两个“则”都是连词，表顺承，相当于“那么”。D项中的两个“而”都是连词，前者表转折，译为“但是”；后者表承接，译为“就”。故选C项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 xml:space="preserve"> (4分)(1)现在做官的接受了老百姓给的俸禄，却不认真给他们办事，普天之下到处都是这样的。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(2)处在高高的朝堂上(在朝廷做官)，就为百姓担忧，处在僻远的江湖间(被贬谪到边远地区做地方官)，就替君主担忧。</w:t>
      </w:r>
    </w:p>
    <w:p>
      <w:pPr>
        <w:pStyle w:val="2"/>
        <w:bidi w:val="0"/>
        <w:spacing w:line="30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 xml:space="preserve"> (2分)共同点：都谈论了“为官”的责任，认为为官者应该心怀天下，心系百姓，为百姓做事。</w:t>
      </w:r>
    </w:p>
    <w:p>
      <w:pPr>
        <w:pStyle w:val="2"/>
        <w:bidi w:val="0"/>
        <w:spacing w:line="300" w:lineRule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【参考译文】</w:t>
      </w:r>
    </w:p>
    <w:p>
      <w:pPr>
        <w:pStyle w:val="2"/>
        <w:bidi w:val="0"/>
        <w:spacing w:line="300" w:lineRule="auto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甲】河东(今山西)人薛存义将要离开(零陵)了，柳宗元在盘子里盛上肉，把酒杯斟满，追着到江边为薛存义送行，(和他)一起喝酒吃肉。并且对他说：“凡是在地方上做官的人，你知道他们的职责吗？(他们)是老百姓的仆役，并不是来役使老百姓的。凡是靠土地生活的人，拿出田亩收入的十分之一来雇佣官吏，目的是让掌管治理的官吏为自己主持公道。现在做官的接受了老百姓给的俸禄，却不认真给他们办事，普天之下到处都是这样的。哪里只是怠慢、不认真，还有敲诈勒索、从中巧取豪夺老百姓的钱财。假如雇一个人在家里干活，接受了你的报酬，不认真替你干活，而且还盗窃你的财物，那么你必然很恼怒进而处罚、赶走他。现在天下的官吏大多是像这样的，但是百姓却不敢尽情地把愤怒发泄出来并处罚他们，这是为什么呢？地位不同啊。地位情况不同但是道理一样，那我们的老百姓该怎么办？有明白事理的人，能不惶恐并敬畏吗？”</w:t>
      </w:r>
    </w:p>
    <w:p>
      <w:pPr>
        <w:pStyle w:val="2"/>
        <w:bidi w:val="0"/>
        <w:spacing w:line="300" w:lineRule="auto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薛存义代理零陵县令两年了。每天很早便起床工作，晚上还在考虑问题，辛勤用力而耗费心血；打官司的都得到公平处理，缴纳赋税的都均衡合理，老的少的都没有内怀欺诈或外露憎恶的。他的行为的确没有白拿俸禄了，他确实知道被罢黜是很可怕的，所以严格要求自己啊。</w:t>
      </w:r>
    </w:p>
    <w:p>
      <w:pPr>
        <w:rPr>
          <w:rFonts w:hint="eastAsia" w:ascii="楷体" w:hAnsi="楷体" w:eastAsia="楷体" w:cs="楷体"/>
          <w:sz w:val="21"/>
          <w:szCs w:val="21"/>
        </w:rPr>
      </w:pPr>
    </w:p>
    <w:sectPr>
      <w:headerReference r:id="rId3" w:type="first"/>
      <w:footerReference r:id="rId4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x+5UR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q3H7lR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8D1A9C"/>
    <w:rsid w:val="00CA4889"/>
    <w:rsid w:val="083D4FBB"/>
    <w:rsid w:val="0F99738A"/>
    <w:rsid w:val="1A8D1A9C"/>
    <w:rsid w:val="38313D28"/>
    <w:rsid w:val="414E1296"/>
    <w:rsid w:val="456A25F8"/>
    <w:rsid w:val="464B6EB4"/>
    <w:rsid w:val="48497003"/>
    <w:rsid w:val="4E89408D"/>
    <w:rsid w:val="56895F7E"/>
    <w:rsid w:val="59051E19"/>
    <w:rsid w:val="5FC45BBC"/>
    <w:rsid w:val="6276064D"/>
    <w:rsid w:val="6A313190"/>
    <w:rsid w:val="6D7B7B81"/>
    <w:rsid w:val="76CA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2019-08-24T09:33:00Z</dcterms:created>
  <dc:creator>Administrator</dc:creator>
  <cp:lastModifiedBy>Administrator</cp:lastModifiedBy>
  <dcterms:modified xsi:type="dcterms:W3CDTF">2021-07-07T01:12:40Z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