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883"/>
        <w:jc w:val="center"/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11099800</wp:posOffset>
            </wp:positionV>
            <wp:extent cx="406400" cy="3429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九年级化学第八章检测题</w:t>
      </w:r>
      <w:r>
        <w:rPr>
          <w:rFonts w:hint="eastAsia" w:ascii="Times New Roman" w:hAnsi="Times New Roman" w:cs="Times New Roman"/>
        </w:rPr>
        <w:t>　</w:t>
      </w:r>
    </w:p>
    <w:p>
      <w:pPr>
        <w:pStyle w:val="3"/>
        <w:ind w:firstLine="643"/>
        <w:jc w:val="center"/>
      </w:pPr>
      <w:r>
        <w:rPr>
          <w:rFonts w:ascii="Times New Roman" w:hAnsi="Times New Roman" w:cs="Times New Roman"/>
        </w:rPr>
        <w:t>(时间：45分钟　满分：50分)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可能用到的相对原子质量：H—1　C—12　O—16　Cl—35.5　Ba—137</w:t>
      </w:r>
    </w:p>
    <w:p>
      <w:pPr>
        <w:pStyle w:val="4"/>
        <w:ind w:firstLine="643"/>
        <w:jc w:val="center"/>
      </w:pPr>
      <w:r>
        <w:rPr>
          <w:rFonts w:ascii="Times New Roman" w:hAnsi="Times New Roman" w:cs="Times New Roman"/>
        </w:rPr>
        <w:t>第</w:t>
      </w:r>
      <w:r>
        <w:rPr>
          <w:rFonts w:ascii="宋体" w:hAnsi="宋体" w:eastAsia="宋体" w:cs="Times New Roman"/>
        </w:rPr>
        <w:t>Ⅰ</w:t>
      </w:r>
      <w:r>
        <w:rPr>
          <w:rFonts w:ascii="Times New Roman" w:hAnsi="Times New Roman" w:cs="Times New Roman"/>
        </w:rPr>
        <w:t>卷(选择题　共14分)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一、选择题(共7小题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每小题2分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计14分。每小题只有一个选项是符合题意的)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有A、B、C三种溶液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能使紫色石蕊试液变红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能使无色酚酞试液变红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紫色石蕊试液和无色酚酞试液遇C均无变化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则三种溶液的pH由大到小的顺序是(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A&gt;C&gt;B</w:t>
      </w:r>
      <w:r>
        <w:rPr>
          <w:rFonts w:ascii="Times New Roman" w:hAnsi="Times New Roman" w:cs="Times New Roman"/>
        </w:rPr>
        <w:t>　 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B．C&gt;B&gt;A　 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C．B&gt;A&gt;C　 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D．B&gt;C&gt;A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若将浓盐酸和浓硫酸敞口放置在空气中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一段时间后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可以肯定的是(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溶质质量都减少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B．溶剂质量都增大  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溶液质量都增大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D．溶质的质量分数都减小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我国制碱工业的先驱——侯德榜先生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1921</w:t>
      </w:r>
      <w:r>
        <w:rPr>
          <w:rFonts w:ascii="Times New Roman" w:hAnsi="Times New Roman" w:cs="Times New Roman"/>
        </w:rPr>
        <w:t>年留美回国后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潜心研究制碱技术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发明</w:t>
      </w:r>
      <w:r>
        <w:rPr>
          <w:rFonts w:hint="eastAsia" w:ascii="Times New Roman" w:hAnsi="Times New Roman" w:cs="Times New Roman"/>
        </w:rPr>
        <w:t>了将制碱与制氨结合起来的联合制碱法(又称侯氏制碱法)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为纯碱和氮肥工业技术的发展做出了杰出贡献。下列物质中能与纯碱发生反应的是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NaOH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B．NaHCO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C．H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D．K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下列反应不属于复分解反应的是(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>
      <w:pPr>
        <w:pStyle w:val="5"/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3NaOH</w:t>
      </w:r>
      <w:r>
        <w:rPr>
          <w:rFonts w:ascii="Times New Roman" w:hAnsi="Times New Roman" w:cs="Times New Roman"/>
        </w:rPr>
        <w:t>＋FeCl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=Fe</w:t>
      </w:r>
      <w:r>
        <w:rPr>
          <w:rFonts w:ascii="Times New Roman" w:hAnsi="Times New Roman" w:cs="Times New Roman"/>
        </w:rPr>
        <w:t>(OH)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hAnsi="宋体" w:cs="Times New Roman"/>
        </w:rPr>
        <w:t>↓</w:t>
      </w:r>
      <w:r>
        <w:rPr>
          <w:rFonts w:ascii="Times New Roman" w:hAnsi="Times New Roman" w:cs="Times New Roman"/>
        </w:rPr>
        <w:t xml:space="preserve">＋3NaCl  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B．H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＋BaCl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=BaSO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hAnsi="宋体" w:cs="Times New Roman"/>
        </w:rPr>
        <w:t>↓</w:t>
      </w:r>
      <w:r>
        <w:rPr>
          <w:rFonts w:ascii="Times New Roman" w:hAnsi="Times New Roman" w:cs="Times New Roman"/>
        </w:rPr>
        <w:t>＋2HCl</w:t>
      </w:r>
    </w:p>
    <w:p>
      <w:pPr>
        <w:pStyle w:val="5"/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2HCl</w:t>
      </w:r>
      <w:r>
        <w:rPr>
          <w:rFonts w:ascii="Times New Roman" w:hAnsi="Times New Roman" w:cs="Times New Roman"/>
        </w:rPr>
        <w:t>＋Zn</w:t>
      </w:r>
      <w:r>
        <w:rPr>
          <w:rFonts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=ZnCl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hAnsi="宋体" w:cs="Times New Roman"/>
        </w:rPr>
        <w:t>↑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D．2HCl</w:t>
      </w:r>
      <w:r>
        <w:rPr>
          <w:rFonts w:ascii="Times New Roman" w:hAnsi="Times New Roman" w:cs="Times New Roman"/>
        </w:rPr>
        <w:t>＋CaCO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=CaCl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＋CO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hAnsi="宋体" w:cs="Times New Roman"/>
        </w:rPr>
        <w:t>↑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下列溶液在空气中敞口放置后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溶液质量因发生化学反应而减小的是(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石灰水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B．浓硫酸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C．浓盐酸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D．烧碱溶液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中和反应在生活中有广泛应用。下列应用不属于中和反应的是(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用盐酸除铁锈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B．服用含有氢氧化镁的药物治疗胃酸过多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用熟石灰改良酸性土壤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D．用硫酸处理印染厂含碱废水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除去物质中的少量杂质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下列方法正确的是(　</w:t>
      </w:r>
      <w:r>
        <w:rPr>
          <w:rFonts w:hint="eastAsia" w:ascii="Times New Roman" w:hAnsi="Times New Roman" w:cs="Times New Roman"/>
          <w:b/>
        </w:rPr>
        <w:t>　</w:t>
      </w:r>
      <w:r>
        <w:rPr>
          <w:rFonts w:ascii="Times New Roman" w:hAnsi="Times New Roman" w:cs="Times New Roman"/>
        </w:rPr>
        <w:t>　)</w:t>
      </w:r>
    </w:p>
    <w:tbl>
      <w:tblPr>
        <w:tblStyle w:val="10"/>
        <w:tblW w:w="66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446"/>
        <w:gridCol w:w="1026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选项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物质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杂质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试剂或方法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氮气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氧气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通过灼热的炭粉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二氧化锰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氯化钾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加入适量的水溶解、过滤、蒸发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氧化钙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碳酸钙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高温煅烧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D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氯化钠溶液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氯化铜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加入过量的</w:t>
            </w:r>
            <w:r>
              <w:rPr>
                <w:rFonts w:hint="eastAsia" w:ascii="Times New Roman" w:hAnsi="Times New Roman" w:cs="Times New Roman"/>
              </w:rPr>
              <w:t>氢氧化钠溶液</w:t>
            </w:r>
            <w:r>
              <w:rPr>
                <w:rFonts w:hint="eastAsia" w:ascii="Times New Roman" w:hAnsi="Times New Roman" w:eastAsia="MingLiU_HKSCS" w:cs="Times New Roman"/>
              </w:rPr>
              <w:t>，</w:t>
            </w:r>
            <w:r>
              <w:rPr>
                <w:rFonts w:hint="eastAsia" w:ascii="Times New Roman" w:hAnsi="Times New Roman" w:cs="Times New Roman"/>
              </w:rPr>
              <w:t>过滤</w:t>
            </w:r>
          </w:p>
        </w:tc>
      </w:tr>
    </w:tbl>
    <w:p>
      <w:pPr>
        <w:pStyle w:val="5"/>
        <w:ind w:firstLine="420"/>
        <w:rPr>
          <w:rFonts w:ascii="Times New Roman" w:hAnsi="Times New Roman" w:cs="Times New Roman"/>
        </w:rPr>
      </w:pPr>
    </w:p>
    <w:p>
      <w:pPr>
        <w:pStyle w:val="4"/>
        <w:ind w:firstLine="643"/>
        <w:jc w:val="center"/>
      </w:pPr>
      <w:r>
        <w:rPr>
          <w:rFonts w:ascii="Times New Roman" w:hAnsi="Times New Roman" w:cs="Times New Roman"/>
        </w:rPr>
        <w:t>第</w:t>
      </w:r>
      <w:r>
        <w:rPr>
          <w:rFonts w:ascii="宋体" w:hAnsi="宋体" w:eastAsia="宋体" w:cs="Times New Roman"/>
        </w:rPr>
        <w:t>Ⅱ</w:t>
      </w:r>
      <w:r>
        <w:rPr>
          <w:rFonts w:ascii="Times New Roman" w:hAnsi="Times New Roman" w:cs="Times New Roman"/>
        </w:rPr>
        <w:t>卷(非选择题　共36分)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二、填空及简答题(共5小题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计18分。每空1分)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(5分)根据硫酸、氢氧化钠、硫酸铜和二氧化碳等物质的性质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完成下列填空。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(1)稀释浓硫酸时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应把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缓缓注入盛有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的烧杯中。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2)硫酸铜溶液的颜色是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(3)氢氧化钠露置在空气中会变质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生成含钠的化合物是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(4)任写出一个氢氧化钠溶液与上述物质能发生反应的化学方程式</w:t>
      </w:r>
      <w:r>
        <w:rPr>
          <w:rFonts w:hint="eastAsia" w:ascii="Times New Roman" w:hAnsi="Times New Roman" w:cs="Times New Roman"/>
          <w:u w:val="single"/>
        </w:rPr>
        <w:t xml:space="preserve">    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　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(2分)</w:t>
      </w:r>
      <w:r>
        <w:rPr>
          <w:rFonts w:ascii="Times New Roman" w:hAnsi="Times New Roman" w:eastAsia="楷体_GB2312" w:cs="Times New Roman"/>
        </w:rPr>
        <w:t>(台州中考)</w:t>
      </w:r>
      <w:r>
        <w:rPr>
          <w:rFonts w:ascii="Times New Roman" w:hAnsi="Times New Roman" w:cs="Times New Roman"/>
        </w:rPr>
        <w:t>如图是小柯同学在复习科学时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构建酸通性的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手掌图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其中五个手指表示能与酸发生化学反应的五类物质。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739140" cy="687705"/>
            <wp:effectExtent l="0" t="0" r="3810" b="0"/>
            <wp:docPr id="2" name="图片 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5" descr=" 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(1)无名指上漏填的一类物质是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(2)若利用铜来制取硫酸铜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常用的方法是：铜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步骤</w:instrText>
      </w:r>
      <w:r>
        <w:rPr>
          <w:rFonts w:hAnsi="宋体" w:cs="Times New Roman"/>
          <w:sz w:val="15"/>
        </w:rPr>
        <w:instrText xml:space="preserve">①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氧化铜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步骤</w:instrText>
      </w:r>
      <w:r>
        <w:rPr>
          <w:rFonts w:hAnsi="宋体" w:cs="Times New Roman"/>
          <w:sz w:val="15"/>
        </w:rPr>
        <w:instrText xml:space="preserve">②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硫酸铜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请你写出步骤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反应的化学方程式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(3分)如图所示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是对氯化铵性质的探究实验：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997075" cy="826770"/>
            <wp:effectExtent l="0" t="0" r="3175" b="0"/>
            <wp:docPr id="3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6" descr=" 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97075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(1)图1说明氯化铵溶于水会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</w:t>
      </w:r>
      <w:r>
        <w:rPr>
          <w:rFonts w:ascii="Times New Roman" w:hAnsi="Times New Roman" w:cs="Times New Roman"/>
        </w:rPr>
        <w:t>热量。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(2)图2观察到湿润红色石蕊试纸变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　  </w:t>
      </w:r>
      <w:r>
        <w:rPr>
          <w:rFonts w:ascii="Times New Roman" w:hAnsi="Times New Roman" w:cs="Times New Roman"/>
        </w:rPr>
        <w:t>色。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(3)农业生产中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能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不能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)将铵态氮肥与碱性物质混用。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(4分)如图所示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～H是初中化学常见的物质。A和B可发生中和反应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常用作食品干燥剂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为单质。根据图示回</w:t>
      </w:r>
      <w:r>
        <w:rPr>
          <w:rFonts w:hint="eastAsia" w:ascii="Times New Roman" w:hAnsi="Times New Roman" w:cs="Times New Roman"/>
        </w:rPr>
        <w:t>答下列问题：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516505" cy="1016635"/>
            <wp:effectExtent l="0" t="0" r="0" b="0"/>
            <wp:docPr id="4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7" descr=" 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16505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(1)B的俗称为</w:t>
      </w:r>
      <w:r>
        <w:rPr>
          <w:rFonts w:ascii="Times New Roman" w:hAnsi="Times New Roman" w:cs="Times New Roman"/>
          <w:b/>
          <w:bCs/>
          <w:u w:val="single"/>
        </w:rPr>
        <w:t>__</w:t>
      </w:r>
      <w:r>
        <w:rPr>
          <w:rFonts w:hint="eastAsia" w:ascii="Times New Roman" w:hAnsi="Times New Roman" w:cs="Times New Roman"/>
          <w:b/>
          <w:bCs/>
          <w:u w:val="single"/>
        </w:rPr>
        <w:t>　</w:t>
      </w:r>
      <w:r>
        <w:rPr>
          <w:rFonts w:ascii="Times New Roman" w:hAnsi="Times New Roman" w:cs="Times New Roman"/>
          <w:b/>
          <w:bCs/>
          <w:u w:val="single"/>
        </w:rPr>
        <w:t>__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(2)H的化学式为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  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(3)反应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的化学方程式为</w:t>
      </w:r>
      <w:r>
        <w:rPr>
          <w:rFonts w:hint="eastAsia" w:ascii="Times New Roman" w:hAnsi="Times New Roman" w:cs="Times New Roman"/>
          <w:b/>
          <w:bCs/>
          <w:u w:val="single"/>
        </w:rPr>
        <w:t>　　　　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 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(4)若溶液G中溶质由三种元素组成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则A和B反应的化学方程式为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　 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cs="Times New Roman"/>
        </w:rPr>
      </w:pPr>
    </w:p>
    <w:p>
      <w:pPr>
        <w:pStyle w:val="5"/>
        <w:ind w:firstLine="420"/>
        <w:rPr>
          <w:rFonts w:ascii="Times New Roman" w:hAnsi="Times New Roman" w:cs="Times New Roman"/>
        </w:rPr>
      </w:pP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(4分)实验室有一瓶无色溶液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由于腐蚀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其标签破损(如图)。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009650" cy="665480"/>
            <wp:effectExtent l="0" t="0" r="0" b="1270"/>
            <wp:docPr id="5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8" descr=" 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(1)甲同学对这瓶溶液做如下推测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其中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可能是溶质。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硝酸钠　　　　B．碳酸钠　　　　C．碳酸氢钠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(2)乙同学推测这瓶溶液可能为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CO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然后取该溶液10 mL于试管中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向其中加入足量稀盐酸。请你帮他分析可能产生的现象。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如果是Na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现象为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　 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如果是Na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CO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现象为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(3)丙同学查阅资料知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CO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溶液呈碱性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溶液呈中性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因此可加入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</w:t>
      </w:r>
      <w:r>
        <w:rPr>
          <w:rFonts w:ascii="Times New Roman" w:hAnsi="Times New Roman" w:cs="Times New Roman"/>
        </w:rPr>
        <w:t>(填酸碱指示剂)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就可以确定乙同学的推测。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三、实验及探究题(共2小题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计13分。每空1分)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(8分)某实验小组在探究</w:t>
      </w:r>
      <w:r>
        <w:rPr>
          <w:rFonts w:hint="eastAsia" w:ascii="Times New Roman" w:hAnsi="Times New Roman" w:cs="Times New Roman"/>
        </w:rPr>
        <w:t>碱的化学性质实验时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用到了氢氧化钠溶液和氢氧化钙溶液。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1)甲同学不小心将这两种溶液混合在一起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结果产生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白色沉淀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</w:rPr>
        <w:t>的现象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说明氢氧化钠溶液变质了。写出变质时发生反应的化学方程式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　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(2)同学们对变质的氢氧化钠溶液中溶</w:t>
      </w:r>
      <w:r>
        <w:rPr>
          <w:rFonts w:hint="eastAsia" w:ascii="Times New Roman" w:hAnsi="Times New Roman" w:cs="Times New Roman"/>
        </w:rPr>
        <w:t>质的成分产生了兴趣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进行如下探究：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【提出问题】</w:t>
      </w:r>
      <w:r>
        <w:rPr>
          <w:rFonts w:ascii="Times New Roman" w:hAnsi="Times New Roman" w:cs="Times New Roman"/>
        </w:rPr>
        <w:t>氢氧化钠溶液中溶质的成分是什么？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【做出猜想】</w:t>
      </w:r>
      <w:r>
        <w:rPr>
          <w:rFonts w:ascii="Times New Roman" w:hAnsi="Times New Roman" w:cs="Times New Roman"/>
        </w:rPr>
        <w:t>猜想一：Na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CO</w:t>
      </w:r>
      <w:r>
        <w:rPr>
          <w:rFonts w:hint="eastAsia" w:ascii="Times New Roman" w:hAnsi="Times New Roman" w:cs="Times New Roman"/>
          <w:vertAlign w:val="subscript"/>
        </w:rPr>
        <w:t>3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猜想二：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(写化学式)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【进行讨论】</w:t>
      </w:r>
      <w:r>
        <w:rPr>
          <w:rFonts w:ascii="Times New Roman" w:hAnsi="Times New Roman" w:cs="Times New Roman"/>
        </w:rPr>
        <w:t>甲同学取少量待测液加入足量的稀盐酸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有气泡产生。认为猜想一成立。乙同学不同意甲同学的观点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理由是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　　　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【设计实验】</w:t>
      </w:r>
      <w:r>
        <w:rPr>
          <w:rFonts w:ascii="Times New Roman" w:hAnsi="Times New Roman" w:cs="Times New Roman"/>
        </w:rPr>
        <w:t>请你验证猜想二成立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并完成实验报告。</w:t>
      </w:r>
    </w:p>
    <w:tbl>
      <w:tblPr>
        <w:tblStyle w:val="10"/>
        <w:tblW w:w="77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7"/>
        <w:gridCol w:w="2864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17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实验操作</w:t>
            </w:r>
          </w:p>
        </w:tc>
        <w:tc>
          <w:tcPr>
            <w:tcW w:w="28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实验现象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黑体" w:cs="Times New Roma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17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Times New Roman" w:hAnsi="Times New Roman" w:eastAsia="楷体_GB2312" w:cs="Times New Roman"/>
              </w:rPr>
            </w:pPr>
            <w:r>
              <w:rPr>
                <w:rFonts w:hAnsi="宋体" w:eastAsia="楷体_GB2312" w:cs="Times New Roman"/>
              </w:rPr>
              <w:t>①</w:t>
            </w:r>
            <w:r>
              <w:rPr>
                <w:rFonts w:ascii="Times New Roman" w:hAnsi="Times New Roman" w:eastAsia="楷体_GB2312" w:cs="Times New Roman"/>
              </w:rPr>
              <w:t>取一定量的待测液于试管中</w:t>
            </w:r>
            <w:r>
              <w:rPr>
                <w:rFonts w:hint="eastAsia" w:ascii="MingLiU_HKSCS" w:hAnsi="MingLiU_HKSCS" w:eastAsia="MingLiU_HKSCS" w:cs="MingLiU_HKSCS"/>
              </w:rPr>
              <w:t>，</w:t>
            </w:r>
            <w:r>
              <w:rPr>
                <w:rFonts w:ascii="Times New Roman" w:hAnsi="Times New Roman" w:eastAsia="楷体_GB2312" w:cs="Times New Roman"/>
              </w:rPr>
              <w:t>加入</w:t>
            </w:r>
            <w:r>
              <w:rPr>
                <w:rFonts w:hint="eastAsia" w:ascii="Times New Roman" w:hAnsi="Times New Roman" w:eastAsia="楷体_GB2312" w:cs="Times New Roman"/>
                <w:b/>
                <w:bCs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足量CaCl</w:t>
            </w:r>
            <w:r>
              <w:rPr>
                <w:rFonts w:hint="eastAsia" w:ascii="Times New Roman" w:hAnsi="Times New Roman" w:cs="Times New Roman"/>
                <w:b/>
                <w:bCs/>
                <w:u w:val="single"/>
                <w:vertAlign w:val="subscript"/>
              </w:rPr>
              <w:t xml:space="preserve">2  </w:t>
            </w:r>
            <w:r>
              <w:rPr>
                <w:rFonts w:ascii="Times New Roman" w:hAnsi="Times New Roman" w:eastAsia="楷体_GB2312" w:cs="Times New Roman"/>
              </w:rPr>
              <w:t>溶液。</w:t>
            </w:r>
          </w:p>
          <w:p>
            <w:pPr>
              <w:pStyle w:val="5"/>
              <w:ind w:firstLine="0" w:firstLineChars="0"/>
              <w:rPr>
                <w:rFonts w:ascii="MingLiU_HKSCS" w:hAnsi="MingLiU_HKSCS" w:eastAsia="MingLiU_HKSCS" w:cs="MingLiU_HKSCS"/>
              </w:rPr>
            </w:pPr>
            <w:r>
              <w:rPr>
                <w:rFonts w:hint="eastAsia" w:hAnsi="宋体" w:eastAsia="楷体_GB2312" w:cs="Times New Roman"/>
              </w:rPr>
              <w:t>②</w:t>
            </w:r>
            <w:r>
              <w:rPr>
                <w:rFonts w:ascii="Times New Roman" w:hAnsi="Times New Roman" w:eastAsia="楷体_GB2312" w:cs="Times New Roman"/>
              </w:rPr>
              <w:t>充分反应后静置</w:t>
            </w:r>
            <w:r>
              <w:rPr>
                <w:rFonts w:hint="eastAsia" w:ascii="MingLiU_HKSCS" w:hAnsi="MingLiU_HKSCS" w:eastAsia="MingLiU_HKSCS" w:cs="MingLiU_HKSCS"/>
              </w:rPr>
              <w:t>，</w:t>
            </w:r>
            <w:r>
              <w:rPr>
                <w:rFonts w:ascii="Times New Roman" w:hAnsi="Times New Roman" w:eastAsia="楷体_GB2312" w:cs="Times New Roman"/>
              </w:rPr>
              <w:t>取上层清液加入无色酚酞溶液</w:t>
            </w:r>
          </w:p>
        </w:tc>
        <w:tc>
          <w:tcPr>
            <w:tcW w:w="28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产生白色沉淀</w:t>
            </w:r>
            <w:r>
              <w:rPr>
                <w:rFonts w:hint="eastAsia" w:ascii="Times New Roman" w:hAnsi="Times New Roman" w:cs="Times New Roman"/>
                <w:b/>
                <w:bCs/>
                <w:u w:val="single"/>
              </w:rPr>
              <w:t xml:space="preserve">   </w:t>
            </w:r>
          </w:p>
          <w:p>
            <w:pPr>
              <w:pStyle w:val="5"/>
              <w:ind w:firstLine="0" w:firstLineChars="0"/>
              <w:rPr>
                <w:rFonts w:ascii="MingLiU_HKSCS" w:hAnsi="MingLiU_HKSCS" w:cs="MingLiU_HKSCS"/>
                <w:b/>
                <w:bCs/>
                <w:u w:val="single"/>
              </w:rPr>
            </w:pPr>
            <w:r>
              <w:rPr>
                <w:rFonts w:hint="eastAsia" w:ascii="Times New Roman" w:hAnsi="Times New Roman" w:cs="Times New Roman"/>
                <w:b/>
                <w:bCs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无色酚酞溶液变红</w:t>
            </w:r>
            <w:r>
              <w:rPr>
                <w:rFonts w:hint="eastAsia" w:ascii="Times New Roman" w:hAnsi="Times New Roman" w:cs="Times New Roman"/>
                <w:b/>
                <w:bCs/>
                <w:u w:val="single"/>
              </w:rPr>
              <w:t xml:space="preserve">  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猜想二成立</w:t>
            </w:r>
          </w:p>
        </w:tc>
      </w:tr>
    </w:tbl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【反思评价】</w:t>
      </w:r>
      <w:r>
        <w:rPr>
          <w:rFonts w:ascii="Times New Roman" w:hAnsi="Times New Roman" w:cs="Times New Roman"/>
        </w:rPr>
        <w:t>在实验室中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氢氧化钠应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保存。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(5分)某同学对一种白色固体化合物进行了如下实验探究：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206240" cy="870585"/>
            <wp:effectExtent l="0" t="0" r="3810" b="5715"/>
            <wp:docPr id="6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9" descr=" 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06240" cy="870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通过对比分析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该同学得出以下结论：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(1)气体C的化学式是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(2)固体A中若不含氢元素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其名称是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它与澄清石灰水反应的化学方程式是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；固体A中若含氢元素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则A物质的名称是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　  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该物质与稀H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反应的化学方程式是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</w:t>
      </w:r>
      <w:r>
        <w:rPr>
          <w:rFonts w:hint="eastAsia" w:hAnsi="宋体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cs="Times New Roman"/>
        </w:rPr>
      </w:pP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(3)含固体A(不含氢元素)的某种农家肥在农业生产上经常使用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施用该物质的主要作用是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</w:t>
      </w:r>
      <w:r>
        <w:rPr>
          <w:rFonts w:ascii="Times New Roman" w:hAnsi="Times New Roman" w:cs="Times New Roman"/>
        </w:rPr>
        <w:t>。(填序号)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促进农作物的茎、叶生长茂盛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叶色浓绿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促进农作物根系发达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增强抗寒抗旱能力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促进农作物生长健壮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增强对病虫害和倒伏的抵抗能力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四、计算与分析题(5分)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楷体_GB2312" w:cs="Times New Roman"/>
        </w:rPr>
        <w:t>(北部湾中考)</w:t>
      </w:r>
      <w:r>
        <w:rPr>
          <w:rFonts w:ascii="Times New Roman" w:hAnsi="Times New Roman" w:cs="Times New Roman"/>
        </w:rPr>
        <w:t>取碳酸钡和硫酸钡的混合物23.0 g于烧杯中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将150.0 g的稀盐酸平均分三次加入烧杯中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加入稀盐酸的质量与烧杯中固体的质量关系如图所示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计算：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623695" cy="906780"/>
            <wp:effectExtent l="0" t="0" r="0" b="7620"/>
            <wp:docPr id="7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0" descr=" 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2369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(1)该混合物中硫酸钡的质量为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　   </w:t>
      </w:r>
      <w:r>
        <w:rPr>
          <w:rFonts w:ascii="Times New Roman" w:hAnsi="Times New Roman" w:cs="Times New Roman"/>
        </w:rPr>
        <w:t>g。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(2)恰好完全反应时所得溶液中溶质的质量分数(精确至0.1%)。</w:t>
      </w:r>
    </w:p>
    <w:p>
      <w:pPr>
        <w:ind w:firstLine="420"/>
        <w:rPr>
          <w:rFonts w:ascii="Times New Roman" w:hAnsi="Times New Roman" w:cs="Times New Roman"/>
        </w:rPr>
      </w:pPr>
      <w:r>
        <w:rPr>
          <w:rFonts w:hint="eastAsia"/>
        </w:rPr>
        <w:t>　</w:t>
      </w: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</w:p>
    <w:p>
      <w:pPr>
        <w:pStyle w:val="2"/>
        <w:ind w:firstLine="883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　</w:t>
      </w:r>
    </w:p>
    <w:p>
      <w:pPr>
        <w:pStyle w:val="3"/>
        <w:ind w:firstLine="643"/>
        <w:jc w:val="both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3"/>
        <w:ind w:firstLine="6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九年级化学第八章检测题</w:t>
      </w:r>
    </w:p>
    <w:p>
      <w:pPr>
        <w:pStyle w:val="3"/>
        <w:ind w:firstLine="643"/>
        <w:jc w:val="both"/>
      </w:pPr>
      <w:r>
        <w:rPr>
          <w:rFonts w:ascii="Times New Roman" w:hAnsi="Times New Roman" w:cs="Times New Roman"/>
        </w:rPr>
        <w:t>(时间：45分钟　满分：50分)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可能用到的相对原子质量：H—1　C—12　O—16　Cl—35.5　Ba—137</w:t>
      </w:r>
    </w:p>
    <w:p>
      <w:pPr>
        <w:pStyle w:val="4"/>
        <w:ind w:firstLine="643"/>
        <w:jc w:val="center"/>
      </w:pPr>
      <w:r>
        <w:rPr>
          <w:rFonts w:ascii="Times New Roman" w:hAnsi="Times New Roman" w:cs="Times New Roman"/>
        </w:rPr>
        <w:t>第</w:t>
      </w:r>
      <w:r>
        <w:rPr>
          <w:rFonts w:ascii="宋体" w:hAnsi="宋体" w:eastAsia="宋体" w:cs="Times New Roman"/>
        </w:rPr>
        <w:t>Ⅰ</w:t>
      </w:r>
      <w:r>
        <w:rPr>
          <w:rFonts w:ascii="Times New Roman" w:hAnsi="Times New Roman" w:cs="Times New Roman"/>
        </w:rPr>
        <w:t>卷(选择题　共14分)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一、选择题(共7小题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每小题2分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计14分。每小题只有一个选项是符合题意的)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有A、B、C三种溶液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能使紫色石蕊试液变红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能使无色酚酞试液变红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紫色石蕊试液和无色酚酞试液遇C均无变化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则三种溶液的pH由大到小的顺序是(　</w:t>
      </w:r>
      <w:r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A&gt;C&gt;B</w:t>
      </w:r>
      <w:r>
        <w:rPr>
          <w:rFonts w:ascii="Times New Roman" w:hAnsi="Times New Roman" w:cs="Times New Roman"/>
        </w:rPr>
        <w:t>　 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B．C&gt;B&gt;A　 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C．B&gt;A&gt;C　 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D．B&gt;C&gt;A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若将浓盐酸和浓硫酸敞口放置在空气中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一段时间后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可以肯定的是(　</w:t>
      </w:r>
      <w:r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溶质质量都减少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B．溶剂质量都增大  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溶液质量都增大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D．溶质的质量分数都减小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我国制碱工业的先驱——侯德榜先生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1921</w:t>
      </w:r>
      <w:r>
        <w:rPr>
          <w:rFonts w:ascii="Times New Roman" w:hAnsi="Times New Roman" w:cs="Times New Roman"/>
        </w:rPr>
        <w:t>年留美回国后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潜心研究制碱技术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发明</w:t>
      </w:r>
      <w:r>
        <w:rPr>
          <w:rFonts w:hint="eastAsia" w:ascii="Times New Roman" w:hAnsi="Times New Roman" w:cs="Times New Roman"/>
        </w:rPr>
        <w:t>了将制碱与制氨结合起来的联合制碱法(又称侯氏制碱法)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为纯碱和氮肥工业技术的发展做出了杰出贡献。下列物质中能与纯碱发生反应的是</w:t>
      </w:r>
      <w:r>
        <w:rPr>
          <w:rFonts w:ascii="Times New Roman" w:hAnsi="Times New Roman" w:cs="Times New Roman"/>
        </w:rPr>
        <w:t>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NaOH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B．NaHCO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C．H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D．K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下列反应不属于复分解反应的是(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3NaOH</w:t>
      </w:r>
      <w:r>
        <w:rPr>
          <w:rFonts w:ascii="Times New Roman" w:hAnsi="Times New Roman" w:cs="Times New Roman"/>
        </w:rPr>
        <w:t>＋FeCl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=Fe</w:t>
      </w:r>
      <w:r>
        <w:rPr>
          <w:rFonts w:ascii="Times New Roman" w:hAnsi="Times New Roman" w:cs="Times New Roman"/>
        </w:rPr>
        <w:t>(OH)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hAnsi="宋体" w:cs="Times New Roman"/>
        </w:rPr>
        <w:t>↓</w:t>
      </w:r>
      <w:r>
        <w:rPr>
          <w:rFonts w:ascii="Times New Roman" w:hAnsi="Times New Roman" w:cs="Times New Roman"/>
        </w:rPr>
        <w:t xml:space="preserve">＋3NaCl  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B．H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＋BaCl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=BaSO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hAnsi="宋体" w:cs="Times New Roman"/>
        </w:rPr>
        <w:t>↓</w:t>
      </w:r>
      <w:r>
        <w:rPr>
          <w:rFonts w:ascii="Times New Roman" w:hAnsi="Times New Roman" w:cs="Times New Roman"/>
        </w:rPr>
        <w:t>＋2HCl</w:t>
      </w:r>
    </w:p>
    <w:p>
      <w:pPr>
        <w:pStyle w:val="5"/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2HCl</w:t>
      </w:r>
      <w:r>
        <w:rPr>
          <w:rFonts w:ascii="Times New Roman" w:hAnsi="Times New Roman" w:cs="Times New Roman"/>
        </w:rPr>
        <w:t>＋Zn</w:t>
      </w:r>
      <w:r>
        <w:rPr>
          <w:rFonts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=ZnCl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hAnsi="宋体" w:cs="Times New Roman"/>
        </w:rPr>
        <w:t>↑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D．2HCl</w:t>
      </w:r>
      <w:r>
        <w:rPr>
          <w:rFonts w:ascii="Times New Roman" w:hAnsi="Times New Roman" w:cs="Times New Roman"/>
        </w:rPr>
        <w:t>＋CaCO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=CaCl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＋CO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hAnsi="宋体" w:cs="Times New Roman"/>
        </w:rPr>
        <w:t>↑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下列溶液在空气中敞口放置后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溶液质量因发生化学反应而减小的是(　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石灰水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B．浓硫酸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C．浓盐酸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D．烧碱溶液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中和反应在生活中有广泛应用。下列应用不属于中和反应的是(　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　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用盐酸除铁锈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B．服用含有氢氧化镁的药物治疗胃酸过多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用熟石灰改良酸性土壤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D．用硫酸处理印染厂含碱废水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除去物质中的少量杂质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下列方法正确的是(　</w:t>
      </w:r>
      <w:r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/>
        </w:rPr>
        <w:t>　)</w:t>
      </w:r>
    </w:p>
    <w:tbl>
      <w:tblPr>
        <w:tblStyle w:val="10"/>
        <w:tblW w:w="66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446"/>
        <w:gridCol w:w="1026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选项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物质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杂质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cs="Times New Roman"/>
              </w:rPr>
              <w:t>试剂或方法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氮气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氧气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通过灼热的炭粉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二氧化锰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氯化钾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加入适量的水溶解、过滤、蒸发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氧化钙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碳酸钙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高温煅烧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D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氯化钠溶液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氯化铜</w:t>
            </w:r>
          </w:p>
        </w:tc>
        <w:tc>
          <w:tcPr>
            <w:tcW w:w="333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cs="Times New Roman"/>
              </w:rPr>
              <w:t>加入过量的</w:t>
            </w:r>
            <w:r>
              <w:rPr>
                <w:rFonts w:hint="eastAsia" w:ascii="Times New Roman" w:hAnsi="Times New Roman" w:cs="Times New Roman"/>
              </w:rPr>
              <w:t>氢氧化钠溶液</w:t>
            </w:r>
            <w:r>
              <w:rPr>
                <w:rFonts w:hint="eastAsia" w:ascii="Times New Roman" w:hAnsi="Times New Roman" w:eastAsia="MingLiU_HKSCS" w:cs="Times New Roman"/>
              </w:rPr>
              <w:t>，</w:t>
            </w:r>
            <w:r>
              <w:rPr>
                <w:rFonts w:hint="eastAsia" w:ascii="Times New Roman" w:hAnsi="Times New Roman" w:cs="Times New Roman"/>
              </w:rPr>
              <w:t>过滤</w:t>
            </w:r>
          </w:p>
        </w:tc>
      </w:tr>
    </w:tbl>
    <w:p>
      <w:pPr>
        <w:pStyle w:val="5"/>
        <w:ind w:firstLine="420"/>
        <w:rPr>
          <w:rFonts w:ascii="Times New Roman" w:hAnsi="Times New Roman" w:cs="Times New Roman"/>
        </w:rPr>
      </w:pPr>
    </w:p>
    <w:p>
      <w:pPr>
        <w:pStyle w:val="4"/>
        <w:ind w:firstLine="643"/>
        <w:jc w:val="center"/>
      </w:pPr>
      <w:r>
        <w:rPr>
          <w:rFonts w:ascii="Times New Roman" w:hAnsi="Times New Roman" w:cs="Times New Roman"/>
        </w:rPr>
        <w:t>第</w:t>
      </w:r>
      <w:r>
        <w:rPr>
          <w:rFonts w:ascii="宋体" w:hAnsi="宋体" w:eastAsia="宋体" w:cs="Times New Roman"/>
        </w:rPr>
        <w:t>Ⅱ</w:t>
      </w:r>
      <w:r>
        <w:rPr>
          <w:rFonts w:ascii="Times New Roman" w:hAnsi="Times New Roman" w:cs="Times New Roman"/>
        </w:rPr>
        <w:t>卷(非选择题　共36分)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二、填空及简答题(共5小题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计18分。每空1分)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(5分)根据硫酸、氢氧化钠、硫酸铜和二氧化碳等物质的性质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完成下列填空。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(1)稀释浓硫酸时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应把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浓硫酸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缓缓注入盛有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水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的烧杯中。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2)硫酸铜溶液的颜色是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蓝色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(3)氢氧化钠露置在空气中会变质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生成含钠的化合物是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碳酸钠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(4)任写出一个氢氧化钠溶液与上述物质能发生反应的化学方程式</w:t>
      </w:r>
      <w:r>
        <w:rPr>
          <w:rFonts w:hint="eastAsia"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  <w:b/>
          <w:bCs/>
          <w:u w:val="single"/>
        </w:rPr>
        <w:t>2NaOH＋H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hint="eastAsia" w:ascii="Times New Roman" w:hAnsi="Times New Roman" w:cs="Times New Roman"/>
          <w:b/>
          <w:bCs/>
          <w:spacing w:val="-16"/>
          <w:u w:val="single"/>
        </w:rPr>
        <w:t>==</w:t>
      </w:r>
      <w:r>
        <w:rPr>
          <w:rFonts w:hint="eastAsia" w:ascii="Times New Roman" w:hAnsi="Times New Roman" w:cs="Times New Roman"/>
          <w:b/>
          <w:bCs/>
          <w:u w:val="single"/>
        </w:rPr>
        <w:t>=Na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ascii="Times New Roman" w:hAnsi="Times New Roman" w:cs="Times New Roman"/>
          <w:b/>
          <w:bCs/>
          <w:u w:val="single"/>
        </w:rPr>
        <w:t>＋2H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O</w:t>
      </w:r>
      <w:r>
        <w:rPr>
          <w:rFonts w:ascii="Times New Roman" w:hAnsi="Times New Roman" w:cs="Times New Roman"/>
          <w:b/>
          <w:bCs/>
          <w:u w:val="single"/>
        </w:rPr>
        <w:t>(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其他合理即可) 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(2分)</w:t>
      </w:r>
      <w:r>
        <w:rPr>
          <w:rFonts w:ascii="Times New Roman" w:hAnsi="Times New Roman" w:eastAsia="楷体_GB2312" w:cs="Times New Roman"/>
        </w:rPr>
        <w:t>(台州中考)</w:t>
      </w:r>
      <w:r>
        <w:rPr>
          <w:rFonts w:ascii="Times New Roman" w:hAnsi="Times New Roman" w:cs="Times New Roman"/>
        </w:rPr>
        <w:t>如图是小柯同学在复习科学时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构建酸通性的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手掌图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其中五个手指表示能与酸发生化学反应的五类物质。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739140" cy="687705"/>
            <wp:effectExtent l="0" t="0" r="3810" b="0"/>
            <wp:docPr id="1300317810" name="图片 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317810" name="图片 65" descr=" 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(1)无名指上漏填的一类物质是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碱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(2)若利用铜来制取硫酸铜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常用的方法是：铜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步骤</w:instrText>
      </w:r>
      <w:r>
        <w:rPr>
          <w:rFonts w:hAnsi="宋体" w:cs="Times New Roman"/>
          <w:sz w:val="15"/>
        </w:rPr>
        <w:instrText xml:space="preserve">①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氧化铜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步骤</w:instrText>
      </w:r>
      <w:r>
        <w:rPr>
          <w:rFonts w:hAnsi="宋体" w:cs="Times New Roman"/>
          <w:sz w:val="15"/>
        </w:rPr>
        <w:instrText xml:space="preserve">②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硫酸铜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请你写出步骤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反应的化学方程式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ascii="Times New Roman" w:hAnsi="Times New Roman" w:cs="Times New Roman"/>
          <w:b/>
          <w:bCs/>
          <w:u w:val="single"/>
        </w:rPr>
        <w:t>＋CuO</w:t>
      </w:r>
      <w:r>
        <w:rPr>
          <w:rFonts w:ascii="Times New Roman" w:hAnsi="Times New Roman" w:cs="Times New Roman"/>
          <w:b/>
          <w:bCs/>
          <w:spacing w:val="-16"/>
          <w:u w:val="single"/>
        </w:rPr>
        <w:t>==</w:t>
      </w:r>
      <w:r>
        <w:rPr>
          <w:rFonts w:ascii="Times New Roman" w:hAnsi="Times New Roman" w:cs="Times New Roman"/>
          <w:b/>
          <w:bCs/>
          <w:u w:val="single"/>
        </w:rPr>
        <w:t>=CuSO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ascii="Times New Roman" w:hAnsi="Times New Roman" w:cs="Times New Roman"/>
          <w:b/>
          <w:bCs/>
          <w:u w:val="single"/>
        </w:rPr>
        <w:t>＋H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O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(3分)如图所示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是对氯化铵性质的探究实验：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997075" cy="826770"/>
            <wp:effectExtent l="0" t="0" r="3175" b="0"/>
            <wp:docPr id="1863179376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179376" name="图片 66" descr=" 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97075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(1)图1说明氯化铵溶于水会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吸收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热量。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(2)图2观察到湿润红色石蕊试纸变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蓝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色。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(3)农业生产中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不能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能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不能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)将铵态氮肥与碱性物质混用。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(4分)如图所示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～H是初中化学常见的物质。A和B可发生中和反应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常用作食品干燥剂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为单</w:t>
      </w:r>
      <w:bookmarkStart w:id="0" w:name="_GoBack"/>
      <w:bookmarkEnd w:id="0"/>
      <w:r>
        <w:rPr>
          <w:rFonts w:ascii="Times New Roman" w:hAnsi="Times New Roman" w:cs="Times New Roman"/>
        </w:rPr>
        <w:t>质。根据图示回</w:t>
      </w:r>
      <w:r>
        <w:rPr>
          <w:rFonts w:hint="eastAsia" w:ascii="Times New Roman" w:hAnsi="Times New Roman" w:cs="Times New Roman"/>
        </w:rPr>
        <w:t>答下列问题：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516505" cy="1016635"/>
            <wp:effectExtent l="0" t="0" r="0" b="0"/>
            <wp:docPr id="118390121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90121" name="图片 67" descr=" "/>
                    <pic:cNvPicPr>
                      <a:picLocks noChangeAspect="1"/>
                    </pic:cNvPicPr>
                  </pic:nvPicPr>
                  <pic:blipFill>
                    <a:blip r:embed="rId23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16505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(1)B的俗称为</w:t>
      </w:r>
      <w:r>
        <w:rPr>
          <w:rFonts w:ascii="Times New Roman" w:hAnsi="Times New Roman" w:cs="Times New Roman"/>
          <w:b/>
          <w:bCs/>
          <w:u w:val="single"/>
        </w:rPr>
        <w:t>__熟石灰(或消石灰)__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(2)H的化学式为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Fe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3</w:t>
      </w:r>
      <w:r>
        <w:rPr>
          <w:rFonts w:hint="eastAsia" w:ascii="Times New Roman" w:hAnsi="Times New Roman" w:cs="Times New Roman"/>
          <w:b/>
          <w:bCs/>
          <w:u w:val="single"/>
        </w:rPr>
        <w:t>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4  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(3)反应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的化学方程式为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CaO＋H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O</w:t>
      </w:r>
      <w:r>
        <w:rPr>
          <w:rFonts w:hint="eastAsia" w:ascii="Times New Roman" w:hAnsi="Times New Roman" w:cs="Times New Roman"/>
          <w:b/>
          <w:bCs/>
          <w:spacing w:val="-16"/>
          <w:u w:val="single"/>
        </w:rPr>
        <w:t>==</w:t>
      </w:r>
      <w:r>
        <w:rPr>
          <w:rFonts w:hint="eastAsia" w:ascii="Times New Roman" w:hAnsi="Times New Roman" w:cs="Times New Roman"/>
          <w:b/>
          <w:bCs/>
          <w:u w:val="single"/>
        </w:rPr>
        <w:t>=Ca</w:t>
      </w:r>
      <w:r>
        <w:rPr>
          <w:rFonts w:ascii="Times New Roman" w:hAnsi="Times New Roman" w:cs="Times New Roman"/>
          <w:b/>
          <w:bCs/>
          <w:u w:val="single"/>
        </w:rPr>
        <w:t>(OH)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2  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(4)若溶液G中溶质由三种元素组成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则A和B反应的化学方程式为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ascii="Times New Roman" w:hAnsi="Times New Roman" w:cs="Times New Roman"/>
          <w:b/>
          <w:bCs/>
          <w:u w:val="single"/>
        </w:rPr>
        <w:t>＋Ca(OH)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spacing w:val="-16"/>
          <w:u w:val="single"/>
        </w:rPr>
        <w:t>==</w:t>
      </w:r>
      <w:r>
        <w:rPr>
          <w:rFonts w:hint="eastAsia" w:ascii="Times New Roman" w:hAnsi="Times New Roman" w:cs="Times New Roman"/>
          <w:b/>
          <w:bCs/>
          <w:u w:val="single"/>
        </w:rPr>
        <w:t>=CaSO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ascii="Times New Roman" w:hAnsi="Times New Roman" w:cs="Times New Roman"/>
          <w:b/>
          <w:bCs/>
          <w:u w:val="single"/>
        </w:rPr>
        <w:t>＋2H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O 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cs="Times New Roman"/>
        </w:rPr>
      </w:pPr>
    </w:p>
    <w:p>
      <w:pPr>
        <w:pStyle w:val="5"/>
        <w:ind w:firstLine="420"/>
        <w:rPr>
          <w:rFonts w:ascii="Times New Roman" w:hAnsi="Times New Roman" w:cs="Times New Roman"/>
        </w:rPr>
      </w:pP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(4分)实验室有一瓶无色溶液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由于腐蚀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其标签破损(如图)。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009650" cy="665480"/>
            <wp:effectExtent l="0" t="0" r="0" b="1270"/>
            <wp:docPr id="2098511322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511322" name="图片 68" descr=" 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(1)甲同学对这瓶溶液做如下推测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其中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B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</w:rPr>
        <w:t>可能是溶质。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硝酸钠　　　　B．碳酸钠　　　　C．碳酸氢钠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(2)乙同学推测这瓶溶液可能为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CO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然后取该溶液10 mL于试管中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向其中加入足量稀盐酸。请你帮他分析可能产生的现象。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①</w:t>
      </w:r>
      <w:r>
        <w:rPr>
          <w:rFonts w:ascii="Times New Roman" w:hAnsi="Times New Roman" w:cs="Times New Roman"/>
        </w:rPr>
        <w:t>如果是Na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现象为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无明显现象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②</w:t>
      </w:r>
      <w:r>
        <w:rPr>
          <w:rFonts w:ascii="Times New Roman" w:hAnsi="Times New Roman" w:cs="Times New Roman"/>
        </w:rPr>
        <w:t>如果是Na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CO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现象为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产生无色气体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(3)丙同学查阅资料知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CO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溶液呈碱性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溶液呈中性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因此可加入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酚酞溶液(或紫色石蕊溶液)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(填酸碱指示剂)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就可以确定乙同学的推测。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三、实验及探究题(共2小题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计13分。每空1分)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(8分)某实验小组在探究</w:t>
      </w:r>
      <w:r>
        <w:rPr>
          <w:rFonts w:hint="eastAsia" w:ascii="Times New Roman" w:hAnsi="Times New Roman" w:cs="Times New Roman"/>
        </w:rPr>
        <w:t>碱的化学性质实验时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用到了氢氧化钠溶液和氢氧化钙溶液。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1)甲同学不小心将这两种溶液混合在一起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结果产生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白色沉淀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</w:rPr>
        <w:t>的现象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说明氢氧化钠溶液变质了。写出变质时发生反应的化学方程式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  <w:b/>
          <w:bCs/>
          <w:u w:val="single"/>
        </w:rPr>
        <w:t>2NaOH＋CO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spacing w:val="-16"/>
          <w:u w:val="single"/>
        </w:rPr>
        <w:t>==</w:t>
      </w:r>
      <w:r>
        <w:rPr>
          <w:rFonts w:hint="eastAsia" w:ascii="Times New Roman" w:hAnsi="Times New Roman" w:cs="Times New Roman"/>
          <w:b/>
          <w:bCs/>
          <w:u w:val="single"/>
        </w:rPr>
        <w:t>=Na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CO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3</w:t>
      </w:r>
      <w:r>
        <w:rPr>
          <w:rFonts w:ascii="Times New Roman" w:hAnsi="Times New Roman" w:cs="Times New Roman"/>
          <w:b/>
          <w:bCs/>
          <w:u w:val="single"/>
        </w:rPr>
        <w:t>＋H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O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(2)同学们对变质的氢氧化钠溶液中溶</w:t>
      </w:r>
      <w:r>
        <w:rPr>
          <w:rFonts w:hint="eastAsia" w:ascii="Times New Roman" w:hAnsi="Times New Roman" w:cs="Times New Roman"/>
        </w:rPr>
        <w:t>质的成分产生了兴趣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进行如下探究：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【提出问题】</w:t>
      </w:r>
      <w:r>
        <w:rPr>
          <w:rFonts w:ascii="Times New Roman" w:hAnsi="Times New Roman" w:cs="Times New Roman"/>
        </w:rPr>
        <w:t>氢氧化钠溶液中溶质的成分是什么？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【做出猜想】</w:t>
      </w:r>
      <w:r>
        <w:rPr>
          <w:rFonts w:ascii="Times New Roman" w:hAnsi="Times New Roman" w:cs="Times New Roman"/>
        </w:rPr>
        <w:t>猜想一：Na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CO</w:t>
      </w:r>
      <w:r>
        <w:rPr>
          <w:rFonts w:hint="eastAsia" w:ascii="Times New Roman" w:hAnsi="Times New Roman" w:cs="Times New Roman"/>
          <w:vertAlign w:val="subscript"/>
        </w:rPr>
        <w:t>3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猜想二：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Na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CO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3</w:t>
      </w:r>
      <w:r>
        <w:rPr>
          <w:rFonts w:ascii="Times New Roman" w:hAnsi="Times New Roman" w:cs="Times New Roman"/>
          <w:b/>
          <w:bCs/>
          <w:u w:val="single"/>
        </w:rPr>
        <w:t>、NaOH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(写化学式)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【进行讨论】</w:t>
      </w:r>
      <w:r>
        <w:rPr>
          <w:rFonts w:ascii="Times New Roman" w:hAnsi="Times New Roman" w:cs="Times New Roman"/>
        </w:rPr>
        <w:t>甲同学取少量待测液加入足量的稀盐酸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有气泡产生。认为猜想一成立。乙同学不同意甲同学的观点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理由是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猜想二中也含碳酸钠</w:t>
      </w:r>
      <w:r>
        <w:rPr>
          <w:rFonts w:hint="eastAsia" w:ascii="Times New Roman" w:hAnsi="Times New Roman" w:eastAsia="MingLiU_HKSCS" w:cs="Times New Roman"/>
          <w:b/>
          <w:bCs/>
          <w:u w:val="single"/>
        </w:rPr>
        <w:t>，</w:t>
      </w:r>
      <w:r>
        <w:rPr>
          <w:rFonts w:ascii="Times New Roman" w:hAnsi="Times New Roman" w:cs="Times New Roman"/>
          <w:b/>
          <w:bCs/>
          <w:u w:val="single"/>
        </w:rPr>
        <w:t>加足量的盐酸也能产生气泡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【设计实验】</w:t>
      </w:r>
      <w:r>
        <w:rPr>
          <w:rFonts w:ascii="Times New Roman" w:hAnsi="Times New Roman" w:cs="Times New Roman"/>
        </w:rPr>
        <w:t>请你验证猜想二成立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并完成实验报告。</w:t>
      </w:r>
    </w:p>
    <w:tbl>
      <w:tblPr>
        <w:tblStyle w:val="10"/>
        <w:tblW w:w="77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7"/>
        <w:gridCol w:w="2864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17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实验操作</w:t>
            </w:r>
          </w:p>
        </w:tc>
        <w:tc>
          <w:tcPr>
            <w:tcW w:w="28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实验现象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黑体" w:cs="Times New Roma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17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Times New Roman" w:hAnsi="Times New Roman" w:eastAsia="楷体_GB2312" w:cs="Times New Roman"/>
              </w:rPr>
            </w:pPr>
            <w:r>
              <w:rPr>
                <w:rFonts w:hAnsi="宋体" w:eastAsia="楷体_GB2312" w:cs="Times New Roman"/>
              </w:rPr>
              <w:t>①</w:t>
            </w:r>
            <w:r>
              <w:rPr>
                <w:rFonts w:ascii="Times New Roman" w:hAnsi="Times New Roman" w:eastAsia="楷体_GB2312" w:cs="Times New Roman"/>
              </w:rPr>
              <w:t>取一定量的待测液于试管中</w:t>
            </w:r>
            <w:r>
              <w:rPr>
                <w:rFonts w:hint="eastAsia" w:ascii="MingLiU_HKSCS" w:hAnsi="MingLiU_HKSCS" w:eastAsia="MingLiU_HKSCS" w:cs="MingLiU_HKSCS"/>
              </w:rPr>
              <w:t>，</w:t>
            </w:r>
            <w:r>
              <w:rPr>
                <w:rFonts w:ascii="Times New Roman" w:hAnsi="Times New Roman" w:eastAsia="楷体_GB2312" w:cs="Times New Roman"/>
              </w:rPr>
              <w:t>加入</w:t>
            </w:r>
            <w:r>
              <w:rPr>
                <w:rFonts w:hint="eastAsia" w:ascii="Times New Roman" w:hAnsi="Times New Roman" w:eastAsia="楷体_GB2312" w:cs="Times New Roman"/>
                <w:b/>
                <w:bCs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足量CaCl</w:t>
            </w:r>
            <w:r>
              <w:rPr>
                <w:rFonts w:hint="eastAsia" w:ascii="Times New Roman" w:hAnsi="Times New Roman" w:cs="Times New Roman"/>
                <w:b/>
                <w:bCs/>
                <w:u w:val="single"/>
                <w:vertAlign w:val="subscript"/>
              </w:rPr>
              <w:t xml:space="preserve">2  </w:t>
            </w:r>
            <w:r>
              <w:rPr>
                <w:rFonts w:ascii="Times New Roman" w:hAnsi="Times New Roman" w:eastAsia="楷体_GB2312" w:cs="Times New Roman"/>
              </w:rPr>
              <w:t>溶液。</w:t>
            </w:r>
          </w:p>
          <w:p>
            <w:pPr>
              <w:pStyle w:val="5"/>
              <w:ind w:firstLine="0" w:firstLineChars="0"/>
              <w:rPr>
                <w:rFonts w:ascii="MingLiU_HKSCS" w:hAnsi="MingLiU_HKSCS" w:eastAsia="MingLiU_HKSCS" w:cs="MingLiU_HKSCS"/>
              </w:rPr>
            </w:pPr>
            <w:r>
              <w:rPr>
                <w:rFonts w:hint="eastAsia" w:hAnsi="宋体" w:eastAsia="楷体_GB2312" w:cs="Times New Roman"/>
              </w:rPr>
              <w:t>②</w:t>
            </w:r>
            <w:r>
              <w:rPr>
                <w:rFonts w:ascii="Times New Roman" w:hAnsi="Times New Roman" w:eastAsia="楷体_GB2312" w:cs="Times New Roman"/>
              </w:rPr>
              <w:t>充分反应后静置</w:t>
            </w:r>
            <w:r>
              <w:rPr>
                <w:rFonts w:hint="eastAsia" w:ascii="MingLiU_HKSCS" w:hAnsi="MingLiU_HKSCS" w:eastAsia="MingLiU_HKSCS" w:cs="MingLiU_HKSCS"/>
              </w:rPr>
              <w:t>，</w:t>
            </w:r>
            <w:r>
              <w:rPr>
                <w:rFonts w:ascii="Times New Roman" w:hAnsi="Times New Roman" w:eastAsia="楷体_GB2312" w:cs="Times New Roman"/>
              </w:rPr>
              <w:t>取上层清液加入无色酚酞溶液</w:t>
            </w:r>
          </w:p>
        </w:tc>
        <w:tc>
          <w:tcPr>
            <w:tcW w:w="2864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Times New Roman" w:hAnsi="Times New Roman" w:cs="Times New Roman"/>
                <w:b/>
                <w:bCs/>
                <w:u w:val="single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产生白色沉淀</w:t>
            </w:r>
            <w:r>
              <w:rPr>
                <w:rFonts w:hint="eastAsia" w:ascii="Times New Roman" w:hAnsi="Times New Roman" w:cs="Times New Roman"/>
                <w:b/>
                <w:bCs/>
                <w:u w:val="single"/>
              </w:rPr>
              <w:t xml:space="preserve">   </w:t>
            </w:r>
          </w:p>
          <w:p>
            <w:pPr>
              <w:pStyle w:val="5"/>
              <w:ind w:firstLine="0" w:firstLineChars="0"/>
              <w:rPr>
                <w:rFonts w:ascii="MingLiU_HKSCS" w:hAnsi="MingLiU_HKSCS" w:cs="MingLiU_HKSCS"/>
                <w:b/>
                <w:bCs/>
                <w:u w:val="single"/>
              </w:rPr>
            </w:pPr>
            <w:r>
              <w:rPr>
                <w:rFonts w:hint="eastAsia" w:ascii="Times New Roman" w:hAnsi="Times New Roman" w:cs="Times New Roman"/>
                <w:b/>
                <w:bCs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无色酚酞溶液变红</w:t>
            </w:r>
            <w:r>
              <w:rPr>
                <w:rFonts w:hint="eastAsia" w:ascii="Times New Roman" w:hAnsi="Times New Roman" w:cs="Times New Roman"/>
                <w:b/>
                <w:bCs/>
                <w:u w:val="single"/>
              </w:rPr>
              <w:t xml:space="preserve">  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5"/>
              <w:ind w:firstLine="0" w:firstLineChars="0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猜想二成立</w:t>
            </w:r>
          </w:p>
        </w:tc>
      </w:tr>
    </w:tbl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【反思评价】</w:t>
      </w:r>
      <w:r>
        <w:rPr>
          <w:rFonts w:ascii="Times New Roman" w:hAnsi="Times New Roman" w:cs="Times New Roman"/>
        </w:rPr>
        <w:t>在实验室中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氢氧化钠应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密封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保存。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(5分)某同学对一种白色固体化合物进行了如下实验探究：</w:t>
      </w:r>
    </w:p>
    <w:p>
      <w:pPr>
        <w:pStyle w:val="5"/>
        <w:ind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206240" cy="870585"/>
            <wp:effectExtent l="0" t="0" r="3810" b="5715"/>
            <wp:docPr id="1478380626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380626" name="图片 69" descr=" 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06240" cy="870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通过对比分析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该同学得出以下结论：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(1)气体C的化学式是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CO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 xml:space="preserve">2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(2)固体A中若不含氢元素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其名称是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碳酸钾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它与澄清石灰水反应的化学方程式是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K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CO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3</w:t>
      </w:r>
      <w:r>
        <w:rPr>
          <w:rFonts w:ascii="Times New Roman" w:hAnsi="Times New Roman" w:cs="Times New Roman"/>
          <w:b/>
          <w:bCs/>
          <w:u w:val="single"/>
        </w:rPr>
        <w:t>＋Ca(OH)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spacing w:val="-16"/>
          <w:u w:val="single"/>
        </w:rPr>
        <w:t>==</w:t>
      </w:r>
      <w:r>
        <w:rPr>
          <w:rFonts w:hint="eastAsia" w:ascii="Times New Roman" w:hAnsi="Times New Roman" w:cs="Times New Roman"/>
          <w:b/>
          <w:bCs/>
          <w:u w:val="single"/>
        </w:rPr>
        <w:t>=CaCO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3</w:t>
      </w:r>
      <w:r>
        <w:rPr>
          <w:rFonts w:hint="eastAsia" w:hAnsi="宋体" w:cs="Times New Roman"/>
          <w:b/>
          <w:bCs/>
          <w:u w:val="single"/>
        </w:rPr>
        <w:t>↓</w:t>
      </w:r>
      <w:r>
        <w:rPr>
          <w:rFonts w:ascii="Times New Roman" w:hAnsi="Times New Roman" w:cs="Times New Roman"/>
          <w:b/>
          <w:bCs/>
          <w:u w:val="single"/>
        </w:rPr>
        <w:t>＋2KOH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</w:rPr>
        <w:t>；固体A中若含氢元素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则A物质的名称是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碳酸氢钾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该物质与稀H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SO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反应的化学方程式是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2KHCO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3</w:t>
      </w:r>
      <w:r>
        <w:rPr>
          <w:rFonts w:ascii="Times New Roman" w:hAnsi="Times New Roman" w:cs="Times New Roman"/>
          <w:b/>
          <w:bCs/>
          <w:u w:val="single"/>
        </w:rPr>
        <w:t>＋H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hint="eastAsia" w:ascii="Times New Roman" w:hAnsi="Times New Roman" w:cs="Times New Roman"/>
          <w:b/>
          <w:bCs/>
          <w:spacing w:val="-16"/>
          <w:u w:val="single"/>
        </w:rPr>
        <w:t>==</w:t>
      </w:r>
      <w:r>
        <w:rPr>
          <w:rFonts w:hint="eastAsia" w:ascii="Times New Roman" w:hAnsi="Times New Roman" w:cs="Times New Roman"/>
          <w:b/>
          <w:bCs/>
          <w:u w:val="single"/>
        </w:rPr>
        <w:t>=K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SO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4</w:t>
      </w:r>
      <w:r>
        <w:rPr>
          <w:rFonts w:ascii="Times New Roman" w:hAnsi="Times New Roman" w:cs="Times New Roman"/>
          <w:b/>
          <w:bCs/>
          <w:u w:val="single"/>
        </w:rPr>
        <w:t>＋2H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  <w:u w:val="single"/>
        </w:rPr>
        <w:t>O</w:t>
      </w:r>
      <w:r>
        <w:rPr>
          <w:rFonts w:ascii="Times New Roman" w:hAnsi="Times New Roman" w:cs="Times New Roman"/>
          <w:b/>
          <w:bCs/>
          <w:u w:val="single"/>
        </w:rPr>
        <w:t>＋CO</w:t>
      </w:r>
      <w:r>
        <w:rPr>
          <w:rFonts w:hint="eastAsia" w:ascii="Times New Roman" w:hAnsi="Times New Roman" w:cs="Times New Roman"/>
          <w:b/>
          <w:bCs/>
          <w:u w:val="single"/>
          <w:vertAlign w:val="subscript"/>
        </w:rPr>
        <w:t>2</w:t>
      </w:r>
      <w:r>
        <w:rPr>
          <w:rFonts w:hint="eastAsia" w:hAnsi="宋体" w:cs="Times New Roman"/>
          <w:b/>
          <w:bCs/>
          <w:u w:val="single"/>
        </w:rPr>
        <w:t xml:space="preserve">↑  </w:t>
      </w:r>
      <w:r>
        <w:rPr>
          <w:rFonts w:ascii="Times New Roman" w:hAnsi="Times New Roman" w:cs="Times New Roman"/>
        </w:rPr>
        <w:t>。</w:t>
      </w:r>
    </w:p>
    <w:p>
      <w:pPr>
        <w:pStyle w:val="5"/>
        <w:ind w:firstLine="420"/>
        <w:rPr>
          <w:rFonts w:ascii="Times New Roman" w:hAnsi="Times New Roman" w:cs="Times New Roman"/>
        </w:rPr>
      </w:pP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(3)含固体A(不含氢元素)的某种农家肥在农业生产上经常使用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施用该物质的主要作用是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C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</w:rPr>
        <w:t>。(填序号)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促进农作物的茎、叶生长茂盛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叶色浓绿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促进农作物根系发达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增强抗寒抗旱能力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促进农作物生长健壮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增强对病虫害和倒伏的抵抗能力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四、计算与分析题(5分)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楷体_GB2312" w:cs="Times New Roman"/>
        </w:rPr>
        <w:t>(北部湾中考)</w:t>
      </w:r>
      <w:r>
        <w:rPr>
          <w:rFonts w:ascii="Times New Roman" w:hAnsi="Times New Roman" w:cs="Times New Roman"/>
        </w:rPr>
        <w:t>取碳酸钡和硫酸钡的混合物23.0 g于烧杯中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将150.0 g的稀盐酸平均分三次加入烧杯中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加入稀盐酸的质量与烧杯中固体的质量关系如图所示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计算：</w:t>
      </w:r>
    </w:p>
    <w:p>
      <w:pPr>
        <w:pStyle w:val="5"/>
        <w:ind w:firstLine="42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623695" cy="906780"/>
            <wp:effectExtent l="0" t="0" r="0" b="7620"/>
            <wp:docPr id="207761864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61864" name="图片 70" descr=" 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23695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(1)该混合物中硫酸钡的质量为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u w:val="single"/>
        </w:rPr>
        <w:t>3.3</w:t>
      </w:r>
      <w:r>
        <w:rPr>
          <w:rFonts w:hint="eastAsia" w:ascii="Times New Roman" w:hAnsi="Times New Roman" w:cs="Times New Roman"/>
          <w:b/>
          <w:bCs/>
          <w:u w:val="single"/>
        </w:rPr>
        <w:t xml:space="preserve">   </w:t>
      </w:r>
      <w:r>
        <w:rPr>
          <w:rFonts w:ascii="Times New Roman" w:hAnsi="Times New Roman" w:cs="Times New Roman"/>
        </w:rPr>
        <w:t>g。</w:t>
      </w:r>
    </w:p>
    <w:p>
      <w:pPr>
        <w:pStyle w:val="5"/>
        <w:ind w:firstLine="42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(2)恰好完全反应时所得溶液中溶质的质量分数(精确至0.1%)。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解：设反应生成氯化钡的质量为</w:t>
      </w:r>
      <w:r>
        <w:rPr>
          <w:rFonts w:hint="eastAsia" w:ascii="Times New Roman" w:hAnsi="Times New Roman" w:cs="Times New Roman"/>
          <w:b/>
          <w:bCs/>
        </w:rPr>
        <w:t>x</w:t>
      </w:r>
      <w:r>
        <w:rPr>
          <w:rFonts w:hint="eastAsia" w:ascii="Times New Roman" w:hAnsi="Times New Roman" w:eastAsia="MingLiU_HKSCS" w:cs="Times New Roman"/>
          <w:b/>
          <w:bCs/>
        </w:rPr>
        <w:t>，</w:t>
      </w:r>
      <w:r>
        <w:rPr>
          <w:rFonts w:hint="eastAsia" w:ascii="Times New Roman" w:hAnsi="Times New Roman" w:cs="Times New Roman"/>
          <w:b/>
          <w:bCs/>
        </w:rPr>
        <w:t>产生二氧化碳的质量为</w:t>
      </w:r>
      <w:r>
        <w:rPr>
          <w:rFonts w:ascii="Times New Roman" w:hAnsi="Times New Roman" w:cs="Times New Roman"/>
          <w:b/>
          <w:bCs/>
        </w:rPr>
        <w:t>y。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BaCO</w:t>
      </w:r>
      <w:r>
        <w:rPr>
          <w:rFonts w:hint="eastAsia" w:ascii="Times New Roman" w:hAnsi="Times New Roman" w:cs="Times New Roman"/>
          <w:b/>
          <w:bCs/>
          <w:vertAlign w:val="subscript"/>
        </w:rPr>
        <w:t>3</w:t>
      </w:r>
      <w:r>
        <w:rPr>
          <w:rFonts w:ascii="Times New Roman" w:hAnsi="Times New Roman" w:cs="Times New Roman"/>
          <w:b/>
          <w:bCs/>
        </w:rPr>
        <w:t>＋2HCl</w:t>
      </w:r>
      <w:r>
        <w:rPr>
          <w:rFonts w:ascii="Times New Roman" w:hAnsi="Times New Roman" w:cs="Times New Roman"/>
          <w:b/>
          <w:bCs/>
          <w:spacing w:val="-16"/>
        </w:rPr>
        <w:t>==</w:t>
      </w:r>
      <w:r>
        <w:rPr>
          <w:rFonts w:ascii="Times New Roman" w:hAnsi="Times New Roman" w:cs="Times New Roman"/>
          <w:b/>
          <w:bCs/>
        </w:rPr>
        <w:t>=BaCl</w:t>
      </w:r>
      <w:r>
        <w:rPr>
          <w:rFonts w:hint="eastAsia"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>＋H</w:t>
      </w:r>
      <w:r>
        <w:rPr>
          <w:rFonts w:hint="eastAsia" w:ascii="Times New Roman" w:hAnsi="Times New Roman" w:cs="Times New Roman"/>
          <w:b/>
          <w:bCs/>
          <w:vertAlign w:val="subscript"/>
        </w:rPr>
        <w:t>2</w:t>
      </w:r>
      <w:r>
        <w:rPr>
          <w:rFonts w:hint="eastAsia"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＋CO</w:t>
      </w:r>
      <w:r>
        <w:rPr>
          <w:rFonts w:hint="eastAsia" w:ascii="Times New Roman" w:hAnsi="Times New Roman" w:cs="Times New Roman"/>
          <w:b/>
          <w:bCs/>
          <w:vertAlign w:val="subscript"/>
        </w:rPr>
        <w:t>2</w:t>
      </w:r>
      <w:r>
        <w:rPr>
          <w:rFonts w:hint="eastAsia" w:hAnsi="宋体" w:cs="Times New Roman"/>
          <w:b/>
          <w:bCs/>
        </w:rPr>
        <w:t>↑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　197　　 　　　　208　　　　　44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(23.0－3.3)g　　　</w:t>
      </w:r>
      <w:r>
        <w:rPr>
          <w:rFonts w:hint="eastAsia" w:ascii="Times New Roman" w:hAnsi="Times New Roman" w:cs="Times New Roman"/>
          <w:b/>
          <w:bCs/>
        </w:rPr>
        <w:t xml:space="preserve">  x</w:t>
      </w:r>
      <w:r>
        <w:rPr>
          <w:rFonts w:ascii="Times New Roman" w:hAnsi="Times New Roman" w:cs="Times New Roman"/>
          <w:b/>
          <w:bCs/>
        </w:rPr>
        <w:t>　　　　　　</w:t>
      </w:r>
      <w:r>
        <w:rPr>
          <w:rFonts w:hint="eastAsia" w:ascii="Times New Roman" w:hAnsi="Times New Roman" w:cs="Times New Roman"/>
          <w:b/>
          <w:bCs/>
        </w:rPr>
        <w:t>y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 xml:space="preserve">eq \f(197,19.7 g)</w:instrText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 xml:space="preserve">eq \f(208,</w:instrText>
      </w:r>
      <w:r>
        <w:rPr>
          <w:rFonts w:hint="eastAsia" w:ascii="Times New Roman" w:hAnsi="Times New Roman" w:cs="Times New Roman"/>
          <w:b/>
          <w:bCs/>
        </w:rPr>
        <w:instrText xml:space="preserve">x)</w:instrText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int="eastAsia" w:ascii="Times New Roman" w:hAnsi="Times New Roman" w:eastAsia="MingLiU_HKSCS" w:cs="Times New Roman"/>
          <w:b/>
          <w:bCs/>
        </w:rPr>
        <w:t>，</w:t>
      </w:r>
      <w:r>
        <w:rPr>
          <w:rFonts w:hint="eastAsia" w:ascii="Times New Roman" w:hAnsi="Times New Roman" w:cs="Times New Roman"/>
          <w:b/>
          <w:bCs/>
        </w:rPr>
        <w:t>x</w:t>
      </w:r>
      <w:r>
        <w:rPr>
          <w:rFonts w:ascii="Times New Roman" w:hAnsi="Times New Roman" w:cs="Times New Roman"/>
          <w:b/>
          <w:bCs/>
        </w:rPr>
        <w:t>＝20.8 g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 xml:space="preserve">eq \f(197,19.7 g)</w:instrText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 xml:space="preserve">eq \f(44,</w:instrText>
      </w:r>
      <w:r>
        <w:rPr>
          <w:rFonts w:hint="eastAsia" w:ascii="Times New Roman" w:hAnsi="Times New Roman" w:cs="Times New Roman"/>
          <w:b/>
          <w:bCs/>
        </w:rPr>
        <w:instrText xml:space="preserve">y)</w:instrText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int="eastAsia" w:ascii="Times New Roman" w:hAnsi="Times New Roman" w:eastAsia="MingLiU_HKSCS" w:cs="Times New Roman"/>
          <w:b/>
          <w:bCs/>
        </w:rPr>
        <w:t>，</w:t>
      </w:r>
      <w:r>
        <w:rPr>
          <w:rFonts w:hint="eastAsia" w:ascii="Times New Roman" w:hAnsi="Times New Roman" w:cs="Times New Roman"/>
          <w:b/>
          <w:bCs/>
        </w:rPr>
        <w:t>y</w:t>
      </w:r>
      <w:r>
        <w:rPr>
          <w:rFonts w:ascii="Times New Roman" w:hAnsi="Times New Roman" w:cs="Times New Roman"/>
          <w:b/>
          <w:bCs/>
        </w:rPr>
        <w:t>＝4.4 g</w:t>
      </w:r>
    </w:p>
    <w:p>
      <w:pPr>
        <w:pStyle w:val="5"/>
        <w:ind w:firstLine="422"/>
        <w:rPr>
          <w:rFonts w:ascii="Times New Roman" w:hAnsi="Times New Roman" w:eastAsia="MingLiU_HKSCS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所得溶液溶质的质量分数为：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 xml:space="preserve">eq \f(20.8 g,（19.7 g＋100.0 g）－4.4 g)</w:instrText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int="eastAsia" w:hAnsi="宋体" w:cs="Times New Roman"/>
          <w:b/>
          <w:bCs/>
        </w:rPr>
        <w:t>×</w:t>
      </w:r>
      <w:r>
        <w:rPr>
          <w:rFonts w:ascii="Times New Roman" w:hAnsi="Times New Roman" w:cs="Times New Roman"/>
          <w:b/>
          <w:bCs/>
        </w:rPr>
        <w:t>100%</w:t>
      </w:r>
      <w:r>
        <w:rPr>
          <w:rFonts w:hAnsi="宋体" w:cs="Times New Roman"/>
          <w:b/>
          <w:bCs/>
        </w:rPr>
        <w:t>≈</w:t>
      </w:r>
      <w:r>
        <w:rPr>
          <w:rFonts w:ascii="Times New Roman" w:hAnsi="Times New Roman" w:cs="Times New Roman"/>
          <w:b/>
          <w:bCs/>
        </w:rPr>
        <w:t>18.0%</w:t>
      </w:r>
    </w:p>
    <w:p>
      <w:pPr>
        <w:ind w:firstLine="422"/>
      </w:pPr>
      <w:r>
        <w:rPr>
          <w:rFonts w:ascii="Times New Roman" w:hAnsi="Times New Roman" w:cs="Times New Roman"/>
          <w:b/>
          <w:bCs/>
        </w:rPr>
        <w:t>答：恰好完全反应后所得氯化钡溶液溶质的质量分数约为18.0%。(用其他方法进行解答</w:t>
      </w:r>
      <w:r>
        <w:rPr>
          <w:rFonts w:hint="eastAsia" w:ascii="Times New Roman" w:hAnsi="Times New Roman" w:eastAsia="MingLiU_HKSCS" w:cs="Times New Roman"/>
          <w:b/>
          <w:bCs/>
        </w:rPr>
        <w:t>，</w:t>
      </w:r>
      <w:r>
        <w:rPr>
          <w:rFonts w:ascii="Times New Roman" w:hAnsi="Times New Roman" w:cs="Times New Roman"/>
          <w:b/>
          <w:bCs/>
        </w:rPr>
        <w:t>合理即可)</w:t>
      </w:r>
      <w:r>
        <w:rPr>
          <w:rFonts w:hint="eastAsia" w:ascii="Times New Roman" w:hAnsi="Times New Roman" w:cs="Times New Roman"/>
          <w:b/>
          <w:bCs/>
        </w:rPr>
        <w:t xml:space="preserve">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13" name="图片 100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3" name="图片 10001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B5"/>
    <w:rsid w:val="002D2530"/>
    <w:rsid w:val="003F735E"/>
    <w:rsid w:val="00582AB5"/>
    <w:rsid w:val="00B816BB"/>
    <w:rsid w:val="00BE74CA"/>
    <w:rsid w:val="00DB24B2"/>
    <w:rsid w:val="00E7108A"/>
    <w:rsid w:val="00EB6AA7"/>
    <w:rsid w:val="05744B12"/>
    <w:rsid w:val="0D4B2A51"/>
    <w:rsid w:val="10ED642B"/>
    <w:rsid w:val="15646A36"/>
    <w:rsid w:val="39CC6197"/>
    <w:rsid w:val="3D832CB0"/>
    <w:rsid w:val="4B193E51"/>
    <w:rsid w:val="4C805944"/>
    <w:rsid w:val="53F40ECA"/>
    <w:rsid w:val="5A190C36"/>
    <w:rsid w:val="5A970627"/>
    <w:rsid w:val="61EE0510"/>
    <w:rsid w:val="691C347D"/>
    <w:rsid w:val="6CBD7D83"/>
    <w:rsid w:val="6CC1637A"/>
    <w:rsid w:val="79C8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11"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11">
    <w:name w:val="批注框文本 Char"/>
    <w:basedOn w:val="9"/>
    <w:link w:val="6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9.png"/><Relationship Id="rId22" Type="http://schemas.openxmlformats.org/officeDocument/2006/relationships/image" Target="F62.TIF" TargetMode="External"/><Relationship Id="rId21" Type="http://schemas.openxmlformats.org/officeDocument/2006/relationships/image" Target="media/image8.png"/><Relationship Id="rId20" Type="http://schemas.openxmlformats.org/officeDocument/2006/relationships/image" Target="F61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F60.TIF" TargetMode="External"/><Relationship Id="rId17" Type="http://schemas.openxmlformats.org/officeDocument/2006/relationships/image" Target="media/image6.png"/><Relationship Id="rId16" Type="http://schemas.openxmlformats.org/officeDocument/2006/relationships/image" Target="F59.TIF" TargetMode="External"/><Relationship Id="rId15" Type="http://schemas.openxmlformats.org/officeDocument/2006/relationships/image" Target="media/image5.png"/><Relationship Id="rId14" Type="http://schemas.openxmlformats.org/officeDocument/2006/relationships/image" Target="F58.TIF" TargetMode="External"/><Relationship Id="rId13" Type="http://schemas.openxmlformats.org/officeDocument/2006/relationships/image" Target="media/image4.png"/><Relationship Id="rId12" Type="http://schemas.openxmlformats.org/officeDocument/2006/relationships/image" Target="F57.TIF" TargetMode="Externa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906</Words>
  <Characters>5168</Characters>
  <Lines>43</Lines>
  <Paragraphs>12</Paragraphs>
  <TotalTime>0</TotalTime>
  <ScaleCrop>false</ScaleCrop>
  <LinksUpToDate>false</LinksUpToDate>
  <CharactersWithSpaces>6062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2021-06-15T00:59:00Z</dcterms:created>
  <dc:creator>学科网(Zxxk.com)</dc:creator>
  <cp:lastModifiedBy>老倪膏药(招代理)</cp:lastModifiedBy>
  <dcterms:modified xsi:type="dcterms:W3CDTF">2021-07-09T12:16:42Z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