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pPr>
      <w:r>
        <w:pict>
          <v:shape id="_x0000_s1025" o:spid="_x0000_s1025" o:spt="75" type="#_x0000_t75" style="position:absolute;left:0pt;margin-left:922pt;margin-top:921pt;height:32pt;width:32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bookmarkStart w:id="0" w:name="第六单元-走向和平发展的世界"/>
      <w:r>
        <w:t>第六单元 走向和平发展的世界</w:t>
      </w:r>
      <w:bookmarkEnd w:id="0"/>
    </w:p>
    <w:p>
      <w:pPr>
        <w:pStyle w:val="3"/>
        <w:spacing w:line="240" w:lineRule="auto"/>
      </w:pPr>
      <w:bookmarkStart w:id="1" w:name="Xf42e3cd1e12ed9dc103ec19432a073602a2df65"/>
      <w:r>
        <w:t>学校：__________ 班级：__________ 姓名：__________ 考号：__________</w:t>
      </w:r>
      <w:bookmarkEnd w:id="1"/>
    </w:p>
    <w:p>
      <w:pPr>
        <w:spacing w:line="240" w:lineRule="auto"/>
      </w:pPr>
      <w:r>
        <w:t xml:space="preserve"> 一、 选择题 （本题共计 20 小题  ，每题 2 分 ，共计40分 ， ） </w:t>
      </w:r>
    </w:p>
    <w:p>
      <w:pPr>
        <w:pStyle w:val="6"/>
        <w:spacing w:line="240" w:lineRule="auto"/>
      </w:pPr>
      <w:bookmarkStart w:id="2" w:name="选择题0"/>
      <w:bookmarkStart w:id="3" w:name="question_3888621567"/>
      <w:r>
        <w:t> </w:t>
      </w:r>
    </w:p>
    <w:bookmarkEnd w:id="2"/>
    <w:p>
      <w:pPr>
        <w:pStyle w:val="6"/>
        <w:spacing w:line="240" w:lineRule="auto"/>
      </w:pPr>
      <w:r>
        <w:t>1.  “</w:t>
      </w:r>
      <m:oMath>
        <m:r>
          <w:rPr>
            <w:rFonts w:ascii="Cambria Math" w:hAnsi="Cambria Math"/>
          </w:rPr>
          <m:t>After</m:t>
        </m:r>
      </m:oMath>
      <w:r>
        <w:t>  </w:t>
      </w:r>
      <m:oMath>
        <m:r>
          <w:rPr>
            <w:rFonts w:ascii="Cambria Math" w:hAnsi="Cambria Math"/>
          </w:rPr>
          <m:t>World II the United Nations Was Organized</m:t>
        </m:r>
      </m:oMath>
      <w:r>
        <w:t>”这个</w:t>
      </w:r>
      <w:bookmarkStart w:id="73" w:name="_GoBack"/>
      <w:bookmarkEnd w:id="73"/>
      <w:r>
        <w:t xml:space="preserve">维护世界和平与安全，推动国际社会公正发展的国际组织是（ ） </w:t>
      </w:r>
    </w:p>
    <w:p>
      <w:pPr>
        <w:pStyle w:val="6"/>
        <w:tabs>
          <w:tab w:val="left" w:pos="1800"/>
          <w:tab w:val="left" w:pos="3600"/>
          <w:tab w:val="left" w:pos="5400"/>
        </w:tabs>
        <w:spacing w:line="240" w:lineRule="auto"/>
      </w:pPr>
      <w:r>
        <w:t>A.欧洲联盟</w:t>
      </w:r>
      <w:r>
        <w:tab/>
      </w:r>
      <w:r>
        <w:t>B.联合国</w:t>
      </w:r>
      <w:r>
        <w:tab/>
      </w:r>
      <w:r>
        <w:t>C.国际联盟</w:t>
      </w:r>
      <w:r>
        <w:tab/>
      </w:r>
      <w:r>
        <w:t>D.世贸组织</w:t>
      </w:r>
    </w:p>
    <w:bookmarkEnd w:id="3"/>
    <w:p>
      <w:pPr>
        <w:pStyle w:val="6"/>
        <w:spacing w:line="240" w:lineRule="auto"/>
      </w:pPr>
      <w:bookmarkStart w:id="4" w:name="选择题1"/>
      <w:bookmarkStart w:id="5" w:name="question_1366602751"/>
      <w:r>
        <w:t> </w:t>
      </w:r>
    </w:p>
    <w:bookmarkEnd w:id="4"/>
    <w:p>
      <w:pPr>
        <w:pStyle w:val="6"/>
        <w:spacing w:line="240" w:lineRule="auto"/>
      </w:pPr>
      <w:r>
        <w:t xml:space="preserve">2.  20世纪以来，随着科技的发展，世界已经小到用“地球村”来称呼了，而人类也因此面临着许多共同的问题。下列不属于人类面临的共同问题的是（        ） </w:t>
      </w:r>
    </w:p>
    <w:p>
      <w:pPr>
        <w:pStyle w:val="6"/>
        <w:tabs>
          <w:tab w:val="left" w:pos="1800"/>
          <w:tab w:val="left" w:pos="3600"/>
          <w:tab w:val="left" w:pos="5400"/>
        </w:tabs>
        <w:spacing w:line="240" w:lineRule="auto"/>
      </w:pPr>
      <w:r>
        <w:t>A.毒品问题</w:t>
      </w:r>
      <w:r>
        <w:tab/>
      </w:r>
      <w:r>
        <w:t>B.恐怖主义问题</w:t>
      </w:r>
      <w:r>
        <w:tab/>
      </w:r>
      <w:r>
        <w:t>C.环境问题</w:t>
      </w:r>
      <w:r>
        <w:tab/>
      </w:r>
      <w:r>
        <w:t>D.种族主义问题</w:t>
      </w:r>
    </w:p>
    <w:bookmarkEnd w:id="5"/>
    <w:p>
      <w:pPr>
        <w:pStyle w:val="6"/>
        <w:spacing w:line="240" w:lineRule="auto"/>
      </w:pPr>
      <w:bookmarkStart w:id="6" w:name="选择题2"/>
      <w:bookmarkStart w:id="7" w:name="question_1971351295"/>
      <w:r>
        <w:t> </w:t>
      </w:r>
    </w:p>
    <w:bookmarkEnd w:id="6"/>
    <w:p>
      <w:pPr>
        <w:pStyle w:val="6"/>
        <w:spacing w:line="240" w:lineRule="auto"/>
      </w:pPr>
      <w:r>
        <w:t xml:space="preserve">3.  标志着广大发展中国家已经成为国际政治舞台上的一支重要力量，在一定程度上冲击了两极格局的是（        ） </w:t>
      </w:r>
    </w:p>
    <w:p>
      <w:pPr>
        <w:pStyle w:val="6"/>
        <w:tabs>
          <w:tab w:val="left" w:pos="3600"/>
        </w:tabs>
        <w:spacing w:line="240" w:lineRule="auto"/>
      </w:pPr>
      <w:r>
        <w:t>A.不结盟运动的兴起</w:t>
      </w:r>
      <w:r>
        <w:tab/>
      </w:r>
      <w:r>
        <w:t>B.拉丁美洲独立运动</w:t>
      </w:r>
      <w:r>
        <w:br w:type="textWrapping"/>
      </w:r>
      <w:r>
        <w:t>C.万隆会议的召开</w:t>
      </w:r>
      <w:r>
        <w:tab/>
      </w:r>
      <w:r>
        <w:t>D.非暴力不合作运动</w:t>
      </w:r>
      <w:r>
        <w:br w:type="textWrapping"/>
      </w:r>
    </w:p>
    <w:bookmarkEnd w:id="7"/>
    <w:p>
      <w:pPr>
        <w:pStyle w:val="6"/>
        <w:spacing w:line="240" w:lineRule="auto"/>
      </w:pPr>
      <w:bookmarkStart w:id="8" w:name="选择题3"/>
      <w:bookmarkStart w:id="9" w:name="question_825839812"/>
      <w:r>
        <w:t> </w:t>
      </w:r>
    </w:p>
    <w:bookmarkEnd w:id="8"/>
    <w:p>
      <w:pPr>
        <w:pStyle w:val="6"/>
        <w:spacing w:line="240" w:lineRule="auto"/>
      </w:pPr>
      <w:r>
        <w:t xml:space="preserve">4.  1995年9月4日-15日，第四次世界妇女大会在中国北京召开。会议主题为：以行动谋求平等、发展与和平；制定和通过了《北京宣言》和《行动纲领》，旨在 （        ） </w:t>
      </w:r>
    </w:p>
    <w:p>
      <w:pPr>
        <w:pStyle w:val="6"/>
        <w:tabs>
          <w:tab w:val="left" w:pos="3600"/>
        </w:tabs>
        <w:spacing w:line="240" w:lineRule="auto"/>
      </w:pPr>
      <w:r>
        <w:t>A.提高全球妇女地位</w:t>
      </w:r>
      <w:r>
        <w:tab/>
      </w:r>
      <w:r>
        <w:t>B.探讨新出现的问题</w:t>
      </w:r>
      <w:r>
        <w:br w:type="textWrapping"/>
      </w:r>
      <w:r>
        <w:t>C.平等获得体面就业</w:t>
      </w:r>
      <w:r>
        <w:tab/>
      </w:r>
      <w:r>
        <w:t>D.关注农村女性</w:t>
      </w:r>
      <w:r>
        <w:br w:type="textWrapping"/>
      </w:r>
    </w:p>
    <w:bookmarkEnd w:id="9"/>
    <w:p>
      <w:pPr>
        <w:pStyle w:val="6"/>
        <w:spacing w:line="240" w:lineRule="auto"/>
      </w:pPr>
      <w:bookmarkStart w:id="10" w:name="选择题4"/>
      <w:bookmarkStart w:id="11" w:name="question_1616797380"/>
      <w:r>
        <w:t> </w:t>
      </w:r>
    </w:p>
    <w:bookmarkEnd w:id="10"/>
    <w:p>
      <w:pPr>
        <w:pStyle w:val="6"/>
        <w:spacing w:line="240" w:lineRule="auto"/>
      </w:pPr>
      <w:r>
        <w:t xml:space="preserve">5.  “传统的中国是被全球化击败的，却也是从全球化里开始崛起的。大英帝国是从全球化中崛起的，也是在全球化中衰落的。眼下的美国，虽然一直是全球化最大的获益国，却呈现出冷淡全球化的倾向，因为美国开始感受到代价。”这段话主要是在说明全球化（        ） </w:t>
      </w:r>
    </w:p>
    <w:p>
      <w:pPr>
        <w:pStyle w:val="6"/>
        <w:spacing w:line="240" w:lineRule="auto"/>
      </w:pPr>
      <w:r>
        <w:t>A.对各国的损益不同时期存有差异</w:t>
      </w:r>
    </w:p>
    <w:p>
      <w:pPr>
        <w:pStyle w:val="6"/>
        <w:spacing w:line="240" w:lineRule="auto"/>
      </w:pPr>
      <w:r>
        <w:t>B.给现代中国带来巨大利益</w:t>
      </w:r>
    </w:p>
    <w:p>
      <w:pPr>
        <w:pStyle w:val="6"/>
        <w:spacing w:line="240" w:lineRule="auto"/>
      </w:pPr>
      <w:r>
        <w:t>C.是大英帝国衰落的重要原因之一</w:t>
      </w:r>
    </w:p>
    <w:p>
      <w:pPr>
        <w:pStyle w:val="6"/>
        <w:spacing w:line="240" w:lineRule="auto"/>
      </w:pPr>
      <w:r>
        <w:t>D.对当今美国来说是弊大于利</w:t>
      </w:r>
    </w:p>
    <w:bookmarkEnd w:id="11"/>
    <w:p>
      <w:pPr>
        <w:pStyle w:val="6"/>
        <w:spacing w:line="240" w:lineRule="auto"/>
      </w:pPr>
      <w:bookmarkStart w:id="12" w:name="选择题5"/>
      <w:bookmarkStart w:id="13" w:name="question_1295864831"/>
      <w:r>
        <w:t> </w:t>
      </w:r>
    </w:p>
    <w:bookmarkEnd w:id="12"/>
    <w:p>
      <w:pPr>
        <w:pStyle w:val="6"/>
        <w:spacing w:line="240" w:lineRule="auto"/>
      </w:pPr>
      <w:r>
        <w:t xml:space="preserve">6.  世界贸易组织的职能主要是制定和规范多边贸易协定、组织贸易谈判、解决贸易争端等，这反映出世界贸易组织（ ） </w:t>
      </w:r>
    </w:p>
    <w:p>
      <w:pPr>
        <w:pStyle w:val="6"/>
        <w:spacing w:line="240" w:lineRule="auto"/>
      </w:pPr>
      <w:r>
        <w:t>A.冲击了美苏为首的两极格局</w:t>
      </w:r>
    </w:p>
    <w:p>
      <w:pPr>
        <w:pStyle w:val="6"/>
        <w:spacing w:line="240" w:lineRule="auto"/>
      </w:pPr>
      <w:r>
        <w:t>B.推动着经济全球化的进程</w:t>
      </w:r>
    </w:p>
    <w:p>
      <w:pPr>
        <w:pStyle w:val="6"/>
        <w:spacing w:line="240" w:lineRule="auto"/>
      </w:pPr>
      <w:r>
        <w:t>C.促使第三次科技革命的出现</w:t>
      </w:r>
    </w:p>
    <w:p>
      <w:pPr>
        <w:pStyle w:val="6"/>
        <w:spacing w:line="240" w:lineRule="auto"/>
      </w:pPr>
      <w:r>
        <w:t>D.消除了对世界和平的威胁</w:t>
      </w:r>
    </w:p>
    <w:bookmarkEnd w:id="13"/>
    <w:p>
      <w:pPr>
        <w:pStyle w:val="6"/>
        <w:spacing w:line="240" w:lineRule="auto"/>
      </w:pPr>
      <w:bookmarkStart w:id="14" w:name="选择题6"/>
      <w:bookmarkStart w:id="15" w:name="question_2204655812"/>
      <w:r>
        <w:t> </w:t>
      </w:r>
    </w:p>
    <w:bookmarkEnd w:id="14"/>
    <w:p>
      <w:pPr>
        <w:pStyle w:val="6"/>
        <w:spacing w:line="240" w:lineRule="auto"/>
      </w:pPr>
      <w:r>
        <w:t xml:space="preserve">7.  二战后，发展中国家为维护民族独立、世界和平，建立公正的国际政治经济秩序，做出了诸多努力。下列选项中不符合题意的是（        ） </w:t>
      </w:r>
    </w:p>
    <w:p>
      <w:pPr>
        <w:pStyle w:val="6"/>
        <w:tabs>
          <w:tab w:val="left" w:pos="3600"/>
        </w:tabs>
        <w:spacing w:line="240" w:lineRule="auto"/>
      </w:pPr>
      <w:r>
        <w:t>A.召开万隆会议</w:t>
      </w:r>
      <w:r>
        <w:tab/>
      </w:r>
      <w:r>
        <w:t>B.发起不结盟运动</w:t>
      </w:r>
      <w:r>
        <w:br w:type="textWrapping"/>
      </w:r>
      <w:r>
        <w:t>C.成立七十七国集团</w:t>
      </w:r>
      <w:r>
        <w:tab/>
      </w:r>
      <w:r>
        <w:t>D.成立世界贸易组织</w:t>
      </w:r>
      <w:r>
        <w:br w:type="textWrapping"/>
      </w:r>
    </w:p>
    <w:bookmarkEnd w:id="15"/>
    <w:p>
      <w:pPr>
        <w:pStyle w:val="6"/>
        <w:spacing w:line="240" w:lineRule="auto"/>
      </w:pPr>
      <w:bookmarkStart w:id="16" w:name="选择题7"/>
      <w:bookmarkStart w:id="17" w:name="question_3419101380"/>
      <w:r>
        <w:t> </w:t>
      </w:r>
    </w:p>
    <w:bookmarkEnd w:id="16"/>
    <w:p>
      <w:pPr>
        <w:pStyle w:val="6"/>
        <w:spacing w:line="240" w:lineRule="auto"/>
      </w:pPr>
      <w:r>
        <w:t>8.  下图漫画所反映的当前人类面临的共同问题会导致（        ）</w:t>
      </w:r>
      <w:r>
        <w:br w:type="textWrapping"/>
      </w:r>
      <w:r>
        <w:drawing>
          <wp:inline distT="0" distB="0" distL="0" distR="0">
            <wp:extent cx="1504950" cy="1247775"/>
            <wp:effectExtent l="0" t="0" r="0" b="0"/>
            <wp:docPr id="1"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
                    <pic:cNvPicPr>
                      <a:picLocks noChangeAspect="1" noChangeArrowheads="1"/>
                    </pic:cNvPicPr>
                  </pic:nvPicPr>
                  <pic:blipFill>
                    <a:blip r:embed="rId8"/>
                    <a:stretch>
                      <a:fillRect/>
                    </a:stretch>
                  </pic:blipFill>
                  <pic:spPr>
                    <a:xfrm>
                      <a:off x="0" y="0"/>
                      <a:ext cx="1504950" cy="1247775"/>
                    </a:xfrm>
                    <a:prstGeom prst="rect">
                      <a:avLst/>
                    </a:prstGeom>
                    <a:noFill/>
                    <a:ln w="9525">
                      <a:noFill/>
                    </a:ln>
                  </pic:spPr>
                </pic:pic>
              </a:graphicData>
            </a:graphic>
          </wp:inline>
        </w:drawing>
      </w:r>
      <w:r>
        <w:br w:type="textWrapping"/>
      </w:r>
      <w:r>
        <w:t>①巨大的环境压力</w:t>
      </w:r>
      <w:r>
        <w:br w:type="textWrapping"/>
      </w:r>
      <w:r>
        <w:t>②粮食问题尖锐</w:t>
      </w:r>
      <w:r>
        <w:br w:type="textWrapping"/>
      </w:r>
      <w:r>
        <w:t>③社会保障方面面临新挑战</w:t>
      </w:r>
      <w:r>
        <w:br w:type="textWrapping"/>
      </w:r>
      <w:r>
        <w:t xml:space="preserve">④经济飞速发展 </w:t>
      </w:r>
    </w:p>
    <w:p>
      <w:pPr>
        <w:pStyle w:val="6"/>
        <w:tabs>
          <w:tab w:val="left" w:pos="1800"/>
          <w:tab w:val="left" w:pos="3600"/>
          <w:tab w:val="left" w:pos="5400"/>
        </w:tabs>
        <w:spacing w:line="240" w:lineRule="auto"/>
      </w:pPr>
      <w:r>
        <w:t>A.①②③</w:t>
      </w:r>
      <w:r>
        <w:tab/>
      </w:r>
      <w:r>
        <w:t>B.②③④</w:t>
      </w:r>
      <w:r>
        <w:tab/>
      </w:r>
      <w:r>
        <w:t>C.①②④</w:t>
      </w:r>
      <w:r>
        <w:tab/>
      </w:r>
      <w:r>
        <w:t>D.①③④</w:t>
      </w:r>
    </w:p>
    <w:bookmarkEnd w:id="17"/>
    <w:p>
      <w:pPr>
        <w:pStyle w:val="6"/>
        <w:spacing w:line="240" w:lineRule="auto"/>
      </w:pPr>
      <w:bookmarkStart w:id="18" w:name="选择题8"/>
      <w:bookmarkStart w:id="19" w:name="question_533750468"/>
      <w:r>
        <w:t> </w:t>
      </w:r>
    </w:p>
    <w:bookmarkEnd w:id="18"/>
    <w:p>
      <w:pPr>
        <w:pStyle w:val="6"/>
        <w:spacing w:line="240" w:lineRule="auto"/>
      </w:pPr>
      <w:r>
        <w:t xml:space="preserve">9.  世贸组织争端解决机制以专家调解为中心，以争端解决机构审议、批准专家组建议或裁定为常规，以在特殊情况下争端解决机构授权和监控的贸易报复为强制实施的最后手段，日益取得了发展中国家的信赖。 这表明争端解决机制（        ） </w:t>
      </w:r>
    </w:p>
    <w:p>
      <w:pPr>
        <w:pStyle w:val="6"/>
        <w:spacing w:line="240" w:lineRule="auto"/>
      </w:pPr>
      <w:r>
        <w:t>A.推崇贸易报复，不具有建设性</w:t>
      </w:r>
    </w:p>
    <w:p>
      <w:pPr>
        <w:pStyle w:val="6"/>
        <w:spacing w:line="240" w:lineRule="auto"/>
      </w:pPr>
      <w:r>
        <w:t>B.其宗旨是维护发展中国家利益</w:t>
      </w:r>
    </w:p>
    <w:p>
      <w:pPr>
        <w:pStyle w:val="6"/>
        <w:spacing w:line="240" w:lineRule="auto"/>
      </w:pPr>
      <w:r>
        <w:t>C.重视程序建设，忽视法律功能</w:t>
      </w:r>
    </w:p>
    <w:p>
      <w:pPr>
        <w:pStyle w:val="6"/>
        <w:spacing w:line="240" w:lineRule="auto"/>
      </w:pPr>
      <w:r>
        <w:t>D.有助于国际经济秩序有序发展</w:t>
      </w:r>
    </w:p>
    <w:bookmarkEnd w:id="19"/>
    <w:p>
      <w:pPr>
        <w:pStyle w:val="6"/>
        <w:spacing w:line="240" w:lineRule="auto"/>
      </w:pPr>
      <w:bookmarkStart w:id="20" w:name="选择题9"/>
      <w:bookmarkStart w:id="21" w:name="question_2334939076"/>
      <w:r>
        <w:t> </w:t>
      </w:r>
    </w:p>
    <w:bookmarkEnd w:id="20"/>
    <w:p>
      <w:pPr>
        <w:pStyle w:val="6"/>
        <w:spacing w:line="240" w:lineRule="auto"/>
      </w:pPr>
      <w:r>
        <w:t xml:space="preserve">10.  世界贸易组织（英文是World Trade Organization，缩写为WTO）是当代最重要的国际经济组织之一，其成员间的贸易额占世界贸易额的绝大多数，被称为“经济联合国”。下列有关世界贸易组织的说法，不正确的一项是（        ） </w:t>
      </w:r>
    </w:p>
    <w:p>
      <w:pPr>
        <w:pStyle w:val="6"/>
        <w:spacing w:line="240" w:lineRule="auto"/>
      </w:pPr>
      <w:r>
        <w:t>A.成立于1995年初</w:t>
      </w:r>
    </w:p>
    <w:p>
      <w:pPr>
        <w:pStyle w:val="6"/>
        <w:spacing w:line="240" w:lineRule="auto"/>
      </w:pPr>
      <w:r>
        <w:t>B.目的是通过开放市场和公平贸易，实现对世界贸易的垄断</w:t>
      </w:r>
    </w:p>
    <w:p>
      <w:pPr>
        <w:pStyle w:val="6"/>
        <w:spacing w:line="240" w:lineRule="auto"/>
      </w:pPr>
      <w:r>
        <w:t>C.是经济全球化的一个重要表现</w:t>
      </w:r>
    </w:p>
    <w:p>
      <w:pPr>
        <w:pStyle w:val="6"/>
        <w:spacing w:line="240" w:lineRule="auto"/>
      </w:pPr>
      <w:r>
        <w:t>D.2001年，中国成功加入</w:t>
      </w:r>
    </w:p>
    <w:bookmarkEnd w:id="21"/>
    <w:p>
      <w:pPr>
        <w:pStyle w:val="6"/>
        <w:spacing w:line="240" w:lineRule="auto"/>
      </w:pPr>
      <w:bookmarkStart w:id="22" w:name="选择题10"/>
      <w:bookmarkStart w:id="23" w:name="question_779991039"/>
      <w:r>
        <w:t> </w:t>
      </w:r>
    </w:p>
    <w:bookmarkEnd w:id="22"/>
    <w:p>
      <w:pPr>
        <w:pStyle w:val="6"/>
        <w:spacing w:line="240" w:lineRule="auto"/>
      </w:pPr>
      <w:r>
        <w:t>11.  如图中的场景至今还在不断的上演，它们反映的现实问题是（ ）</w:t>
      </w:r>
      <w:r>
        <w:drawing>
          <wp:inline distT="0" distB="0" distL="0" distR="0">
            <wp:extent cx="4177030" cy="1250950"/>
            <wp:effectExtent l="0" t="0" r="0" b="0"/>
            <wp:docPr id="2"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
                    <pic:cNvPicPr>
                      <a:picLocks noChangeAspect="1" noChangeArrowheads="1"/>
                    </pic:cNvPicPr>
                  </pic:nvPicPr>
                  <pic:blipFill>
                    <a:blip r:embed="rId9"/>
                    <a:stretch>
                      <a:fillRect/>
                    </a:stretch>
                  </pic:blipFill>
                  <pic:spPr>
                    <a:xfrm>
                      <a:off x="0" y="0"/>
                      <a:ext cx="4177364" cy="1251284"/>
                    </a:xfrm>
                    <a:prstGeom prst="rect">
                      <a:avLst/>
                    </a:prstGeom>
                    <a:noFill/>
                    <a:ln w="9525">
                      <a:noFill/>
                    </a:ln>
                  </pic:spPr>
                </pic:pic>
              </a:graphicData>
            </a:graphic>
          </wp:inline>
        </w:drawing>
      </w:r>
      <w:r>
        <w:t xml:space="preserve"> </w:t>
      </w:r>
    </w:p>
    <w:p>
      <w:pPr>
        <w:pStyle w:val="6"/>
        <w:tabs>
          <w:tab w:val="left" w:pos="1800"/>
          <w:tab w:val="left" w:pos="3600"/>
          <w:tab w:val="left" w:pos="5400"/>
        </w:tabs>
        <w:spacing w:line="240" w:lineRule="auto"/>
      </w:pPr>
      <w:r>
        <w:t>A.印巴冲突</w:t>
      </w:r>
      <w:r>
        <w:tab/>
      </w:r>
      <w:r>
        <w:t>B.巴以冲突</w:t>
      </w:r>
      <w:r>
        <w:tab/>
      </w:r>
      <w:r>
        <w:t>C.科索沃危机</w:t>
      </w:r>
      <w:r>
        <w:tab/>
      </w:r>
      <w:r>
        <w:t>D.国际恐怖主义</w:t>
      </w:r>
    </w:p>
    <w:bookmarkEnd w:id="23"/>
    <w:p>
      <w:pPr>
        <w:pStyle w:val="6"/>
        <w:spacing w:line="240" w:lineRule="auto"/>
      </w:pPr>
      <w:bookmarkStart w:id="24" w:name="选择题11"/>
      <w:bookmarkStart w:id="25" w:name="question_2797643519"/>
      <w:r>
        <w:t> </w:t>
      </w:r>
    </w:p>
    <w:bookmarkEnd w:id="24"/>
    <w:p>
      <w:pPr>
        <w:pStyle w:val="6"/>
        <w:spacing w:line="240" w:lineRule="auto"/>
      </w:pPr>
      <w:r>
        <w:t xml:space="preserve">12.  近日有报道称：“依托大数据、智慧物流等现代互联网技术，中国阿里巴巴网络公司正在为全球中小企业打造一条网上丝绸之路，推动一带一路沿线国家贸易畅通，更好的惠及当地民众”该新闻最能体现（ ） </w:t>
      </w:r>
    </w:p>
    <w:p>
      <w:pPr>
        <w:pStyle w:val="6"/>
        <w:spacing w:line="240" w:lineRule="auto"/>
      </w:pPr>
      <w:r>
        <w:t>A.科学技术在各个领域之间相互渗透</w:t>
      </w:r>
    </w:p>
    <w:p>
      <w:pPr>
        <w:pStyle w:val="6"/>
        <w:spacing w:line="240" w:lineRule="auto"/>
      </w:pPr>
      <w:r>
        <w:t>B.科学技术推动经济全球化发展</w:t>
      </w:r>
    </w:p>
    <w:p>
      <w:pPr>
        <w:pStyle w:val="6"/>
        <w:spacing w:line="240" w:lineRule="auto"/>
      </w:pPr>
      <w:r>
        <w:t>C.科学技术引起国际格局的变化</w:t>
      </w:r>
    </w:p>
    <w:p>
      <w:pPr>
        <w:pStyle w:val="6"/>
        <w:spacing w:line="240" w:lineRule="auto"/>
      </w:pPr>
      <w:r>
        <w:t>D.中国科技开始引领世界</w:t>
      </w:r>
    </w:p>
    <w:bookmarkEnd w:id="25"/>
    <w:p>
      <w:pPr>
        <w:pStyle w:val="6"/>
        <w:spacing w:line="240" w:lineRule="auto"/>
      </w:pPr>
      <w:bookmarkStart w:id="26" w:name="选择题12"/>
      <w:bookmarkStart w:id="27" w:name="question_1645524991"/>
      <w:r>
        <w:t> </w:t>
      </w:r>
    </w:p>
    <w:bookmarkEnd w:id="26"/>
    <w:p>
      <w:pPr>
        <w:pStyle w:val="6"/>
        <w:spacing w:line="240" w:lineRule="auto"/>
      </w:pPr>
      <w:r>
        <w:t xml:space="preserve">13.  跳出国界，走向世界，加强国际间的合作是当今世界经济全球化趋势的突出表现之一．被誉为“经济领域的联合国”，成立于1995年的国际组织是（ ） </w:t>
      </w:r>
    </w:p>
    <w:p>
      <w:pPr>
        <w:pStyle w:val="6"/>
        <w:tabs>
          <w:tab w:val="left" w:pos="3600"/>
        </w:tabs>
        <w:spacing w:line="240" w:lineRule="auto"/>
      </w:pPr>
      <w:r>
        <w:t>A.欧洲联盟</w:t>
      </w:r>
      <w:r>
        <w:tab/>
      </w:r>
      <w:r>
        <w:t>B.世界贸易组织</w:t>
      </w:r>
      <w:r>
        <w:br w:type="textWrapping"/>
      </w:r>
      <w:r>
        <w:t>C.亚太经济合作组织</w:t>
      </w:r>
      <w:r>
        <w:tab/>
      </w:r>
      <w:r>
        <w:t>D.上海合作组织</w:t>
      </w:r>
      <w:r>
        <w:br w:type="textWrapping"/>
      </w:r>
    </w:p>
    <w:bookmarkEnd w:id="27"/>
    <w:p>
      <w:pPr>
        <w:pStyle w:val="6"/>
        <w:spacing w:line="240" w:lineRule="auto"/>
      </w:pPr>
      <w:bookmarkStart w:id="28" w:name="选择题13"/>
      <w:bookmarkStart w:id="29" w:name="question_2655303935"/>
      <w:r>
        <w:t> </w:t>
      </w:r>
    </w:p>
    <w:bookmarkEnd w:id="28"/>
    <w:p>
      <w:pPr>
        <w:pStyle w:val="6"/>
        <w:spacing w:line="240" w:lineRule="auto"/>
      </w:pPr>
      <w:r>
        <w:t xml:space="preserve">14.  古巴前领导人卡斯特罗在评述经济全球化时说：“它的航程是如此不合理和荒唐，以致它不可能抵达安全的港口。”这里的“不合理和荒唐”主要是指经济全球化（        ） </w:t>
      </w:r>
    </w:p>
    <w:p>
      <w:pPr>
        <w:pStyle w:val="6"/>
        <w:spacing w:line="240" w:lineRule="auto"/>
      </w:pPr>
      <w:r>
        <w:t>A.容易加剧不公平国际竞争，加剧贫富分化</w:t>
      </w:r>
    </w:p>
    <w:p>
      <w:pPr>
        <w:pStyle w:val="6"/>
        <w:spacing w:line="240" w:lineRule="auto"/>
      </w:pPr>
      <w:r>
        <w:t>B.使发展中国家沦为发达国家的殖民地</w:t>
      </w:r>
    </w:p>
    <w:p>
      <w:pPr>
        <w:pStyle w:val="6"/>
        <w:spacing w:line="240" w:lineRule="auto"/>
      </w:pPr>
      <w:r>
        <w:t>C.不利于发展中国家吸引外资和先进技术</w:t>
      </w:r>
    </w:p>
    <w:p>
      <w:pPr>
        <w:pStyle w:val="6"/>
        <w:spacing w:line="240" w:lineRule="auto"/>
      </w:pPr>
      <w:r>
        <w:t>D.会造成新的国际冲突，引发世界大战</w:t>
      </w:r>
    </w:p>
    <w:bookmarkEnd w:id="29"/>
    <w:p>
      <w:pPr>
        <w:pStyle w:val="6"/>
        <w:spacing w:line="240" w:lineRule="auto"/>
      </w:pPr>
      <w:bookmarkStart w:id="30" w:name="选择题14"/>
      <w:bookmarkStart w:id="31" w:name="question_1220327167"/>
      <w:r>
        <w:t> </w:t>
      </w:r>
    </w:p>
    <w:bookmarkEnd w:id="30"/>
    <w:p>
      <w:pPr>
        <w:pStyle w:val="6"/>
        <w:spacing w:line="240" w:lineRule="auto"/>
      </w:pPr>
      <w:r>
        <w:t>15.  科技的进步不断为人类经济发展开拓广阔的前景，同时也不断催生新的职业．下列新职业属于第三次科技革命中出现的有（ ）</w:t>
      </w:r>
      <w:r>
        <w:br w:type="textWrapping"/>
      </w:r>
      <w:r>
        <w:t xml:space="preserve">①信息技术教师    ②电话修理工    ③飞行员    ④网吧管理员． </w:t>
      </w:r>
    </w:p>
    <w:p>
      <w:pPr>
        <w:pStyle w:val="6"/>
        <w:tabs>
          <w:tab w:val="left" w:pos="1800"/>
          <w:tab w:val="left" w:pos="3600"/>
          <w:tab w:val="left" w:pos="5400"/>
        </w:tabs>
        <w:spacing w:line="240" w:lineRule="auto"/>
      </w:pPr>
      <w:r>
        <w:t>A.①④</w:t>
      </w:r>
      <w:r>
        <w:tab/>
      </w:r>
      <w:r>
        <w:t>B.②③</w:t>
      </w:r>
      <w:r>
        <w:tab/>
      </w:r>
      <w:r>
        <w:t>C.①②④</w:t>
      </w:r>
      <w:r>
        <w:tab/>
      </w:r>
      <w:r>
        <w:t>D.②③④</w:t>
      </w:r>
    </w:p>
    <w:bookmarkEnd w:id="31"/>
    <w:p>
      <w:pPr>
        <w:pStyle w:val="6"/>
        <w:spacing w:line="240" w:lineRule="auto"/>
      </w:pPr>
      <w:bookmarkStart w:id="32" w:name="选择题15"/>
      <w:bookmarkStart w:id="33" w:name="question_3954255103"/>
      <w:r>
        <w:t> </w:t>
      </w:r>
    </w:p>
    <w:bookmarkEnd w:id="32"/>
    <w:p>
      <w:pPr>
        <w:pStyle w:val="6"/>
        <w:spacing w:line="240" w:lineRule="auto"/>
      </w:pPr>
      <w:r>
        <w:t xml:space="preserve">16.  当前中东地区局势动荡不安,动荡的原因是错综复杂的，其中包括（ ） </w:t>
      </w:r>
    </w:p>
    <w:p>
      <w:pPr>
        <w:pStyle w:val="6"/>
        <w:tabs>
          <w:tab w:val="left" w:pos="1800"/>
          <w:tab w:val="left" w:pos="3600"/>
          <w:tab w:val="left" w:pos="5400"/>
        </w:tabs>
        <w:spacing w:line="240" w:lineRule="auto"/>
      </w:pPr>
      <w:bookmarkStart w:id="34" w:name="bylh-option-container-4"/>
      <w:r>
        <w:t>A.民族矛盾</w:t>
      </w:r>
      <w:r>
        <w:tab/>
      </w:r>
      <w:r>
        <w:t>B.宗教纷争</w:t>
      </w:r>
      <w:r>
        <w:tab/>
      </w:r>
      <w:r>
        <w:t>C.资源的争夺</w:t>
      </w:r>
      <w:bookmarkStart w:id="35" w:name="bylh-option-4"/>
      <w:r>
        <w:tab/>
      </w:r>
      <w:r>
        <w:t>D.大国插手</w:t>
      </w:r>
      <w:bookmarkEnd w:id="35"/>
    </w:p>
    <w:bookmarkEnd w:id="33"/>
    <w:bookmarkEnd w:id="34"/>
    <w:p>
      <w:pPr>
        <w:pStyle w:val="6"/>
        <w:spacing w:line="240" w:lineRule="auto"/>
      </w:pPr>
      <w:bookmarkStart w:id="36" w:name="选择题16"/>
      <w:bookmarkStart w:id="37" w:name="question_1758509055"/>
      <w:r>
        <w:t> </w:t>
      </w:r>
    </w:p>
    <w:bookmarkEnd w:id="36"/>
    <w:p>
      <w:pPr>
        <w:pStyle w:val="6"/>
        <w:spacing w:line="240" w:lineRule="auto"/>
      </w:pPr>
      <w:r>
        <w:t xml:space="preserve">17.  </w:t>
      </w:r>
      <m:oMath>
        <m:r>
          <w:rPr>
            <w:rFonts w:ascii="Cambria Math" w:hAnsi="Cambria Math"/>
          </w:rPr>
          <m:t>1999</m:t>
        </m:r>
      </m:oMath>
      <w:r>
        <w:t>年，欧元正式诞生；</w:t>
      </w:r>
      <m:oMath>
        <m:r>
          <w:rPr>
            <w:rFonts w:ascii="Cambria Math" w:hAnsi="Cambria Math"/>
          </w:rPr>
          <m:t>1995</m:t>
        </m:r>
      </m:oMath>
      <w:r>
        <w:t>年世贸组织成立；</w:t>
      </w:r>
      <m:oMath>
        <m:r>
          <w:rPr>
            <w:rFonts w:ascii="Cambria Math" w:hAnsi="Cambria Math"/>
          </w:rPr>
          <m:t>1997</m:t>
        </m:r>
      </m:oMath>
      <w:r>
        <w:t>年，泰国金融危机爆发后迅速蔓延，很快变成了亚洲金融危机．这些表明，</w:t>
      </w:r>
      <m:oMath>
        <m:r>
          <w:rPr>
            <w:rFonts w:ascii="Cambria Math" w:hAnsi="Cambria Math"/>
          </w:rPr>
          <m:t>20</m:t>
        </m:r>
      </m:oMath>
      <w:r>
        <w:t xml:space="preserve">世纪末（ ） </w:t>
      </w:r>
    </w:p>
    <w:p>
      <w:pPr>
        <w:pStyle w:val="6"/>
        <w:spacing w:line="240" w:lineRule="auto"/>
      </w:pPr>
      <w:r>
        <w:t>A.世界经济全球化</w:t>
      </w:r>
    </w:p>
    <w:p>
      <w:pPr>
        <w:pStyle w:val="6"/>
        <w:spacing w:line="240" w:lineRule="auto"/>
      </w:pPr>
      <w:r>
        <w:t>B.世界经济完全受控于国际经济组织和跨国公司</w:t>
      </w:r>
    </w:p>
    <w:p>
      <w:pPr>
        <w:pStyle w:val="6"/>
        <w:spacing w:line="240" w:lineRule="auto"/>
      </w:pPr>
      <w:r>
        <w:t>C.世界形势出现稳定局面</w:t>
      </w:r>
    </w:p>
    <w:p>
      <w:pPr>
        <w:pStyle w:val="6"/>
        <w:spacing w:line="240" w:lineRule="auto"/>
      </w:pPr>
      <w:r>
        <w:t>D.亚洲各国经济发展滞后</w:t>
      </w:r>
    </w:p>
    <w:bookmarkEnd w:id="37"/>
    <w:p>
      <w:pPr>
        <w:pStyle w:val="6"/>
        <w:spacing w:line="240" w:lineRule="auto"/>
      </w:pPr>
      <w:bookmarkStart w:id="38" w:name="选择题17"/>
      <w:bookmarkStart w:id="39" w:name="question_752983039"/>
      <w:r>
        <w:t> </w:t>
      </w:r>
    </w:p>
    <w:bookmarkEnd w:id="38"/>
    <w:p>
      <w:pPr>
        <w:pStyle w:val="6"/>
        <w:spacing w:line="240" w:lineRule="auto"/>
      </w:pPr>
      <w:r>
        <w:t>18.  下列图片反映了</w:t>
      </w:r>
      <m:oMath>
        <m:r>
          <w:rPr>
            <w:rFonts w:ascii="Cambria Math" w:hAnsi="Cambria Math"/>
          </w:rPr>
          <m:t>21</m:t>
        </m:r>
      </m:oMath>
      <w:r>
        <w:t>世纪以来，中国发生的几件大事。对此，解读最为合理的是（ ）</w:t>
      </w:r>
      <w:r>
        <w:br w:type="textWrapping"/>
      </w:r>
      <w:r>
        <w:drawing>
          <wp:inline distT="0" distB="0" distL="0" distR="0">
            <wp:extent cx="5016500" cy="1240155"/>
            <wp:effectExtent l="0" t="0" r="0" b="0"/>
            <wp:docPr id="3"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
                    <pic:cNvPicPr>
                      <a:picLocks noChangeAspect="1" noChangeArrowheads="1"/>
                    </pic:cNvPicPr>
                  </pic:nvPicPr>
                  <pic:blipFill>
                    <a:blip r:embed="rId10"/>
                    <a:stretch>
                      <a:fillRect/>
                    </a:stretch>
                  </pic:blipFill>
                  <pic:spPr>
                    <a:xfrm>
                      <a:off x="0" y="0"/>
                      <a:ext cx="5016500" cy="1240343"/>
                    </a:xfrm>
                    <a:prstGeom prst="rect">
                      <a:avLst/>
                    </a:prstGeom>
                    <a:noFill/>
                    <a:ln w="9525">
                      <a:noFill/>
                    </a:ln>
                  </pic:spPr>
                </pic:pic>
              </a:graphicData>
            </a:graphic>
          </wp:inline>
        </w:drawing>
      </w:r>
      <w:r>
        <w:t xml:space="preserve"> </w:t>
      </w:r>
    </w:p>
    <w:p>
      <w:pPr>
        <w:pStyle w:val="6"/>
        <w:spacing w:line="240" w:lineRule="auto"/>
      </w:pPr>
      <w:r>
        <w:t>A.中国积极顺应经济全球化趋势时</w:t>
      </w:r>
    </w:p>
    <w:p>
      <w:pPr>
        <w:pStyle w:val="6"/>
        <w:spacing w:line="240" w:lineRule="auto"/>
      </w:pPr>
      <w:r>
        <w:t>B.中国在经济全球化中起到主导作用</w:t>
      </w:r>
    </w:p>
    <w:p>
      <w:pPr>
        <w:pStyle w:val="6"/>
        <w:spacing w:line="240" w:lineRule="auto"/>
      </w:pPr>
      <w:r>
        <w:t>C.和平与发展是全人类共同愿望</w:t>
      </w:r>
    </w:p>
    <w:p>
      <w:pPr>
        <w:pStyle w:val="6"/>
        <w:spacing w:line="240" w:lineRule="auto"/>
      </w:pPr>
      <w:r>
        <w:t>D.中国己成为政治多极化中重要一极</w:t>
      </w:r>
    </w:p>
    <w:bookmarkEnd w:id="39"/>
    <w:p>
      <w:pPr>
        <w:pStyle w:val="6"/>
        <w:spacing w:line="240" w:lineRule="auto"/>
      </w:pPr>
      <w:bookmarkStart w:id="40" w:name="选择题18"/>
      <w:bookmarkStart w:id="41" w:name="question_2058525439"/>
      <w:r>
        <w:t> </w:t>
      </w:r>
    </w:p>
    <w:bookmarkEnd w:id="40"/>
    <w:p>
      <w:pPr>
        <w:pStyle w:val="6"/>
        <w:spacing w:line="240" w:lineRule="auto"/>
      </w:pPr>
      <w:r>
        <w:t xml:space="preserve">19.  人工智能的兴起是这个时代势不可挡的趋势，它的迅速发展利益于第三次科技革命中的（        ） </w:t>
      </w:r>
    </w:p>
    <w:p>
      <w:pPr>
        <w:pStyle w:val="6"/>
        <w:tabs>
          <w:tab w:val="left" w:pos="3600"/>
        </w:tabs>
        <w:spacing w:line="240" w:lineRule="auto"/>
      </w:pPr>
      <w:r>
        <w:t>A.原子能技术</w:t>
      </w:r>
      <w:r>
        <w:tab/>
      </w:r>
      <w:r>
        <w:t>B.航天技术</w:t>
      </w:r>
      <w:r>
        <w:br w:type="textWrapping"/>
      </w:r>
      <w:r>
        <w:t>C.生物工程技术</w:t>
      </w:r>
      <w:r>
        <w:tab/>
      </w:r>
      <w:r>
        <w:t>D.计算机网络技术</w:t>
      </w:r>
      <w:r>
        <w:br w:type="textWrapping"/>
      </w:r>
    </w:p>
    <w:bookmarkEnd w:id="41"/>
    <w:p>
      <w:pPr>
        <w:pStyle w:val="6"/>
        <w:spacing w:line="240" w:lineRule="auto"/>
      </w:pPr>
      <w:bookmarkStart w:id="42" w:name="选择题19"/>
      <w:bookmarkStart w:id="43" w:name="question_2231089407"/>
      <w:r>
        <w:t> </w:t>
      </w:r>
    </w:p>
    <w:bookmarkEnd w:id="42"/>
    <w:p>
      <w:pPr>
        <w:pStyle w:val="6"/>
        <w:spacing w:line="240" w:lineRule="auto"/>
      </w:pPr>
      <w:r>
        <w:t xml:space="preserve">20.  如图图片中，属于第三次科技革命成果的是（ ） </w:t>
      </w:r>
    </w:p>
    <w:p>
      <w:pPr>
        <w:pStyle w:val="6"/>
        <w:tabs>
          <w:tab w:val="left" w:pos="3600"/>
        </w:tabs>
        <w:spacing w:line="240" w:lineRule="auto"/>
      </w:pPr>
      <w:bookmarkStart w:id="44" w:name="bylh-option-container-2"/>
      <w:r>
        <w:t>A.</w:t>
      </w:r>
      <w:r>
        <w:drawing>
          <wp:inline distT="0" distB="0" distL="0" distR="0">
            <wp:extent cx="1047750" cy="695325"/>
            <wp:effectExtent l="0" t="0" r="0" b="0"/>
            <wp:docPr id="4"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 "/>
                    <pic:cNvPicPr>
                      <a:picLocks noChangeAspect="1" noChangeArrowheads="1"/>
                    </pic:cNvPicPr>
                  </pic:nvPicPr>
                  <pic:blipFill>
                    <a:blip r:embed="rId11"/>
                    <a:stretch>
                      <a:fillRect/>
                    </a:stretch>
                  </pic:blipFill>
                  <pic:spPr>
                    <a:xfrm>
                      <a:off x="0" y="0"/>
                      <a:ext cx="1047750" cy="695325"/>
                    </a:xfrm>
                    <a:prstGeom prst="rect">
                      <a:avLst/>
                    </a:prstGeom>
                    <a:noFill/>
                    <a:ln w="9525">
                      <a:noFill/>
                    </a:ln>
                  </pic:spPr>
                </pic:pic>
              </a:graphicData>
            </a:graphic>
          </wp:inline>
        </w:drawing>
      </w:r>
      <w:r>
        <w:tab/>
      </w:r>
      <w:r>
        <w:t>B.</w:t>
      </w:r>
      <w:r>
        <w:drawing>
          <wp:inline distT="0" distB="0" distL="0" distR="0">
            <wp:extent cx="1028700" cy="676275"/>
            <wp:effectExtent l="0" t="0" r="0" b="0"/>
            <wp:docPr id="5"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 "/>
                    <pic:cNvPicPr>
                      <a:picLocks noChangeAspect="1" noChangeArrowheads="1"/>
                    </pic:cNvPicPr>
                  </pic:nvPicPr>
                  <pic:blipFill>
                    <a:blip r:embed="rId12"/>
                    <a:stretch>
                      <a:fillRect/>
                    </a:stretch>
                  </pic:blipFill>
                  <pic:spPr>
                    <a:xfrm>
                      <a:off x="0" y="0"/>
                      <a:ext cx="1028700" cy="676275"/>
                    </a:xfrm>
                    <a:prstGeom prst="rect">
                      <a:avLst/>
                    </a:prstGeom>
                    <a:noFill/>
                    <a:ln w="9525">
                      <a:noFill/>
                    </a:ln>
                  </pic:spPr>
                </pic:pic>
              </a:graphicData>
            </a:graphic>
          </wp:inline>
        </w:drawing>
      </w:r>
      <w:r>
        <w:br w:type="textWrapping"/>
      </w:r>
      <w:r>
        <w:t>C.</w:t>
      </w:r>
      <w:r>
        <w:drawing>
          <wp:inline distT="0" distB="0" distL="0" distR="0">
            <wp:extent cx="1000125" cy="685800"/>
            <wp:effectExtent l="0" t="0" r="0" b="0"/>
            <wp:docPr id="6"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 "/>
                    <pic:cNvPicPr>
                      <a:picLocks noChangeAspect="1" noChangeArrowheads="1"/>
                    </pic:cNvPicPr>
                  </pic:nvPicPr>
                  <pic:blipFill>
                    <a:blip r:embed="rId13"/>
                    <a:stretch>
                      <a:fillRect/>
                    </a:stretch>
                  </pic:blipFill>
                  <pic:spPr>
                    <a:xfrm>
                      <a:off x="0" y="0"/>
                      <a:ext cx="1000125" cy="685800"/>
                    </a:xfrm>
                    <a:prstGeom prst="rect">
                      <a:avLst/>
                    </a:prstGeom>
                    <a:noFill/>
                    <a:ln w="9525">
                      <a:noFill/>
                    </a:ln>
                  </pic:spPr>
                </pic:pic>
              </a:graphicData>
            </a:graphic>
          </wp:inline>
        </w:drawing>
      </w:r>
      <w:bookmarkStart w:id="45" w:name="bylh-option-2"/>
      <w:r>
        <w:tab/>
      </w:r>
      <w:r>
        <w:t>D.</w:t>
      </w:r>
      <w:r>
        <w:drawing>
          <wp:inline distT="0" distB="0" distL="0" distR="0">
            <wp:extent cx="876300" cy="781050"/>
            <wp:effectExtent l="0" t="0" r="0" b="0"/>
            <wp:docPr id="7"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descr=" "/>
                    <pic:cNvPicPr>
                      <a:picLocks noChangeAspect="1" noChangeArrowheads="1"/>
                    </pic:cNvPicPr>
                  </pic:nvPicPr>
                  <pic:blipFill>
                    <a:blip r:embed="rId14"/>
                    <a:stretch>
                      <a:fillRect/>
                    </a:stretch>
                  </pic:blipFill>
                  <pic:spPr>
                    <a:xfrm>
                      <a:off x="0" y="0"/>
                      <a:ext cx="876300" cy="781050"/>
                    </a:xfrm>
                    <a:prstGeom prst="rect">
                      <a:avLst/>
                    </a:prstGeom>
                    <a:noFill/>
                    <a:ln w="9525">
                      <a:noFill/>
                    </a:ln>
                  </pic:spPr>
                </pic:pic>
              </a:graphicData>
            </a:graphic>
          </wp:inline>
        </w:drawing>
      </w:r>
      <w:bookmarkEnd w:id="45"/>
      <w:r>
        <w:br w:type="textWrapping"/>
      </w:r>
    </w:p>
    <w:bookmarkEnd w:id="43"/>
    <w:bookmarkEnd w:id="44"/>
    <w:p>
      <w:pPr>
        <w:pStyle w:val="6"/>
        <w:spacing w:line="240" w:lineRule="auto"/>
      </w:pPr>
      <w:r>
        <w:t xml:space="preserve"> 二、 简答题 （本题共计 5 小题  ，每题 6 分 ，共计30分 ， ） </w:t>
      </w:r>
    </w:p>
    <w:p>
      <w:pPr>
        <w:pStyle w:val="6"/>
        <w:spacing w:line="240" w:lineRule="auto"/>
      </w:pPr>
      <w:bookmarkStart w:id="46" w:name="简答题0"/>
      <w:bookmarkStart w:id="47" w:name="question_2474747647"/>
      <w:r>
        <w:t> </w:t>
      </w:r>
    </w:p>
    <w:bookmarkEnd w:id="46"/>
    <w:p>
      <w:pPr>
        <w:pStyle w:val="6"/>
        <w:spacing w:line="240" w:lineRule="auto"/>
      </w:pPr>
      <w:r>
        <w:t xml:space="preserve">21. </w:t>
      </w:r>
      <m:oMath>
        <m:r>
          <w:rPr>
            <w:rFonts w:ascii="Cambria Math" w:hAnsi="Cambria Math"/>
          </w:rPr>
          <m:t>20</m:t>
        </m:r>
      </m:oMath>
      <w:r>
        <w:t>世纪</w:t>
      </w:r>
      <m:oMath>
        <m:r>
          <w:rPr>
            <w:rFonts w:ascii="Cambria Math" w:hAnsi="Cambria Math"/>
          </w:rPr>
          <m:t>50-70</m:t>
        </m:r>
      </m:oMath>
      <w:r>
        <w:t xml:space="preserve">年代，世界科技迅速发展，主要资本主义国家的经济呈现快速增长趋势，而同一时期的中国在探索社会主义建设道路的过程中却出现了重大失误请运用所学知识回答以下问题：  </w:t>
      </w:r>
    </w:p>
    <w:p>
      <w:pPr>
        <w:pStyle w:val="6"/>
        <w:spacing w:line="240" w:lineRule="auto"/>
      </w:pPr>
      <w:r>
        <w:t>（1）</w:t>
      </w:r>
      <m:oMath>
        <m:r>
          <w:rPr>
            <w:rFonts w:ascii="Cambria Math" w:hAnsi="Cambria Math"/>
          </w:rPr>
          <m:t>20</m:t>
        </m:r>
      </m:oMath>
      <w:r>
        <w:t>世纪</w:t>
      </w:r>
      <m:oMath>
        <m:r>
          <w:rPr>
            <w:rFonts w:ascii="Cambria Math" w:hAnsi="Cambria Math"/>
          </w:rPr>
          <m:t>50-70</m:t>
        </m:r>
      </m:oMath>
      <w:r>
        <w:t>年代，经济增长速度最快的资本主义国家是哪个国家？其经济快速发展的主要原因是什么？</w:t>
      </w:r>
    </w:p>
    <w:p>
      <w:pPr>
        <w:pStyle w:val="6"/>
        <w:spacing w:line="240" w:lineRule="auto"/>
      </w:pPr>
      <w:r>
        <w:t xml:space="preserve"> </w:t>
      </w:r>
    </w:p>
    <w:p>
      <w:pPr>
        <w:pStyle w:val="6"/>
        <w:spacing w:line="240" w:lineRule="auto"/>
      </w:pPr>
      <w:r>
        <w:t>（2）同一时期的中国在探索社会主义建设道路的过程中出现了哪些重大失误？给国民经济建设造成了怎样的后果？</w:t>
      </w:r>
    </w:p>
    <w:p>
      <w:pPr>
        <w:pStyle w:val="6"/>
        <w:spacing w:line="240" w:lineRule="auto"/>
      </w:pPr>
      <w:r>
        <w:t xml:space="preserve"> </w:t>
      </w:r>
    </w:p>
    <w:p>
      <w:pPr>
        <w:pStyle w:val="6"/>
        <w:spacing w:line="240" w:lineRule="auto"/>
      </w:pPr>
      <w:r>
        <w:t>（3）当前，经济全球化已成为世界经济发展的主要趋势，通过上述中外经济发展情况的对比，你认为我国应怎样应对经济全球化所带来的挑战？</w:t>
      </w:r>
    </w:p>
    <w:bookmarkEnd w:id="47"/>
    <w:p>
      <w:pPr>
        <w:pStyle w:val="6"/>
        <w:spacing w:line="240" w:lineRule="auto"/>
      </w:pPr>
      <w:bookmarkStart w:id="48" w:name="简答题1"/>
      <w:bookmarkStart w:id="49" w:name="question_3855653631"/>
      <w:r>
        <w:t> </w:t>
      </w:r>
    </w:p>
    <w:bookmarkEnd w:id="48"/>
    <w:p>
      <w:pPr>
        <w:pStyle w:val="6"/>
        <w:spacing w:line="240" w:lineRule="auto"/>
      </w:pPr>
      <w:r>
        <w:t>22. 回顾历史，人类社会从野蛮、愚昧走向文明、进步，取得了巨大发展；同时，也经历了巨大艰苦。今天，人类面临着众多日益严重的全球性危机与挑战，实现人类社会安全、可持续发展成为国际社会的共同主题之一。</w:t>
      </w:r>
      <w:r>
        <w:br w:type="textWrapping"/>
      </w:r>
      <w:r>
        <w:t xml:space="preserve">请回答：  </w:t>
      </w:r>
    </w:p>
    <w:p>
      <w:pPr>
        <w:pStyle w:val="6"/>
        <w:spacing w:line="240" w:lineRule="auto"/>
      </w:pPr>
      <w:r>
        <w:t>（1）哪一历史事件体现了人性的觉悟，成为近代欧洲的第一道曙光？</w:t>
      </w:r>
    </w:p>
    <w:p>
      <w:pPr>
        <w:pStyle w:val="6"/>
        <w:spacing w:line="240" w:lineRule="auto"/>
      </w:pPr>
      <w:r>
        <w:t xml:space="preserve"> </w:t>
      </w:r>
    </w:p>
    <w:p>
      <w:pPr>
        <w:pStyle w:val="6"/>
        <w:spacing w:line="240" w:lineRule="auto"/>
      </w:pPr>
      <w:r>
        <w:t>（2）英国机械师谁改进了蒸汽机，创造了巨大的生产力，使人类进入了“蒸汽时代”？</w:t>
      </w:r>
    </w:p>
    <w:p>
      <w:pPr>
        <w:pStyle w:val="6"/>
        <w:spacing w:line="240" w:lineRule="auto"/>
      </w:pPr>
      <w:r>
        <w:t xml:space="preserve"> </w:t>
      </w:r>
    </w:p>
    <w:p>
      <w:pPr>
        <w:pStyle w:val="6"/>
        <w:spacing w:line="240" w:lineRule="auto"/>
      </w:pPr>
      <w:r>
        <w:t>（3）</w:t>
      </w:r>
      <m:oMath>
        <m:r>
          <w:rPr>
            <w:rFonts w:ascii="Cambria Math" w:hAnsi="Cambria Math"/>
          </w:rPr>
          <m:t>20</m:t>
        </m:r>
      </m:oMath>
      <w:r>
        <w:t>世纪上半叶，人类经历了两次全球性战火的洗礼，这两次全球性战争的转折性战役分别是什么？</w:t>
      </w:r>
    </w:p>
    <w:p>
      <w:pPr>
        <w:pStyle w:val="6"/>
        <w:spacing w:line="240" w:lineRule="auto"/>
      </w:pPr>
      <w:r>
        <w:t xml:space="preserve"> </w:t>
      </w:r>
    </w:p>
    <w:p>
      <w:pPr>
        <w:pStyle w:val="6"/>
        <w:spacing w:line="240" w:lineRule="auto"/>
      </w:pPr>
      <w:r>
        <w:t>（4）使人类进入了“信息时代”“生物时代”、实现了“奔月”梦想的事件是什么？</w:t>
      </w:r>
    </w:p>
    <w:p>
      <w:pPr>
        <w:pStyle w:val="6"/>
        <w:spacing w:line="240" w:lineRule="auto"/>
      </w:pPr>
      <w:r>
        <w:t xml:space="preserve"> </w:t>
      </w:r>
    </w:p>
    <w:p>
      <w:pPr>
        <w:pStyle w:val="6"/>
        <w:spacing w:line="240" w:lineRule="auto"/>
      </w:pPr>
      <w:r>
        <w:t>（5）当今威胁世界和平安全的最主要因素是什么？除此之外，人类社会共同面临的危机与挑战还有什么？答出一条即可。</w:t>
      </w:r>
    </w:p>
    <w:p>
      <w:pPr>
        <w:pStyle w:val="6"/>
        <w:spacing w:line="240" w:lineRule="auto"/>
      </w:pPr>
      <w:r>
        <w:t xml:space="preserve"> </w:t>
      </w:r>
    </w:p>
    <w:p>
      <w:pPr>
        <w:pStyle w:val="6"/>
        <w:spacing w:line="240" w:lineRule="auto"/>
      </w:pPr>
      <w:r>
        <w:t>（6）如何实现人类社会的安全、和谐、可持续发展？请谈谈你的看法。</w:t>
      </w:r>
      <w:r>
        <w:pict>
          <v:shape id="_x0000_i1025" o:spt="75" type="#_x0000_t75" style="height:14.25pt;width:19.5pt;" filled="f" o:preferrelative="t" stroked="f" coordsize="21600,21600">
            <v:path/>
            <v:fill on="f" focussize="0,0"/>
            <v:stroke on="f" joinstyle="miter"/>
            <v:imagedata r:id="rId15" o:title=""/>
            <o:lock v:ext="edit" aspectratio="t"/>
            <w10:wrap type="none"/>
            <w10:anchorlock/>
          </v:shape>
        </w:pict>
      </w:r>
    </w:p>
    <w:bookmarkEnd w:id="49"/>
    <w:p>
      <w:pPr>
        <w:pStyle w:val="6"/>
        <w:spacing w:line="240" w:lineRule="auto"/>
      </w:pPr>
      <w:bookmarkStart w:id="50" w:name="简答题2"/>
      <w:bookmarkStart w:id="51" w:name="question_3306861823"/>
      <w:r>
        <w:t> </w:t>
      </w:r>
    </w:p>
    <w:bookmarkEnd w:id="50"/>
    <w:p>
      <w:pPr>
        <w:pStyle w:val="6"/>
        <w:spacing w:line="240" w:lineRule="auto"/>
      </w:pPr>
      <w:r>
        <w:t xml:space="preserve">23.  列举一超多强中的多强指的是哪些国家。 </w:t>
      </w:r>
    </w:p>
    <w:bookmarkEnd w:id="51"/>
    <w:p>
      <w:pPr>
        <w:pStyle w:val="6"/>
        <w:spacing w:line="240" w:lineRule="auto"/>
      </w:pPr>
      <w:bookmarkStart w:id="52" w:name="简答题3"/>
      <w:bookmarkStart w:id="53" w:name="question_3709579775"/>
      <w:r>
        <w:t> </w:t>
      </w:r>
    </w:p>
    <w:bookmarkEnd w:id="52"/>
    <w:p>
      <w:pPr>
        <w:pStyle w:val="6"/>
        <w:spacing w:line="240" w:lineRule="auto"/>
      </w:pPr>
      <w:r>
        <w:t xml:space="preserve">24. </w:t>
      </w:r>
      <m:oMath>
        <m:r>
          <w:rPr>
            <w:rFonts w:ascii="Cambria Math" w:hAnsi="Cambria Math"/>
          </w:rPr>
          <m:t>2015</m:t>
        </m:r>
      </m:oMath>
      <w:r>
        <w:t>年是联合国成立</w:t>
      </w:r>
      <m:oMath>
        <m:r>
          <w:rPr>
            <w:rFonts w:ascii="Cambria Math" w:hAnsi="Cambria Math"/>
          </w:rPr>
          <m:t>70</m:t>
        </m:r>
      </m:oMath>
      <w:r>
        <w:t>周年。</w:t>
      </w:r>
      <m:oMath>
        <m:r>
          <w:rPr>
            <w:rFonts w:ascii="Cambria Math" w:hAnsi="Cambria Math"/>
          </w:rPr>
          <m:t>70</m:t>
        </m:r>
      </m:oMath>
      <w:r>
        <w:t xml:space="preserve">年来，它在维护世界和平与安全，促进国际合作与发展等方面发挥了重要作用。请写出  </w:t>
      </w:r>
    </w:p>
    <w:p>
      <w:pPr>
        <w:pStyle w:val="6"/>
        <w:spacing w:line="240" w:lineRule="auto"/>
      </w:pPr>
      <w:r>
        <w:t>（1）有关联合国的历史事件：________</w:t>
      </w:r>
    </w:p>
    <w:p>
      <w:pPr>
        <w:pStyle w:val="6"/>
        <w:spacing w:line="240" w:lineRule="auto"/>
      </w:pPr>
      <w:r>
        <w:t xml:space="preserve"> </w:t>
      </w:r>
    </w:p>
    <w:p>
      <w:pPr>
        <w:pStyle w:val="6"/>
        <w:spacing w:line="240" w:lineRule="auto"/>
      </w:pPr>
      <w:r>
        <w:t>（2）有关联合国历史人物 ：________</w:t>
      </w:r>
    </w:p>
    <w:p>
      <w:pPr>
        <w:pStyle w:val="6"/>
        <w:spacing w:line="240" w:lineRule="auto"/>
      </w:pPr>
      <w:r>
        <w:t xml:space="preserve"> </w:t>
      </w:r>
    </w:p>
    <w:p>
      <w:pPr>
        <w:pStyle w:val="6"/>
        <w:spacing w:line="240" w:lineRule="auto"/>
      </w:pPr>
      <w:r>
        <w:t>（3）你认为当今世界哪些全球性问题只有通过国际合作才能得到克服和解决？（举</w:t>
      </w:r>
      <m:oMath>
        <m:r>
          <w:rPr>
            <w:rFonts w:ascii="Cambria Math" w:hAnsi="Cambria Math"/>
          </w:rPr>
          <m:t>3</m:t>
        </m:r>
      </m:oMath>
      <w:r>
        <w:t>例）</w:t>
      </w:r>
    </w:p>
    <w:bookmarkEnd w:id="53"/>
    <w:p>
      <w:pPr>
        <w:pStyle w:val="6"/>
        <w:spacing w:line="240" w:lineRule="auto"/>
      </w:pPr>
      <w:bookmarkStart w:id="54" w:name="简答题4"/>
      <w:bookmarkStart w:id="55" w:name="question_2585943295"/>
      <w:r>
        <w:t> </w:t>
      </w:r>
    </w:p>
    <w:bookmarkEnd w:id="54"/>
    <w:p>
      <w:pPr>
        <w:pStyle w:val="6"/>
        <w:spacing w:line="240" w:lineRule="auto"/>
      </w:pPr>
      <w:r>
        <w:t>25.  请依据下面图片反映的历史信息，并结合所学知识，写一篇80﹣120字的小短文。（要求：题目自拟，史实正确，语句通顺，表述完整，体现图片内容之间的联系性）</w:t>
      </w:r>
      <w:r>
        <w:br w:type="textWrapping"/>
      </w:r>
      <w:r>
        <w:drawing>
          <wp:inline distT="0" distB="0" distL="0" distR="0">
            <wp:extent cx="3609975" cy="1400175"/>
            <wp:effectExtent l="0" t="0" r="0" b="0"/>
            <wp:docPr id="8"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 "/>
                    <pic:cNvPicPr>
                      <a:picLocks noChangeAspect="1" noChangeArrowheads="1"/>
                    </pic:cNvPicPr>
                  </pic:nvPicPr>
                  <pic:blipFill>
                    <a:blip r:embed="rId16"/>
                    <a:stretch>
                      <a:fillRect/>
                    </a:stretch>
                  </pic:blipFill>
                  <pic:spPr>
                    <a:xfrm>
                      <a:off x="0" y="0"/>
                      <a:ext cx="3609975" cy="1400175"/>
                    </a:xfrm>
                    <a:prstGeom prst="rect">
                      <a:avLst/>
                    </a:prstGeom>
                    <a:noFill/>
                    <a:ln w="9525">
                      <a:noFill/>
                    </a:ln>
                  </pic:spPr>
                </pic:pic>
              </a:graphicData>
            </a:graphic>
          </wp:inline>
        </w:drawing>
      </w:r>
      <w:r>
        <w:t xml:space="preserve"> </w:t>
      </w:r>
    </w:p>
    <w:bookmarkEnd w:id="55"/>
    <w:p>
      <w:pPr>
        <w:pStyle w:val="6"/>
        <w:spacing w:line="240" w:lineRule="auto"/>
      </w:pPr>
      <w:r>
        <w:t xml:space="preserve"> 三、 材料分析题 （本题共计 5 小题  ，每题 6 分 ，共计30分 ， ） </w:t>
      </w:r>
    </w:p>
    <w:p>
      <w:pPr>
        <w:pStyle w:val="6"/>
        <w:spacing w:line="240" w:lineRule="auto"/>
      </w:pPr>
      <w:bookmarkStart w:id="56" w:name="材料分析题0"/>
      <w:bookmarkStart w:id="57" w:name="question_1140962559"/>
      <w:r>
        <w:t> </w:t>
      </w:r>
    </w:p>
    <w:bookmarkEnd w:id="56"/>
    <w:p>
      <w:pPr>
        <w:pStyle w:val="6"/>
        <w:spacing w:line="240" w:lineRule="auto"/>
      </w:pPr>
      <w:r>
        <w:t>26.  材料一：我带着橄榄枝和自由战士的枪来到这时，不要让橄榄枝从我的手中失落。</w:t>
      </w:r>
      <w:r>
        <w:br w:type="textWrapping"/>
      </w:r>
      <m:oMath>
        <m:r>
          <w:rPr>
            <w:rFonts w:ascii="Cambria Math" w:hAnsi="Cambria Math"/>
          </w:rPr>
          <m:t>--20</m:t>
        </m:r>
      </m:oMath>
      <w:r>
        <w:t>世纪</w:t>
      </w:r>
      <m:oMath>
        <m:r>
          <w:rPr>
            <w:rFonts w:ascii="Cambria Math" w:hAnsi="Cambria Math"/>
          </w:rPr>
          <m:t>70</m:t>
        </m:r>
      </m:oMath>
      <w:r>
        <w:t>年代阿拉法特在联合国的讲演结束语材料二：这不是我个人的战斗，也不仅是以色列领导人的战斗。它是我们（这一地区）所有国家全体公民和第一位公民的战斗。生活在和平之中是他们的权利……</w:t>
      </w:r>
      <w:r>
        <w:br w:type="textWrapping"/>
      </w:r>
      <m:oMath>
        <m:r>
          <w:rPr>
            <w:rFonts w:ascii="Cambria Math" w:hAnsi="Cambria Math"/>
          </w:rPr>
          <m:t>--1977</m:t>
        </m:r>
      </m:oMath>
      <w:r>
        <w:t>年埃及总统萨达特在以色列的讲演请回答：</w:t>
      </w:r>
      <w:r>
        <w:br w:type="textWrapping"/>
      </w:r>
      <w:r>
        <w:t>①解决材料反映的问题到</w:t>
      </w:r>
      <m:oMath>
        <m:r>
          <w:rPr>
            <w:rFonts w:ascii="Cambria Math" w:hAnsi="Cambria Math"/>
          </w:rPr>
          <m:t>1973</m:t>
        </m:r>
      </m:oMath>
      <w:r>
        <w:t>年发生几次战争？</w:t>
      </w:r>
      <w:r>
        <w:br w:type="textWrapping"/>
      </w:r>
      <w:r>
        <w:t>②主要是哪两个民族之间的矛盾？</w:t>
      </w:r>
      <w:r>
        <w:br w:type="textWrapping"/>
      </w:r>
      <w:r>
        <w:t>③什么冲突成为这个地区问题的关键？</w:t>
      </w:r>
      <w:r>
        <w:br w:type="textWrapping"/>
      </w:r>
      <w:r>
        <w:t>④这个地区有哪些宗教在里留下圣迹？</w:t>
      </w:r>
      <w:r>
        <w:br w:type="textWrapping"/>
      </w:r>
      <w:r>
        <w:t xml:space="preserve">⑤这个地区的什么资源比较丰富？ </w:t>
      </w:r>
    </w:p>
    <w:bookmarkEnd w:id="57"/>
    <w:p>
      <w:pPr>
        <w:pStyle w:val="6"/>
        <w:spacing w:line="240" w:lineRule="auto"/>
      </w:pPr>
      <w:bookmarkStart w:id="58" w:name="材料分析题1"/>
      <w:bookmarkStart w:id="59" w:name="question_851287039"/>
      <w:r>
        <w:t> </w:t>
      </w:r>
    </w:p>
    <w:bookmarkEnd w:id="58"/>
    <w:p>
      <w:pPr>
        <w:pStyle w:val="6"/>
        <w:spacing w:line="240" w:lineRule="auto"/>
      </w:pPr>
      <w:r>
        <w:t>27. 阅读材料，回答问题</w:t>
      </w:r>
      <w:r>
        <w:br w:type="textWrapping"/>
      </w:r>
      <w:r>
        <w:t>【革命风暴：新旧势力的利益之争】</w:t>
      </w:r>
      <w:r>
        <w:br w:type="textWrapping"/>
      </w:r>
      <w:r>
        <w:t>材料一 一九一七年的俄国革命，是二十世纪中世界革命的先声。</w:t>
      </w:r>
      <w:r>
        <w:br w:type="textWrapping"/>
      </w:r>
      <w:r>
        <w:t xml:space="preserve">--《庶民的胜利》  </w:t>
      </w:r>
    </w:p>
    <w:p>
      <w:pPr>
        <w:pStyle w:val="6"/>
        <w:spacing w:line="240" w:lineRule="auto"/>
      </w:pPr>
      <w:r>
        <w:t>（1）如何理解“俄国革命是二十世纪中世界革命的先声”？</w:t>
      </w:r>
      <w:r>
        <w:br w:type="textWrapping"/>
      </w:r>
      <w:r>
        <w:t>材料二 美国独立战争期间，路易（法国国王路易十六）援助美国并非他热爱民主起义，而是由于他畏惧且僧恨英国。他帮助美国，支持自由事业，可这却成为压倒法国的最后一块巨石，法国已彻底倒闭了。</w:t>
      </w:r>
      <w:r>
        <w:br w:type="textWrapping"/>
      </w:r>
      <w:r>
        <w:t>--海斯・穆恩，韦兰《全球通史》</w:t>
      </w:r>
    </w:p>
    <w:p>
      <w:pPr>
        <w:pStyle w:val="6"/>
        <w:spacing w:line="240" w:lineRule="auto"/>
      </w:pPr>
      <w:r>
        <w:t xml:space="preserve"> </w:t>
      </w:r>
    </w:p>
    <w:p>
      <w:pPr>
        <w:pStyle w:val="6"/>
        <w:spacing w:line="240" w:lineRule="auto"/>
      </w:pPr>
      <w:r>
        <w:t>（2）材料二中，为什么说美国的独立战争是一次“民主起义”？</w:t>
      </w:r>
    </w:p>
    <w:p>
      <w:pPr>
        <w:pStyle w:val="6"/>
        <w:spacing w:line="240" w:lineRule="auto"/>
      </w:pPr>
      <w:r>
        <w:t xml:space="preserve"> </w:t>
      </w:r>
    </w:p>
    <w:p>
      <w:pPr>
        <w:pStyle w:val="6"/>
        <w:spacing w:line="240" w:lineRule="auto"/>
      </w:pPr>
      <w:r>
        <w:t>（3）结合所学知识，请从政治和经济两个角度，分析</w:t>
      </w:r>
      <m:oMath>
        <m:r>
          <w:rPr>
            <w:rFonts w:ascii="Cambria Math" w:hAnsi="Cambria Math"/>
          </w:rPr>
          <m:t>18</m:t>
        </m:r>
      </m:oMath>
      <w:r>
        <w:t>世纪后半期英国被法国“畏惧且憎恨”的原因。</w:t>
      </w:r>
      <w:r>
        <w:br w:type="textWrapping"/>
      </w:r>
      <w:r>
        <w:t>【发展与教训】</w:t>
      </w:r>
      <w:r>
        <w:br w:type="textWrapping"/>
      </w:r>
      <w:r>
        <w:t>材料三 </w:t>
      </w:r>
      <m:oMath>
        <m:r>
          <w:rPr>
            <w:rFonts w:ascii="Cambria Math" w:hAnsi="Cambria Math"/>
          </w:rPr>
          <m:t>1948</m:t>
        </m:r>
      </m:oMath>
      <w:r>
        <w:t>年以来，美国对引领大家实现“美国梦”的“美国人心目中最伟大的总统”进行了多次评选，下面是几次评选的结果排名</w:t>
      </w:r>
      <w:r>
        <w:br w:type="textWrapping"/>
      </w:r>
    </w:p>
    <w:tbl>
      <w:tblPr>
        <w:tblStyle w:val="50"/>
        <w:tblW w:w="81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1743"/>
        <w:gridCol w:w="1743"/>
        <w:gridCol w:w="1743"/>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9" w:type="dxa"/>
          </w:tcPr>
          <w:p>
            <w:pPr>
              <w:pStyle w:val="49"/>
              <w:spacing w:line="240" w:lineRule="auto"/>
            </w:pPr>
            <w:bookmarkStart w:id="60" w:name="bylh-rowspan-2-colspan-1"/>
            <w:bookmarkEnd w:id="60"/>
            <w:r>
              <w:t>排名</w:t>
            </w:r>
          </w:p>
        </w:tc>
        <w:tc>
          <w:tcPr>
            <w:tcW w:w="6972" w:type="dxa"/>
            <w:gridSpan w:val="4"/>
          </w:tcPr>
          <w:p>
            <w:pPr>
              <w:pStyle w:val="49"/>
              <w:spacing w:line="240" w:lineRule="auto"/>
            </w:pPr>
            <w:bookmarkStart w:id="61" w:name="bylh-rowspan-1-colspan-4"/>
            <w:bookmarkEnd w:id="61"/>
            <w:r>
              <w:t>历次评选的结果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9" w:type="dxa"/>
          </w:tcPr>
          <w:p>
            <w:pPr>
              <w:spacing w:after="200" w:line="240" w:lineRule="auto"/>
              <w:rPr>
                <w:kern w:val="0"/>
                <w:lang w:eastAsia="en-US"/>
              </w:rPr>
            </w:pPr>
          </w:p>
        </w:tc>
        <w:tc>
          <w:tcPr>
            <w:tcW w:w="1743" w:type="dxa"/>
          </w:tcPr>
          <w:p>
            <w:pPr>
              <w:pStyle w:val="49"/>
              <w:spacing w:line="240" w:lineRule="auto"/>
            </w:pPr>
            <m:oMath>
              <m:r>
                <w:rPr>
                  <w:rFonts w:ascii="Cambria Math" w:hAnsi="Cambria Math"/>
                </w:rPr>
                <m:t>1948</m:t>
              </m:r>
            </m:oMath>
            <w:r>
              <w:t>年</w:t>
            </w:r>
          </w:p>
        </w:tc>
        <w:tc>
          <w:tcPr>
            <w:tcW w:w="1743" w:type="dxa"/>
          </w:tcPr>
          <w:p>
            <w:pPr>
              <w:pStyle w:val="49"/>
              <w:spacing w:line="240" w:lineRule="auto"/>
            </w:pPr>
            <m:oMath>
              <m:r>
                <w:rPr>
                  <w:rFonts w:ascii="Cambria Math" w:hAnsi="Cambria Math"/>
                </w:rPr>
                <m:t>1962</m:t>
              </m:r>
            </m:oMath>
            <w:r>
              <w:t>年</w:t>
            </w:r>
          </w:p>
        </w:tc>
        <w:tc>
          <w:tcPr>
            <w:tcW w:w="1743" w:type="dxa"/>
          </w:tcPr>
          <w:p>
            <w:pPr>
              <w:pStyle w:val="49"/>
              <w:spacing w:line="240" w:lineRule="auto"/>
            </w:pPr>
            <m:oMath>
              <m:r>
                <w:rPr>
                  <w:rFonts w:ascii="Cambria Math" w:hAnsi="Cambria Math"/>
                </w:rPr>
                <m:t>1977</m:t>
              </m:r>
            </m:oMath>
            <w:r>
              <w:t>年</w:t>
            </w:r>
          </w:p>
        </w:tc>
        <w:tc>
          <w:tcPr>
            <w:tcW w:w="1743" w:type="dxa"/>
          </w:tcPr>
          <w:p>
            <w:pPr>
              <w:pStyle w:val="49"/>
              <w:spacing w:line="240" w:lineRule="auto"/>
            </w:pPr>
            <m:oMath>
              <m:r>
                <w:rPr>
                  <w:rFonts w:ascii="Cambria Math" w:hAnsi="Cambria Math"/>
                </w:rPr>
                <m:t>1987</m:t>
              </m:r>
            </m:oMath>
            <w: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9" w:type="dxa"/>
          </w:tcPr>
          <w:p>
            <w:pPr>
              <w:pStyle w:val="49"/>
              <w:spacing w:line="240" w:lineRule="auto"/>
            </w:pPr>
            <m:oMathPara>
              <m:oMath>
                <m:r>
                  <w:rPr>
                    <w:rFonts w:ascii="Cambria Math" w:hAnsi="Cambria Math"/>
                  </w:rPr>
                  <m:t>1</m:t>
                </m:r>
              </m:oMath>
            </m:oMathPara>
          </w:p>
        </w:tc>
        <w:tc>
          <w:tcPr>
            <w:tcW w:w="1743" w:type="dxa"/>
          </w:tcPr>
          <w:p>
            <w:pPr>
              <w:pStyle w:val="49"/>
              <w:spacing w:line="240" w:lineRule="auto"/>
            </w:pPr>
            <w:r>
              <w:t>林肯</w:t>
            </w:r>
          </w:p>
        </w:tc>
        <w:tc>
          <w:tcPr>
            <w:tcW w:w="1743" w:type="dxa"/>
          </w:tcPr>
          <w:p>
            <w:pPr>
              <w:pStyle w:val="49"/>
              <w:spacing w:line="240" w:lineRule="auto"/>
            </w:pPr>
            <w:r>
              <w:t>林肯</w:t>
            </w:r>
          </w:p>
        </w:tc>
        <w:tc>
          <w:tcPr>
            <w:tcW w:w="1743" w:type="dxa"/>
          </w:tcPr>
          <w:p>
            <w:pPr>
              <w:pStyle w:val="49"/>
              <w:spacing w:line="240" w:lineRule="auto"/>
            </w:pPr>
            <w:r>
              <w:t>林肯</w:t>
            </w:r>
          </w:p>
        </w:tc>
        <w:tc>
          <w:tcPr>
            <w:tcW w:w="1743" w:type="dxa"/>
          </w:tcPr>
          <w:p>
            <w:pPr>
              <w:pStyle w:val="49"/>
              <w:spacing w:line="240" w:lineRule="auto"/>
            </w:pPr>
            <w:r>
              <w:t>林肯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9" w:type="dxa"/>
          </w:tcPr>
          <w:p>
            <w:pPr>
              <w:pStyle w:val="49"/>
              <w:spacing w:line="240" w:lineRule="auto"/>
            </w:pPr>
            <m:oMathPara>
              <m:oMath>
                <m:r>
                  <w:rPr>
                    <w:rFonts w:ascii="Cambria Math" w:hAnsi="Cambria Math"/>
                  </w:rPr>
                  <m:t>2</m:t>
                </m:r>
              </m:oMath>
            </m:oMathPara>
          </w:p>
        </w:tc>
        <w:tc>
          <w:tcPr>
            <w:tcW w:w="1743" w:type="dxa"/>
          </w:tcPr>
          <w:p>
            <w:pPr>
              <w:pStyle w:val="49"/>
              <w:spacing w:line="240" w:lineRule="auto"/>
            </w:pPr>
            <w:r>
              <w:t>华盛顿</w:t>
            </w:r>
          </w:p>
        </w:tc>
        <w:tc>
          <w:tcPr>
            <w:tcW w:w="1743" w:type="dxa"/>
          </w:tcPr>
          <w:p>
            <w:pPr>
              <w:pStyle w:val="49"/>
              <w:spacing w:line="240" w:lineRule="auto"/>
            </w:pPr>
            <w:r>
              <w:t>华盛顿</w:t>
            </w:r>
          </w:p>
        </w:tc>
        <w:tc>
          <w:tcPr>
            <w:tcW w:w="1743" w:type="dxa"/>
          </w:tcPr>
          <w:p>
            <w:pPr>
              <w:pStyle w:val="49"/>
              <w:spacing w:line="240" w:lineRule="auto"/>
            </w:pPr>
            <w:r>
              <w:t>华盛顿</w:t>
            </w:r>
          </w:p>
        </w:tc>
        <w:tc>
          <w:tcPr>
            <w:tcW w:w="1743" w:type="dxa"/>
          </w:tcPr>
          <w:p>
            <w:pPr>
              <w:spacing w:after="200" w:line="240" w:lineRule="auto"/>
              <w:rPr>
                <w:kern w:val="0"/>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9" w:type="dxa"/>
          </w:tcPr>
          <w:p>
            <w:pPr>
              <w:pStyle w:val="49"/>
              <w:spacing w:line="240" w:lineRule="auto"/>
            </w:pPr>
            <m:oMathPara>
              <m:oMath>
                <m:r>
                  <w:rPr>
                    <w:rFonts w:ascii="Cambria Math" w:hAnsi="Cambria Math"/>
                  </w:rPr>
                  <m:t>3</m:t>
                </m:r>
              </m:oMath>
            </m:oMathPara>
          </w:p>
        </w:tc>
        <w:tc>
          <w:tcPr>
            <w:tcW w:w="1743" w:type="dxa"/>
          </w:tcPr>
          <w:p>
            <w:pPr>
              <w:pStyle w:val="49"/>
              <w:spacing w:line="240" w:lineRule="auto"/>
            </w:pPr>
            <w:r>
              <w:t>罗斯福</w:t>
            </w:r>
          </w:p>
        </w:tc>
        <w:tc>
          <w:tcPr>
            <w:tcW w:w="1743" w:type="dxa"/>
          </w:tcPr>
          <w:p>
            <w:pPr>
              <w:pStyle w:val="49"/>
              <w:spacing w:line="240" w:lineRule="auto"/>
            </w:pPr>
            <w:r>
              <w:t>罗斯福</w:t>
            </w:r>
          </w:p>
        </w:tc>
        <w:tc>
          <w:tcPr>
            <w:tcW w:w="1743" w:type="dxa"/>
          </w:tcPr>
          <w:p>
            <w:pPr>
              <w:pStyle w:val="49"/>
              <w:spacing w:line="240" w:lineRule="auto"/>
            </w:pPr>
            <w:r>
              <w:t>罗斯福</w:t>
            </w:r>
          </w:p>
        </w:tc>
        <w:tc>
          <w:tcPr>
            <w:tcW w:w="1743" w:type="dxa"/>
          </w:tcPr>
          <w:p>
            <w:pPr>
              <w:pStyle w:val="49"/>
              <w:spacing w:line="240" w:lineRule="auto"/>
            </w:pPr>
            <w:r>
              <w:t>华盛顿</w:t>
            </w:r>
          </w:p>
        </w:tc>
      </w:tr>
    </w:tbl>
    <w:p>
      <w:pPr>
        <w:pStyle w:val="6"/>
        <w:spacing w:line="240" w:lineRule="auto"/>
      </w:pPr>
      <w:r>
        <w:t xml:space="preserve"> </w:t>
      </w:r>
    </w:p>
    <w:p>
      <w:pPr>
        <w:pStyle w:val="6"/>
        <w:spacing w:line="240" w:lineRule="auto"/>
      </w:pPr>
      <w:r>
        <w:t>（4）从材料三表中可见，林肯在这几次评选中均名列“最伟大总统”第一位。你认为林肯被评选为“最伟大总统”的原因是什么？</w:t>
      </w:r>
      <w:r>
        <w:br w:type="textWrapping"/>
      </w:r>
      <w:r>
        <w:t>材料四 </w:t>
      </w:r>
      <m:oMath>
        <m:r>
          <w:rPr>
            <w:rFonts w:ascii="Cambria Math" w:hAnsi="Cambria Math"/>
          </w:rPr>
          <m:t>1991</m:t>
        </m:r>
      </m:oMath>
      <w:r>
        <w:t>年</w:t>
      </w:r>
      <m:oMath>
        <m:r>
          <w:rPr>
            <w:rFonts w:ascii="Cambria Math" w:hAnsi="Cambria Math"/>
          </w:rPr>
          <m:t>12</m:t>
        </m:r>
      </m:oMath>
      <w:r>
        <w:t>月</w:t>
      </w:r>
      <m:oMath>
        <m:r>
          <w:rPr>
            <w:rFonts w:ascii="Cambria Math" w:hAnsi="Cambria Math"/>
          </w:rPr>
          <m:t>25</m:t>
        </m:r>
      </m:oMath>
      <w:r>
        <w:t>日</w:t>
      </w:r>
      <m:oMath>
        <m:r>
          <w:rPr>
            <w:rFonts w:ascii="Cambria Math" w:hAnsi="Cambria Math"/>
          </w:rPr>
          <m:t>19</m:t>
        </m:r>
      </m:oMath>
      <w:r>
        <w:t>点，印有镰刀锤子的红旗从克里姆林宫楼顶徐徐地、却是永久地降下。它从事实上宣告一个时代就此终结了。</w:t>
      </w:r>
      <w:r>
        <w:br w:type="textWrapping"/>
      </w:r>
      <w:r>
        <w:t>--摘自《大国崛起》</w:t>
      </w:r>
    </w:p>
    <w:p>
      <w:pPr>
        <w:pStyle w:val="6"/>
        <w:spacing w:line="240" w:lineRule="auto"/>
      </w:pPr>
      <w:r>
        <w:t xml:space="preserve"> </w:t>
      </w:r>
    </w:p>
    <w:p>
      <w:pPr>
        <w:pStyle w:val="6"/>
        <w:spacing w:line="240" w:lineRule="auto"/>
      </w:pPr>
      <w:r>
        <w:t>（5）材料四反映了什么历史事件？此事件对我国当前社会主义建设有何启示？</w:t>
      </w:r>
      <w:r>
        <w:br w:type="textWrapping"/>
      </w:r>
      <w:r>
        <w:t>【霸道与蛮横】</w:t>
      </w:r>
      <w:r>
        <w:br w:type="textWrapping"/>
      </w:r>
      <w:r>
        <w:t>材料五 </w:t>
      </w:r>
      <m:oMath>
        <m:r>
          <w:rPr>
            <w:rFonts w:ascii="Cambria Math" w:hAnsi="Cambria Math"/>
          </w:rPr>
          <m:t>21</m:t>
        </m:r>
      </m:oMath>
      <w:r>
        <w:t>世纪以来，美国调整外交战略，重返亚太，实施“亚太再平衡”战略，将“冷战”思维引入亚太。其实翻开亚洲的近现代史，我们不难发现，有几个亚洲国家没有遭受过美国这样的西方政治强权的侵略与殖民？前事不忘后事之师！美国的重返亚洲，绝对是黄鼠狼给鸡拜年，不安好心！</w:t>
      </w:r>
    </w:p>
    <w:p>
      <w:pPr>
        <w:pStyle w:val="6"/>
        <w:spacing w:line="240" w:lineRule="auto"/>
      </w:pPr>
      <w:r>
        <w:t xml:space="preserve"> </w:t>
      </w:r>
    </w:p>
    <w:p>
      <w:pPr>
        <w:pStyle w:val="6"/>
        <w:spacing w:line="240" w:lineRule="auto"/>
      </w:pPr>
      <w:r>
        <w:t>（6）举两例说明亚洲国家遭受美国等西方政治强权侵略与殖民的史实。</w:t>
      </w:r>
    </w:p>
    <w:p>
      <w:pPr>
        <w:pStyle w:val="6"/>
        <w:spacing w:line="240" w:lineRule="auto"/>
      </w:pPr>
      <w:r>
        <w:t xml:space="preserve"> </w:t>
      </w:r>
    </w:p>
    <w:p>
      <w:pPr>
        <w:pStyle w:val="6"/>
        <w:spacing w:line="240" w:lineRule="auto"/>
      </w:pPr>
      <w:r>
        <w:t>（7）你认为美国调整外交战略，重返亚太，实施“亚太再平衡”战略的实质是什么？</w:t>
      </w:r>
    </w:p>
    <w:bookmarkEnd w:id="59"/>
    <w:p>
      <w:pPr>
        <w:pStyle w:val="6"/>
        <w:spacing w:line="240" w:lineRule="auto"/>
      </w:pPr>
      <w:bookmarkStart w:id="62" w:name="材料分析题2"/>
      <w:bookmarkStart w:id="63" w:name="question_4239766527"/>
      <w:r>
        <w:t> </w:t>
      </w:r>
    </w:p>
    <w:bookmarkEnd w:id="62"/>
    <w:p>
      <w:pPr>
        <w:pStyle w:val="6"/>
        <w:spacing w:line="240" w:lineRule="auto"/>
      </w:pPr>
      <w:r>
        <w:t xml:space="preserve">28. </w:t>
      </w:r>
      <m:oMath>
        <m:r>
          <w:rPr>
            <w:rFonts w:ascii="Cambria Math" w:hAnsi="Cambria Math"/>
          </w:rPr>
          <m:t>2006</m:t>
        </m:r>
      </m:oMath>
      <w:r>
        <w:t>年</w:t>
      </w:r>
      <m:oMath>
        <m:r>
          <w:rPr>
            <w:rFonts w:ascii="Cambria Math" w:hAnsi="Cambria Math"/>
          </w:rPr>
          <m:t>11</m:t>
        </m:r>
      </m:oMath>
      <w:r>
        <w:t>月，中央电视台隆重推出</w:t>
      </w:r>
      <m:oMath>
        <m:r>
          <w:rPr>
            <w:rFonts w:ascii="Cambria Math" w:hAnsi="Cambria Math"/>
          </w:rPr>
          <m:t>12</m:t>
        </m:r>
      </m:oMath>
      <w:r>
        <w:t>集大型电视纪录片《大国崛起》，引起人们广泛关注和思考。阅读下面节选自《大国崛起》第十二集的解说词，回答问题。</w:t>
      </w:r>
      <w:r>
        <w:br w:type="textWrapping"/>
      </w:r>
      <w:r>
        <w:t>材料一：</w:t>
      </w:r>
      <m:oMath>
        <m:r>
          <w:rPr>
            <w:rFonts w:ascii="Cambria Math" w:hAnsi="Cambria Math"/>
          </w:rPr>
          <m:t>1945</m:t>
        </m:r>
      </m:oMath>
      <w:r>
        <w:t>年</w:t>
      </w:r>
      <m:oMath>
        <m:r>
          <w:rPr>
            <w:rFonts w:ascii="Cambria Math" w:hAnsi="Cambria Math"/>
          </w:rPr>
          <m:t>9</m:t>
        </m:r>
      </m:oMath>
      <w:r>
        <w:t>月</w:t>
      </w:r>
      <m:oMath>
        <m:r>
          <w:rPr>
            <w:rFonts w:ascii="Cambria Math" w:hAnsi="Cambria Math"/>
          </w:rPr>
          <m:t>6</m:t>
        </m:r>
      </m:oMath>
      <w:r>
        <w:t>日，在二战刚刚结束、</w:t>
      </w:r>
      <m:oMath>
        <m:r>
          <w:rPr>
            <w:rFonts w:ascii="Cambria Math" w:hAnsi="Cambria Math"/>
          </w:rPr>
          <m:t>riben</m:t>
        </m:r>
      </m:oMath>
      <w:r>
        <w:t>正式投降后的第四天，当时的美国总统杜鲁门就提出了“</w:t>
      </w:r>
      <m:oMath>
        <m:r>
          <w:rPr>
            <w:rFonts w:ascii="Cambria Math" w:hAnsi="Cambria Math"/>
          </w:rPr>
          <m:t>21</m:t>
        </m:r>
      </m:oMath>
      <w:r>
        <w:t>点战后复兴计划”，明确指出：“没有一个国家可以在当今世界上维持领袖地位，除非它充分开发了它的科学技术资源。”</w:t>
      </w:r>
      <w:r>
        <w:br w:type="textWrapping"/>
      </w:r>
      <w:r>
        <w:t>五个月后，世界上第一台计算机在美国宾夕法尼亚大学诞生。这台重达</w:t>
      </w:r>
      <m:oMath>
        <m:r>
          <w:rPr>
            <w:rFonts w:ascii="Cambria Math" w:hAnsi="Cambria Math"/>
          </w:rPr>
          <m:t>30</m:t>
        </m:r>
      </m:oMath>
      <w:r>
        <w:t>吨、占地</w:t>
      </w:r>
      <m:oMath>
        <m:r>
          <w:rPr>
            <w:rFonts w:ascii="Cambria Math" w:hAnsi="Cambria Math"/>
          </w:rPr>
          <m:t>160</m:t>
        </m:r>
      </m:oMath>
      <w:r>
        <w:t>平方米的计算机，实际功能还不如今天的一些袖珍计算器，但它的诞生，却象征着第三次工业革命即将来临，……</w:t>
      </w:r>
      <w:r>
        <w:br w:type="textWrapping"/>
      </w:r>
      <w:r>
        <w:t>材料二：在</w:t>
      </w:r>
      <m:oMath>
        <m:r>
          <w:rPr>
            <w:rFonts w:ascii="Cambria Math" w:hAnsi="Cambria Math"/>
          </w:rPr>
          <m:t>20</m:t>
        </m:r>
      </m:oMath>
      <w:r>
        <w:t>世纪</w:t>
      </w:r>
      <m:oMath>
        <m:r>
          <w:rPr>
            <w:rFonts w:ascii="Cambria Math" w:hAnsi="Cambria Math"/>
          </w:rPr>
          <m:t>80</m:t>
        </m:r>
      </m:oMath>
      <w:r>
        <w:t>年代，许多人认为美国要衰落了。他们看到美国钢铁工业和重工业的衰落，说美国要完蛋了。但是他们没有看到美国在新兴的信息技术企业中的激烈竞争。</w:t>
      </w:r>
      <w:r>
        <w:br w:type="textWrapping"/>
      </w:r>
      <w:r>
        <w:t>--采访：美国哈佛大学教授 约瑟夫•奈材料三：如果说，六十年前的大国多以军事力量作为崛起的杠杆，那么，今天则是以综合国力作为崛起的标志。如果说，六十年前的霸权国家想要的是帝国，那么，今天的大国所要的则是市场。而占领市场的秘诀就是拥有这个时代最核心的竞争力，那就是科技创新的能力。</w:t>
      </w:r>
      <w:r>
        <w:br w:type="textWrapping"/>
      </w:r>
      <w:r>
        <w:t xml:space="preserve">请回答：  </w:t>
      </w:r>
    </w:p>
    <w:p>
      <w:pPr>
        <w:pStyle w:val="6"/>
        <w:spacing w:line="240" w:lineRule="auto"/>
      </w:pPr>
      <w:r>
        <w:t>（1）材料一中所述的“第三次工业革命”开始于什么时间？“第三次工业革命”在哪些领域取得了重大突破？</w:t>
      </w:r>
    </w:p>
    <w:p>
      <w:pPr>
        <w:pStyle w:val="6"/>
        <w:spacing w:line="240" w:lineRule="auto"/>
      </w:pPr>
      <w:r>
        <w:t xml:space="preserve"> </w:t>
      </w:r>
    </w:p>
    <w:p>
      <w:pPr>
        <w:pStyle w:val="6"/>
        <w:spacing w:line="240" w:lineRule="auto"/>
      </w:pPr>
      <w:r>
        <w:t>（2）根据材料二请你说一说“美国在新兴的信息技术企业中的激烈竞争”过程中脱颖而出了哪些国际知名大企业？创造信息时代财富神话的代表是谁？</w:t>
      </w:r>
    </w:p>
    <w:p>
      <w:pPr>
        <w:pStyle w:val="6"/>
        <w:spacing w:line="240" w:lineRule="auto"/>
      </w:pPr>
      <w:r>
        <w:t xml:space="preserve"> </w:t>
      </w:r>
    </w:p>
    <w:p>
      <w:pPr>
        <w:pStyle w:val="6"/>
        <w:spacing w:line="240" w:lineRule="auto"/>
      </w:pPr>
      <w:r>
        <w:t>（3）结合材料三请你谈一谈第三次科技革命的影响。</w:t>
      </w:r>
    </w:p>
    <w:p>
      <w:pPr>
        <w:pStyle w:val="6"/>
        <w:spacing w:line="240" w:lineRule="auto"/>
      </w:pPr>
      <w:r>
        <w:t xml:space="preserve"> </w:t>
      </w:r>
    </w:p>
    <w:p>
      <w:pPr>
        <w:pStyle w:val="6"/>
        <w:spacing w:line="240" w:lineRule="auto"/>
      </w:pPr>
      <w:r>
        <w:t>（4）美国“大国崛起”之路，对我们有哪些启示？</w:t>
      </w:r>
    </w:p>
    <w:bookmarkEnd w:id="63"/>
    <w:p>
      <w:pPr>
        <w:pStyle w:val="6"/>
        <w:spacing w:line="240" w:lineRule="auto"/>
      </w:pPr>
      <w:bookmarkStart w:id="64" w:name="材料分析题3"/>
      <w:bookmarkStart w:id="65" w:name="question_2303178751"/>
      <w:r>
        <w:t> </w:t>
      </w:r>
    </w:p>
    <w:bookmarkEnd w:id="64"/>
    <w:p>
      <w:pPr>
        <w:pStyle w:val="6"/>
        <w:spacing w:line="240" w:lineRule="auto"/>
      </w:pPr>
      <w:r>
        <w:t>29. 当前，我们正处于人类迄今所知的规模最大的科技革命之中，这一科技革命对我们的日常生活影响比早期工业革命更深刻、更迅速．阅读下列材料，回答问题．</w:t>
      </w:r>
      <w:r>
        <w:br w:type="textWrapping"/>
      </w:r>
      <w:r>
        <w:t>    材料一 见图．</w:t>
      </w:r>
      <w:r>
        <w:br w:type="textWrapping"/>
      </w:r>
      <w:r>
        <w:drawing>
          <wp:inline distT="0" distB="0" distL="0" distR="0">
            <wp:extent cx="4908550" cy="1280160"/>
            <wp:effectExtent l="0" t="0" r="0" b="0"/>
            <wp:docPr id="9"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 "/>
                    <pic:cNvPicPr>
                      <a:picLocks noChangeAspect="1" noChangeArrowheads="1"/>
                    </pic:cNvPicPr>
                  </pic:nvPicPr>
                  <pic:blipFill>
                    <a:blip r:embed="rId17"/>
                    <a:stretch>
                      <a:fillRect/>
                    </a:stretch>
                  </pic:blipFill>
                  <pic:spPr>
                    <a:xfrm>
                      <a:off x="0" y="0"/>
                      <a:ext cx="4908884" cy="1280160"/>
                    </a:xfrm>
                    <a:prstGeom prst="rect">
                      <a:avLst/>
                    </a:prstGeom>
                    <a:noFill/>
                    <a:ln w="9525">
                      <a:noFill/>
                    </a:ln>
                  </pic:spPr>
                </pic:pic>
              </a:graphicData>
            </a:graphic>
          </wp:inline>
        </w:drawing>
      </w:r>
      <w:r>
        <w:br w:type="textWrapping"/>
      </w:r>
      <w:r>
        <w:t>    材料二 美国有一家世界最大的药房--信息时代药房，该药房采用了大量信息技术，其中包括一台高速、高精度机械手，按处方配药、分类、贴标签等一系列动作精度达到了</w:t>
      </w:r>
      <m:oMath>
        <m:r>
          <w:rPr>
            <w:rFonts w:ascii="Cambria Math" w:hAnsi="Cambria Math"/>
          </w:rPr>
          <m:t>99.997%</m:t>
        </m:r>
      </m:oMath>
      <w:r>
        <w:t>的水平，处理能力为每周处理处方</w:t>
      </w:r>
      <m:oMath>
        <m:r>
          <w:rPr>
            <w:rFonts w:ascii="Cambria Math" w:hAnsi="Cambria Math"/>
          </w:rPr>
          <m:t>80</m:t>
        </m:r>
      </m:oMath>
      <w:r>
        <w:t xml:space="preserve">万件，明显高于人工操作．  </w:t>
      </w:r>
    </w:p>
    <w:p>
      <w:pPr>
        <w:pStyle w:val="6"/>
        <w:spacing w:line="240" w:lineRule="auto"/>
      </w:pPr>
      <w:r>
        <w:t>（1）材料一、二所反映的哪次科技革命的成果？这次科技革命开始于什么时候？</w:t>
      </w:r>
    </w:p>
    <w:p>
      <w:pPr>
        <w:pStyle w:val="6"/>
        <w:spacing w:line="240" w:lineRule="auto"/>
      </w:pPr>
      <w:r>
        <w:t xml:space="preserve"> </w:t>
      </w:r>
    </w:p>
    <w:p>
      <w:pPr>
        <w:pStyle w:val="6"/>
        <w:spacing w:line="240" w:lineRule="auto"/>
      </w:pPr>
      <w:r>
        <w:t>（2）根据材料一中这组图片，依次写出这次科技革命所涉及的四个领域．</w:t>
      </w:r>
    </w:p>
    <w:p>
      <w:pPr>
        <w:pStyle w:val="6"/>
        <w:spacing w:line="240" w:lineRule="auto"/>
      </w:pPr>
      <w:r>
        <w:t xml:space="preserve"> </w:t>
      </w:r>
    </w:p>
    <w:p>
      <w:pPr>
        <w:pStyle w:val="6"/>
        <w:spacing w:line="240" w:lineRule="auto"/>
      </w:pPr>
      <w:r>
        <w:t>（3）根据材料二，这次科技革命的核心是什么？这次科技革命人类由此进入什么的社会？</w:t>
      </w:r>
    </w:p>
    <w:bookmarkEnd w:id="65"/>
    <w:p>
      <w:pPr>
        <w:pStyle w:val="6"/>
        <w:spacing w:line="240" w:lineRule="auto"/>
      </w:pPr>
      <w:bookmarkStart w:id="66" w:name="材料分析题4"/>
      <w:bookmarkStart w:id="67" w:name="question_3279970500"/>
      <w:r>
        <w:t> </w:t>
      </w:r>
    </w:p>
    <w:bookmarkEnd w:id="66"/>
    <w:p>
      <w:pPr>
        <w:pStyle w:val="6"/>
        <w:spacing w:line="240" w:lineRule="auto"/>
      </w:pPr>
      <w:r>
        <w:t>30. 阅读材料，探究问题。</w:t>
      </w:r>
      <w:r>
        <w:br w:type="textWrapping"/>
      </w:r>
      <w:r>
        <w:t>材料一</w:t>
      </w:r>
      <w:r>
        <w:br w:type="textWrapping"/>
      </w:r>
      <w:r>
        <w:drawing>
          <wp:inline distT="0" distB="0" distL="0" distR="0">
            <wp:extent cx="4905375" cy="1143000"/>
            <wp:effectExtent l="0" t="0" r="0" b="0"/>
            <wp:docPr id="10"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 "/>
                    <pic:cNvPicPr>
                      <a:picLocks noChangeAspect="1" noChangeArrowheads="1"/>
                    </pic:cNvPicPr>
                  </pic:nvPicPr>
                  <pic:blipFill>
                    <a:blip r:embed="rId18"/>
                    <a:stretch>
                      <a:fillRect/>
                    </a:stretch>
                  </pic:blipFill>
                  <pic:spPr>
                    <a:xfrm>
                      <a:off x="0" y="0"/>
                      <a:ext cx="4905375" cy="1143000"/>
                    </a:xfrm>
                    <a:prstGeom prst="rect">
                      <a:avLst/>
                    </a:prstGeom>
                    <a:noFill/>
                    <a:ln w="9525">
                      <a:noFill/>
                    </a:ln>
                  </pic:spPr>
                </pic:pic>
              </a:graphicData>
            </a:graphic>
          </wp:inline>
        </w:drawing>
      </w:r>
      <w:r>
        <w:br w:type="textWrapping"/>
      </w:r>
      <w:r>
        <w:t>材料二   美国司法部强调了在工作场所禁止性别歧视的规定：一些法律条例包括1963年平等工资法，都要求在同一部门要给予男女同等的工资待遇；1954年公民权利第七号条例，禁止对15岁以上雇佣人员进行性别、种族、宗教和国籍歧视，该条例涉及范围广，因为它不仅仅针对工作条件、情况、地位，也禁止了雇用、解雇及补偿方面的性别等歧视。 这些法律为男女平等提供了切实保障。</w:t>
      </w:r>
      <w:r>
        <w:br w:type="textWrapping"/>
      </w:r>
      <w:r>
        <w:t xml:space="preserve">材料三   虽然欧洲男女的就业率差距正在逐年缩小，但是女性中40%以上从事公共管理、教育、健康及社会事业，而男性从事这些行业的不到 20%。技工、工程师、专业财政金融人员以及经理等等，男性占据了很大比例。近年来，欧洲男女收入差距一直在16%上下，几乎没有改变。这种差距在私营部门比公共部门更大。虽然欧洲女性参与决策的比例高于世界平均水平，但70%以上的决策权还是掌握在男性手中，女性所占的比例，无论从欧洲还是全世界看，都是相当低的。  </w:t>
      </w:r>
    </w:p>
    <w:p>
      <w:pPr>
        <w:pStyle w:val="6"/>
        <w:spacing w:line="240" w:lineRule="auto"/>
      </w:pPr>
      <w:r>
        <w:t>（1）根据材料一，结合所学知识回答，图一的出现得益于哪些因素？</w:t>
      </w:r>
    </w:p>
    <w:p>
      <w:pPr>
        <w:pStyle w:val="6"/>
        <w:spacing w:line="240" w:lineRule="auto"/>
      </w:pPr>
      <w:r>
        <w:t xml:space="preserve"> </w:t>
      </w:r>
    </w:p>
    <w:p>
      <w:pPr>
        <w:pStyle w:val="6"/>
        <w:spacing w:line="240" w:lineRule="auto"/>
      </w:pPr>
      <w:r>
        <w:t>（2）根据材料二回答，其体现了怎样的诉求？力图实现该诉求的方式是什么？</w:t>
      </w:r>
    </w:p>
    <w:p>
      <w:pPr>
        <w:pStyle w:val="6"/>
        <w:spacing w:line="240" w:lineRule="auto"/>
      </w:pPr>
      <w:r>
        <w:t xml:space="preserve"> </w:t>
      </w:r>
    </w:p>
    <w:p>
      <w:pPr>
        <w:pStyle w:val="6"/>
        <w:spacing w:line="240" w:lineRule="auto"/>
      </w:pPr>
      <w:r>
        <w:t>（3）根据材料三，概括女性社会地位的现状还存在哪些不足？综上探究，我们应该如何促进女性社会地位的提高？</w:t>
      </w:r>
    </w:p>
    <w:bookmarkEnd w:id="67"/>
    <w:p>
      <w:pPr>
        <w:pStyle w:val="6"/>
        <w:widowControl/>
        <w:spacing w:line="240" w:lineRule="auto"/>
      </w:pPr>
      <w:r>
        <w:br w:type="page"/>
      </w:r>
    </w:p>
    <w:p>
      <w:pPr>
        <w:pStyle w:val="2"/>
        <w:spacing w:line="240" w:lineRule="auto"/>
      </w:pPr>
      <w:bookmarkStart w:id="68" w:name="参考答案与试题解析"/>
      <w:r>
        <w:t>参考答案与试题解析</w:t>
      </w:r>
      <w:bookmarkEnd w:id="68"/>
    </w:p>
    <w:p>
      <w:pPr>
        <w:pStyle w:val="2"/>
        <w:spacing w:line="240" w:lineRule="auto"/>
      </w:pPr>
      <w:bookmarkStart w:id="69" w:name="第六单元-走向和平发展的世界-1"/>
      <w:r>
        <w:t>第六单元 走向和平发展的世界</w:t>
      </w:r>
      <w:bookmarkEnd w:id="69"/>
    </w:p>
    <w:p>
      <w:pPr>
        <w:pStyle w:val="4"/>
        <w:spacing w:line="240" w:lineRule="auto"/>
      </w:pPr>
      <w:bookmarkStart w:id="70" w:name="一-选择题-本题共计-20-小题-每题-2-分-共计40分"/>
      <w:r>
        <w:t xml:space="preserve">一、 选择题 （本题共计 20 小题  ，每题 2 分 ，共计40分 ） </w:t>
      </w:r>
      <w:bookmarkEnd w:id="70"/>
    </w:p>
    <w:p>
      <w:pPr>
        <w:spacing w:line="240" w:lineRule="auto"/>
      </w:pPr>
      <w:r>
        <w:t>1.B</w:t>
      </w:r>
    </w:p>
    <w:p>
      <w:pPr>
        <w:spacing w:line="240" w:lineRule="auto"/>
      </w:pPr>
      <w:r>
        <w:t>2.D</w:t>
      </w:r>
    </w:p>
    <w:p>
      <w:pPr>
        <w:spacing w:line="240" w:lineRule="auto"/>
      </w:pPr>
      <w:r>
        <w:t>3.A</w:t>
      </w:r>
    </w:p>
    <w:p>
      <w:pPr>
        <w:spacing w:line="240" w:lineRule="auto"/>
      </w:pPr>
      <w:r>
        <w:t>4.A</w:t>
      </w:r>
    </w:p>
    <w:p>
      <w:pPr>
        <w:spacing w:line="240" w:lineRule="auto"/>
      </w:pPr>
      <w:r>
        <w:t>5.A</w:t>
      </w:r>
    </w:p>
    <w:p>
      <w:pPr>
        <w:spacing w:line="240" w:lineRule="auto"/>
      </w:pPr>
      <w:r>
        <w:t>6.B</w:t>
      </w:r>
    </w:p>
    <w:p>
      <w:pPr>
        <w:spacing w:line="240" w:lineRule="auto"/>
      </w:pPr>
      <w:r>
        <w:t>7.D</w:t>
      </w:r>
    </w:p>
    <w:p>
      <w:pPr>
        <w:spacing w:line="240" w:lineRule="auto"/>
      </w:pPr>
      <w:r>
        <w:t>8.A</w:t>
      </w:r>
    </w:p>
    <w:p>
      <w:pPr>
        <w:spacing w:line="240" w:lineRule="auto"/>
      </w:pPr>
      <w:r>
        <w:t>9.D</w:t>
      </w:r>
    </w:p>
    <w:p>
      <w:pPr>
        <w:spacing w:line="240" w:lineRule="auto"/>
      </w:pPr>
      <w:r>
        <w:t>10.B</w:t>
      </w:r>
    </w:p>
    <w:p>
      <w:pPr>
        <w:spacing w:line="240" w:lineRule="auto"/>
      </w:pPr>
      <w:r>
        <w:t>11.B</w:t>
      </w:r>
    </w:p>
    <w:p>
      <w:pPr>
        <w:spacing w:line="240" w:lineRule="auto"/>
      </w:pPr>
      <w:r>
        <w:t>12.B</w:t>
      </w:r>
    </w:p>
    <w:p>
      <w:pPr>
        <w:spacing w:line="240" w:lineRule="auto"/>
      </w:pPr>
      <w:r>
        <w:t>13.B</w:t>
      </w:r>
    </w:p>
    <w:p>
      <w:pPr>
        <w:spacing w:line="240" w:lineRule="auto"/>
      </w:pPr>
      <w:r>
        <w:t>14.A</w:t>
      </w:r>
    </w:p>
    <w:p>
      <w:pPr>
        <w:spacing w:line="240" w:lineRule="auto"/>
      </w:pPr>
      <w:r>
        <w:t>15.A</w:t>
      </w:r>
    </w:p>
    <w:p>
      <w:pPr>
        <w:spacing w:line="240" w:lineRule="auto"/>
      </w:pPr>
      <w:r>
        <w:t>16.A,B,C,D</w:t>
      </w:r>
    </w:p>
    <w:p>
      <w:pPr>
        <w:spacing w:line="240" w:lineRule="auto"/>
      </w:pPr>
      <w:r>
        <w:t>17.A</w:t>
      </w:r>
    </w:p>
    <w:p>
      <w:pPr>
        <w:spacing w:line="240" w:lineRule="auto"/>
      </w:pPr>
      <w:r>
        <w:t>18.A</w:t>
      </w:r>
    </w:p>
    <w:p>
      <w:pPr>
        <w:spacing w:line="240" w:lineRule="auto"/>
      </w:pPr>
      <w:r>
        <w:t>19.D</w:t>
      </w:r>
    </w:p>
    <w:p>
      <w:pPr>
        <w:spacing w:line="240" w:lineRule="auto"/>
      </w:pPr>
      <w:r>
        <w:t>20.D</w:t>
      </w:r>
    </w:p>
    <w:p>
      <w:pPr>
        <w:pStyle w:val="4"/>
        <w:spacing w:line="240" w:lineRule="auto"/>
      </w:pPr>
      <w:bookmarkStart w:id="71" w:name="二-简答题-本题共计-5-小题-每题-6-分-共计30分"/>
      <w:r>
        <w:t xml:space="preserve">二、 简答题 （本题共计 5 小题  ，每题 6 分 ，共计30分 ） </w:t>
      </w:r>
      <w:bookmarkEnd w:id="71"/>
    </w:p>
    <w:p>
      <w:pPr>
        <w:spacing w:line="240" w:lineRule="auto"/>
      </w:pPr>
      <w:r>
        <w:t>21.（1）日本；主要原因：美国的扶持、实行政治改革、引进先进科技、重视教育、培养人才、注重国家对经济的干预、实行贸易立国、海外战争的刺激等．</w:t>
      </w:r>
    </w:p>
    <w:p>
      <w:pPr>
        <w:pStyle w:val="6"/>
        <w:spacing w:line="240" w:lineRule="auto"/>
      </w:pPr>
      <w:r>
        <w:t>（2）大跃进、人民公社化运动、文化大革命．工农业生产遭到严重破坏、国民经济发展缓慢．</w:t>
      </w:r>
    </w:p>
    <w:p>
      <w:pPr>
        <w:pStyle w:val="6"/>
        <w:spacing w:line="240" w:lineRule="auto"/>
      </w:pPr>
      <w:r>
        <w:t>（3）抓住发展机遇；维护政治稳定和社会安定；制定符合国情的经济发展政策和规划；大力发展科技教育，培养人才，实施科教兴国战略；加快改革开放，积极引进世界先进科技和管理经验；加强国际合作，努力推动国际政治经济新秩序的建立等．</w:t>
      </w:r>
    </w:p>
    <w:p>
      <w:pPr>
        <w:spacing w:line="240" w:lineRule="auto"/>
      </w:pPr>
      <w:r>
        <w:t>22.文艺复兴。</w:t>
      </w:r>
    </w:p>
    <w:p>
      <w:pPr>
        <w:pStyle w:val="6"/>
        <w:spacing w:line="240" w:lineRule="auto"/>
      </w:pPr>
      <w:r>
        <w:t>瓦特。</w:t>
      </w:r>
    </w:p>
    <w:p>
      <w:pPr>
        <w:pStyle w:val="6"/>
        <w:spacing w:line="240" w:lineRule="auto"/>
      </w:pPr>
      <w:r>
        <w:t>凡尔登战役、斯大林格勒战役。</w:t>
      </w:r>
    </w:p>
    <w:p>
      <w:pPr>
        <w:pStyle w:val="6"/>
        <w:spacing w:line="240" w:lineRule="auto"/>
      </w:pPr>
      <w:r>
        <w:t>第三次科技革命。</w:t>
      </w:r>
    </w:p>
    <w:p>
      <w:pPr>
        <w:pStyle w:val="6"/>
        <w:spacing w:line="240" w:lineRule="auto"/>
      </w:pPr>
      <w:r>
        <w:t>霸权主义、战争问题、环境问题、人口问题、资源问题、恐怖主义问题等。</w:t>
      </w:r>
    </w:p>
    <w:p>
      <w:pPr>
        <w:pStyle w:val="6"/>
        <w:spacing w:line="240" w:lineRule="auto"/>
      </w:pPr>
      <w:r>
        <w:t>发展科学技术；反对战争，热爱和平；反对霸权主义；保护环境；解放思想等。</w:t>
      </w:r>
    </w:p>
    <w:p>
      <w:pPr>
        <w:spacing w:line="240" w:lineRule="auto"/>
      </w:pPr>
      <w:r>
        <w:t>23.中国、欧盟、日本和俄罗斯．</w:t>
      </w:r>
    </w:p>
    <w:p>
      <w:pPr>
        <w:spacing w:line="240" w:lineRule="auto"/>
      </w:pPr>
      <w:r>
        <w:t>24.（1）事件：</w:t>
      </w:r>
      <m:oMath>
        <m:r>
          <w:rPr>
            <w:rFonts w:ascii="Cambria Math" w:hAnsi="Cambria Math"/>
          </w:rPr>
          <m:t>1945</m:t>
        </m:r>
      </m:oMath>
      <w:r>
        <w:t>年，雅尔塔会议决定成立联合国；第</w:t>
      </w:r>
      <m:oMath>
        <m:r>
          <w:rPr>
            <w:rFonts w:ascii="Cambria Math" w:hAnsi="Cambria Math"/>
          </w:rPr>
          <m:t>26</m:t>
        </m:r>
      </m:oMath>
      <w:r>
        <w:t>届联合国大会恢复中华人民共和国在联合国的合法席位；二战后联合国大会通过巴勒斯坦地区“分治”决议；向伊拉克、苏丹等多个国家、地区派遣维和部队；支持非洲抗击埃博拉病毒；授权打击索马里海盗等．</w:t>
      </w:r>
    </w:p>
    <w:p>
      <w:pPr>
        <w:pStyle w:val="6"/>
        <w:spacing w:line="240" w:lineRule="auto"/>
      </w:pPr>
      <w:r>
        <w:t>（2）人物：罗斯福、丘吉尔、斯大林、潘基文、安南等．</w:t>
      </w:r>
      <w:r>
        <w:br w:type="textWrapping"/>
      </w:r>
      <w:r>
        <w:t>（2）全球性问题：网络安全维护问题、资源短缺问题、环境保护问题、人口爆炸问题、地区矛盾与冲突问题、公共医疗卫生问题等．</w:t>
      </w:r>
    </w:p>
    <w:p>
      <w:pPr>
        <w:spacing w:line="240" w:lineRule="auto"/>
      </w:pPr>
      <w:r>
        <w:t>25.题目：共同解决生态问题，构建人类命运共同体；</w:t>
      </w:r>
      <w:r>
        <w:br w:type="textWrapping"/>
      </w:r>
      <w:r>
        <w:t>论述：当今世界，各国相互联系，相互依存的程度空前加深，人类生活在同一个地球村，人类面临许多共同挑战，需要解决许多全球性问题。据图片可知，生态问题关系整个人类的生存，制约人类的发展、成为亟待解决的全球性问题，联合国在国际事务中发挥着积极的作用。联合国在维护世界和平，缓和国际紧张局势，解决地区冲突方面，在协调国际经济关系，促进世界各国经济、科学、文化的合作与交流方面，都发挥着相当积极的作用。</w:t>
      </w:r>
    </w:p>
    <w:p>
      <w:pPr>
        <w:pStyle w:val="4"/>
        <w:spacing w:line="240" w:lineRule="auto"/>
      </w:pPr>
      <w:bookmarkStart w:id="72" w:name="三-材料分析题-本题共计-5-小题-每题-6-分-共计30分"/>
      <w:r>
        <w:t xml:space="preserve">三、 材料分析题 （本题共计 5 小题  ，每题 6 分 ，共计30分 ） </w:t>
      </w:r>
      <w:bookmarkEnd w:id="72"/>
    </w:p>
    <w:p>
      <w:pPr>
        <w:spacing w:line="240" w:lineRule="auto"/>
      </w:pPr>
      <w:r>
        <w:t>26.①四次中东战争；</w:t>
      </w:r>
      <w:r>
        <w:br w:type="textWrapping"/>
      </w:r>
      <w:r>
        <w:t>②阿拉伯民族和犹太民族；</w:t>
      </w:r>
      <w:r>
        <w:br w:type="textWrapping"/>
      </w:r>
      <w:r>
        <w:t>③巴以冲突；</w:t>
      </w:r>
      <w:r>
        <w:br w:type="textWrapping"/>
      </w:r>
      <w:r>
        <w:t>④犹太教，基督教和伊斯兰教；</w:t>
      </w:r>
      <w:r>
        <w:br w:type="textWrapping"/>
      </w:r>
      <w:r>
        <w:t>⑤石油．</w:t>
      </w:r>
    </w:p>
    <w:p>
      <w:pPr>
        <w:spacing w:line="240" w:lineRule="auto"/>
      </w:pPr>
      <w:r>
        <w:t>27.十月革命是世界上第一次取得成功的社会主义革命，建立了世界上第一个社会主义国家。</w:t>
      </w:r>
    </w:p>
    <w:p>
      <w:pPr>
        <w:pStyle w:val="6"/>
        <w:spacing w:line="240" w:lineRule="auto"/>
      </w:pPr>
      <w:r>
        <w:t>美国独立战争是一次资产阶级革命，独立战争后美国走上了资本主义发展道路。</w:t>
      </w:r>
    </w:p>
    <w:p>
      <w:pPr>
        <w:pStyle w:val="6"/>
        <w:spacing w:line="240" w:lineRule="auto"/>
      </w:pPr>
      <w:r>
        <w:t>政治上，英国较早确立了君主立宪制的资本主义制度；经济上，英国开始了工业革命，资本主义发展迅速。</w:t>
      </w:r>
    </w:p>
    <w:p>
      <w:pPr>
        <w:pStyle w:val="6"/>
        <w:spacing w:line="240" w:lineRule="auto"/>
      </w:pPr>
      <w:r>
        <w:t>他领导美国北方军队，打败了南方军队，维护了国家统一，解放黑人奴隶，促进美国资本主义经济的发展。</w:t>
      </w:r>
    </w:p>
    <w:p>
      <w:pPr>
        <w:pStyle w:val="6"/>
        <w:spacing w:line="240" w:lineRule="auto"/>
      </w:pPr>
      <w:r>
        <w:t>苏联解体。坚持中国共产党的领导；坚持走中国特色社会主义道路；坚持马列主义；改革必须符合中国国情；实事求是，与时俱进等（符合题意即可，。</w:t>
      </w:r>
    </w:p>
    <w:p>
      <w:pPr>
        <w:pStyle w:val="6"/>
        <w:spacing w:line="240" w:lineRule="auto"/>
      </w:pPr>
      <w:r>
        <w:t>美国发动伊拉克战争和侵略朝鲜的战争等（符合史实即可，。</w:t>
      </w:r>
    </w:p>
    <w:p>
      <w:pPr>
        <w:pStyle w:val="6"/>
        <w:spacing w:line="240" w:lineRule="auto"/>
      </w:pPr>
      <w:r>
        <w:t>美国推行霸权主义政策。</w:t>
      </w:r>
    </w:p>
    <w:p>
      <w:pPr>
        <w:spacing w:line="240" w:lineRule="auto"/>
      </w:pPr>
      <w:r>
        <w:t>28.（1）十九世纪四五十年代；在原子能技术、航天技术、电子计算机技术、生物工程技术等方面．</w:t>
      </w:r>
    </w:p>
    <w:p>
      <w:pPr>
        <w:pStyle w:val="6"/>
        <w:spacing w:line="240" w:lineRule="auto"/>
      </w:pPr>
      <w:r>
        <w:t>（2）如微软公司等；比尔•盖茨．</w:t>
      </w:r>
    </w:p>
    <w:p>
      <w:pPr>
        <w:pStyle w:val="6"/>
        <w:spacing w:line="240" w:lineRule="auto"/>
      </w:pPr>
      <w:r>
        <w:t>（3）①推动了社会生产力的发展，使科技进步成为经济增长的源泉．②促进社会经济结构和社会生活结构的变化，使国家垄断资本主义得到发展．③推动了国际经济格局的调整，加快了世界经济一体化进程．④知识经济出现．</w:t>
      </w:r>
    </w:p>
    <w:p>
      <w:pPr>
        <w:pStyle w:val="6"/>
        <w:spacing w:line="240" w:lineRule="auto"/>
      </w:pPr>
      <w:r>
        <w:t>（4）①要重视教育、珍惜人才、大力发展科技、加大科技投入；②由于祖国在第三次科技革命中面临机遇和挑战，中学生承担的历史使命特别重大，必须刻苦学习，奋发图强，为中华民族的腾飞作出贡献等等．</w:t>
      </w:r>
    </w:p>
    <w:p>
      <w:pPr>
        <w:spacing w:line="240" w:lineRule="auto"/>
      </w:pPr>
      <w:r>
        <w:t>29.（1）第三次科技革命；</w:t>
      </w:r>
      <m:oMath>
        <m:r>
          <w:rPr>
            <w:rFonts w:ascii="Cambria Math" w:hAnsi="Cambria Math"/>
          </w:rPr>
          <m:t>20</m:t>
        </m:r>
      </m:oMath>
      <w:r>
        <w:t>世纪四五十年代．</w:t>
      </w:r>
    </w:p>
    <w:p>
      <w:pPr>
        <w:pStyle w:val="6"/>
        <w:spacing w:line="240" w:lineRule="auto"/>
      </w:pPr>
      <w:r>
        <w:t>（2）原子能、生物工程、航天技术、计算机．</w:t>
      </w:r>
    </w:p>
    <w:p>
      <w:pPr>
        <w:pStyle w:val="6"/>
        <w:spacing w:line="240" w:lineRule="auto"/>
      </w:pPr>
      <w:r>
        <w:t>（3）电子计算机的广泛应用；信息化的社会．</w:t>
      </w:r>
    </w:p>
    <w:p>
      <w:pPr>
        <w:spacing w:line="240" w:lineRule="auto"/>
      </w:pPr>
      <w:r>
        <w:t>30.（1）科技革命的发展；劳动者受教育程度提高；优秀的文学作品启迪。</w:t>
      </w:r>
    </w:p>
    <w:p>
      <w:pPr>
        <w:pStyle w:val="6"/>
        <w:spacing w:line="240" w:lineRule="auto"/>
      </w:pPr>
      <w:r>
        <w:t>（2）男女经济地位平等，拒绝各种歧视。措施：立法。</w:t>
      </w:r>
    </w:p>
    <w:p>
      <w:pPr>
        <w:pStyle w:val="6"/>
        <w:spacing w:line="240" w:lineRule="auto"/>
      </w:pPr>
      <w:r>
        <w:t>（3）就业岗位受限，与男性收入差距仍然巨大，决策权较少。</w:t>
      </w:r>
      <w:r>
        <w:br w:type="textWrapping"/>
      </w:r>
      <w:r>
        <w:t>措施：加强立法，创造合适的就业岗位等。</w:t>
      </w:r>
    </w:p>
    <w:sectPr>
      <w:headerReference r:id="rId4" w:type="first"/>
      <w:footerReference r:id="rId5" w:type="first"/>
      <w:headerReference r:id="rId3" w:type="even"/>
      <w:pgSz w:w="11907" w:h="16839"/>
      <w:pgMar w:top="902" w:right="1769" w:bottom="902" w:left="2223" w:header="499" w:footer="499"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0000000000000000000"/>
    <w:charset w:val="86"/>
    <w:family w:val="roman"/>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DengXian Light">
    <w:altName w:val="Times New Roman"/>
    <w:panose1 w:val="00000000000000000000"/>
    <w:charset w:val="00"/>
    <w:family w:val="roman"/>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nforcement="0"/>
  <w:defaultTabStop w:val="720"/>
  <w:evenAndOddHeaders w:val="1"/>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105E5D"/>
    <w:rsid w:val="001879F1"/>
    <w:rsid w:val="00261BB7"/>
    <w:rsid w:val="004E29B3"/>
    <w:rsid w:val="00590D07"/>
    <w:rsid w:val="00630A68"/>
    <w:rsid w:val="00784D58"/>
    <w:rsid w:val="008D6863"/>
    <w:rsid w:val="00B86B75"/>
    <w:rsid w:val="00B900BC"/>
    <w:rsid w:val="00BC48D5"/>
    <w:rsid w:val="00C36279"/>
    <w:rsid w:val="00D7069A"/>
    <w:rsid w:val="00E315A3"/>
    <w:rsid w:val="2EC85C4D"/>
    <w:rsid w:val="7DD92EDB"/>
  </w:rsids>
  <m:mathPr>
    <m:mathFont m:val="Cambria Math"/>
    <m:brkBin m:val="before"/>
    <m:brkBinSub m:val="--"/>
    <m:smallFrac m:val="0"/>
    <m:dispDef m:val="0"/>
    <m:lMargin m:val="0"/>
    <m:rMargin m:val="0"/>
    <m:defJc m:val="centerGroup"/>
    <m:wrapIndent m:val="1440"/>
    <m:intLim m:val="subSup"/>
    <m:naryLim m:val="subSup"/>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2"/>
    <w:basedOn w:val="1"/>
    <w:next w:val="4"/>
    <w:link w:val="47"/>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13"/>
    <w:unhideWhenUsed/>
    <w:qFormat/>
    <w:uiPriority w:val="9"/>
    <w:pPr>
      <w:keepNext/>
      <w:keepLines/>
      <w:outlineLvl w:val="2"/>
    </w:pPr>
    <w:rPr>
      <w:rFonts w:asciiTheme="minorHAnsi" w:hAnsiTheme="minorHAnsi" w:eastAsiaTheme="minorEastAsia" w:cstheme="minorBidi"/>
      <w:b/>
      <w:bCs/>
      <w:szCs w:val="32"/>
    </w:rPr>
  </w:style>
  <w:style w:type="character" w:default="1" w:styleId="9">
    <w:name w:val="Default Paragraph Font"/>
    <w:semiHidden/>
    <w:unhideWhenUsed/>
    <w:qFormat/>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caption"/>
    <w:basedOn w:val="1"/>
    <w:next w:val="1"/>
    <w:semiHidden/>
    <w:unhideWhenUsed/>
    <w:qFormat/>
    <w:uiPriority w:val="35"/>
    <w:rPr>
      <w:rFonts w:eastAsia="黑体" w:asciiTheme="majorHAnsi" w:hAnsiTheme="majorHAnsi" w:cstheme="majorBidi"/>
      <w:sz w:val="20"/>
      <w:szCs w:val="20"/>
    </w:rPr>
  </w:style>
  <w:style w:type="paragraph" w:styleId="6">
    <w:name w:val="Body Text"/>
    <w:basedOn w:val="1"/>
    <w:link w:val="52"/>
    <w:semiHidden/>
    <w:unhideWhenUsed/>
    <w:uiPriority w:val="99"/>
    <w:pPr>
      <w:spacing w:after="120"/>
    </w:pPr>
  </w:style>
  <w:style w:type="paragraph" w:styleId="7">
    <w:name w:val="footer"/>
    <w:basedOn w:val="1"/>
    <w:link w:val="12"/>
    <w:unhideWhenUsed/>
    <w:uiPriority w:val="99"/>
    <w:pPr>
      <w:tabs>
        <w:tab w:val="center" w:pos="4153"/>
        <w:tab w:val="right" w:pos="8306"/>
      </w:tabs>
      <w:snapToGrid w:val="0"/>
    </w:pPr>
    <w:rPr>
      <w:sz w:val="18"/>
      <w:szCs w:val="18"/>
    </w:rPr>
  </w:style>
  <w:style w:type="paragraph" w:styleId="8">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9"/>
    <w:link w:val="8"/>
    <w:uiPriority w:val="99"/>
    <w:rPr>
      <w:rFonts w:ascii="Calibri" w:hAnsi="Calibri" w:eastAsia="宋体" w:cs="Times New Roman"/>
      <w:sz w:val="18"/>
      <w:szCs w:val="18"/>
    </w:rPr>
  </w:style>
  <w:style w:type="character" w:customStyle="1" w:styleId="12">
    <w:name w:val="页脚 Char"/>
    <w:basedOn w:val="9"/>
    <w:link w:val="7"/>
    <w:uiPriority w:val="99"/>
    <w:rPr>
      <w:rFonts w:ascii="Calibri" w:hAnsi="Calibri" w:eastAsia="宋体" w:cs="Times New Roman"/>
      <w:sz w:val="18"/>
      <w:szCs w:val="18"/>
    </w:rPr>
  </w:style>
  <w:style w:type="character" w:customStyle="1" w:styleId="13">
    <w:name w:val="标题 3 Char"/>
    <w:basedOn w:val="9"/>
    <w:link w:val="4"/>
    <w:qFormat/>
    <w:uiPriority w:val="9"/>
    <w:rPr>
      <w:b/>
      <w:bCs/>
      <w:sz w:val="21"/>
      <w:szCs w:val="32"/>
    </w:rPr>
  </w:style>
  <w:style w:type="character" w:customStyle="1" w:styleId="14">
    <w:name w:val="标题 1 Char"/>
    <w:basedOn w:val="9"/>
    <w:link w:val="2"/>
    <w:qFormat/>
    <w:uiPriority w:val="9"/>
    <w:rPr>
      <w:b/>
      <w:bCs/>
      <w:kern w:val="44"/>
      <w:sz w:val="28"/>
      <w:szCs w:val="44"/>
    </w:rPr>
  </w:style>
  <w:style w:type="paragraph" w:customStyle="1" w:styleId="15">
    <w:name w:val="Source Code"/>
    <w:uiPriority w:val="0"/>
    <w:pPr>
      <w:wordWrap w:val="0"/>
    </w:pPr>
    <w:rPr>
      <w:rFonts w:asciiTheme="minorHAnsi" w:hAnsiTheme="minorHAnsi" w:eastAsiaTheme="minorEastAsia" w:cstheme="minorBidi"/>
      <w:kern w:val="2"/>
      <w:sz w:val="24"/>
      <w:szCs w:val="24"/>
      <w:lang w:val="en-US" w:eastAsia="zh-CN" w:bidi="ar-SA"/>
    </w:rPr>
  </w:style>
  <w:style w:type="character" w:customStyle="1" w:styleId="16">
    <w:name w:val="KeywordTok"/>
    <w:uiPriority w:val="0"/>
    <w:rPr>
      <w:b/>
      <w:color w:val="007020"/>
    </w:rPr>
  </w:style>
  <w:style w:type="character" w:customStyle="1" w:styleId="17">
    <w:name w:val="DataTypeTok"/>
    <w:uiPriority w:val="0"/>
    <w:rPr>
      <w:color w:val="902000"/>
    </w:rPr>
  </w:style>
  <w:style w:type="character" w:customStyle="1" w:styleId="18">
    <w:name w:val="DecValTok"/>
    <w:qFormat/>
    <w:uiPriority w:val="0"/>
    <w:rPr>
      <w:color w:val="40A070"/>
    </w:rPr>
  </w:style>
  <w:style w:type="character" w:customStyle="1" w:styleId="19">
    <w:name w:val="BaseNTok"/>
    <w:qFormat/>
    <w:uiPriority w:val="0"/>
    <w:rPr>
      <w:color w:val="40A070"/>
    </w:rPr>
  </w:style>
  <w:style w:type="character" w:customStyle="1" w:styleId="20">
    <w:name w:val="FloatTok"/>
    <w:uiPriority w:val="0"/>
    <w:rPr>
      <w:color w:val="40A070"/>
    </w:rPr>
  </w:style>
  <w:style w:type="character" w:customStyle="1" w:styleId="21">
    <w:name w:val="ConstantTok"/>
    <w:uiPriority w:val="0"/>
    <w:rPr>
      <w:color w:val="880000"/>
    </w:rPr>
  </w:style>
  <w:style w:type="character" w:customStyle="1" w:styleId="22">
    <w:name w:val="CharTok"/>
    <w:uiPriority w:val="0"/>
    <w:rPr>
      <w:color w:val="4070A0"/>
    </w:rPr>
  </w:style>
  <w:style w:type="character" w:customStyle="1" w:styleId="23">
    <w:name w:val="SpecialCharTok"/>
    <w:uiPriority w:val="0"/>
    <w:rPr>
      <w:color w:val="4070A0"/>
    </w:rPr>
  </w:style>
  <w:style w:type="character" w:customStyle="1" w:styleId="24">
    <w:name w:val="StringTok"/>
    <w:qFormat/>
    <w:uiPriority w:val="0"/>
    <w:rPr>
      <w:color w:val="4070A0"/>
    </w:rPr>
  </w:style>
  <w:style w:type="character" w:customStyle="1" w:styleId="25">
    <w:name w:val="VerbatimStringTok"/>
    <w:qFormat/>
    <w:uiPriority w:val="0"/>
    <w:rPr>
      <w:color w:val="4070A0"/>
    </w:rPr>
  </w:style>
  <w:style w:type="character" w:customStyle="1" w:styleId="26">
    <w:name w:val="SpecialStringTok"/>
    <w:qFormat/>
    <w:uiPriority w:val="0"/>
    <w:rPr>
      <w:color w:val="BB6688"/>
    </w:rPr>
  </w:style>
  <w:style w:type="character" w:customStyle="1" w:styleId="27">
    <w:name w:val="ImportTok"/>
    <w:uiPriority w:val="0"/>
  </w:style>
  <w:style w:type="character" w:customStyle="1" w:styleId="28">
    <w:name w:val="CommentTok"/>
    <w:uiPriority w:val="0"/>
    <w:rPr>
      <w:i/>
      <w:color w:val="60A0B0"/>
    </w:rPr>
  </w:style>
  <w:style w:type="character" w:customStyle="1" w:styleId="29">
    <w:name w:val="DocumentationTok"/>
    <w:uiPriority w:val="0"/>
    <w:rPr>
      <w:i/>
      <w:color w:val="BA2121"/>
    </w:rPr>
  </w:style>
  <w:style w:type="character" w:customStyle="1" w:styleId="30">
    <w:name w:val="AnnotationTok"/>
    <w:uiPriority w:val="0"/>
    <w:rPr>
      <w:b/>
      <w:i/>
      <w:color w:val="60A0B0"/>
    </w:rPr>
  </w:style>
  <w:style w:type="character" w:customStyle="1" w:styleId="31">
    <w:name w:val="CommentVarTok"/>
    <w:uiPriority w:val="0"/>
    <w:rPr>
      <w:b/>
      <w:i/>
      <w:color w:val="60A0B0"/>
    </w:rPr>
  </w:style>
  <w:style w:type="character" w:customStyle="1" w:styleId="32">
    <w:name w:val="OtherTok"/>
    <w:uiPriority w:val="0"/>
    <w:rPr>
      <w:color w:val="007020"/>
    </w:rPr>
  </w:style>
  <w:style w:type="character" w:customStyle="1" w:styleId="33">
    <w:name w:val="FunctionTok"/>
    <w:uiPriority w:val="0"/>
    <w:rPr>
      <w:color w:val="06287E"/>
    </w:rPr>
  </w:style>
  <w:style w:type="character" w:customStyle="1" w:styleId="34">
    <w:name w:val="VariableTok"/>
    <w:qFormat/>
    <w:uiPriority w:val="0"/>
    <w:rPr>
      <w:color w:val="19177C"/>
    </w:rPr>
  </w:style>
  <w:style w:type="character" w:customStyle="1" w:styleId="35">
    <w:name w:val="ControlFlowTok"/>
    <w:uiPriority w:val="0"/>
    <w:rPr>
      <w:b/>
      <w:color w:val="007020"/>
    </w:rPr>
  </w:style>
  <w:style w:type="character" w:customStyle="1" w:styleId="36">
    <w:name w:val="OperatorTok"/>
    <w:uiPriority w:val="0"/>
    <w:rPr>
      <w:color w:val="666666"/>
    </w:rPr>
  </w:style>
  <w:style w:type="character" w:customStyle="1" w:styleId="37">
    <w:name w:val="BuiltInTok"/>
    <w:uiPriority w:val="0"/>
  </w:style>
  <w:style w:type="character" w:customStyle="1" w:styleId="38">
    <w:name w:val="ExtensionTok"/>
    <w:qFormat/>
    <w:uiPriority w:val="0"/>
  </w:style>
  <w:style w:type="character" w:customStyle="1" w:styleId="39">
    <w:name w:val="PreprocessorTok"/>
    <w:uiPriority w:val="0"/>
    <w:rPr>
      <w:color w:val="BC7A00"/>
    </w:rPr>
  </w:style>
  <w:style w:type="character" w:customStyle="1" w:styleId="40">
    <w:name w:val="AttributeTok"/>
    <w:uiPriority w:val="0"/>
    <w:rPr>
      <w:color w:val="7D9029"/>
    </w:rPr>
  </w:style>
  <w:style w:type="character" w:customStyle="1" w:styleId="41">
    <w:name w:val="RegionMarkerTok"/>
    <w:qFormat/>
    <w:uiPriority w:val="0"/>
  </w:style>
  <w:style w:type="character" w:customStyle="1" w:styleId="42">
    <w:name w:val="InformationTok"/>
    <w:qFormat/>
    <w:uiPriority w:val="0"/>
    <w:rPr>
      <w:b/>
      <w:i/>
      <w:color w:val="60A0B0"/>
    </w:rPr>
  </w:style>
  <w:style w:type="character" w:customStyle="1" w:styleId="43">
    <w:name w:val="WarningTok"/>
    <w:uiPriority w:val="0"/>
    <w:rPr>
      <w:b/>
      <w:i/>
      <w:color w:val="60A0B0"/>
    </w:rPr>
  </w:style>
  <w:style w:type="character" w:customStyle="1" w:styleId="44">
    <w:name w:val="AlertTok"/>
    <w:uiPriority w:val="0"/>
    <w:rPr>
      <w:b/>
      <w:color w:val="FF0000"/>
    </w:rPr>
  </w:style>
  <w:style w:type="character" w:customStyle="1" w:styleId="45">
    <w:name w:val="ErrorTok"/>
    <w:qFormat/>
    <w:uiPriority w:val="0"/>
    <w:rPr>
      <w:b/>
      <w:color w:val="FF0000"/>
    </w:rPr>
  </w:style>
  <w:style w:type="character" w:customStyle="1" w:styleId="46">
    <w:name w:val="NormalTok"/>
    <w:uiPriority w:val="0"/>
  </w:style>
  <w:style w:type="character" w:customStyle="1" w:styleId="47">
    <w:name w:val="标题 2 Char"/>
    <w:basedOn w:val="9"/>
    <w:link w:val="3"/>
    <w:qFormat/>
    <w:uiPriority w:val="9"/>
    <w:rPr>
      <w:rFonts w:asciiTheme="majorHAnsi" w:hAnsiTheme="majorHAnsi" w:eastAsiaTheme="majorEastAsia" w:cstheme="majorBidi"/>
      <w:bCs/>
      <w:sz w:val="21"/>
      <w:szCs w:val="32"/>
    </w:rPr>
  </w:style>
  <w:style w:type="paragraph" w:styleId="48">
    <w:name w:val="List Paragraph"/>
    <w:basedOn w:val="1"/>
    <w:qFormat/>
    <w:uiPriority w:val="34"/>
    <w:pPr>
      <w:ind w:firstLine="420" w:firstLineChars="200"/>
    </w:pPr>
  </w:style>
  <w:style w:type="paragraph" w:customStyle="1" w:styleId="49">
    <w:name w:val="Compact"/>
    <w:basedOn w:val="6"/>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50">
    <w:name w:val="Table"/>
    <w:semiHidden/>
    <w:unhideWhenUsed/>
    <w:qFormat/>
    <w:uiPriority w:val="0"/>
    <w:pPr>
      <w:spacing w:after="200"/>
    </w:pPr>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1">
    <w:name w:val="Table Caption"/>
    <w:basedOn w:val="5"/>
    <w:qFormat/>
    <w:uiPriority w:val="0"/>
    <w:pPr>
      <w:keepNext/>
      <w:widowControl/>
      <w:spacing w:after="120"/>
    </w:pPr>
    <w:rPr>
      <w:rFonts w:asciiTheme="minorHAnsi" w:hAnsiTheme="minorHAnsi" w:eastAsiaTheme="minorEastAsia" w:cstheme="minorBidi"/>
      <w:i/>
      <w:kern w:val="0"/>
      <w:sz w:val="24"/>
      <w:szCs w:val="24"/>
      <w:lang w:eastAsia="en-US"/>
    </w:rPr>
  </w:style>
  <w:style w:type="character" w:customStyle="1" w:styleId="52">
    <w:name w:val="正文文本 Char"/>
    <w:basedOn w:val="9"/>
    <w:link w:val="6"/>
    <w:semiHidden/>
    <w:qFormat/>
    <w:uiPriority w:val="99"/>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1207</Words>
  <Characters>6884</Characters>
  <Lines>57</Lines>
  <Paragraphs>16</Paragraphs>
  <TotalTime>1</TotalTime>
  <ScaleCrop>false</ScaleCrop>
  <LinksUpToDate>false</LinksUpToDate>
  <CharactersWithSpaces>8075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2021-05-14T05:40:00Z</dcterms:created>
  <dc:creator>DELL</dc:creator>
  <cp:lastModifiedBy>Administrator</cp:lastModifiedBy>
  <dcterms:modified xsi:type="dcterms:W3CDTF">2021-07-10T03:24:04Z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