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05B66" w:rsidRPr="00222382" w:rsidP="00222382">
      <w:pPr>
        <w:pStyle w:val="ListParagraph"/>
        <w:spacing w:line="420" w:lineRule="exact"/>
        <w:ind w:right="400" w:firstLine="0" w:rightChars="200" w:firstLineChars="0"/>
        <w:jc w:val="center"/>
        <w:rPr>
          <w:rFonts w:ascii="微软雅黑" w:eastAsia="微软雅黑" w:hAnsi="微软雅黑" w:cs="微软雅黑"/>
          <w:b/>
          <w:bCs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bCs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35pt;margin-top:952pt;margin-left:85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 w:rsidRPr="00222382">
        <w:rPr>
          <w:rFonts w:ascii="微软雅黑" w:eastAsia="微软雅黑" w:hAnsi="微软雅黑" w:cs="微软雅黑" w:hint="eastAsia"/>
          <w:b/>
          <w:bCs/>
          <w:sz w:val="30"/>
          <w:szCs w:val="30"/>
        </w:rPr>
        <w:t>2021年春季学期九年级调研检测模拟试卷</w:t>
      </w:r>
    </w:p>
    <w:p w:rsidR="00F05B66" w:rsidRPr="00222382" w:rsidP="00222382">
      <w:pPr>
        <w:pStyle w:val="ListParagraph"/>
        <w:spacing w:line="420" w:lineRule="exact"/>
        <w:ind w:right="400" w:firstLine="0" w:rightChars="200" w:firstLineChars="0"/>
        <w:jc w:val="center"/>
        <w:rPr>
          <w:rFonts w:ascii="微软雅黑" w:eastAsia="微软雅黑" w:hAnsi="微软雅黑" w:cs="微软雅黑"/>
          <w:b/>
          <w:bCs/>
          <w:sz w:val="30"/>
          <w:szCs w:val="30"/>
        </w:rPr>
      </w:pPr>
      <w:r w:rsidRPr="00222382">
        <w:rPr>
          <w:rFonts w:ascii="黑体" w:eastAsia="黑体" w:hAnsi="黑体" w:cs="黑体" w:hint="eastAsia"/>
          <w:b/>
          <w:bCs/>
          <w:sz w:val="30"/>
          <w:szCs w:val="30"/>
        </w:rPr>
        <w:t>语  文（</w:t>
      </w:r>
      <w:r w:rsidR="00126413">
        <w:rPr>
          <w:rFonts w:ascii="黑体" w:eastAsia="黑体" w:hAnsi="黑体" w:cs="黑体" w:hint="eastAsia"/>
          <w:b/>
          <w:bCs/>
          <w:sz w:val="30"/>
          <w:szCs w:val="30"/>
        </w:rPr>
        <w:t>五</w:t>
      </w:r>
      <w:r w:rsidRPr="00222382">
        <w:rPr>
          <w:rFonts w:ascii="黑体" w:eastAsia="黑体" w:hAnsi="黑体" w:cs="黑体" w:hint="eastAsia"/>
          <w:b/>
          <w:bCs/>
          <w:sz w:val="30"/>
          <w:szCs w:val="30"/>
        </w:rPr>
        <w:t>）</w:t>
      </w:r>
      <w:r w:rsidRPr="00222382" w:rsidR="00E243C7">
        <w:rPr>
          <w:rFonts w:ascii="微软雅黑" w:eastAsia="微软雅黑" w:hAnsi="微软雅黑" w:cs="微软雅黑" w:hint="eastAsia"/>
          <w:b/>
          <w:bCs/>
          <w:sz w:val="30"/>
          <w:szCs w:val="30"/>
        </w:rPr>
        <w:t>参考答案</w:t>
      </w:r>
    </w:p>
    <w:p w:rsidR="006B4A45" w:rsidRPr="00222382" w:rsidP="00222382">
      <w:pPr>
        <w:pStyle w:val="ListParagraph"/>
        <w:numPr>
          <w:ilvl w:val="0"/>
          <w:numId w:val="1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选择题</w:t>
      </w:r>
      <w:r w:rsidRPr="00222382" w:rsidR="006F34D7">
        <w:rPr>
          <w:rFonts w:hint="eastAsia"/>
          <w:szCs w:val="21"/>
        </w:rPr>
        <w:t>（每题</w:t>
      </w:r>
      <w:r w:rsidRPr="00222382" w:rsidR="006F34D7">
        <w:rPr>
          <w:rFonts w:hint="eastAsia"/>
          <w:szCs w:val="21"/>
        </w:rPr>
        <w:t>2</w:t>
      </w:r>
      <w:r w:rsidRPr="00222382" w:rsidR="006F34D7">
        <w:rPr>
          <w:rFonts w:hint="eastAsia"/>
          <w:szCs w:val="21"/>
        </w:rPr>
        <w:t>分，共</w:t>
      </w:r>
      <w:r w:rsidRPr="00222382" w:rsidR="006F34D7">
        <w:rPr>
          <w:rFonts w:hint="eastAsia"/>
          <w:szCs w:val="21"/>
        </w:rPr>
        <w:t>24</w:t>
      </w:r>
      <w:r w:rsidRPr="00222382" w:rsidR="006F34D7">
        <w:rPr>
          <w:rFonts w:hint="eastAsia"/>
          <w:szCs w:val="21"/>
        </w:rPr>
        <w:t>分）</w:t>
      </w:r>
    </w:p>
    <w:tbl>
      <w:tblPr>
        <w:tblStyle w:val="TableGrid"/>
        <w:tblW w:w="0" w:type="auto"/>
        <w:jc w:val="center"/>
        <w:tblLook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6"/>
        <w:gridCol w:w="676"/>
      </w:tblGrid>
      <w:tr w:rsidTr="00242059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4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6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7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8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9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10</w:t>
            </w:r>
          </w:p>
        </w:tc>
        <w:tc>
          <w:tcPr>
            <w:tcW w:w="676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11</w:t>
            </w:r>
          </w:p>
        </w:tc>
        <w:tc>
          <w:tcPr>
            <w:tcW w:w="676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12</w:t>
            </w:r>
          </w:p>
        </w:tc>
      </w:tr>
      <w:tr w:rsidTr="00242059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A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D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C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A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D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B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A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D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C</w:t>
            </w:r>
          </w:p>
        </w:tc>
        <w:tc>
          <w:tcPr>
            <w:tcW w:w="675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D</w:t>
            </w:r>
          </w:p>
        </w:tc>
        <w:tc>
          <w:tcPr>
            <w:tcW w:w="676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>B</w:t>
            </w:r>
          </w:p>
        </w:tc>
        <w:tc>
          <w:tcPr>
            <w:tcW w:w="676" w:type="dxa"/>
          </w:tcPr>
          <w:p w:rsidR="007D1A72" w:rsidRPr="00222382" w:rsidP="00222382">
            <w:pPr>
              <w:pStyle w:val="ListParagraph"/>
              <w:spacing w:line="420" w:lineRule="exact"/>
              <w:ind w:firstLine="0" w:firstLineChars="0"/>
              <w:rPr>
                <w:szCs w:val="21"/>
              </w:rPr>
            </w:pPr>
            <w:r w:rsidRPr="00222382">
              <w:rPr>
                <w:rFonts w:hint="eastAsia"/>
                <w:szCs w:val="21"/>
              </w:rPr>
              <w:t xml:space="preserve"> </w:t>
            </w:r>
            <w:r w:rsidR="00F603EE">
              <w:rPr>
                <w:rFonts w:hint="eastAsia"/>
                <w:szCs w:val="21"/>
              </w:rPr>
              <w:t>C</w:t>
            </w:r>
          </w:p>
        </w:tc>
      </w:tr>
    </w:tbl>
    <w:p w:rsidR="007D1A72" w:rsidRPr="00222382" w:rsidP="00222382">
      <w:pPr>
        <w:spacing w:line="420" w:lineRule="exact"/>
        <w:rPr>
          <w:szCs w:val="21"/>
        </w:rPr>
      </w:pPr>
      <w:r w:rsidRPr="00222382">
        <w:rPr>
          <w:rFonts w:hint="eastAsia"/>
          <w:szCs w:val="21"/>
        </w:rPr>
        <w:t>答案解析：</w:t>
      </w:r>
    </w:p>
    <w:p w:rsidR="00E833D3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>
        <w:rPr>
          <w:rFonts w:hint="eastAsia"/>
          <w:szCs w:val="21"/>
        </w:rPr>
        <w:t>A</w:t>
      </w:r>
      <w:r w:rsidRPr="00222382">
        <w:rPr>
          <w:rFonts w:hint="eastAsia"/>
          <w:szCs w:val="21"/>
        </w:rPr>
        <w:t>。</w:t>
      </w:r>
    </w:p>
    <w:p w:rsidR="004715EA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>
        <w:rPr>
          <w:rFonts w:hint="eastAsia"/>
          <w:szCs w:val="21"/>
        </w:rPr>
        <w:t>D</w:t>
      </w:r>
      <w:r w:rsidRPr="00222382">
        <w:rPr>
          <w:rFonts w:hint="eastAsia"/>
          <w:szCs w:val="21"/>
        </w:rPr>
        <w:t>。</w:t>
      </w:r>
    </w:p>
    <w:p w:rsidR="003207F5" w:rsidRPr="00222382" w:rsidP="00222382">
      <w:pPr>
        <w:pStyle w:val="ListParagraph"/>
        <w:spacing w:line="420" w:lineRule="exact"/>
        <w:ind w:left="360" w:firstLine="0" w:firstLineChars="0"/>
        <w:rPr>
          <w:szCs w:val="21"/>
        </w:rPr>
      </w:pPr>
      <w:r w:rsidRPr="00222382">
        <w:rPr>
          <w:rFonts w:hint="eastAsia"/>
          <w:szCs w:val="21"/>
        </w:rPr>
        <w:t>A</w:t>
      </w:r>
      <w:r w:rsidRPr="00222382">
        <w:rPr>
          <w:rFonts w:hint="eastAsia"/>
          <w:szCs w:val="21"/>
        </w:rPr>
        <w:t>项好高骛远：比喻不切实际地追求过高过远的目标</w:t>
      </w:r>
      <w:r w:rsidRPr="00222382" w:rsidR="0014154B">
        <w:rPr>
          <w:rFonts w:hint="eastAsia"/>
          <w:szCs w:val="21"/>
        </w:rPr>
        <w:t>，</w:t>
      </w:r>
      <w:r w:rsidRPr="00222382">
        <w:rPr>
          <w:rFonts w:hint="eastAsia"/>
          <w:szCs w:val="21"/>
        </w:rPr>
        <w:t>使用正确。</w:t>
      </w:r>
      <w:r w:rsidRPr="00222382">
        <w:rPr>
          <w:rFonts w:hint="eastAsia"/>
          <w:szCs w:val="21"/>
        </w:rPr>
        <w:br/>
        <w:t>B</w:t>
      </w:r>
      <w:r w:rsidRPr="00222382">
        <w:rPr>
          <w:rFonts w:hint="eastAsia"/>
          <w:szCs w:val="21"/>
        </w:rPr>
        <w:t>项望尘莫及：比喻远远落在后面</w:t>
      </w:r>
      <w:r w:rsidRPr="00222382" w:rsidR="00546B47">
        <w:rPr>
          <w:rFonts w:hint="eastAsia"/>
          <w:szCs w:val="21"/>
        </w:rPr>
        <w:t>，</w:t>
      </w:r>
      <w:r w:rsidRPr="00222382">
        <w:rPr>
          <w:rFonts w:hint="eastAsia"/>
          <w:szCs w:val="21"/>
        </w:rPr>
        <w:t>使用正确。</w:t>
      </w:r>
      <w:r w:rsidRPr="00222382">
        <w:rPr>
          <w:rFonts w:hint="eastAsia"/>
          <w:szCs w:val="21"/>
        </w:rPr>
        <w:br/>
        <w:t>C</w:t>
      </w:r>
      <w:r w:rsidRPr="00222382" w:rsidR="00546B47">
        <w:rPr>
          <w:rFonts w:hint="eastAsia"/>
          <w:szCs w:val="21"/>
        </w:rPr>
        <w:t>项</w:t>
      </w:r>
      <w:r w:rsidRPr="00222382">
        <w:rPr>
          <w:rFonts w:hint="eastAsia"/>
          <w:szCs w:val="21"/>
        </w:rPr>
        <w:t>相辅相成：指两件事物互相配合，互相补充，缺一不可</w:t>
      </w:r>
      <w:r w:rsidRPr="00222382" w:rsidR="00546B47">
        <w:rPr>
          <w:rFonts w:hint="eastAsia"/>
          <w:szCs w:val="21"/>
        </w:rPr>
        <w:t>，</w:t>
      </w:r>
      <w:r w:rsidRPr="00222382">
        <w:rPr>
          <w:rFonts w:hint="eastAsia"/>
          <w:szCs w:val="21"/>
        </w:rPr>
        <w:t>使用正确。</w:t>
      </w:r>
      <w:r w:rsidRPr="00222382">
        <w:rPr>
          <w:rFonts w:hint="eastAsia"/>
          <w:szCs w:val="21"/>
        </w:rPr>
        <w:br/>
        <w:t>D</w:t>
      </w:r>
      <w:r w:rsidRPr="00222382" w:rsidR="0099192B">
        <w:rPr>
          <w:rFonts w:hint="eastAsia"/>
          <w:szCs w:val="21"/>
        </w:rPr>
        <w:t>项</w:t>
      </w:r>
      <w:r w:rsidRPr="00222382">
        <w:rPr>
          <w:rFonts w:hint="eastAsia"/>
          <w:szCs w:val="21"/>
        </w:rPr>
        <w:t>摩肩接踵：肩碰肩，脚碰脚。形容来往的人很多，很拥挤。此处形容“大货车”，对象使用错误。</w:t>
      </w:r>
    </w:p>
    <w:p w:rsidR="004715EA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C</w:t>
      </w:r>
      <w:r w:rsidRPr="00222382">
        <w:rPr>
          <w:rFonts w:hint="eastAsia"/>
          <w:szCs w:val="21"/>
        </w:rPr>
        <w:t>。</w:t>
      </w:r>
    </w:p>
    <w:p w:rsidR="009D0F10" w:rsidRPr="00222382" w:rsidP="00222382">
      <w:pPr>
        <w:pStyle w:val="ListParagraph"/>
        <w:spacing w:line="420" w:lineRule="exact"/>
        <w:ind w:left="360" w:firstLine="0" w:firstLineChars="0"/>
        <w:rPr>
          <w:szCs w:val="21"/>
        </w:rPr>
      </w:pPr>
      <w:r w:rsidRPr="00222382">
        <w:rPr>
          <w:rFonts w:hint="eastAsia"/>
          <w:szCs w:val="21"/>
        </w:rPr>
        <w:t>A</w:t>
      </w:r>
      <w:r w:rsidRPr="00222382" w:rsidR="00611049">
        <w:rPr>
          <w:rFonts w:hint="eastAsia"/>
          <w:szCs w:val="21"/>
        </w:rPr>
        <w:t>项</w:t>
      </w:r>
      <w:r w:rsidRPr="00222382">
        <w:rPr>
          <w:rFonts w:hint="eastAsia"/>
          <w:szCs w:val="21"/>
        </w:rPr>
        <w:t>否定词使用不当，将“都”改为“不”。（词语误用，将“无时无刻”改为“时时刻刻”）</w:t>
      </w:r>
      <w:r w:rsidRPr="00222382">
        <w:rPr>
          <w:rFonts w:hint="eastAsia"/>
          <w:szCs w:val="21"/>
        </w:rPr>
        <w:br/>
        <w:t>B</w:t>
      </w:r>
      <w:r w:rsidRPr="00222382" w:rsidR="00611049">
        <w:rPr>
          <w:rFonts w:hint="eastAsia"/>
          <w:szCs w:val="21"/>
        </w:rPr>
        <w:t>项</w:t>
      </w:r>
      <w:r w:rsidRPr="00222382">
        <w:rPr>
          <w:rFonts w:hint="eastAsia"/>
          <w:szCs w:val="21"/>
        </w:rPr>
        <w:t>语意重复，删去“超过”或“以上”。</w:t>
      </w:r>
      <w:r w:rsidRPr="00222382">
        <w:rPr>
          <w:rFonts w:hint="eastAsia"/>
          <w:szCs w:val="21"/>
        </w:rPr>
        <w:br/>
        <w:t>D</w:t>
      </w:r>
      <w:r w:rsidRPr="00222382" w:rsidR="00611049">
        <w:rPr>
          <w:rFonts w:hint="eastAsia"/>
          <w:szCs w:val="21"/>
        </w:rPr>
        <w:t>项</w:t>
      </w:r>
      <w:r w:rsidRPr="00222382">
        <w:rPr>
          <w:rFonts w:hint="eastAsia"/>
          <w:szCs w:val="21"/>
        </w:rPr>
        <w:t>“要不要坚持下去”与“完成好”搭配不当。</w:t>
      </w:r>
    </w:p>
    <w:p w:rsidR="004715EA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>
        <w:rPr>
          <w:rFonts w:hint="eastAsia"/>
          <w:szCs w:val="21"/>
        </w:rPr>
        <w:t>A</w:t>
      </w:r>
      <w:r w:rsidRPr="00222382">
        <w:rPr>
          <w:rFonts w:hint="eastAsia"/>
          <w:szCs w:val="21"/>
        </w:rPr>
        <w:t>。</w:t>
      </w:r>
    </w:p>
    <w:p w:rsidR="008B2ACB" w:rsidRPr="00222382" w:rsidP="00222382">
      <w:pPr>
        <w:pStyle w:val="ListParagraph"/>
        <w:spacing w:line="420" w:lineRule="exact"/>
        <w:ind w:left="360" w:firstLine="0" w:firstLineChars="0"/>
        <w:rPr>
          <w:szCs w:val="21"/>
        </w:rPr>
      </w:pPr>
      <w:r w:rsidRPr="00222382">
        <w:rPr>
          <w:rFonts w:hint="eastAsia"/>
          <w:szCs w:val="21"/>
        </w:rPr>
        <w:t>B</w:t>
      </w:r>
      <w:r w:rsidRPr="00222382" w:rsidR="00611049">
        <w:rPr>
          <w:rFonts w:hint="eastAsia"/>
          <w:szCs w:val="21"/>
        </w:rPr>
        <w:t>项</w:t>
      </w:r>
      <w:r w:rsidRPr="00222382">
        <w:rPr>
          <w:rFonts w:hint="eastAsia"/>
          <w:szCs w:val="21"/>
        </w:rPr>
        <w:t>“丁香结是解不完的，它年年都有”与“人生中的结也是解不完的，它时常与我们相伴”是并列关系，中间应用分号隔开。</w:t>
      </w:r>
      <w:r w:rsidRPr="00222382">
        <w:rPr>
          <w:rFonts w:hint="eastAsia"/>
          <w:szCs w:val="21"/>
        </w:rPr>
        <w:br/>
        <w:t>C</w:t>
      </w:r>
      <w:r w:rsidRPr="00222382" w:rsidR="00611049">
        <w:rPr>
          <w:rFonts w:hint="eastAsia"/>
          <w:szCs w:val="21"/>
        </w:rPr>
        <w:t>项</w:t>
      </w:r>
      <w:r w:rsidRPr="00222382">
        <w:rPr>
          <w:rFonts w:hint="eastAsia"/>
          <w:szCs w:val="21"/>
        </w:rPr>
        <w:t>“我们是……还是……”是选择疑问句，只在句末用一个问号，应将第一个问号改为逗号。</w:t>
      </w:r>
      <w:r w:rsidRPr="00222382">
        <w:rPr>
          <w:rFonts w:hint="eastAsia"/>
          <w:szCs w:val="21"/>
        </w:rPr>
        <w:br/>
        <w:t>D</w:t>
      </w:r>
      <w:r w:rsidRPr="00222382" w:rsidR="00C648EB">
        <w:rPr>
          <w:rFonts w:hint="eastAsia"/>
          <w:szCs w:val="21"/>
        </w:rPr>
        <w:t>项</w:t>
      </w:r>
      <w:r w:rsidRPr="00222382">
        <w:rPr>
          <w:rFonts w:hint="eastAsia"/>
          <w:szCs w:val="21"/>
        </w:rPr>
        <w:t>“首宜求其旨意，次必寻其脉络，然后乃可以探骊得珠也”为引用的内容，是句子的一部分，句末的句号应在引号的外面。</w:t>
      </w:r>
    </w:p>
    <w:p w:rsidR="004715EA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>
        <w:rPr>
          <w:rFonts w:hint="eastAsia"/>
          <w:szCs w:val="21"/>
        </w:rPr>
        <w:t>D</w:t>
      </w:r>
      <w:r w:rsidRPr="00222382">
        <w:rPr>
          <w:rFonts w:hint="eastAsia"/>
          <w:szCs w:val="21"/>
        </w:rPr>
        <w:t>。</w:t>
      </w:r>
    </w:p>
    <w:p w:rsidR="00B950B9" w:rsidRPr="00222382" w:rsidP="00222382">
      <w:pPr>
        <w:pStyle w:val="ListParagraph"/>
        <w:spacing w:line="420" w:lineRule="exact"/>
        <w:ind w:left="360" w:firstLine="0" w:firstLineChars="0"/>
        <w:rPr>
          <w:szCs w:val="21"/>
        </w:rPr>
      </w:pPr>
      <w:r w:rsidRPr="00222382">
        <w:rPr>
          <w:rFonts w:hint="eastAsia"/>
          <w:szCs w:val="21"/>
        </w:rPr>
        <w:t>⑤句“常思养育之恩，孝老爱亲才不会为难”是这段文字的总起句，应放在首位，据此排除</w:t>
      </w:r>
      <w:r w:rsidRPr="00222382">
        <w:rPr>
          <w:rFonts w:hint="eastAsia"/>
          <w:szCs w:val="21"/>
        </w:rPr>
        <w:t>A</w:t>
      </w:r>
      <w:r w:rsidRPr="00222382">
        <w:rPr>
          <w:rFonts w:hint="eastAsia"/>
          <w:szCs w:val="21"/>
        </w:rPr>
        <w:t>、</w:t>
      </w:r>
      <w:r w:rsidRPr="00222382">
        <w:rPr>
          <w:rFonts w:hint="eastAsia"/>
          <w:szCs w:val="21"/>
        </w:rPr>
        <w:t>B</w:t>
      </w:r>
      <w:r w:rsidRPr="00222382">
        <w:rPr>
          <w:rFonts w:hint="eastAsia"/>
          <w:szCs w:val="21"/>
        </w:rPr>
        <w:t>两项；再比较</w:t>
      </w:r>
      <w:r w:rsidRPr="00222382">
        <w:rPr>
          <w:rFonts w:hint="eastAsia"/>
          <w:szCs w:val="21"/>
        </w:rPr>
        <w:t>C</w:t>
      </w:r>
      <w:r w:rsidRPr="00222382">
        <w:rPr>
          <w:rFonts w:hint="eastAsia"/>
          <w:szCs w:val="21"/>
        </w:rPr>
        <w:t>、</w:t>
      </w:r>
      <w:r w:rsidRPr="00222382">
        <w:rPr>
          <w:rFonts w:hint="eastAsia"/>
          <w:szCs w:val="21"/>
        </w:rPr>
        <w:t>D</w:t>
      </w:r>
      <w:r w:rsidRPr="00222382">
        <w:rPr>
          <w:rFonts w:hint="eastAsia"/>
          <w:szCs w:val="21"/>
        </w:rPr>
        <w:t>两项，可知确定⑥句和②句的位置即可解答此题。②句中的“孝子之有深爱者必有和气”与③句的“行孝</w:t>
      </w:r>
      <w:r w:rsidRPr="00222382" w:rsidR="004715EA">
        <w:rPr>
          <w:rFonts w:hint="eastAsia"/>
          <w:szCs w:val="21"/>
        </w:rPr>
        <w:t>”相连接，所以②句应放在③句的后边。因此正确顺序为⑤③②⑥④①，故选</w:t>
      </w:r>
      <w:r w:rsidRPr="00222382" w:rsidR="004715EA">
        <w:rPr>
          <w:rFonts w:hint="eastAsia"/>
          <w:szCs w:val="21"/>
        </w:rPr>
        <w:t>D</w:t>
      </w:r>
      <w:r w:rsidRPr="00222382" w:rsidR="004715EA">
        <w:rPr>
          <w:rFonts w:hint="eastAsia"/>
          <w:szCs w:val="21"/>
        </w:rPr>
        <w:t>。</w:t>
      </w:r>
    </w:p>
    <w:p w:rsidR="004715EA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>
        <w:rPr>
          <w:rFonts w:hint="eastAsia"/>
          <w:szCs w:val="21"/>
        </w:rPr>
        <w:t>B</w:t>
      </w:r>
      <w:r w:rsidRPr="00222382">
        <w:rPr>
          <w:rFonts w:hint="eastAsia"/>
          <w:szCs w:val="21"/>
        </w:rPr>
        <w:t>。</w:t>
      </w:r>
    </w:p>
    <w:p w:rsidR="00E92341" w:rsidRPr="00222382" w:rsidP="00222382">
      <w:pPr>
        <w:pStyle w:val="ListParagraph"/>
        <w:spacing w:line="420" w:lineRule="exact"/>
        <w:ind w:left="360" w:firstLine="0" w:firstLineChars="0"/>
        <w:rPr>
          <w:szCs w:val="21"/>
        </w:rPr>
      </w:pPr>
      <w:r w:rsidRPr="00222382">
        <w:rPr>
          <w:rFonts w:hint="eastAsia"/>
          <w:szCs w:val="21"/>
        </w:rPr>
        <w:t>B</w:t>
      </w:r>
      <w:r w:rsidRPr="00222382" w:rsidR="00813915">
        <w:rPr>
          <w:rFonts w:hint="eastAsia"/>
          <w:szCs w:val="21"/>
        </w:rPr>
        <w:t>项</w:t>
      </w:r>
      <w:r w:rsidRPr="00222382">
        <w:rPr>
          <w:rFonts w:hint="eastAsia"/>
          <w:szCs w:val="21"/>
        </w:rPr>
        <w:t>“‘尊君’是对人称自己的父亲”错误，“尊君”用来称对方的父亲。</w:t>
      </w:r>
    </w:p>
    <w:p w:rsidR="005E5FD5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>
        <w:rPr>
          <w:rFonts w:hint="eastAsia"/>
          <w:szCs w:val="21"/>
        </w:rPr>
        <w:t>A</w:t>
      </w:r>
      <w:r w:rsidRPr="00222382">
        <w:rPr>
          <w:rFonts w:hint="eastAsia"/>
          <w:szCs w:val="21"/>
        </w:rPr>
        <w:t>。</w:t>
      </w:r>
    </w:p>
    <w:p w:rsidR="007E1D34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>
        <w:rPr>
          <w:rFonts w:hint="eastAsia"/>
          <w:szCs w:val="21"/>
        </w:rPr>
        <w:t>D</w:t>
      </w:r>
      <w:r w:rsidRPr="00222382">
        <w:rPr>
          <w:rFonts w:hint="eastAsia"/>
          <w:szCs w:val="21"/>
        </w:rPr>
        <w:t>。</w:t>
      </w:r>
    </w:p>
    <w:p w:rsidR="003F1618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 w:rsidR="00642D94">
        <w:rPr>
          <w:rFonts w:hint="eastAsia"/>
          <w:szCs w:val="21"/>
        </w:rPr>
        <w:t>C</w:t>
      </w:r>
      <w:r w:rsidRPr="00222382">
        <w:rPr>
          <w:rFonts w:hint="eastAsia"/>
          <w:szCs w:val="21"/>
        </w:rPr>
        <w:t>。</w:t>
      </w:r>
    </w:p>
    <w:p w:rsidR="00242059" w:rsidRPr="00222382" w:rsidP="00222382">
      <w:pPr>
        <w:pStyle w:val="ListParagraph"/>
        <w:spacing w:line="420" w:lineRule="exact"/>
        <w:ind w:left="360" w:firstLine="0" w:firstLineChars="0"/>
        <w:rPr>
          <w:szCs w:val="21"/>
        </w:rPr>
      </w:pPr>
      <w:r w:rsidRPr="00222382">
        <w:rPr>
          <w:rFonts w:hint="eastAsia"/>
          <w:szCs w:val="21"/>
        </w:rPr>
        <w:t>C</w:t>
      </w:r>
      <w:r w:rsidRPr="00222382">
        <w:rPr>
          <w:rFonts w:hint="eastAsia"/>
          <w:szCs w:val="21"/>
        </w:rPr>
        <w:t>项</w:t>
      </w:r>
      <w:r w:rsidRPr="00222382" w:rsidR="006239E8">
        <w:rPr>
          <w:rFonts w:hint="eastAsia"/>
          <w:szCs w:val="21"/>
        </w:rPr>
        <w:t>第④段划线句子</w:t>
      </w:r>
      <w:r w:rsidRPr="00222382" w:rsidR="00211FC3">
        <w:rPr>
          <w:rFonts w:hint="eastAsia"/>
          <w:szCs w:val="21"/>
        </w:rPr>
        <w:t>具体有力地论证了“工匠们练就了炉火纯青之技、传承者”这一观点，进而证明了中心论点。</w:t>
      </w:r>
    </w:p>
    <w:p w:rsidR="004346EB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>
        <w:rPr>
          <w:rFonts w:hint="eastAsia"/>
          <w:szCs w:val="21"/>
        </w:rPr>
        <w:t>D</w:t>
      </w:r>
      <w:r w:rsidRPr="00222382">
        <w:rPr>
          <w:rFonts w:hint="eastAsia"/>
          <w:szCs w:val="21"/>
        </w:rPr>
        <w:t>。</w:t>
      </w:r>
    </w:p>
    <w:p w:rsidR="0030419E" w:rsidRPr="00222382" w:rsidP="00222382">
      <w:pPr>
        <w:pStyle w:val="ListParagraph"/>
        <w:numPr>
          <w:ilvl w:val="0"/>
          <w:numId w:val="2"/>
        </w:numPr>
        <w:spacing w:line="420" w:lineRule="exact"/>
        <w:ind w:firstLineChars="0"/>
        <w:rPr>
          <w:szCs w:val="21"/>
        </w:rPr>
      </w:pPr>
      <w:r w:rsidRPr="00222382">
        <w:rPr>
          <w:rFonts w:hint="eastAsia"/>
          <w:szCs w:val="21"/>
        </w:rPr>
        <w:t>选</w:t>
      </w:r>
      <w:r w:rsidRPr="00222382" w:rsidR="001342F3">
        <w:rPr>
          <w:rFonts w:hint="eastAsia"/>
          <w:szCs w:val="21"/>
        </w:rPr>
        <w:t>B</w:t>
      </w:r>
      <w:r w:rsidRPr="00222382" w:rsidR="001342F3">
        <w:rPr>
          <w:rFonts w:hint="eastAsia"/>
          <w:szCs w:val="21"/>
        </w:rPr>
        <w:tab/>
      </w:r>
      <w:r w:rsidRPr="00222382">
        <w:rPr>
          <w:rFonts w:hint="eastAsia"/>
          <w:szCs w:val="21"/>
        </w:rPr>
        <w:t>。</w:t>
      </w:r>
      <w:r w:rsidRPr="00222382" w:rsidR="001342F3">
        <w:rPr>
          <w:rFonts w:hint="eastAsia"/>
          <w:szCs w:val="21"/>
        </w:rPr>
        <w:t>而：连词，表修饰</w:t>
      </w:r>
    </w:p>
    <w:p w:rsidR="00E86EE5" w:rsidRPr="00222382" w:rsidP="00222382">
      <w:pPr>
        <w:pStyle w:val="ListParagraph"/>
        <w:spacing w:line="420" w:lineRule="exact"/>
        <w:ind w:left="360" w:firstLine="0" w:firstLineChars="0"/>
        <w:rPr>
          <w:szCs w:val="21"/>
        </w:rPr>
      </w:pPr>
      <w:r w:rsidRPr="00222382">
        <w:rPr>
          <w:rFonts w:hint="eastAsia"/>
          <w:szCs w:val="21"/>
        </w:rPr>
        <w:t>A.</w:t>
      </w:r>
      <w:r w:rsidRPr="00222382">
        <w:rPr>
          <w:rFonts w:hint="eastAsia"/>
          <w:szCs w:val="21"/>
        </w:rPr>
        <w:t>定语后置的标志，不译</w:t>
      </w:r>
      <w:r w:rsidRPr="00222382" w:rsidR="007B42CD">
        <w:rPr>
          <w:rFonts w:hint="eastAsia"/>
          <w:szCs w:val="21"/>
        </w:rPr>
        <w:t>/</w:t>
      </w:r>
      <w:r w:rsidRPr="00222382" w:rsidR="00B5764B">
        <w:rPr>
          <w:rFonts w:hint="eastAsia"/>
          <w:szCs w:val="21"/>
        </w:rPr>
        <w:t>结构助词，的</w:t>
      </w:r>
      <w:r w:rsidRPr="00222382" w:rsidR="001269C4">
        <w:rPr>
          <w:rFonts w:hint="eastAsia"/>
          <w:szCs w:val="21"/>
        </w:rPr>
        <w:t xml:space="preserve"> </w:t>
      </w:r>
      <w:r w:rsidRPr="00222382" w:rsidR="0080703B">
        <w:rPr>
          <w:rFonts w:hint="eastAsia"/>
          <w:szCs w:val="21"/>
        </w:rPr>
        <w:t xml:space="preserve"> </w:t>
      </w:r>
      <w:r w:rsidRPr="00222382" w:rsidR="001269C4">
        <w:rPr>
          <w:rFonts w:hint="eastAsia"/>
          <w:szCs w:val="21"/>
        </w:rPr>
        <w:t xml:space="preserve"> C</w:t>
      </w:r>
      <w:r w:rsidRPr="00222382" w:rsidR="00AE481C">
        <w:rPr>
          <w:rFonts w:hint="eastAsia"/>
          <w:szCs w:val="21"/>
        </w:rPr>
        <w:t>.</w:t>
      </w:r>
      <w:r w:rsidRPr="00222382" w:rsidR="003B2D21">
        <w:rPr>
          <w:rFonts w:hint="eastAsia"/>
          <w:szCs w:val="21"/>
        </w:rPr>
        <w:t>介词</w:t>
      </w:r>
      <w:r w:rsidRPr="00222382" w:rsidR="00262459">
        <w:rPr>
          <w:rFonts w:hint="eastAsia"/>
          <w:szCs w:val="21"/>
        </w:rPr>
        <w:t>，</w:t>
      </w:r>
      <w:r w:rsidRPr="00222382" w:rsidR="003B2D21">
        <w:rPr>
          <w:rFonts w:hint="eastAsia"/>
          <w:szCs w:val="21"/>
        </w:rPr>
        <w:t>在</w:t>
      </w:r>
      <w:r w:rsidRPr="00222382" w:rsidR="003B2D21">
        <w:rPr>
          <w:rFonts w:hint="eastAsia"/>
          <w:szCs w:val="21"/>
        </w:rPr>
        <w:t>/</w:t>
      </w:r>
      <w:r w:rsidRPr="00222382" w:rsidR="003B2D21">
        <w:rPr>
          <w:rFonts w:hint="eastAsia"/>
          <w:szCs w:val="21"/>
        </w:rPr>
        <w:t>介词</w:t>
      </w:r>
      <w:r w:rsidRPr="00222382" w:rsidR="00262459">
        <w:rPr>
          <w:rFonts w:hint="eastAsia"/>
          <w:szCs w:val="21"/>
        </w:rPr>
        <w:t>，</w:t>
      </w:r>
      <w:r w:rsidRPr="00222382" w:rsidR="003B2D21">
        <w:rPr>
          <w:rFonts w:hint="eastAsia"/>
          <w:szCs w:val="21"/>
        </w:rPr>
        <w:t>对于</w:t>
      </w:r>
      <w:r w:rsidRPr="00222382" w:rsidR="003B2D21">
        <w:rPr>
          <w:rFonts w:hint="eastAsia"/>
          <w:szCs w:val="21"/>
        </w:rPr>
        <w:t xml:space="preserve"> </w:t>
      </w:r>
    </w:p>
    <w:p w:rsidR="0080443B" w:rsidRPr="00222382" w:rsidP="00222382">
      <w:pPr>
        <w:pStyle w:val="ListParagraph"/>
        <w:spacing w:line="420" w:lineRule="exact"/>
        <w:ind w:left="360" w:firstLine="0" w:firstLineChars="0"/>
        <w:rPr>
          <w:szCs w:val="21"/>
        </w:rPr>
      </w:pPr>
      <w:r w:rsidRPr="00222382">
        <w:rPr>
          <w:rFonts w:hint="eastAsia"/>
          <w:szCs w:val="21"/>
        </w:rPr>
        <w:t>D.</w:t>
      </w:r>
      <w:r w:rsidRPr="00222382">
        <w:rPr>
          <w:rFonts w:hint="eastAsia"/>
          <w:szCs w:val="21"/>
        </w:rPr>
        <w:t>介词，用</w:t>
      </w:r>
      <w:r w:rsidRPr="00222382">
        <w:rPr>
          <w:rFonts w:hint="eastAsia"/>
          <w:szCs w:val="21"/>
        </w:rPr>
        <w:t>/</w:t>
      </w:r>
      <w:r w:rsidRPr="00222382" w:rsidR="00E86EE5">
        <w:rPr>
          <w:rFonts w:hint="eastAsia"/>
          <w:szCs w:val="21"/>
        </w:rPr>
        <w:t>介词，把</w:t>
      </w:r>
    </w:p>
    <w:p w:rsidR="008B31E3" w:rsidP="00222382">
      <w:pPr>
        <w:spacing w:line="420" w:lineRule="exact"/>
        <w:rPr>
          <w:szCs w:val="21"/>
        </w:rPr>
      </w:pPr>
      <w:r w:rsidRPr="00222382">
        <w:rPr>
          <w:rFonts w:hint="eastAsia"/>
          <w:szCs w:val="21"/>
        </w:rPr>
        <w:t>12.</w:t>
      </w:r>
      <w:r>
        <w:rPr>
          <w:rFonts w:hint="eastAsia"/>
          <w:szCs w:val="21"/>
        </w:rPr>
        <w:t>选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。</w:t>
      </w:r>
    </w:p>
    <w:p w:rsidR="00B35DBC" w:rsidRPr="00222382" w:rsidP="00196120">
      <w:pPr>
        <w:spacing w:line="420" w:lineRule="exact"/>
        <w:ind w:firstLine="420" w:firstLineChars="200"/>
        <w:rPr>
          <w:szCs w:val="21"/>
        </w:rPr>
      </w:pPr>
      <w:r w:rsidRPr="008B31E3">
        <w:rPr>
          <w:rFonts w:hint="eastAsia"/>
          <w:szCs w:val="21"/>
        </w:rPr>
        <w:t>【甲】文中千里马被埋没的</w:t>
      </w:r>
      <w:r>
        <w:rPr>
          <w:rFonts w:hint="eastAsia"/>
          <w:szCs w:val="21"/>
        </w:rPr>
        <w:t>直接原因</w:t>
      </w:r>
      <w:r w:rsidRPr="008B31E3">
        <w:rPr>
          <w:rFonts w:hint="eastAsia"/>
          <w:szCs w:val="21"/>
        </w:rPr>
        <w:t>是“食不饱，力不足，才美不外见”</w:t>
      </w:r>
      <w:r>
        <w:rPr>
          <w:rFonts w:hint="eastAsia"/>
          <w:szCs w:val="21"/>
        </w:rPr>
        <w:t>，其</w:t>
      </w:r>
      <w:r w:rsidRPr="008B31E3">
        <w:rPr>
          <w:rFonts w:hint="eastAsia"/>
          <w:szCs w:val="21"/>
        </w:rPr>
        <w:t>根本原因是</w:t>
      </w:r>
      <w:r>
        <w:rPr>
          <w:rFonts w:hint="eastAsia"/>
          <w:szCs w:val="21"/>
        </w:rPr>
        <w:t>食马者愚昧无知。</w:t>
      </w:r>
    </w:p>
    <w:p w:rsidR="00CC013D" w:rsidRPr="00222382" w:rsidP="00222382">
      <w:pPr>
        <w:spacing w:line="420" w:lineRule="exact"/>
        <w:rPr>
          <w:szCs w:val="21"/>
        </w:rPr>
      </w:pPr>
      <w:r w:rsidRPr="00222382">
        <w:rPr>
          <w:rFonts w:hint="eastAsia"/>
          <w:szCs w:val="21"/>
        </w:rPr>
        <w:t>二．非选择题。</w:t>
      </w:r>
      <w:r w:rsidR="001438F8">
        <w:rPr>
          <w:rFonts w:hint="eastAsia"/>
          <w:szCs w:val="21"/>
        </w:rPr>
        <w:t>（</w:t>
      </w:r>
      <w:r w:rsidR="001438F8">
        <w:rPr>
          <w:rFonts w:hint="eastAsia"/>
          <w:szCs w:val="21"/>
        </w:rPr>
        <w:t>96</w:t>
      </w:r>
      <w:r w:rsidR="001438F8">
        <w:rPr>
          <w:rFonts w:hint="eastAsia"/>
          <w:szCs w:val="21"/>
        </w:rPr>
        <w:t>分）</w:t>
      </w:r>
    </w:p>
    <w:p w:rsidR="00E20FD8" w:rsidRPr="00222382" w:rsidP="00222382">
      <w:pPr>
        <w:spacing w:line="420" w:lineRule="exact"/>
        <w:ind w:left="525" w:hanging="525" w:hangingChars="250"/>
        <w:rPr>
          <w:szCs w:val="21"/>
        </w:rPr>
      </w:pPr>
      <w:r w:rsidRPr="00222382">
        <w:rPr>
          <w:rFonts w:hint="eastAsia"/>
          <w:szCs w:val="21"/>
        </w:rPr>
        <w:t>13.</w:t>
      </w:r>
      <w:r w:rsidRPr="00222382">
        <w:rPr>
          <w:rFonts w:hint="eastAsia"/>
          <w:szCs w:val="21"/>
        </w:rPr>
        <w:t xml:space="preserve"> </w:t>
      </w:r>
      <w:r w:rsidRPr="00222382" w:rsidR="004413F0">
        <w:rPr>
          <w:rFonts w:hint="eastAsia"/>
          <w:szCs w:val="21"/>
        </w:rPr>
        <w:t>（</w:t>
      </w:r>
      <w:r w:rsidR="00403696">
        <w:rPr>
          <w:rFonts w:hint="eastAsia"/>
          <w:szCs w:val="21"/>
        </w:rPr>
        <w:t>4</w:t>
      </w:r>
      <w:bookmarkStart w:id="0" w:name="_GoBack"/>
      <w:bookmarkEnd w:id="0"/>
      <w:r w:rsidRPr="00222382" w:rsidR="004413F0">
        <w:rPr>
          <w:rFonts w:hint="eastAsia"/>
          <w:szCs w:val="21"/>
        </w:rPr>
        <w:t>分）</w:t>
      </w:r>
      <w:r w:rsidR="00312563">
        <w:rPr>
          <w:rFonts w:hint="eastAsia"/>
          <w:szCs w:val="21"/>
        </w:rPr>
        <w:t>【</w:t>
      </w:r>
      <w:r w:rsidRPr="00222382" w:rsidR="00312563">
        <w:rPr>
          <w:rFonts w:hint="eastAsia"/>
          <w:szCs w:val="21"/>
        </w:rPr>
        <w:t>A</w:t>
      </w:r>
      <w:r w:rsidR="00312563">
        <w:rPr>
          <w:rFonts w:hint="eastAsia"/>
          <w:szCs w:val="21"/>
        </w:rPr>
        <w:t>】</w:t>
      </w:r>
      <w:r w:rsidRPr="00222382" w:rsidR="002A364D">
        <w:rPr>
          <w:rFonts w:hint="eastAsia"/>
          <w:szCs w:val="21"/>
        </w:rPr>
        <w:t>用马鞭赶它不按照</w:t>
      </w:r>
      <w:r w:rsidRPr="00222382" w:rsidR="009D0DEC">
        <w:rPr>
          <w:rFonts w:hint="eastAsia"/>
          <w:szCs w:val="21"/>
        </w:rPr>
        <w:t>（驱使千里马的）正确方法，喂它，却不能让它竭尽才能，</w:t>
      </w:r>
      <w:r w:rsidRPr="00222382">
        <w:rPr>
          <w:rFonts w:hint="eastAsia"/>
          <w:szCs w:val="21"/>
        </w:rPr>
        <w:t>它鸣叫，却不能通晓它的意思。</w:t>
      </w:r>
    </w:p>
    <w:p w:rsidR="00075FB4" w:rsidRPr="00222382" w:rsidP="00222382">
      <w:pPr>
        <w:spacing w:line="420" w:lineRule="exact"/>
        <w:ind w:firstLine="525" w:firstLineChars="250"/>
        <w:rPr>
          <w:szCs w:val="21"/>
        </w:rPr>
      </w:pPr>
      <w:r>
        <w:rPr>
          <w:rFonts w:hint="eastAsia"/>
          <w:szCs w:val="21"/>
        </w:rPr>
        <w:t>【</w:t>
      </w:r>
      <w:r w:rsidRPr="00222382">
        <w:rPr>
          <w:rFonts w:hint="eastAsia"/>
          <w:szCs w:val="21"/>
        </w:rPr>
        <w:t>B</w:t>
      </w:r>
      <w:r>
        <w:rPr>
          <w:rFonts w:hint="eastAsia"/>
          <w:szCs w:val="21"/>
        </w:rPr>
        <w:t>】</w:t>
      </w:r>
      <w:r w:rsidRPr="00222382" w:rsidR="00E20FD8">
        <w:rPr>
          <w:rFonts w:hint="eastAsia"/>
          <w:szCs w:val="21"/>
        </w:rPr>
        <w:t>优秀出色的人才，不是见识浅薄的人所能够辨识的。</w:t>
      </w:r>
    </w:p>
    <w:p w:rsidR="003C6778" w:rsidRPr="00222382" w:rsidP="00222382">
      <w:pPr>
        <w:spacing w:line="420" w:lineRule="exact"/>
        <w:ind w:left="420" w:hanging="420" w:hangingChars="200"/>
        <w:rPr>
          <w:szCs w:val="21"/>
        </w:rPr>
      </w:pPr>
      <w:r w:rsidRPr="00222382">
        <w:rPr>
          <w:rFonts w:hint="eastAsia"/>
          <w:szCs w:val="21"/>
        </w:rPr>
        <w:t>14.</w:t>
      </w:r>
      <w:r w:rsidRPr="00222382" w:rsidR="00915E9D">
        <w:rPr>
          <w:rFonts w:hint="eastAsia"/>
          <w:szCs w:val="21"/>
        </w:rPr>
        <w:t xml:space="preserve"> </w:t>
      </w:r>
      <w:r w:rsidRPr="00222382" w:rsidR="004413F0">
        <w:rPr>
          <w:rFonts w:hint="eastAsia"/>
          <w:szCs w:val="21"/>
        </w:rPr>
        <w:t>（</w:t>
      </w:r>
      <w:r w:rsidRPr="00222382" w:rsidR="004201DE">
        <w:rPr>
          <w:rFonts w:hint="eastAsia"/>
          <w:szCs w:val="21"/>
        </w:rPr>
        <w:t>3</w:t>
      </w:r>
      <w:r w:rsidRPr="00222382" w:rsidR="004413F0">
        <w:rPr>
          <w:rFonts w:hint="eastAsia"/>
          <w:szCs w:val="21"/>
        </w:rPr>
        <w:t>分</w:t>
      </w:r>
      <w:r w:rsidRPr="00222382" w:rsidR="004201DE">
        <w:rPr>
          <w:rFonts w:hint="eastAsia"/>
          <w:szCs w:val="21"/>
        </w:rPr>
        <w:t>）【甲】文感叹人才被埋没；【乙】文感叹如果不识人才就会灭国。</w:t>
      </w:r>
      <w:r w:rsidRPr="00222382" w:rsidR="00915E9D">
        <w:rPr>
          <w:rFonts w:hint="eastAsia"/>
          <w:szCs w:val="21"/>
        </w:rPr>
        <w:t>两文都表达了作者对人才被埋没的愤慨（愤懑、悲叹）。</w:t>
      </w:r>
    </w:p>
    <w:p w:rsidR="009B12E7" w:rsidRPr="00222382" w:rsidP="00222382">
      <w:pPr>
        <w:spacing w:line="420" w:lineRule="exact"/>
        <w:rPr>
          <w:szCs w:val="21"/>
        </w:rPr>
      </w:pPr>
      <w:r w:rsidRPr="00222382">
        <w:rPr>
          <w:rFonts w:hint="eastAsia"/>
          <w:szCs w:val="21"/>
        </w:rPr>
        <w:t>附【乙】文参考译文</w:t>
      </w:r>
      <w:r w:rsidRPr="00222382" w:rsidR="008956C1">
        <w:rPr>
          <w:rFonts w:hint="eastAsia"/>
          <w:szCs w:val="21"/>
        </w:rPr>
        <w:t>：</w:t>
      </w:r>
    </w:p>
    <w:p w:rsidR="00B95766" w:rsidRPr="00222382" w:rsidP="00222382">
      <w:pPr>
        <w:spacing w:line="420" w:lineRule="exact"/>
        <w:ind w:firstLine="420" w:firstLineChars="200"/>
        <w:rPr>
          <w:rFonts w:ascii="楷体" w:eastAsia="楷体" w:hAnsi="楷体"/>
          <w:szCs w:val="21"/>
        </w:rPr>
      </w:pPr>
      <w:r w:rsidRPr="00222382">
        <w:rPr>
          <w:rFonts w:ascii="楷体" w:eastAsia="楷体" w:hAnsi="楷体" w:hint="eastAsia"/>
          <w:szCs w:val="21"/>
        </w:rPr>
        <w:t>光彩鲜艳的美丽花纹，不是盲人所能够观赏的，优秀出色的人才，不是见识浅薄的人所能够辨识的。鉴别能力如果达不到，那么俊才和庸才就没有任何区别。把美玉当作顽石的人，也会把顽石当作美玉；把贤人当作愚人的人，也会把愚人当作贤者。把顽石当作美玉，没有太大的害处；如果把愚人当作贤者，那就是亡国的征兆了。一旦出现了亡国的征兆，虽然还活着却必死无疑。就像脉象出现了死亡症状的人，虽然还活着却必死无疑。唉，真是可悲啊！</w:t>
      </w:r>
    </w:p>
    <w:p w:rsidR="00CD5B4F" w:rsidRPr="00222382" w:rsidP="00222382">
      <w:pPr>
        <w:spacing w:line="420" w:lineRule="exact"/>
        <w:textAlignment w:val="baseline"/>
        <w:rPr>
          <w:szCs w:val="21"/>
        </w:rPr>
      </w:pPr>
      <w:r w:rsidRPr="00222382">
        <w:rPr>
          <w:rFonts w:hint="eastAsia"/>
          <w:szCs w:val="21"/>
        </w:rPr>
        <w:t>15.</w:t>
      </w:r>
      <w:r w:rsidRPr="00222382">
        <w:rPr>
          <w:rFonts w:hint="eastAsia"/>
          <w:szCs w:val="21"/>
        </w:rPr>
        <w:t xml:space="preserve"> </w:t>
      </w:r>
      <w:r w:rsidR="00FA282A">
        <w:rPr>
          <w:rFonts w:hint="eastAsia"/>
          <w:szCs w:val="21"/>
        </w:rPr>
        <w:t>（</w:t>
      </w:r>
      <w:r w:rsidR="00FA282A">
        <w:rPr>
          <w:rFonts w:hint="eastAsia"/>
          <w:szCs w:val="21"/>
        </w:rPr>
        <w:t>1</w:t>
      </w:r>
      <w:r w:rsidR="00FA282A">
        <w:rPr>
          <w:rFonts w:hint="eastAsia"/>
          <w:szCs w:val="21"/>
        </w:rPr>
        <w:t>）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2</w:t>
      </w:r>
      <w:r w:rsidRPr="00222382" w:rsidR="00B5424B">
        <w:rPr>
          <w:rFonts w:hint="eastAsia"/>
          <w:szCs w:val="21"/>
        </w:rPr>
        <w:t>分）</w:t>
      </w:r>
      <w:r w:rsidRPr="00222382" w:rsidR="00B85533">
        <w:rPr>
          <w:rFonts w:hint="eastAsia"/>
          <w:szCs w:val="21"/>
        </w:rPr>
        <w:t xml:space="preserve"> </w:t>
      </w:r>
      <w:r w:rsidRPr="00222382">
        <w:rPr>
          <w:rFonts w:hint="eastAsia"/>
          <w:szCs w:val="21"/>
        </w:rPr>
        <w:t>第一首词写回到天庭，梦到与天帝对话。第二首词写回到军营，梦到军营生活和激烈的战斗。</w:t>
      </w:r>
    </w:p>
    <w:p w:rsidR="00F04A88" w:rsidRPr="00222382" w:rsidP="00222382">
      <w:pPr>
        <w:spacing w:line="420" w:lineRule="exact"/>
        <w:textAlignment w:val="baseline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2</w:t>
      </w:r>
      <w:r w:rsidRPr="00222382" w:rsidR="00B5424B">
        <w:rPr>
          <w:rFonts w:hint="eastAsia"/>
          <w:szCs w:val="21"/>
        </w:rPr>
        <w:t>分）</w:t>
      </w:r>
      <w:r w:rsidRPr="00222382" w:rsidR="00CD5B4F">
        <w:rPr>
          <w:rFonts w:hint="eastAsia"/>
          <w:szCs w:val="21"/>
        </w:rPr>
        <w:t>两首词都表达了内心的苦闷和对理想的追求。</w:t>
      </w:r>
    </w:p>
    <w:p w:rsidR="00B85533" w:rsidRPr="00222382" w:rsidP="00222382">
      <w:pPr>
        <w:spacing w:line="420" w:lineRule="exact"/>
        <w:textAlignment w:val="baseline"/>
        <w:rPr>
          <w:szCs w:val="21"/>
        </w:rPr>
      </w:pPr>
      <w:r w:rsidRPr="00222382">
        <w:rPr>
          <w:rFonts w:hint="eastAsia"/>
          <w:szCs w:val="21"/>
        </w:rPr>
        <w:t>1</w:t>
      </w:r>
      <w:r w:rsidR="009F7419">
        <w:rPr>
          <w:rFonts w:hint="eastAsia"/>
          <w:szCs w:val="21"/>
        </w:rPr>
        <w:t>6</w:t>
      </w:r>
      <w:r w:rsidRPr="00222382">
        <w:rPr>
          <w:rFonts w:hint="eastAsia"/>
          <w:szCs w:val="21"/>
        </w:rPr>
        <w:t>.</w:t>
      </w:r>
      <w:r w:rsidRPr="00222382" w:rsidR="00B5424B">
        <w:rPr>
          <w:rFonts w:hint="eastAsia"/>
          <w:szCs w:val="21"/>
        </w:rPr>
        <w:t xml:space="preserve"> </w:t>
      </w:r>
      <w:r w:rsidRPr="00222382" w:rsidR="00B5424B">
        <w:rPr>
          <w:rFonts w:hint="eastAsia"/>
          <w:szCs w:val="21"/>
        </w:rPr>
        <w:t>（每空</w:t>
      </w:r>
      <w:r w:rsidRPr="00222382" w:rsidR="00B5424B">
        <w:rPr>
          <w:rFonts w:hint="eastAsia"/>
          <w:szCs w:val="21"/>
        </w:rPr>
        <w:t>1</w:t>
      </w:r>
      <w:r w:rsidRPr="00222382" w:rsidR="00B5424B">
        <w:rPr>
          <w:rFonts w:hint="eastAsia"/>
          <w:szCs w:val="21"/>
        </w:rPr>
        <w:t>分，共</w:t>
      </w:r>
      <w:r w:rsidRPr="00222382" w:rsidR="00B5424B">
        <w:rPr>
          <w:rFonts w:hint="eastAsia"/>
          <w:szCs w:val="21"/>
        </w:rPr>
        <w:t>10</w:t>
      </w:r>
      <w:r w:rsidRPr="00222382" w:rsidR="00B5424B">
        <w:rPr>
          <w:rFonts w:hint="eastAsia"/>
          <w:szCs w:val="21"/>
        </w:rPr>
        <w:t>分）</w:t>
      </w: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）</w:t>
      </w:r>
      <w:r w:rsidRPr="00222382" w:rsidR="00D11689">
        <w:rPr>
          <w:rFonts w:hint="eastAsia"/>
          <w:szCs w:val="21"/>
        </w:rPr>
        <w:t>蒹葭苍苍</w:t>
      </w:r>
      <w:r w:rsidRPr="00222382" w:rsidR="009B0587">
        <w:rPr>
          <w:rFonts w:hint="eastAsia"/>
          <w:szCs w:val="21"/>
        </w:rPr>
        <w:t xml:space="preserve">  </w:t>
      </w: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）陟罚臧否</w:t>
      </w:r>
      <w:r w:rsidRPr="00222382" w:rsidR="009B0587">
        <w:rPr>
          <w:rFonts w:hint="eastAsia"/>
          <w:szCs w:val="21"/>
        </w:rPr>
        <w:t xml:space="preserve"> </w:t>
      </w: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3</w:t>
      </w:r>
      <w:r w:rsidRPr="00222382">
        <w:rPr>
          <w:rFonts w:hint="eastAsia"/>
          <w:szCs w:val="21"/>
        </w:rPr>
        <w:t>）</w:t>
      </w:r>
      <w:r w:rsidR="00CA6132">
        <w:rPr>
          <w:rFonts w:hint="eastAsia"/>
          <w:szCs w:val="21"/>
        </w:rPr>
        <w:t>惊起一滩鸥鹭</w:t>
      </w:r>
    </w:p>
    <w:p w:rsidR="00B85533" w:rsidRPr="00222382" w:rsidP="00222382">
      <w:pPr>
        <w:spacing w:line="420" w:lineRule="exact"/>
        <w:textAlignment w:val="baseline"/>
        <w:rPr>
          <w:szCs w:val="21"/>
        </w:rPr>
      </w:pP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4</w:t>
      </w:r>
      <w:r w:rsidRPr="00222382">
        <w:rPr>
          <w:rFonts w:hint="eastAsia"/>
          <w:szCs w:val="21"/>
        </w:rPr>
        <w:t>）燕然未勒归无计（</w:t>
      </w:r>
      <w:r w:rsidRPr="00222382">
        <w:rPr>
          <w:rFonts w:hint="eastAsia"/>
          <w:szCs w:val="21"/>
        </w:rPr>
        <w:t>5</w:t>
      </w:r>
      <w:r w:rsidRPr="00222382">
        <w:rPr>
          <w:rFonts w:hint="eastAsia"/>
          <w:szCs w:val="21"/>
        </w:rPr>
        <w:t>）沉舟侧畔千帆过</w:t>
      </w:r>
      <w:r w:rsidRPr="00222382" w:rsidR="009B0587">
        <w:rPr>
          <w:rFonts w:hint="eastAsia"/>
          <w:szCs w:val="21"/>
        </w:rPr>
        <w:t>，</w:t>
      </w:r>
      <w:r w:rsidRPr="00222382">
        <w:rPr>
          <w:rFonts w:hint="eastAsia"/>
          <w:szCs w:val="21"/>
        </w:rPr>
        <w:t>病树前头万木春</w:t>
      </w:r>
    </w:p>
    <w:p w:rsidR="00B85533" w:rsidRPr="00222382" w:rsidP="00222382">
      <w:pPr>
        <w:spacing w:line="420" w:lineRule="exact"/>
        <w:textAlignment w:val="baseline"/>
        <w:rPr>
          <w:szCs w:val="21"/>
        </w:rPr>
      </w:pP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6</w:t>
      </w:r>
      <w:r w:rsidRPr="00222382">
        <w:rPr>
          <w:rFonts w:hint="eastAsia"/>
          <w:szCs w:val="21"/>
        </w:rPr>
        <w:t>）春蚕到死丝方尽</w:t>
      </w:r>
      <w:r w:rsidRPr="00222382" w:rsidR="009B0587">
        <w:rPr>
          <w:rFonts w:hint="eastAsia"/>
          <w:szCs w:val="21"/>
        </w:rPr>
        <w:t>，</w:t>
      </w:r>
      <w:r w:rsidRPr="00222382">
        <w:rPr>
          <w:rFonts w:hint="eastAsia"/>
          <w:szCs w:val="21"/>
        </w:rPr>
        <w:t>蜡炬成灰泪始干（</w:t>
      </w:r>
      <w:r w:rsidRPr="00222382">
        <w:rPr>
          <w:rFonts w:hint="eastAsia"/>
          <w:szCs w:val="21"/>
        </w:rPr>
        <w:t>7</w:t>
      </w:r>
      <w:r w:rsidRPr="00222382">
        <w:rPr>
          <w:rFonts w:hint="eastAsia"/>
          <w:szCs w:val="21"/>
        </w:rPr>
        <w:t>）</w:t>
      </w:r>
      <w:r w:rsidR="00CA6132">
        <w:rPr>
          <w:rFonts w:hint="eastAsia"/>
          <w:szCs w:val="21"/>
        </w:rPr>
        <w:t>安得广厦千万间，大庇天下寒士俱欢颜。</w:t>
      </w:r>
    </w:p>
    <w:p w:rsidR="007D58BC" w:rsidRPr="00222382" w:rsidP="00222382">
      <w:pPr>
        <w:pStyle w:val="Heading4"/>
        <w:spacing w:before="0" w:beforeAutospacing="0" w:after="0" w:afterAutospacing="0" w:line="420" w:lineRule="exact"/>
        <w:textAlignment w:val="baseline"/>
        <w:rPr>
          <w:rFonts w:asciiTheme="minorHAnsi" w:eastAsiaTheme="minorEastAsia" w:hAnsiTheme="minorHAnsi" w:cstheme="minorBidi"/>
          <w:b w:val="0"/>
          <w:bCs w:val="0"/>
          <w:kern w:val="2"/>
          <w:sz w:val="21"/>
          <w:szCs w:val="21"/>
        </w:rPr>
      </w:pPr>
      <w:r w:rsidRPr="00222382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1</w:t>
      </w:r>
      <w:r w:rsidR="009F7419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7</w:t>
      </w:r>
      <w:r w:rsidRPr="00222382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.</w:t>
      </w:r>
      <w:r w:rsidRPr="00222382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 xml:space="preserve"> </w:t>
      </w:r>
      <w:r w:rsidRPr="00222382" w:rsidR="003C073F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（</w:t>
      </w:r>
      <w:r w:rsidRPr="00222382" w:rsidR="003C073F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1</w:t>
      </w:r>
      <w:r w:rsidRPr="00222382" w:rsidR="003C073F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）</w:t>
      </w:r>
      <w:r w:rsidRPr="00222382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①鲁智深（鲁达）</w:t>
      </w:r>
      <w:r w:rsidRPr="00222382" w:rsidR="00CE6B47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；</w:t>
      </w:r>
      <w:r w:rsidRPr="00222382" w:rsidR="00B5424B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（</w:t>
      </w:r>
      <w:r w:rsidRPr="00222382" w:rsidR="00B5424B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1</w:t>
      </w:r>
      <w:r w:rsidRPr="00222382" w:rsidR="00B5424B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分）</w:t>
      </w:r>
      <w:r w:rsidRPr="00222382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②原因：林冲因高俅设计陷害被发配沧州，陆虞侯奉高俅之命叮嘱董超和薛霸在途中杀掉林冲。行至野猪林，二人要动手杀害林冲。</w:t>
      </w:r>
      <w:r w:rsidRPr="00222382" w:rsidR="00B5424B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（</w:t>
      </w:r>
      <w:r w:rsidRPr="00222382" w:rsidR="00B5424B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2</w:t>
      </w:r>
      <w:r w:rsidRPr="00222382" w:rsidR="00B5424B">
        <w:rPr>
          <w:rFonts w:asciiTheme="minorHAnsi" w:eastAsiaTheme="minorEastAsia" w:hAnsiTheme="minorHAnsi" w:cstheme="minorBidi" w:hint="eastAsia"/>
          <w:b w:val="0"/>
          <w:bCs w:val="0"/>
          <w:kern w:val="2"/>
          <w:sz w:val="21"/>
          <w:szCs w:val="21"/>
        </w:rPr>
        <w:t>分）</w:t>
      </w:r>
    </w:p>
    <w:p w:rsidR="00EB43BD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）①</w:t>
      </w:r>
      <w:r w:rsidRPr="00222382" w:rsidR="000C7D5B">
        <w:rPr>
          <w:rFonts w:hint="eastAsia"/>
          <w:szCs w:val="21"/>
        </w:rPr>
        <w:t>第二次：</w:t>
      </w:r>
      <w:r w:rsidRPr="00222382">
        <w:rPr>
          <w:rFonts w:hint="eastAsia"/>
          <w:szCs w:val="21"/>
        </w:rPr>
        <w:t>在骑兵部队的战斗中，炸弹在保尔身边爆炸，头部受重伤</w:t>
      </w:r>
      <w:r w:rsidRPr="00222382" w:rsidR="003C073F">
        <w:rPr>
          <w:rFonts w:hint="eastAsia"/>
          <w:szCs w:val="21"/>
        </w:rPr>
        <w:t>。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2</w:t>
      </w:r>
      <w:r w:rsidRPr="00222382" w:rsidR="00B5424B">
        <w:rPr>
          <w:rFonts w:hint="eastAsia"/>
          <w:szCs w:val="21"/>
        </w:rPr>
        <w:t>分）</w:t>
      </w:r>
    </w:p>
    <w:p w:rsidR="009B39D9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②示例：保尔钢铁般的意志，乐观豁达的精神告诉我，在生活中遇到困难时，要永不妥协，勇于战胜自己，从而战胜困难。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2</w:t>
      </w:r>
      <w:r w:rsidRPr="00222382" w:rsidR="00B5424B">
        <w:rPr>
          <w:rFonts w:hint="eastAsia"/>
          <w:szCs w:val="21"/>
        </w:rPr>
        <w:t>分）</w:t>
      </w:r>
    </w:p>
    <w:p w:rsidR="00853D1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1</w:t>
      </w:r>
      <w:r w:rsidR="009F7419">
        <w:rPr>
          <w:rFonts w:hint="eastAsia"/>
          <w:szCs w:val="21"/>
        </w:rPr>
        <w:t>8</w:t>
      </w:r>
      <w:r w:rsidRPr="00222382">
        <w:rPr>
          <w:rFonts w:hint="eastAsia"/>
          <w:szCs w:val="21"/>
        </w:rPr>
        <w:t xml:space="preserve">. 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2</w:t>
      </w:r>
      <w:r w:rsidRPr="00222382" w:rsidR="00B5424B">
        <w:rPr>
          <w:rFonts w:hint="eastAsia"/>
          <w:szCs w:val="21"/>
        </w:rPr>
        <w:t>分）</w:t>
      </w: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）示例：采访制作</w:t>
      </w:r>
      <w:r w:rsidRPr="00222382" w:rsidR="009E25C3">
        <w:rPr>
          <w:rFonts w:hint="eastAsia"/>
          <w:szCs w:val="21"/>
        </w:rPr>
        <w:t>手撕牛肉</w:t>
      </w:r>
      <w:r w:rsidRPr="00222382">
        <w:rPr>
          <w:rFonts w:hint="eastAsia"/>
          <w:szCs w:val="21"/>
        </w:rPr>
        <w:t>的匠人（</w:t>
      </w:r>
      <w:r w:rsidRPr="00222382" w:rsidR="009E25C3">
        <w:rPr>
          <w:rFonts w:hint="eastAsia"/>
          <w:szCs w:val="21"/>
        </w:rPr>
        <w:t>或</w:t>
      </w:r>
      <w:r w:rsidRPr="00222382">
        <w:rPr>
          <w:rFonts w:hint="eastAsia"/>
          <w:szCs w:val="21"/>
        </w:rPr>
        <w:t>观察</w:t>
      </w:r>
      <w:r w:rsidRPr="00222382" w:rsidR="00A82836">
        <w:rPr>
          <w:rFonts w:hint="eastAsia"/>
          <w:szCs w:val="21"/>
        </w:rPr>
        <w:t>商家</w:t>
      </w:r>
      <w:r w:rsidRPr="00222382">
        <w:rPr>
          <w:rFonts w:hint="eastAsia"/>
          <w:szCs w:val="21"/>
        </w:rPr>
        <w:t>炒制</w:t>
      </w:r>
      <w:r w:rsidRPr="00222382" w:rsidR="009E25C3">
        <w:rPr>
          <w:rFonts w:hint="eastAsia"/>
          <w:szCs w:val="21"/>
        </w:rPr>
        <w:t>手撕牛肉</w:t>
      </w:r>
      <w:r w:rsidRPr="00222382">
        <w:rPr>
          <w:rFonts w:hint="eastAsia"/>
          <w:szCs w:val="21"/>
        </w:rPr>
        <w:t>），拍摄小视频（制作手抄报）</w:t>
      </w:r>
      <w:r w:rsidRPr="00222382" w:rsidR="009E25C3">
        <w:rPr>
          <w:rFonts w:hint="eastAsia"/>
          <w:szCs w:val="21"/>
        </w:rPr>
        <w:t>，等等。</w:t>
      </w:r>
    </w:p>
    <w:p w:rsidR="00853D1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）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2</w:t>
      </w:r>
      <w:r w:rsidRPr="00222382" w:rsidR="00B5424B">
        <w:rPr>
          <w:rFonts w:hint="eastAsia"/>
          <w:szCs w:val="21"/>
        </w:rPr>
        <w:t>分）</w:t>
      </w:r>
      <w:r w:rsidRPr="00222382">
        <w:rPr>
          <w:rFonts w:hint="eastAsia"/>
          <w:szCs w:val="21"/>
        </w:rPr>
        <w:t>示例①：</w:t>
      </w:r>
      <w:r w:rsidRPr="00222382">
        <w:rPr>
          <w:rFonts w:hint="eastAsia"/>
          <w:szCs w:val="21"/>
        </w:rPr>
        <w:t>这个标题化用了成语“似水流年”，能够吸引住参观者。</w:t>
      </w:r>
      <w:r w:rsidRPr="00222382">
        <w:rPr>
          <w:rFonts w:hint="eastAsia"/>
          <w:szCs w:val="21"/>
        </w:rPr>
        <w:br/>
      </w:r>
      <w:r w:rsidRPr="00222382">
        <w:rPr>
          <w:rFonts w:hint="eastAsia"/>
          <w:szCs w:val="21"/>
        </w:rPr>
        <w:t>示例②：</w:t>
      </w:r>
      <w:r w:rsidRPr="00222382">
        <w:rPr>
          <w:rFonts w:hint="eastAsia"/>
          <w:szCs w:val="21"/>
        </w:rPr>
        <w:t>这个标题</w:t>
      </w:r>
      <w:r w:rsidRPr="00222382">
        <w:rPr>
          <w:rFonts w:hint="eastAsia"/>
          <w:szCs w:val="21"/>
        </w:rPr>
        <w:t>将“牛”字设计成牛的形状，跟展览的主题贴切，</w:t>
      </w:r>
      <w:r w:rsidRPr="00222382" w:rsidR="00541D7D">
        <w:rPr>
          <w:rFonts w:hint="eastAsia"/>
          <w:szCs w:val="21"/>
        </w:rPr>
        <w:t>又</w:t>
      </w:r>
      <w:r w:rsidRPr="00222382">
        <w:rPr>
          <w:rFonts w:hint="eastAsia"/>
          <w:szCs w:val="21"/>
        </w:rPr>
        <w:t>具有美感。</w:t>
      </w:r>
      <w:r w:rsidRPr="00222382">
        <w:rPr>
          <w:rFonts w:hint="eastAsia"/>
          <w:szCs w:val="21"/>
        </w:rPr>
        <w:br/>
      </w:r>
      <w:r w:rsidRPr="00222382">
        <w:rPr>
          <w:rFonts w:hint="eastAsia"/>
          <w:szCs w:val="21"/>
        </w:rPr>
        <w:t>示例③：</w:t>
      </w:r>
      <w:r w:rsidRPr="00222382">
        <w:rPr>
          <w:rFonts w:hint="eastAsia"/>
          <w:szCs w:val="21"/>
        </w:rPr>
        <w:t>“牛”与“流”谐音，这个标题</w:t>
      </w:r>
      <w:r w:rsidRPr="00222382">
        <w:rPr>
          <w:rFonts w:hint="eastAsia"/>
          <w:szCs w:val="21"/>
        </w:rPr>
        <w:t>将“流”换成“牛”，点明了牛年的主题，十分巧妙。</w:t>
      </w:r>
    </w:p>
    <w:p w:rsidR="00311F7E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>
        <w:rPr>
          <w:rFonts w:hint="eastAsia"/>
          <w:szCs w:val="21"/>
        </w:rPr>
        <w:t>19</w:t>
      </w:r>
      <w:r w:rsidRPr="00222382">
        <w:rPr>
          <w:rFonts w:hint="eastAsia"/>
          <w:szCs w:val="21"/>
        </w:rPr>
        <w:t>.</w:t>
      </w:r>
      <w:r w:rsidRPr="00222382" w:rsidR="00B5424B">
        <w:rPr>
          <w:rFonts w:hint="eastAsia"/>
          <w:szCs w:val="21"/>
        </w:rPr>
        <w:t xml:space="preserve"> 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3</w:t>
      </w:r>
      <w:r w:rsidRPr="00222382" w:rsidR="00B5424B">
        <w:rPr>
          <w:rFonts w:hint="eastAsia"/>
          <w:szCs w:val="21"/>
        </w:rPr>
        <w:t>分）</w:t>
      </w: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）小时候在北方，快过年时</w:t>
      </w:r>
      <w:r w:rsidRPr="00222382" w:rsidR="001C0919">
        <w:rPr>
          <w:rFonts w:hint="eastAsia"/>
          <w:szCs w:val="21"/>
        </w:rPr>
        <w:t>，</w:t>
      </w:r>
      <w:r w:rsidRPr="00222382">
        <w:rPr>
          <w:rFonts w:hint="eastAsia"/>
          <w:szCs w:val="21"/>
        </w:rPr>
        <w:t>去爆米花；回家后存放米花；上学路上和放学后吃米花。</w:t>
      </w:r>
    </w:p>
    <w:p w:rsidR="00311F7E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>
        <w:rPr>
          <w:rFonts w:hint="eastAsia"/>
          <w:szCs w:val="21"/>
        </w:rPr>
        <w:t>20</w:t>
      </w:r>
      <w:r w:rsidRPr="00222382" w:rsidR="001C0919">
        <w:rPr>
          <w:rFonts w:hint="eastAsia"/>
          <w:szCs w:val="21"/>
        </w:rPr>
        <w:t>.</w:t>
      </w:r>
      <w:r w:rsidRPr="00222382" w:rsidR="00A242C0">
        <w:rPr>
          <w:rFonts w:hint="eastAsia"/>
          <w:szCs w:val="21"/>
        </w:rPr>
        <w:t xml:space="preserve"> </w:t>
      </w:r>
      <w:r w:rsidRPr="00222382">
        <w:rPr>
          <w:rFonts w:hint="eastAsia"/>
          <w:szCs w:val="21"/>
        </w:rPr>
        <w:t>①运用拟人的修辞</w:t>
      </w:r>
      <w:r w:rsidRPr="00222382" w:rsidR="00762E64">
        <w:rPr>
          <w:rFonts w:hint="eastAsia"/>
          <w:szCs w:val="21"/>
        </w:rPr>
        <w:t>手法</w:t>
      </w:r>
      <w:r w:rsidRPr="00222382">
        <w:rPr>
          <w:rFonts w:hint="eastAsia"/>
          <w:szCs w:val="21"/>
        </w:rPr>
        <w:t>，生动形象地写出了米花冲出锅时的情形，表现出“我”的急切和喜悦</w:t>
      </w:r>
      <w:r w:rsidRPr="00222382" w:rsidR="00DC6FF8">
        <w:rPr>
          <w:rFonts w:hint="eastAsia"/>
          <w:szCs w:val="21"/>
        </w:rPr>
        <w:t>之情</w:t>
      </w:r>
      <w:r w:rsidRPr="00222382">
        <w:rPr>
          <w:rFonts w:hint="eastAsia"/>
          <w:szCs w:val="21"/>
        </w:rPr>
        <w:t>。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3</w:t>
      </w:r>
      <w:r w:rsidRPr="00222382" w:rsidR="00B5424B">
        <w:rPr>
          <w:rFonts w:hint="eastAsia"/>
          <w:szCs w:val="21"/>
        </w:rPr>
        <w:t>分）</w:t>
      </w:r>
      <w:r w:rsidRPr="00222382">
        <w:rPr>
          <w:rFonts w:hint="eastAsia"/>
          <w:szCs w:val="21"/>
        </w:rPr>
        <w:br/>
      </w:r>
      <w:r w:rsidRPr="00222382">
        <w:rPr>
          <w:rFonts w:hint="eastAsia"/>
          <w:szCs w:val="21"/>
        </w:rPr>
        <w:t>②“咀嚼”在这里是反复体会的意思，准确生动地表现出生活越来越好了，人们开始回味过去的生活，表现了人们对往昔美好生活的留恋。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3</w:t>
      </w:r>
      <w:r w:rsidRPr="00222382" w:rsidR="00B5424B">
        <w:rPr>
          <w:rFonts w:hint="eastAsia"/>
          <w:szCs w:val="21"/>
        </w:rPr>
        <w:t>分）</w:t>
      </w:r>
    </w:p>
    <w:p w:rsidR="00B5424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2</w:t>
      </w:r>
      <w:r w:rsidR="009F7419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 xml:space="preserve">. </w:t>
      </w:r>
      <w:r w:rsidRPr="00222382">
        <w:rPr>
          <w:rFonts w:hint="eastAsia"/>
          <w:szCs w:val="21"/>
        </w:rPr>
        <w:t>（</w:t>
      </w:r>
      <w:r w:rsidRPr="00222382">
        <w:rPr>
          <w:rFonts w:hint="eastAsia"/>
          <w:szCs w:val="21"/>
        </w:rPr>
        <w:t>3</w:t>
      </w:r>
      <w:r w:rsidRPr="00222382">
        <w:rPr>
          <w:rFonts w:hint="eastAsia"/>
          <w:szCs w:val="21"/>
        </w:rPr>
        <w:t>分）</w:t>
      </w:r>
      <w:r w:rsidRPr="00222382" w:rsidR="00311F7E">
        <w:rPr>
          <w:rFonts w:hint="eastAsia"/>
          <w:szCs w:val="21"/>
        </w:rPr>
        <w:t>示例一：不可以删去。这一段写出了在物资匮乏的年代，是母亲的美食丰富了“我”的生活，联系下文第⑨段，后来母亲的美食变得越来越寻常，而爆米花依然稀罕，更能衬托爆米花的香。</w:t>
      </w:r>
    </w:p>
    <w:p w:rsidR="00311F7E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示例二：可以删去。这一段没有提到爆米花，删去后主题更突出。</w:t>
      </w:r>
    </w:p>
    <w:p w:rsidR="00311F7E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2</w:t>
      </w:r>
      <w:r w:rsidR="009F7419">
        <w:rPr>
          <w:rFonts w:hint="eastAsia"/>
          <w:szCs w:val="21"/>
        </w:rPr>
        <w:t>2</w:t>
      </w:r>
      <w:r w:rsidRPr="00222382" w:rsidR="00E02C13">
        <w:rPr>
          <w:rFonts w:hint="eastAsia"/>
          <w:szCs w:val="21"/>
        </w:rPr>
        <w:t>.</w:t>
      </w:r>
      <w:r w:rsidRPr="00222382">
        <w:rPr>
          <w:rFonts w:hint="eastAsia"/>
          <w:szCs w:val="21"/>
        </w:rPr>
        <w:t xml:space="preserve"> </w:t>
      </w:r>
      <w:r w:rsidRPr="00222382">
        <w:rPr>
          <w:rFonts w:hint="eastAsia"/>
          <w:szCs w:val="21"/>
        </w:rPr>
        <w:t>对爆米花的喜爱，对往昔生活的怀念。</w:t>
      </w:r>
      <w:r w:rsidRPr="00222382" w:rsidR="00B5424B">
        <w:rPr>
          <w:rFonts w:hint="eastAsia"/>
          <w:szCs w:val="21"/>
        </w:rPr>
        <w:t>（</w:t>
      </w:r>
      <w:r w:rsidRPr="00222382" w:rsidR="00B5424B">
        <w:rPr>
          <w:rFonts w:hint="eastAsia"/>
          <w:szCs w:val="21"/>
        </w:rPr>
        <w:t>2</w:t>
      </w:r>
      <w:r w:rsidRPr="00222382" w:rsidR="00B5424B">
        <w:rPr>
          <w:rFonts w:hint="eastAsia"/>
          <w:szCs w:val="21"/>
        </w:rPr>
        <w:t>分）</w:t>
      </w:r>
    </w:p>
    <w:p w:rsidR="002155F0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2</w:t>
      </w:r>
      <w:r w:rsidR="009F7419">
        <w:rPr>
          <w:rFonts w:hint="eastAsia"/>
          <w:szCs w:val="21"/>
        </w:rPr>
        <w:t>3</w:t>
      </w:r>
      <w:r w:rsidRPr="00222382">
        <w:rPr>
          <w:rFonts w:hint="eastAsia"/>
          <w:szCs w:val="21"/>
        </w:rPr>
        <w:t>．</w:t>
      </w:r>
      <w:r w:rsidRPr="00222382" w:rsidR="00D24F3E">
        <w:rPr>
          <w:rFonts w:hint="eastAsia"/>
          <w:szCs w:val="21"/>
        </w:rPr>
        <w:t>作文</w:t>
      </w:r>
      <w:r w:rsidRPr="00222382" w:rsidR="00745A8B">
        <w:rPr>
          <w:rFonts w:hint="eastAsia"/>
          <w:szCs w:val="21"/>
        </w:rPr>
        <w:t>（</w:t>
      </w:r>
      <w:r w:rsidRPr="00222382" w:rsidR="00745A8B">
        <w:rPr>
          <w:rFonts w:hint="eastAsia"/>
          <w:szCs w:val="21"/>
        </w:rPr>
        <w:t>50</w:t>
      </w:r>
      <w:r w:rsidRPr="00222382" w:rsidR="00745A8B">
        <w:rPr>
          <w:rFonts w:hint="eastAsia"/>
          <w:szCs w:val="21"/>
        </w:rPr>
        <w:t>分）</w:t>
      </w:r>
    </w:p>
    <w:p w:rsidR="00745A8B" w:rsidRPr="00222382" w:rsidP="00222382">
      <w:pPr>
        <w:widowControl/>
        <w:spacing w:line="420" w:lineRule="exact"/>
        <w:jc w:val="center"/>
        <w:textAlignment w:val="baseline"/>
        <w:rPr>
          <w:b/>
          <w:szCs w:val="21"/>
        </w:rPr>
      </w:pPr>
      <w:r w:rsidRPr="00222382">
        <w:rPr>
          <w:rFonts w:hint="eastAsia"/>
          <w:b/>
          <w:szCs w:val="21"/>
        </w:rPr>
        <w:t>记叙类文章评分细则</w:t>
      </w:r>
    </w:p>
    <w:p w:rsidR="002155F0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一类卷</w:t>
      </w:r>
      <w:r w:rsidRPr="00222382" w:rsidR="00BC2E01">
        <w:rPr>
          <w:rFonts w:hint="eastAsia"/>
          <w:szCs w:val="21"/>
        </w:rPr>
        <w:t>（</w:t>
      </w:r>
      <w:r w:rsidRPr="00222382" w:rsidR="00BB1928">
        <w:rPr>
          <w:rFonts w:hint="eastAsia"/>
          <w:szCs w:val="21"/>
        </w:rPr>
        <w:t>45</w:t>
      </w:r>
      <w:r w:rsidRPr="00222382" w:rsidR="00BB1928">
        <w:rPr>
          <w:rFonts w:hint="eastAsia"/>
          <w:szCs w:val="21"/>
        </w:rPr>
        <w:t>—</w:t>
      </w:r>
      <w:r w:rsidRPr="00222382">
        <w:rPr>
          <w:rFonts w:hint="eastAsia"/>
          <w:szCs w:val="21"/>
        </w:rPr>
        <w:t>50</w:t>
      </w:r>
      <w:r w:rsidRPr="00222382">
        <w:rPr>
          <w:rFonts w:hint="eastAsia"/>
          <w:szCs w:val="21"/>
        </w:rPr>
        <w:t>分</w:t>
      </w:r>
      <w:r w:rsidRPr="00222382" w:rsidR="00BC2E01">
        <w:rPr>
          <w:rFonts w:hint="eastAsia"/>
          <w:szCs w:val="21"/>
        </w:rPr>
        <w:t xml:space="preserve"> </w:t>
      </w:r>
      <w:r w:rsidRPr="00222382" w:rsidR="00BC2E01">
        <w:rPr>
          <w:rFonts w:hint="eastAsia"/>
          <w:szCs w:val="21"/>
        </w:rPr>
        <w:t>）</w:t>
      </w:r>
    </w:p>
    <w:p w:rsidR="00745A8B" w:rsidRPr="00222382" w:rsidP="00222382">
      <w:pPr>
        <w:widowControl/>
        <w:spacing w:line="420" w:lineRule="exact"/>
        <w:ind w:firstLine="420" w:firstLineChars="200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写作范围符合题目要求，思想健康，感情真挚，内容充实，中心明确</w:t>
      </w:r>
      <w:r w:rsidRPr="00222382" w:rsidR="00CF4DC9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能恰当地运用多种表达方式，语言流畅，感染力强条理清楚，结构严谨</w:t>
      </w:r>
      <w:r w:rsidRPr="00222382" w:rsidR="00CF4DC9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书写工整，卷面整洁，</w:t>
      </w:r>
      <w:r w:rsidRPr="00222382">
        <w:rPr>
          <w:rFonts w:hint="eastAsia"/>
          <w:szCs w:val="21"/>
        </w:rPr>
        <w:t>700</w:t>
      </w:r>
      <w:r w:rsidRPr="00222382">
        <w:rPr>
          <w:rFonts w:hint="eastAsia"/>
          <w:szCs w:val="21"/>
        </w:rPr>
        <w:t>字以上。起评分</w:t>
      </w:r>
      <w:r w:rsidRPr="00222382">
        <w:rPr>
          <w:rFonts w:hint="eastAsia"/>
          <w:szCs w:val="21"/>
        </w:rPr>
        <w:t>45</w:t>
      </w:r>
      <w:r w:rsidRPr="00222382">
        <w:rPr>
          <w:rFonts w:hint="eastAsia"/>
          <w:szCs w:val="21"/>
        </w:rPr>
        <w:t>分，其中每有一项突出的加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分，直至满分。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二类卷</w:t>
      </w:r>
      <w:r w:rsidRPr="00222382" w:rsidR="00773DCB">
        <w:rPr>
          <w:rFonts w:hint="eastAsia"/>
          <w:szCs w:val="21"/>
        </w:rPr>
        <w:t>（</w:t>
      </w:r>
      <w:r w:rsidRPr="00222382" w:rsidR="00BB1928">
        <w:rPr>
          <w:rFonts w:hint="eastAsia"/>
          <w:szCs w:val="21"/>
        </w:rPr>
        <w:t>38</w:t>
      </w:r>
      <w:r w:rsidRPr="00222382" w:rsidR="00BB1928">
        <w:rPr>
          <w:rFonts w:hint="eastAsia"/>
          <w:szCs w:val="21"/>
        </w:rPr>
        <w:t>—</w:t>
      </w:r>
      <w:r w:rsidRPr="00222382">
        <w:rPr>
          <w:rFonts w:hint="eastAsia"/>
          <w:szCs w:val="21"/>
        </w:rPr>
        <w:t>44</w:t>
      </w:r>
      <w:r w:rsidRPr="00222382">
        <w:rPr>
          <w:rFonts w:hint="eastAsia"/>
          <w:szCs w:val="21"/>
        </w:rPr>
        <w:t>分</w:t>
      </w:r>
      <w:r w:rsidRPr="00222382" w:rsidR="00773DCB">
        <w:rPr>
          <w:rFonts w:hint="eastAsia"/>
          <w:szCs w:val="21"/>
        </w:rPr>
        <w:t xml:space="preserve"> </w:t>
      </w:r>
      <w:r w:rsidRPr="00222382" w:rsidR="00773DCB">
        <w:rPr>
          <w:rFonts w:hint="eastAsia"/>
          <w:szCs w:val="21"/>
        </w:rPr>
        <w:t>）</w:t>
      </w:r>
    </w:p>
    <w:p w:rsidR="00745A8B" w:rsidRPr="00222382" w:rsidP="00222382">
      <w:pPr>
        <w:widowControl/>
        <w:spacing w:line="420" w:lineRule="exact"/>
        <w:ind w:firstLine="420" w:firstLineChars="200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写作范围符合题目要求，思想健康，感情较真，内容充实，中心明确</w:t>
      </w:r>
      <w:r w:rsidRPr="00222382" w:rsidR="00CF4DC9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能运用多种表达方式，语言通顺，有感染力</w:t>
      </w:r>
      <w:r w:rsidRPr="00222382" w:rsidR="00CF4DC9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条理清楚，结构完整</w:t>
      </w:r>
      <w:r w:rsidRPr="00222382" w:rsidR="00CF4DC9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书写较工整，卷面较整洁，</w:t>
      </w:r>
      <w:r w:rsidRPr="00222382">
        <w:rPr>
          <w:rFonts w:hint="eastAsia"/>
          <w:szCs w:val="21"/>
        </w:rPr>
        <w:t>600</w:t>
      </w:r>
      <w:r w:rsidRPr="00222382">
        <w:rPr>
          <w:rFonts w:hint="eastAsia"/>
          <w:szCs w:val="21"/>
        </w:rPr>
        <w:t>字以上。起评分</w:t>
      </w:r>
      <w:r w:rsidRPr="00222382">
        <w:rPr>
          <w:rFonts w:hint="eastAsia"/>
          <w:szCs w:val="21"/>
        </w:rPr>
        <w:t>38</w:t>
      </w:r>
      <w:r w:rsidRPr="00222382">
        <w:rPr>
          <w:rFonts w:hint="eastAsia"/>
          <w:szCs w:val="21"/>
        </w:rPr>
        <w:t>分，其中每有一项突出的加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分，直至</w:t>
      </w:r>
      <w:r w:rsidRPr="00222382">
        <w:rPr>
          <w:rFonts w:hint="eastAsia"/>
          <w:szCs w:val="21"/>
        </w:rPr>
        <w:t>44</w:t>
      </w:r>
      <w:r w:rsidRPr="00222382">
        <w:rPr>
          <w:rFonts w:hint="eastAsia"/>
          <w:szCs w:val="21"/>
        </w:rPr>
        <w:t>分。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三类卷</w:t>
      </w:r>
      <w:r w:rsidRPr="00222382" w:rsidR="00033BED">
        <w:rPr>
          <w:rFonts w:hint="eastAsia"/>
          <w:szCs w:val="21"/>
        </w:rPr>
        <w:t>（</w:t>
      </w:r>
      <w:r w:rsidRPr="00222382" w:rsidR="00BB1928">
        <w:rPr>
          <w:rFonts w:hint="eastAsia"/>
          <w:szCs w:val="21"/>
        </w:rPr>
        <w:t>30</w:t>
      </w:r>
      <w:r w:rsidRPr="00222382" w:rsidR="00BB1928">
        <w:rPr>
          <w:rFonts w:hint="eastAsia"/>
          <w:szCs w:val="21"/>
        </w:rPr>
        <w:t>—</w:t>
      </w:r>
      <w:r w:rsidRPr="00222382">
        <w:rPr>
          <w:rFonts w:hint="eastAsia"/>
          <w:szCs w:val="21"/>
        </w:rPr>
        <w:t>37</w:t>
      </w:r>
      <w:r w:rsidRPr="00222382">
        <w:rPr>
          <w:rFonts w:hint="eastAsia"/>
          <w:szCs w:val="21"/>
        </w:rPr>
        <w:t>分</w:t>
      </w:r>
      <w:r w:rsidRPr="00222382" w:rsidR="00033BED">
        <w:rPr>
          <w:rFonts w:hint="eastAsia"/>
          <w:szCs w:val="21"/>
        </w:rPr>
        <w:t>）</w:t>
      </w:r>
    </w:p>
    <w:p w:rsidR="00745A8B" w:rsidRPr="00222382" w:rsidP="00222382">
      <w:pPr>
        <w:widowControl/>
        <w:spacing w:line="420" w:lineRule="exact"/>
        <w:ind w:firstLine="420" w:firstLineChars="200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写作范围基本符合题目要求，思想健康，有感情，有内容，有中心</w:t>
      </w:r>
      <w:r w:rsidRPr="00222382" w:rsidR="00CF4DC9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语言基本通顺</w:t>
      </w:r>
      <w:r w:rsidRPr="00222382" w:rsidR="00BC2E01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条理基本清楚，结构基本完整</w:t>
      </w:r>
      <w:r w:rsidRPr="00222382" w:rsidR="00BC2E01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书写较工整，卷面较整洁，</w:t>
      </w:r>
      <w:r w:rsidRPr="00222382">
        <w:rPr>
          <w:rFonts w:hint="eastAsia"/>
          <w:szCs w:val="21"/>
        </w:rPr>
        <w:t>500</w:t>
      </w:r>
      <w:r w:rsidRPr="00222382">
        <w:rPr>
          <w:rFonts w:hint="eastAsia"/>
          <w:szCs w:val="21"/>
        </w:rPr>
        <w:t>字以上。起评分</w:t>
      </w:r>
      <w:r w:rsidRPr="00222382">
        <w:rPr>
          <w:rFonts w:hint="eastAsia"/>
          <w:szCs w:val="21"/>
        </w:rPr>
        <w:t>30</w:t>
      </w:r>
      <w:r w:rsidRPr="00222382">
        <w:rPr>
          <w:rFonts w:hint="eastAsia"/>
          <w:szCs w:val="21"/>
        </w:rPr>
        <w:t>分，其中每有项突出的加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分，直至</w:t>
      </w:r>
      <w:r w:rsidRPr="00222382">
        <w:rPr>
          <w:rFonts w:hint="eastAsia"/>
          <w:szCs w:val="21"/>
        </w:rPr>
        <w:t>37</w:t>
      </w:r>
      <w:r w:rsidRPr="00222382">
        <w:rPr>
          <w:rFonts w:hint="eastAsia"/>
          <w:szCs w:val="21"/>
        </w:rPr>
        <w:t>分</w:t>
      </w:r>
      <w:r w:rsidRPr="00222382" w:rsidR="00BC2E01">
        <w:rPr>
          <w:rFonts w:hint="eastAsia"/>
          <w:szCs w:val="21"/>
        </w:rPr>
        <w:t>。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四类卷</w:t>
      </w:r>
      <w:r w:rsidRPr="00222382" w:rsidR="00583E85">
        <w:rPr>
          <w:rFonts w:hint="eastAsia"/>
          <w:szCs w:val="21"/>
        </w:rPr>
        <w:t>（</w:t>
      </w:r>
      <w:r w:rsidRPr="00222382" w:rsidR="00BB1928">
        <w:rPr>
          <w:rFonts w:hint="eastAsia"/>
          <w:szCs w:val="21"/>
        </w:rPr>
        <w:t>20</w:t>
      </w:r>
      <w:r w:rsidRPr="00222382" w:rsidR="00BB1928">
        <w:rPr>
          <w:rFonts w:hint="eastAsia"/>
          <w:szCs w:val="21"/>
        </w:rPr>
        <w:t>—</w:t>
      </w:r>
      <w:r w:rsidRPr="00222382">
        <w:rPr>
          <w:rFonts w:hint="eastAsia"/>
          <w:szCs w:val="21"/>
        </w:rPr>
        <w:t>29</w:t>
      </w:r>
      <w:r w:rsidRPr="00222382">
        <w:rPr>
          <w:rFonts w:hint="eastAsia"/>
          <w:szCs w:val="21"/>
        </w:rPr>
        <w:t>分</w:t>
      </w:r>
      <w:r w:rsidRPr="00222382" w:rsidR="00583E85">
        <w:rPr>
          <w:rFonts w:hint="eastAsia"/>
          <w:szCs w:val="21"/>
        </w:rPr>
        <w:t>）</w:t>
      </w:r>
    </w:p>
    <w:p w:rsidR="00745A8B" w:rsidRPr="00222382" w:rsidP="00222382">
      <w:pPr>
        <w:widowControl/>
        <w:spacing w:line="420" w:lineRule="exact"/>
        <w:ind w:firstLine="420" w:firstLineChars="200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写作范围基本符合题目要求，思想健康，内容空泛，中心不明确</w:t>
      </w:r>
      <w:r w:rsidRPr="00222382" w:rsidR="00BC2E01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语言不够通顺</w:t>
      </w:r>
      <w:r w:rsidRPr="00222382" w:rsidR="00BC2E01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条理不够清楚</w:t>
      </w:r>
      <w:r w:rsidRPr="00222382" w:rsidR="00CF4DC9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书写不工整，卷面不整洁，</w:t>
      </w:r>
      <w:r w:rsidRPr="00222382">
        <w:rPr>
          <w:rFonts w:hint="eastAsia"/>
          <w:szCs w:val="21"/>
        </w:rPr>
        <w:t>400</w:t>
      </w:r>
      <w:r w:rsidRPr="00222382">
        <w:rPr>
          <w:rFonts w:hint="eastAsia"/>
          <w:szCs w:val="21"/>
        </w:rPr>
        <w:t>字以上。起评分</w:t>
      </w:r>
      <w:r w:rsidRPr="00222382">
        <w:rPr>
          <w:rFonts w:hint="eastAsia"/>
          <w:szCs w:val="21"/>
        </w:rPr>
        <w:t>20</w:t>
      </w:r>
      <w:r w:rsidRPr="00222382">
        <w:rPr>
          <w:rFonts w:hint="eastAsia"/>
          <w:szCs w:val="21"/>
        </w:rPr>
        <w:t>分，其中每有一项稍好的加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3</w:t>
      </w:r>
      <w:r w:rsidRPr="00222382">
        <w:rPr>
          <w:rFonts w:hint="eastAsia"/>
          <w:szCs w:val="21"/>
        </w:rPr>
        <w:t>分，直至</w:t>
      </w:r>
      <w:r w:rsidRPr="00222382">
        <w:rPr>
          <w:rFonts w:hint="eastAsia"/>
          <w:szCs w:val="21"/>
        </w:rPr>
        <w:t>29</w:t>
      </w:r>
      <w:r w:rsidRPr="00222382">
        <w:rPr>
          <w:rFonts w:hint="eastAsia"/>
          <w:szCs w:val="21"/>
        </w:rPr>
        <w:t>分。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五类卷</w:t>
      </w:r>
      <w:r w:rsidRPr="00222382" w:rsidR="00C42517">
        <w:rPr>
          <w:rFonts w:hint="eastAsia"/>
          <w:szCs w:val="21"/>
        </w:rPr>
        <w:t>（</w:t>
      </w:r>
      <w:r w:rsidRPr="00222382" w:rsidR="00BB1928">
        <w:rPr>
          <w:rFonts w:hint="eastAsia"/>
          <w:szCs w:val="21"/>
        </w:rPr>
        <w:t>0</w:t>
      </w:r>
      <w:r w:rsidRPr="00222382" w:rsidR="00BB1928">
        <w:rPr>
          <w:rFonts w:hint="eastAsia"/>
          <w:szCs w:val="21"/>
        </w:rPr>
        <w:t>—</w:t>
      </w:r>
      <w:r w:rsidRPr="00222382">
        <w:rPr>
          <w:rFonts w:hint="eastAsia"/>
          <w:szCs w:val="21"/>
        </w:rPr>
        <w:t>19</w:t>
      </w:r>
      <w:r w:rsidRPr="00222382">
        <w:rPr>
          <w:rFonts w:hint="eastAsia"/>
          <w:szCs w:val="21"/>
        </w:rPr>
        <w:t>分以下</w:t>
      </w:r>
      <w:r w:rsidRPr="00222382" w:rsidR="00C42517">
        <w:rPr>
          <w:rFonts w:hint="eastAsia"/>
          <w:szCs w:val="21"/>
        </w:rPr>
        <w:t>）</w:t>
      </w:r>
    </w:p>
    <w:p w:rsidR="00745A8B" w:rsidRPr="00222382" w:rsidP="00222382">
      <w:pPr>
        <w:widowControl/>
        <w:spacing w:line="420" w:lineRule="exact"/>
        <w:ind w:firstLine="420" w:firstLineChars="200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写作范围不符合题目要求，文不对题</w:t>
      </w:r>
      <w:r w:rsidRPr="00222382" w:rsidR="00CF4DC9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思想内容不健康</w:t>
      </w:r>
      <w:r w:rsidRPr="00222382" w:rsidR="00CF4DC9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语言不通顺</w:t>
      </w:r>
      <w:r w:rsidRPr="00222382" w:rsidR="00BC2E01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结构杂乱</w:t>
      </w:r>
      <w:r w:rsidRPr="00222382" w:rsidR="00BC2E01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书写潦草，字迹难</w:t>
      </w:r>
      <w:r w:rsidRPr="00222382" w:rsidR="00BC2E01">
        <w:rPr>
          <w:rFonts w:hint="eastAsia"/>
          <w:szCs w:val="21"/>
        </w:rPr>
        <w:t>辨</w:t>
      </w:r>
      <w:r w:rsidRPr="00222382">
        <w:rPr>
          <w:rFonts w:hint="eastAsia"/>
          <w:szCs w:val="21"/>
        </w:rPr>
        <w:t>，</w:t>
      </w:r>
      <w:r w:rsidRPr="00222382">
        <w:rPr>
          <w:rFonts w:hint="eastAsia"/>
          <w:szCs w:val="21"/>
        </w:rPr>
        <w:t>400</w:t>
      </w:r>
      <w:r w:rsidRPr="00222382">
        <w:rPr>
          <w:rFonts w:hint="eastAsia"/>
          <w:szCs w:val="21"/>
        </w:rPr>
        <w:t>字以下，酌情赋分，建议</w:t>
      </w:r>
      <w:r w:rsidRPr="00222382" w:rsidR="00BC2E01">
        <w:rPr>
          <w:rFonts w:hint="eastAsia"/>
          <w:szCs w:val="21"/>
        </w:rPr>
        <w:t>：</w:t>
      </w:r>
      <w:r w:rsidRPr="00222382">
        <w:rPr>
          <w:rFonts w:hint="eastAsia"/>
          <w:szCs w:val="21"/>
        </w:rPr>
        <w:t>字数</w:t>
      </w:r>
      <w:r w:rsidRPr="00222382">
        <w:rPr>
          <w:rFonts w:hint="eastAsia"/>
          <w:szCs w:val="21"/>
        </w:rPr>
        <w:t>300</w:t>
      </w:r>
      <w:r w:rsidRPr="00222382">
        <w:rPr>
          <w:rFonts w:hint="eastAsia"/>
          <w:szCs w:val="21"/>
        </w:rPr>
        <w:t>字到</w:t>
      </w:r>
      <w:r w:rsidRPr="00222382">
        <w:rPr>
          <w:rFonts w:hint="eastAsia"/>
          <w:szCs w:val="21"/>
        </w:rPr>
        <w:t>400</w:t>
      </w:r>
      <w:r w:rsidRPr="00222382">
        <w:rPr>
          <w:rFonts w:hint="eastAsia"/>
          <w:szCs w:val="21"/>
        </w:rPr>
        <w:t>字的，赋分</w:t>
      </w:r>
      <w:r w:rsidRPr="00222382">
        <w:rPr>
          <w:rFonts w:hint="eastAsia"/>
          <w:szCs w:val="21"/>
        </w:rPr>
        <w:t>15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19</w:t>
      </w:r>
      <w:r w:rsidRPr="00222382">
        <w:rPr>
          <w:rFonts w:hint="eastAsia"/>
          <w:szCs w:val="21"/>
        </w:rPr>
        <w:t>分字数</w:t>
      </w:r>
      <w:r w:rsidRPr="00222382">
        <w:rPr>
          <w:rFonts w:hint="eastAsia"/>
          <w:szCs w:val="21"/>
        </w:rPr>
        <w:t>200</w:t>
      </w:r>
      <w:r w:rsidRPr="00222382">
        <w:rPr>
          <w:rFonts w:hint="eastAsia"/>
          <w:szCs w:val="21"/>
        </w:rPr>
        <w:t>到</w:t>
      </w:r>
      <w:r w:rsidRPr="00222382">
        <w:rPr>
          <w:rFonts w:hint="eastAsia"/>
          <w:szCs w:val="21"/>
        </w:rPr>
        <w:t>300</w:t>
      </w:r>
      <w:r w:rsidRPr="00222382">
        <w:rPr>
          <w:rFonts w:hint="eastAsia"/>
          <w:szCs w:val="21"/>
        </w:rPr>
        <w:t>字的，赋</w:t>
      </w:r>
      <w:r w:rsidRPr="00222382">
        <w:rPr>
          <w:rFonts w:hint="eastAsia"/>
          <w:szCs w:val="21"/>
        </w:rPr>
        <w:t>10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14</w:t>
      </w:r>
      <w:r w:rsidRPr="00222382">
        <w:rPr>
          <w:rFonts w:hint="eastAsia"/>
          <w:szCs w:val="21"/>
        </w:rPr>
        <w:t>分</w:t>
      </w:r>
      <w:r w:rsidRPr="00222382">
        <w:rPr>
          <w:rFonts w:hint="eastAsia"/>
          <w:szCs w:val="21"/>
        </w:rPr>
        <w:t>100</w:t>
      </w:r>
      <w:r w:rsidRPr="00222382">
        <w:rPr>
          <w:rFonts w:hint="eastAsia"/>
          <w:szCs w:val="21"/>
        </w:rPr>
        <w:t>字到</w:t>
      </w:r>
      <w:r w:rsidRPr="00222382">
        <w:rPr>
          <w:rFonts w:hint="eastAsia"/>
          <w:szCs w:val="21"/>
        </w:rPr>
        <w:t>200</w:t>
      </w:r>
      <w:r w:rsidRPr="00222382">
        <w:rPr>
          <w:rFonts w:hint="eastAsia"/>
          <w:szCs w:val="21"/>
        </w:rPr>
        <w:t>字的，赋分</w:t>
      </w:r>
      <w:r w:rsidRPr="00222382">
        <w:rPr>
          <w:rFonts w:hint="eastAsia"/>
          <w:szCs w:val="21"/>
        </w:rPr>
        <w:t>5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9</w:t>
      </w:r>
      <w:r w:rsidRPr="00222382">
        <w:rPr>
          <w:rFonts w:hint="eastAsia"/>
          <w:szCs w:val="21"/>
        </w:rPr>
        <w:t>分</w:t>
      </w:r>
      <w:r w:rsidRPr="00222382" w:rsidR="00F035C6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不足</w:t>
      </w:r>
      <w:r w:rsidRPr="00222382">
        <w:rPr>
          <w:rFonts w:hint="eastAsia"/>
          <w:szCs w:val="21"/>
        </w:rPr>
        <w:t>100</w:t>
      </w:r>
      <w:r w:rsidRPr="00222382">
        <w:rPr>
          <w:rFonts w:hint="eastAsia"/>
          <w:szCs w:val="21"/>
        </w:rPr>
        <w:t>字的</w:t>
      </w:r>
      <w:r w:rsidRPr="00222382">
        <w:rPr>
          <w:rFonts w:hint="eastAsia"/>
          <w:szCs w:val="21"/>
        </w:rPr>
        <w:t>4</w:t>
      </w:r>
      <w:r w:rsidRPr="00222382">
        <w:rPr>
          <w:rFonts w:hint="eastAsia"/>
          <w:szCs w:val="21"/>
        </w:rPr>
        <w:t>分以下。</w:t>
      </w:r>
    </w:p>
    <w:p w:rsidR="00745A8B" w:rsidRPr="00222382" w:rsidP="00222382">
      <w:pPr>
        <w:widowControl/>
        <w:spacing w:line="420" w:lineRule="exact"/>
        <w:jc w:val="center"/>
        <w:textAlignment w:val="baseline"/>
        <w:rPr>
          <w:b/>
          <w:szCs w:val="21"/>
        </w:rPr>
      </w:pPr>
      <w:r w:rsidRPr="00222382">
        <w:rPr>
          <w:rFonts w:hint="eastAsia"/>
          <w:b/>
          <w:szCs w:val="21"/>
        </w:rPr>
        <w:t>议论类文章评分细则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一</w:t>
      </w:r>
      <w:r w:rsidRPr="00222382">
        <w:rPr>
          <w:rFonts w:hint="eastAsia"/>
          <w:szCs w:val="21"/>
        </w:rPr>
        <w:t>类卷</w:t>
      </w:r>
      <w:r w:rsidRPr="00222382" w:rsidR="001510F2">
        <w:rPr>
          <w:rFonts w:hint="eastAsia"/>
          <w:szCs w:val="21"/>
        </w:rPr>
        <w:t>（</w:t>
      </w:r>
      <w:r w:rsidRPr="00222382" w:rsidR="00BB1928">
        <w:rPr>
          <w:rFonts w:hint="eastAsia"/>
          <w:szCs w:val="21"/>
        </w:rPr>
        <w:t>45</w:t>
      </w:r>
      <w:r w:rsidRPr="00222382" w:rsidR="00BB1928">
        <w:rPr>
          <w:rFonts w:hint="eastAsia"/>
          <w:szCs w:val="21"/>
        </w:rPr>
        <w:t>—</w:t>
      </w:r>
      <w:r w:rsidRPr="00222382" w:rsidR="001510F2">
        <w:rPr>
          <w:rFonts w:hint="eastAsia"/>
          <w:szCs w:val="21"/>
        </w:rPr>
        <w:t>50</w:t>
      </w:r>
      <w:r w:rsidRPr="00222382" w:rsidR="001510F2">
        <w:rPr>
          <w:rFonts w:hint="eastAsia"/>
          <w:szCs w:val="21"/>
        </w:rPr>
        <w:t>分）</w:t>
      </w:r>
    </w:p>
    <w:p w:rsidR="00745A8B" w:rsidRPr="00222382" w:rsidP="00222382">
      <w:pPr>
        <w:widowControl/>
        <w:spacing w:line="420" w:lineRule="exact"/>
        <w:ind w:firstLine="420" w:firstLineChars="200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论点鲜明深刻，论据充分典型</w:t>
      </w:r>
      <w:r w:rsidRPr="00222382">
        <w:rPr>
          <w:rFonts w:hint="eastAsia"/>
          <w:szCs w:val="21"/>
        </w:rPr>
        <w:t>;</w:t>
      </w:r>
      <w:r w:rsidRPr="00222382">
        <w:rPr>
          <w:rFonts w:hint="eastAsia"/>
          <w:szCs w:val="21"/>
        </w:rPr>
        <w:t>恰当运用多种论证方法，结构严谨</w:t>
      </w:r>
      <w:r w:rsidRPr="00222382">
        <w:rPr>
          <w:rFonts w:hint="eastAsia"/>
          <w:szCs w:val="21"/>
        </w:rPr>
        <w:t>:</w:t>
      </w:r>
      <w:r w:rsidRPr="00222382">
        <w:rPr>
          <w:rFonts w:hint="eastAsia"/>
          <w:szCs w:val="21"/>
        </w:rPr>
        <w:t>语言准确严密</w:t>
      </w:r>
      <w:r w:rsidRPr="00222382">
        <w:rPr>
          <w:rFonts w:hint="eastAsia"/>
          <w:szCs w:val="21"/>
        </w:rPr>
        <w:t>:</w:t>
      </w:r>
      <w:r w:rsidRPr="00222382">
        <w:rPr>
          <w:rFonts w:hint="eastAsia"/>
          <w:szCs w:val="21"/>
        </w:rPr>
        <w:t>书写工整，卷面整洁，</w:t>
      </w:r>
      <w:r w:rsidRPr="00222382">
        <w:rPr>
          <w:rFonts w:hint="eastAsia"/>
          <w:szCs w:val="21"/>
        </w:rPr>
        <w:t>700</w:t>
      </w:r>
      <w:r w:rsidRPr="00222382">
        <w:rPr>
          <w:rFonts w:hint="eastAsia"/>
          <w:szCs w:val="21"/>
        </w:rPr>
        <w:t>字以上。起评分</w:t>
      </w:r>
      <w:r w:rsidRPr="00222382">
        <w:rPr>
          <w:rFonts w:hint="eastAsia"/>
          <w:szCs w:val="21"/>
        </w:rPr>
        <w:t>45</w:t>
      </w:r>
      <w:r w:rsidRPr="00222382">
        <w:rPr>
          <w:rFonts w:hint="eastAsia"/>
          <w:szCs w:val="21"/>
        </w:rPr>
        <w:t>分，其中每有一项突出的加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分，直至满分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二类卷</w:t>
      </w:r>
      <w:r w:rsidRPr="00222382" w:rsidR="00466CC1">
        <w:rPr>
          <w:rFonts w:hint="eastAsia"/>
          <w:szCs w:val="21"/>
        </w:rPr>
        <w:t>（</w:t>
      </w:r>
      <w:r w:rsidRPr="00222382" w:rsidR="00BB1928">
        <w:rPr>
          <w:rFonts w:hint="eastAsia"/>
          <w:szCs w:val="21"/>
        </w:rPr>
        <w:t>38</w:t>
      </w:r>
      <w:r w:rsidRPr="00222382" w:rsidR="00BB1928">
        <w:rPr>
          <w:rFonts w:hint="eastAsia"/>
          <w:szCs w:val="21"/>
        </w:rPr>
        <w:t>—</w:t>
      </w:r>
      <w:r w:rsidRPr="00222382" w:rsidR="00466CC1">
        <w:rPr>
          <w:rFonts w:hint="eastAsia"/>
          <w:szCs w:val="21"/>
        </w:rPr>
        <w:t>44</w:t>
      </w:r>
      <w:r w:rsidRPr="00222382" w:rsidR="00466CC1">
        <w:rPr>
          <w:rFonts w:hint="eastAsia"/>
          <w:szCs w:val="21"/>
        </w:rPr>
        <w:t>分）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论点鲜明正确，论据充分</w:t>
      </w:r>
      <w:r w:rsidRPr="00222382">
        <w:rPr>
          <w:rFonts w:hint="eastAsia"/>
          <w:szCs w:val="21"/>
        </w:rPr>
        <w:t>;</w:t>
      </w:r>
      <w:r w:rsidRPr="00222382">
        <w:rPr>
          <w:rFonts w:hint="eastAsia"/>
          <w:szCs w:val="21"/>
        </w:rPr>
        <w:t>论证有说服力，结构完整</w:t>
      </w:r>
      <w:r w:rsidRPr="00222382">
        <w:rPr>
          <w:rFonts w:hint="eastAsia"/>
          <w:szCs w:val="21"/>
        </w:rPr>
        <w:t>:</w:t>
      </w:r>
      <w:r w:rsidRPr="00222382">
        <w:rPr>
          <w:rFonts w:hint="eastAsia"/>
          <w:szCs w:val="21"/>
        </w:rPr>
        <w:t>语言准确</w:t>
      </w:r>
      <w:r w:rsidRPr="00222382">
        <w:rPr>
          <w:rFonts w:hint="eastAsia"/>
          <w:szCs w:val="21"/>
        </w:rPr>
        <w:t>:</w:t>
      </w:r>
      <w:r w:rsidRPr="00222382">
        <w:rPr>
          <w:rFonts w:hint="eastAsia"/>
          <w:szCs w:val="21"/>
        </w:rPr>
        <w:t>书写较工整，卷面较整洁，</w:t>
      </w:r>
      <w:r w:rsidRPr="00222382">
        <w:rPr>
          <w:rFonts w:hint="eastAsia"/>
          <w:szCs w:val="21"/>
        </w:rPr>
        <w:t>600</w:t>
      </w:r>
      <w:r w:rsidRPr="00222382">
        <w:rPr>
          <w:rFonts w:hint="eastAsia"/>
          <w:szCs w:val="21"/>
        </w:rPr>
        <w:t>字以上。起评分</w:t>
      </w:r>
      <w:r w:rsidRPr="00222382">
        <w:rPr>
          <w:rFonts w:hint="eastAsia"/>
          <w:szCs w:val="21"/>
        </w:rPr>
        <w:t>38</w:t>
      </w:r>
      <w:r w:rsidRPr="00222382">
        <w:rPr>
          <w:rFonts w:hint="eastAsia"/>
          <w:szCs w:val="21"/>
        </w:rPr>
        <w:t>分，其中每有一项突出的加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分，直至</w:t>
      </w:r>
      <w:r w:rsidRPr="00222382">
        <w:rPr>
          <w:rFonts w:hint="eastAsia"/>
          <w:szCs w:val="21"/>
        </w:rPr>
        <w:t>4</w:t>
      </w:r>
      <w:r w:rsidRPr="00222382">
        <w:rPr>
          <w:rFonts w:hint="eastAsia"/>
          <w:szCs w:val="21"/>
        </w:rPr>
        <w:t>分。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三类卷</w:t>
      </w:r>
      <w:r w:rsidRPr="00222382" w:rsidR="00F141B8">
        <w:rPr>
          <w:rFonts w:hint="eastAsia"/>
          <w:szCs w:val="21"/>
        </w:rPr>
        <w:t>（</w:t>
      </w:r>
      <w:r w:rsidRPr="00222382" w:rsidR="00BB1928">
        <w:rPr>
          <w:rFonts w:hint="eastAsia"/>
          <w:szCs w:val="21"/>
        </w:rPr>
        <w:t>30</w:t>
      </w:r>
      <w:r w:rsidRPr="00222382" w:rsidR="00BB1928">
        <w:rPr>
          <w:rFonts w:hint="eastAsia"/>
          <w:szCs w:val="21"/>
        </w:rPr>
        <w:t>—</w:t>
      </w:r>
      <w:r w:rsidRPr="00222382" w:rsidR="00F141B8">
        <w:rPr>
          <w:rFonts w:hint="eastAsia"/>
          <w:szCs w:val="21"/>
        </w:rPr>
        <w:t>37</w:t>
      </w:r>
      <w:r w:rsidRPr="00222382" w:rsidR="00F141B8">
        <w:rPr>
          <w:rFonts w:hint="eastAsia"/>
          <w:szCs w:val="21"/>
        </w:rPr>
        <w:t>分）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论点明确而正确，论据较充分</w:t>
      </w:r>
      <w:r w:rsidRPr="00222382">
        <w:rPr>
          <w:rFonts w:hint="eastAsia"/>
          <w:szCs w:val="21"/>
        </w:rPr>
        <w:t>;</w:t>
      </w:r>
      <w:r w:rsidRPr="00222382">
        <w:rPr>
          <w:rFonts w:hint="eastAsia"/>
          <w:szCs w:val="21"/>
        </w:rPr>
        <w:t>论证有一定的说服力，结构基本完整</w:t>
      </w:r>
      <w:r w:rsidRPr="00222382">
        <w:rPr>
          <w:rFonts w:hint="eastAsia"/>
          <w:szCs w:val="21"/>
        </w:rPr>
        <w:t>:</w:t>
      </w:r>
      <w:r w:rsidRPr="00222382">
        <w:rPr>
          <w:rFonts w:hint="eastAsia"/>
          <w:szCs w:val="21"/>
        </w:rPr>
        <w:t>语言基本通顺书写较工整，卷面较整洁，</w:t>
      </w:r>
      <w:r w:rsidRPr="00222382">
        <w:rPr>
          <w:rFonts w:hint="eastAsia"/>
          <w:szCs w:val="21"/>
        </w:rPr>
        <w:t>500</w:t>
      </w:r>
      <w:r w:rsidRPr="00222382">
        <w:rPr>
          <w:rFonts w:hint="eastAsia"/>
          <w:szCs w:val="21"/>
        </w:rPr>
        <w:t>字以上。起评分</w:t>
      </w:r>
      <w:r w:rsidRPr="00222382">
        <w:rPr>
          <w:rFonts w:hint="eastAsia"/>
          <w:szCs w:val="21"/>
        </w:rPr>
        <w:t>30</w:t>
      </w:r>
      <w:r w:rsidRPr="00222382">
        <w:rPr>
          <w:rFonts w:hint="eastAsia"/>
          <w:szCs w:val="21"/>
        </w:rPr>
        <w:t>分，其中每有一项突出的加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分，直至</w:t>
      </w:r>
      <w:r w:rsidRPr="00222382">
        <w:rPr>
          <w:rFonts w:hint="eastAsia"/>
          <w:szCs w:val="21"/>
        </w:rPr>
        <w:t>37</w:t>
      </w:r>
      <w:r w:rsidRPr="00222382">
        <w:rPr>
          <w:rFonts w:hint="eastAsia"/>
          <w:szCs w:val="21"/>
        </w:rPr>
        <w:t>分。四类卷</w:t>
      </w:r>
      <w:r w:rsidRPr="00222382" w:rsidR="00F141B8">
        <w:rPr>
          <w:rFonts w:hint="eastAsia"/>
          <w:szCs w:val="21"/>
        </w:rPr>
        <w:t>（</w:t>
      </w:r>
      <w:r w:rsidRPr="00222382" w:rsidR="00BB1928">
        <w:rPr>
          <w:rFonts w:hint="eastAsia"/>
          <w:szCs w:val="21"/>
        </w:rPr>
        <w:t>20</w:t>
      </w:r>
      <w:r w:rsidRPr="00222382" w:rsidR="00BB1928">
        <w:rPr>
          <w:rFonts w:hint="eastAsia"/>
          <w:szCs w:val="21"/>
        </w:rPr>
        <w:t>—</w:t>
      </w:r>
      <w:r w:rsidRPr="00222382" w:rsidR="00F141B8">
        <w:rPr>
          <w:rFonts w:hint="eastAsia"/>
          <w:szCs w:val="21"/>
        </w:rPr>
        <w:t>29</w:t>
      </w:r>
      <w:r w:rsidRPr="00222382" w:rsidR="00F141B8">
        <w:rPr>
          <w:rFonts w:hint="eastAsia"/>
          <w:szCs w:val="21"/>
        </w:rPr>
        <w:t>分）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论点不够明确，论据不够充分</w:t>
      </w:r>
      <w:r w:rsidRPr="00222382">
        <w:rPr>
          <w:rFonts w:hint="eastAsia"/>
          <w:szCs w:val="21"/>
        </w:rPr>
        <w:t>;</w:t>
      </w:r>
      <w:r w:rsidRPr="00222382">
        <w:rPr>
          <w:rFonts w:hint="eastAsia"/>
          <w:szCs w:val="21"/>
        </w:rPr>
        <w:t>论证不严密</w:t>
      </w:r>
      <w:r w:rsidRPr="00222382">
        <w:rPr>
          <w:rFonts w:hint="eastAsia"/>
          <w:szCs w:val="21"/>
        </w:rPr>
        <w:t>;</w:t>
      </w:r>
      <w:r w:rsidRPr="00222382">
        <w:rPr>
          <w:rFonts w:hint="eastAsia"/>
          <w:szCs w:val="21"/>
        </w:rPr>
        <w:t>文体不够明确，语言不够通顺</w:t>
      </w:r>
      <w:r w:rsidRPr="00222382" w:rsidR="00BB1928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书写不工整，不卷面不够清洁，</w:t>
      </w:r>
      <w:r w:rsidRPr="00222382">
        <w:rPr>
          <w:rFonts w:hint="eastAsia"/>
          <w:szCs w:val="21"/>
        </w:rPr>
        <w:t>400</w:t>
      </w:r>
      <w:r w:rsidRPr="00222382">
        <w:rPr>
          <w:rFonts w:hint="eastAsia"/>
          <w:szCs w:val="21"/>
        </w:rPr>
        <w:t>字以上。起评分</w:t>
      </w:r>
      <w:r w:rsidRPr="00222382">
        <w:rPr>
          <w:rFonts w:hint="eastAsia"/>
          <w:szCs w:val="21"/>
        </w:rPr>
        <w:t>20</w:t>
      </w:r>
      <w:r w:rsidRPr="00222382">
        <w:rPr>
          <w:rFonts w:hint="eastAsia"/>
          <w:szCs w:val="21"/>
        </w:rPr>
        <w:t>分，其中每有一项稍好的加</w:t>
      </w:r>
      <w:r w:rsidRPr="00222382">
        <w:rPr>
          <w:rFonts w:hint="eastAsia"/>
          <w:szCs w:val="21"/>
        </w:rPr>
        <w:t>2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3</w:t>
      </w:r>
      <w:r w:rsidRPr="00222382">
        <w:rPr>
          <w:rFonts w:hint="eastAsia"/>
          <w:szCs w:val="21"/>
        </w:rPr>
        <w:t>分，直至</w:t>
      </w:r>
      <w:r w:rsidRPr="00222382">
        <w:rPr>
          <w:rFonts w:hint="eastAsia"/>
          <w:szCs w:val="21"/>
        </w:rPr>
        <w:t>29</w:t>
      </w:r>
      <w:r w:rsidRPr="00222382">
        <w:rPr>
          <w:rFonts w:hint="eastAsia"/>
          <w:szCs w:val="21"/>
        </w:rPr>
        <w:t>分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五类卷</w:t>
      </w:r>
      <w:r w:rsidRPr="00222382" w:rsidR="00F141B8">
        <w:rPr>
          <w:rFonts w:hint="eastAsia"/>
          <w:szCs w:val="21"/>
        </w:rPr>
        <w:t>（</w:t>
      </w:r>
      <w:r w:rsidRPr="00222382" w:rsidR="00F141B8">
        <w:rPr>
          <w:rFonts w:hint="eastAsia"/>
          <w:szCs w:val="21"/>
        </w:rPr>
        <w:t>0</w:t>
      </w:r>
      <w:r w:rsidRPr="00222382" w:rsidR="00F141B8">
        <w:rPr>
          <w:rFonts w:hint="eastAsia"/>
          <w:szCs w:val="21"/>
        </w:rPr>
        <w:t>—</w:t>
      </w:r>
      <w:r w:rsidRPr="00222382" w:rsidR="00F141B8">
        <w:rPr>
          <w:rFonts w:hint="eastAsia"/>
          <w:szCs w:val="21"/>
        </w:rPr>
        <w:t>19</w:t>
      </w:r>
      <w:r w:rsidRPr="00222382" w:rsidR="00F141B8">
        <w:rPr>
          <w:rFonts w:hint="eastAsia"/>
          <w:szCs w:val="21"/>
        </w:rPr>
        <w:t>分）</w:t>
      </w:r>
    </w:p>
    <w:p w:rsidR="00745A8B" w:rsidRPr="00222382" w:rsidP="00222382">
      <w:pPr>
        <w:widowControl/>
        <w:spacing w:line="420" w:lineRule="exact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不符合题意，论点不正确，论据不充足</w:t>
      </w:r>
      <w:r w:rsidRPr="00222382">
        <w:rPr>
          <w:rFonts w:hint="eastAsia"/>
          <w:szCs w:val="21"/>
        </w:rPr>
        <w:t>;</w:t>
      </w:r>
      <w:r w:rsidRPr="00222382">
        <w:rPr>
          <w:rFonts w:hint="eastAsia"/>
          <w:szCs w:val="21"/>
        </w:rPr>
        <w:t>缺乏论证，结构混乱</w:t>
      </w:r>
      <w:r w:rsidRPr="00222382" w:rsidR="00BB1928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文体不明，语言不通顺</w:t>
      </w:r>
      <w:r w:rsidRPr="00222382" w:rsidR="00BB1928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书写潦草，字迹难</w:t>
      </w:r>
      <w:r w:rsidRPr="00222382" w:rsidR="00BB1928">
        <w:rPr>
          <w:rFonts w:hint="eastAsia"/>
          <w:szCs w:val="21"/>
        </w:rPr>
        <w:t>辨</w:t>
      </w:r>
      <w:r w:rsidRPr="00222382">
        <w:rPr>
          <w:rFonts w:hint="eastAsia"/>
          <w:szCs w:val="21"/>
        </w:rPr>
        <w:t>，</w:t>
      </w:r>
      <w:r w:rsidRPr="00222382">
        <w:rPr>
          <w:rFonts w:hint="eastAsia"/>
          <w:szCs w:val="21"/>
        </w:rPr>
        <w:t>400</w:t>
      </w:r>
      <w:r w:rsidRPr="00222382">
        <w:rPr>
          <w:rFonts w:hint="eastAsia"/>
          <w:szCs w:val="21"/>
        </w:rPr>
        <w:t>字以下，酌情赋分，建议</w:t>
      </w:r>
      <w:r w:rsidRPr="00222382" w:rsidR="00BB1928">
        <w:rPr>
          <w:rFonts w:hint="eastAsia"/>
          <w:szCs w:val="21"/>
        </w:rPr>
        <w:t>：</w:t>
      </w:r>
      <w:r w:rsidRPr="00222382">
        <w:rPr>
          <w:rFonts w:hint="eastAsia"/>
          <w:szCs w:val="21"/>
        </w:rPr>
        <w:t>字数</w:t>
      </w:r>
      <w:r w:rsidRPr="00222382">
        <w:rPr>
          <w:rFonts w:hint="eastAsia"/>
          <w:szCs w:val="21"/>
        </w:rPr>
        <w:t>300</w:t>
      </w:r>
      <w:r w:rsidRPr="00222382">
        <w:rPr>
          <w:rFonts w:hint="eastAsia"/>
          <w:szCs w:val="21"/>
        </w:rPr>
        <w:t>字到</w:t>
      </w:r>
      <w:r w:rsidRPr="00222382">
        <w:rPr>
          <w:rFonts w:hint="eastAsia"/>
          <w:szCs w:val="21"/>
        </w:rPr>
        <w:t>400</w:t>
      </w:r>
      <w:r w:rsidRPr="00222382">
        <w:rPr>
          <w:rFonts w:hint="eastAsia"/>
          <w:szCs w:val="21"/>
        </w:rPr>
        <w:t>字的，赋分</w:t>
      </w:r>
      <w:r w:rsidRPr="00222382">
        <w:rPr>
          <w:rFonts w:hint="eastAsia"/>
          <w:szCs w:val="21"/>
        </w:rPr>
        <w:t>15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19</w:t>
      </w:r>
      <w:r w:rsidRPr="00222382">
        <w:rPr>
          <w:rFonts w:hint="eastAsia"/>
          <w:szCs w:val="21"/>
        </w:rPr>
        <w:t>分</w:t>
      </w:r>
      <w:r w:rsidRPr="00222382" w:rsidR="00BB1928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字数</w:t>
      </w:r>
      <w:r w:rsidRPr="00222382">
        <w:rPr>
          <w:rFonts w:hint="eastAsia"/>
          <w:szCs w:val="21"/>
        </w:rPr>
        <w:t>200</w:t>
      </w:r>
      <w:r w:rsidRPr="00222382">
        <w:rPr>
          <w:rFonts w:hint="eastAsia"/>
          <w:szCs w:val="21"/>
        </w:rPr>
        <w:t>到</w:t>
      </w:r>
      <w:r w:rsidRPr="00222382">
        <w:rPr>
          <w:rFonts w:hint="eastAsia"/>
          <w:szCs w:val="21"/>
        </w:rPr>
        <w:t>300</w:t>
      </w:r>
      <w:r w:rsidRPr="00222382">
        <w:rPr>
          <w:rFonts w:hint="eastAsia"/>
          <w:szCs w:val="21"/>
        </w:rPr>
        <w:t>字的，赋</w:t>
      </w:r>
      <w:r w:rsidRPr="00222382">
        <w:rPr>
          <w:rFonts w:hint="eastAsia"/>
          <w:szCs w:val="21"/>
        </w:rPr>
        <w:t>10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14</w:t>
      </w:r>
      <w:r w:rsidRPr="00222382">
        <w:rPr>
          <w:rFonts w:hint="eastAsia"/>
          <w:szCs w:val="21"/>
        </w:rPr>
        <w:t>分</w:t>
      </w:r>
      <w:r w:rsidRPr="00222382" w:rsidR="00BB1928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100</w:t>
      </w:r>
      <w:r w:rsidRPr="00222382">
        <w:rPr>
          <w:rFonts w:hint="eastAsia"/>
          <w:szCs w:val="21"/>
        </w:rPr>
        <w:t>字到</w:t>
      </w:r>
      <w:r w:rsidRPr="00222382">
        <w:rPr>
          <w:rFonts w:hint="eastAsia"/>
          <w:szCs w:val="21"/>
        </w:rPr>
        <w:t>200</w:t>
      </w:r>
      <w:r w:rsidRPr="00222382">
        <w:rPr>
          <w:rFonts w:hint="eastAsia"/>
          <w:szCs w:val="21"/>
        </w:rPr>
        <w:t>字的，赋分</w:t>
      </w:r>
      <w:r w:rsidRPr="00222382">
        <w:rPr>
          <w:rFonts w:hint="eastAsia"/>
          <w:szCs w:val="21"/>
        </w:rPr>
        <w:t>5</w:t>
      </w:r>
      <w:r w:rsidRPr="00222382">
        <w:rPr>
          <w:rFonts w:hint="eastAsia"/>
          <w:szCs w:val="21"/>
        </w:rPr>
        <w:t>至</w:t>
      </w:r>
      <w:r w:rsidRPr="00222382">
        <w:rPr>
          <w:rFonts w:hint="eastAsia"/>
          <w:szCs w:val="21"/>
        </w:rPr>
        <w:t>9</w:t>
      </w:r>
      <w:r w:rsidRPr="00222382">
        <w:rPr>
          <w:rFonts w:hint="eastAsia"/>
          <w:szCs w:val="21"/>
        </w:rPr>
        <w:t>分</w:t>
      </w:r>
      <w:r w:rsidRPr="00222382" w:rsidR="00BB1928">
        <w:rPr>
          <w:rFonts w:hint="eastAsia"/>
          <w:szCs w:val="21"/>
        </w:rPr>
        <w:t>；</w:t>
      </w:r>
      <w:r w:rsidRPr="00222382">
        <w:rPr>
          <w:rFonts w:hint="eastAsia"/>
          <w:szCs w:val="21"/>
        </w:rPr>
        <w:t>不足</w:t>
      </w:r>
      <w:r w:rsidRPr="00222382">
        <w:rPr>
          <w:rFonts w:hint="eastAsia"/>
          <w:szCs w:val="21"/>
        </w:rPr>
        <w:t>100</w:t>
      </w:r>
      <w:r w:rsidRPr="00222382">
        <w:rPr>
          <w:rFonts w:hint="eastAsia"/>
          <w:szCs w:val="21"/>
        </w:rPr>
        <w:t>字的</w:t>
      </w:r>
      <w:r w:rsidRPr="00222382">
        <w:rPr>
          <w:rFonts w:hint="eastAsia"/>
          <w:szCs w:val="21"/>
        </w:rPr>
        <w:t>4</w:t>
      </w:r>
      <w:r w:rsidRPr="00222382">
        <w:rPr>
          <w:rFonts w:hint="eastAsia"/>
          <w:szCs w:val="21"/>
        </w:rPr>
        <w:t>分以下。</w:t>
      </w:r>
    </w:p>
    <w:p w:rsidR="00D24F3E" w:rsidRPr="00222382" w:rsidP="00222382">
      <w:pPr>
        <w:widowControl/>
        <w:spacing w:line="420" w:lineRule="exact"/>
        <w:ind w:firstLine="420" w:firstLineChars="200"/>
        <w:jc w:val="left"/>
        <w:textAlignment w:val="baseline"/>
        <w:rPr>
          <w:szCs w:val="21"/>
        </w:rPr>
      </w:pPr>
      <w:r w:rsidRPr="00222382">
        <w:rPr>
          <w:rFonts w:hint="eastAsia"/>
          <w:szCs w:val="21"/>
        </w:rPr>
        <w:t>补充说明</w:t>
      </w:r>
      <w:r w:rsidRPr="00222382" w:rsidR="00EC6423">
        <w:rPr>
          <w:rFonts w:hint="eastAsia"/>
          <w:szCs w:val="21"/>
        </w:rPr>
        <w:t>：</w:t>
      </w:r>
      <w:r w:rsidRPr="00222382">
        <w:rPr>
          <w:rFonts w:hint="eastAsia"/>
          <w:szCs w:val="21"/>
        </w:rPr>
        <w:t>①文中每错</w:t>
      </w:r>
      <w:r w:rsidRPr="00222382">
        <w:rPr>
          <w:rFonts w:hint="eastAsia"/>
          <w:szCs w:val="21"/>
        </w:rPr>
        <w:t>3</w:t>
      </w:r>
      <w:r w:rsidRPr="00222382">
        <w:rPr>
          <w:rFonts w:hint="eastAsia"/>
          <w:szCs w:val="21"/>
        </w:rPr>
        <w:t>个字扣</w:t>
      </w:r>
      <w:r w:rsidRPr="00222382">
        <w:rPr>
          <w:rFonts w:hint="eastAsia"/>
          <w:szCs w:val="21"/>
        </w:rPr>
        <w:t>1</w:t>
      </w:r>
      <w:r w:rsidRPr="00222382">
        <w:rPr>
          <w:rFonts w:hint="eastAsia"/>
          <w:szCs w:val="21"/>
        </w:rPr>
        <w:t>分，重现不最多扣</w:t>
      </w:r>
      <w:r w:rsidRPr="00222382">
        <w:rPr>
          <w:rFonts w:hint="eastAsia"/>
          <w:szCs w:val="21"/>
        </w:rPr>
        <w:t>3</w:t>
      </w:r>
      <w:r w:rsidRPr="00222382">
        <w:rPr>
          <w:rFonts w:hint="eastAsia"/>
          <w:szCs w:val="21"/>
        </w:rPr>
        <w:t>分。②全文抄袭试题材料的最多只能赋</w:t>
      </w:r>
      <w:r w:rsidRPr="00222382">
        <w:rPr>
          <w:rFonts w:hint="eastAsia"/>
          <w:szCs w:val="21"/>
        </w:rPr>
        <w:t>5</w:t>
      </w:r>
      <w:r w:rsidRPr="00222382">
        <w:rPr>
          <w:rFonts w:hint="eastAsia"/>
          <w:szCs w:val="21"/>
        </w:rPr>
        <w:t>分。③文中出现真实地名、校名、人经查实，扣</w:t>
      </w:r>
      <w:r w:rsidRPr="00222382">
        <w:rPr>
          <w:rFonts w:hint="eastAsia"/>
          <w:szCs w:val="21"/>
        </w:rPr>
        <w:t>3</w:t>
      </w:r>
      <w:r w:rsidRPr="00222382">
        <w:rPr>
          <w:rFonts w:hint="eastAsia"/>
          <w:szCs w:val="21"/>
        </w:rPr>
        <w:t>分</w:t>
      </w:r>
      <w:r w:rsidRPr="00222382" w:rsidR="00EC6423">
        <w:rPr>
          <w:rFonts w:hint="eastAsia"/>
          <w:szCs w:val="21"/>
        </w:rPr>
        <w:t>。</w:t>
      </w:r>
    </w:p>
    <w:sectPr w:rsidSect="00C3448C">
      <w:footerReference w:type="default" r:id="rId5"/>
      <w:headerReference w:type="firs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662006869"/>
      <w:docPartObj>
        <w:docPartGallery w:val="Page Numbers (Bottom of Page)"/>
        <w:docPartUnique/>
      </w:docPartObj>
    </w:sdtPr>
    <w:sdtContent>
      <w:p w:rsidR="00C619F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03696" w:rsidR="00403696">
          <w:rPr>
            <w:noProof/>
            <w:lang w:val="zh-CN"/>
          </w:rPr>
          <w:t>2</w:t>
        </w:r>
        <w:r>
          <w:fldChar w:fldCharType="end"/>
        </w:r>
      </w:p>
    </w:sdtContent>
  </w:sdt>
  <w:p w:rsidR="00C619FE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E8C2135"/>
    <w:multiLevelType w:val="hybridMultilevel"/>
    <w:tmpl w:val="816CA64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3827D5"/>
    <w:multiLevelType w:val="hybridMultilevel"/>
    <w:tmpl w:val="014AE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B66"/>
    <w:rsid w:val="00015A0D"/>
    <w:rsid w:val="00017A45"/>
    <w:rsid w:val="00030236"/>
    <w:rsid w:val="00033BED"/>
    <w:rsid w:val="00067F76"/>
    <w:rsid w:val="00074361"/>
    <w:rsid w:val="00075FB4"/>
    <w:rsid w:val="000A66DC"/>
    <w:rsid w:val="000C3D31"/>
    <w:rsid w:val="000C7D5B"/>
    <w:rsid w:val="00126413"/>
    <w:rsid w:val="001269C4"/>
    <w:rsid w:val="001342F3"/>
    <w:rsid w:val="00137B06"/>
    <w:rsid w:val="0014154B"/>
    <w:rsid w:val="001438F8"/>
    <w:rsid w:val="001510F2"/>
    <w:rsid w:val="0016309E"/>
    <w:rsid w:val="001640D7"/>
    <w:rsid w:val="00196120"/>
    <w:rsid w:val="001A66F3"/>
    <w:rsid w:val="001B3CEC"/>
    <w:rsid w:val="001C0919"/>
    <w:rsid w:val="00202CBB"/>
    <w:rsid w:val="00211FC3"/>
    <w:rsid w:val="0021208F"/>
    <w:rsid w:val="002155F0"/>
    <w:rsid w:val="00222382"/>
    <w:rsid w:val="00242059"/>
    <w:rsid w:val="00262459"/>
    <w:rsid w:val="002738A6"/>
    <w:rsid w:val="002A364D"/>
    <w:rsid w:val="002D4927"/>
    <w:rsid w:val="002F0628"/>
    <w:rsid w:val="0030419E"/>
    <w:rsid w:val="00311F7E"/>
    <w:rsid w:val="00312563"/>
    <w:rsid w:val="003207F5"/>
    <w:rsid w:val="00321BC1"/>
    <w:rsid w:val="003244AC"/>
    <w:rsid w:val="0032509C"/>
    <w:rsid w:val="00337EF1"/>
    <w:rsid w:val="0034439F"/>
    <w:rsid w:val="00355477"/>
    <w:rsid w:val="003B2D21"/>
    <w:rsid w:val="003C073F"/>
    <w:rsid w:val="003C6778"/>
    <w:rsid w:val="003F1618"/>
    <w:rsid w:val="00403696"/>
    <w:rsid w:val="00414F84"/>
    <w:rsid w:val="004201DE"/>
    <w:rsid w:val="00432953"/>
    <w:rsid w:val="004346EB"/>
    <w:rsid w:val="004413F0"/>
    <w:rsid w:val="00466CC1"/>
    <w:rsid w:val="004715EA"/>
    <w:rsid w:val="00486C31"/>
    <w:rsid w:val="00486CC6"/>
    <w:rsid w:val="004A6F8A"/>
    <w:rsid w:val="004B1F45"/>
    <w:rsid w:val="004F5292"/>
    <w:rsid w:val="005272FA"/>
    <w:rsid w:val="00541D7D"/>
    <w:rsid w:val="00544ED1"/>
    <w:rsid w:val="00546B47"/>
    <w:rsid w:val="00583E85"/>
    <w:rsid w:val="0059431C"/>
    <w:rsid w:val="005969BB"/>
    <w:rsid w:val="005E5FD5"/>
    <w:rsid w:val="00604167"/>
    <w:rsid w:val="00611049"/>
    <w:rsid w:val="006239E8"/>
    <w:rsid w:val="00642D94"/>
    <w:rsid w:val="0066171F"/>
    <w:rsid w:val="006B4A45"/>
    <w:rsid w:val="006C34F4"/>
    <w:rsid w:val="006D4973"/>
    <w:rsid w:val="006F34D7"/>
    <w:rsid w:val="00710220"/>
    <w:rsid w:val="007210FA"/>
    <w:rsid w:val="00721157"/>
    <w:rsid w:val="007317A1"/>
    <w:rsid w:val="00745A8B"/>
    <w:rsid w:val="00750147"/>
    <w:rsid w:val="00762E64"/>
    <w:rsid w:val="00773DCB"/>
    <w:rsid w:val="007A01CB"/>
    <w:rsid w:val="007A6AC6"/>
    <w:rsid w:val="007B42CD"/>
    <w:rsid w:val="007D1A72"/>
    <w:rsid w:val="007D58BC"/>
    <w:rsid w:val="007E1D34"/>
    <w:rsid w:val="0080443B"/>
    <w:rsid w:val="0080703B"/>
    <w:rsid w:val="00813915"/>
    <w:rsid w:val="00813D61"/>
    <w:rsid w:val="00821B1B"/>
    <w:rsid w:val="00823649"/>
    <w:rsid w:val="00853D1B"/>
    <w:rsid w:val="008956C1"/>
    <w:rsid w:val="008A1ECB"/>
    <w:rsid w:val="008B2ACB"/>
    <w:rsid w:val="008B31E3"/>
    <w:rsid w:val="008E2F21"/>
    <w:rsid w:val="00915E9D"/>
    <w:rsid w:val="00982994"/>
    <w:rsid w:val="0099192B"/>
    <w:rsid w:val="009B0587"/>
    <w:rsid w:val="009B12E7"/>
    <w:rsid w:val="009B39D9"/>
    <w:rsid w:val="009D0DEC"/>
    <w:rsid w:val="009D0F10"/>
    <w:rsid w:val="009E25C3"/>
    <w:rsid w:val="009F601F"/>
    <w:rsid w:val="009F7419"/>
    <w:rsid w:val="00A01415"/>
    <w:rsid w:val="00A0721E"/>
    <w:rsid w:val="00A15502"/>
    <w:rsid w:val="00A242C0"/>
    <w:rsid w:val="00A82836"/>
    <w:rsid w:val="00AC392B"/>
    <w:rsid w:val="00AC3E96"/>
    <w:rsid w:val="00AE481C"/>
    <w:rsid w:val="00AE532F"/>
    <w:rsid w:val="00B35DBC"/>
    <w:rsid w:val="00B47E30"/>
    <w:rsid w:val="00B5424B"/>
    <w:rsid w:val="00B5764B"/>
    <w:rsid w:val="00B61534"/>
    <w:rsid w:val="00B64DB1"/>
    <w:rsid w:val="00B85533"/>
    <w:rsid w:val="00B950B9"/>
    <w:rsid w:val="00B95766"/>
    <w:rsid w:val="00BB1928"/>
    <w:rsid w:val="00BC2E01"/>
    <w:rsid w:val="00BD6FDE"/>
    <w:rsid w:val="00C2060A"/>
    <w:rsid w:val="00C3448C"/>
    <w:rsid w:val="00C3678B"/>
    <w:rsid w:val="00C42517"/>
    <w:rsid w:val="00C619FE"/>
    <w:rsid w:val="00C648EB"/>
    <w:rsid w:val="00C96B48"/>
    <w:rsid w:val="00C974A6"/>
    <w:rsid w:val="00CA6132"/>
    <w:rsid w:val="00CC013D"/>
    <w:rsid w:val="00CC389D"/>
    <w:rsid w:val="00CD5B4F"/>
    <w:rsid w:val="00CD6D06"/>
    <w:rsid w:val="00CE6B47"/>
    <w:rsid w:val="00CF4DC9"/>
    <w:rsid w:val="00D04AEE"/>
    <w:rsid w:val="00D11689"/>
    <w:rsid w:val="00D20889"/>
    <w:rsid w:val="00D24670"/>
    <w:rsid w:val="00D24F3E"/>
    <w:rsid w:val="00D4037B"/>
    <w:rsid w:val="00D631D7"/>
    <w:rsid w:val="00D976A5"/>
    <w:rsid w:val="00DC6FF8"/>
    <w:rsid w:val="00DD67E3"/>
    <w:rsid w:val="00E02C13"/>
    <w:rsid w:val="00E20FD8"/>
    <w:rsid w:val="00E243C7"/>
    <w:rsid w:val="00E54A5C"/>
    <w:rsid w:val="00E833D3"/>
    <w:rsid w:val="00E86EE5"/>
    <w:rsid w:val="00E92341"/>
    <w:rsid w:val="00EA129E"/>
    <w:rsid w:val="00EB43BD"/>
    <w:rsid w:val="00EB6D0B"/>
    <w:rsid w:val="00EC6423"/>
    <w:rsid w:val="00F035C6"/>
    <w:rsid w:val="00F04A88"/>
    <w:rsid w:val="00F05B66"/>
    <w:rsid w:val="00F141B8"/>
    <w:rsid w:val="00F54327"/>
    <w:rsid w:val="00F603EE"/>
    <w:rsid w:val="00F7105E"/>
    <w:rsid w:val="00FA282A"/>
    <w:rsid w:val="00FB17E6"/>
    <w:rsid w:val="00FB6DEC"/>
    <w:rsid w:val="00FE022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48C"/>
    <w:pPr>
      <w:widowControl w:val="0"/>
      <w:jc w:val="both"/>
    </w:pPr>
  </w:style>
  <w:style w:type="paragraph" w:styleId="Heading4">
    <w:name w:val="heading 4"/>
    <w:basedOn w:val="Normal"/>
    <w:link w:val="4Char"/>
    <w:uiPriority w:val="9"/>
    <w:qFormat/>
    <w:rsid w:val="004346EB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F05B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F05B6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F05B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F05B66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F05B66"/>
    <w:pPr>
      <w:ind w:firstLine="420" w:firstLineChars="200"/>
    </w:pPr>
  </w:style>
  <w:style w:type="table" w:styleId="TableGrid">
    <w:name w:val="Table Grid"/>
    <w:basedOn w:val="TableNormal"/>
    <w:uiPriority w:val="59"/>
    <w:rsid w:val="007D1A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DefaultParagraphFont"/>
    <w:link w:val="Heading4"/>
    <w:uiPriority w:val="9"/>
    <w:rsid w:val="004346EB"/>
    <w:rPr>
      <w:rFonts w:ascii="宋体" w:eastAsia="宋体" w:hAnsi="宋体" w:cs="宋体"/>
      <w:b/>
      <w:bCs/>
      <w:kern w:val="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631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494</Words>
  <Characters>2820</Characters>
  <Application>Microsoft Office Word</Application>
  <DocSecurity>0</DocSecurity>
  <Lines>23</Lines>
  <Paragraphs>6</Paragraphs>
  <ScaleCrop>false</ScaleCrop>
  <Company>微软公司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xb21cn</cp:lastModifiedBy>
  <cp:revision>192</cp:revision>
  <dcterms:created xsi:type="dcterms:W3CDTF">2021-05-05T12:50:00Z</dcterms:created>
  <dcterms:modified xsi:type="dcterms:W3CDTF">2021-05-31T08:40:00Z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