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华文中宋"/>
          <w:b/>
          <w:szCs w:val="21"/>
        </w:rPr>
      </w:pPr>
      <w:r>
        <w:rPr>
          <w:rFonts w:hint="eastAsia" w:eastAsia="华文中宋"/>
          <w:b/>
          <w:szCs w:val="21"/>
        </w:rPr>
        <w:pict>
          <v:shape id="_x0000_s1025" o:spid="_x0000_s1025" o:spt="75" type="#_x0000_t75" style="position:absolute;left:0pt;margin-left:950pt;margin-top:872pt;height:27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eastAsia="华文中宋"/>
          <w:b/>
          <w:szCs w:val="21"/>
        </w:rPr>
        <w:t>2020学年上海市普陀区初三第一学期质量调研试卷</w:t>
      </w:r>
    </w:p>
    <w:p>
      <w:pPr>
        <w:spacing w:line="360" w:lineRule="auto"/>
        <w:jc w:val="center"/>
        <w:rPr>
          <w:rFonts w:eastAsia="华文中宋"/>
          <w:szCs w:val="21"/>
        </w:rPr>
      </w:pPr>
      <w:r>
        <w:rPr>
          <w:rFonts w:hint="eastAsia" w:eastAsia="华文中宋"/>
          <w:b/>
          <w:szCs w:val="21"/>
        </w:rPr>
        <w:t xml:space="preserve">              </w:t>
      </w:r>
      <w:r>
        <w:rPr>
          <w:rFonts w:eastAsia="华文中宋"/>
          <w:b/>
          <w:szCs w:val="21"/>
        </w:rPr>
        <w:t>化学部分</w:t>
      </w:r>
      <w:r>
        <w:rPr>
          <w:rFonts w:hint="eastAsia" w:eastAsia="华文中宋"/>
          <w:b/>
          <w:szCs w:val="21"/>
        </w:rPr>
        <w:t xml:space="preserve">           2021.1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考生注意: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1.试卷满分50分。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2.按要求在答题纸上规定的位置作答，在试卷、草稿纸上答题一律无效。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 xml:space="preserve">相对原子质量: 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H - 1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C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 xml:space="preserve">-12  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O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-16</w:t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C1 - 35.5</w:t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</w:t>
      </w:r>
      <w:r>
        <w:rPr>
          <w:rFonts w:eastAsia="华文中宋"/>
          <w:szCs w:val="21"/>
        </w:rPr>
        <w:t>Ca - 40</w:t>
      </w:r>
    </w:p>
    <w:p>
      <w:pPr>
        <w:rPr>
          <w:rFonts w:eastAsia="华文中宋"/>
          <w:szCs w:val="21"/>
        </w:rPr>
      </w:pPr>
      <w:r>
        <w:rPr>
          <w:rFonts w:eastAsia="华文中宋"/>
          <w:b/>
          <w:szCs w:val="21"/>
        </w:rPr>
        <w:t>五、选择题（共20分）</w:t>
      </w:r>
    </w:p>
    <w:p>
      <w:pPr>
        <w:spacing w:line="360" w:lineRule="auto"/>
        <w:ind w:firstLine="420" w:firstLineChars="200"/>
        <w:rPr>
          <w:rFonts w:eastAsia="华文中宋"/>
          <w:szCs w:val="21"/>
        </w:rPr>
      </w:pPr>
      <w:r>
        <w:rPr>
          <w:rFonts w:eastAsia="华文中宋"/>
          <w:szCs w:val="21"/>
        </w:rPr>
        <w:t>请将正确选项的代号用2B铅笔填涂在答题纸的相应位置上，更改答案时，用橡皮擦去，重新填涂。</w:t>
      </w:r>
    </w:p>
    <w:p>
      <w:pPr>
        <w:spacing w:line="360" w:lineRule="auto"/>
        <w:ind w:left="315" w:leftChars="150" w:firstLine="211" w:firstLineChars="100"/>
        <w:rPr>
          <w:rFonts w:eastAsia="华文中宋"/>
          <w:b/>
          <w:bCs/>
          <w:szCs w:val="21"/>
        </w:rPr>
      </w:pPr>
      <w:r>
        <w:rPr>
          <w:rFonts w:eastAsia="华文中宋"/>
          <w:b/>
          <w:bCs/>
          <w:szCs w:val="21"/>
        </w:rPr>
        <w:t>21 - 34题只有一个正确选项</w:t>
      </w:r>
    </w:p>
    <w:p>
      <w:pPr>
        <w:numPr>
          <w:ilvl w:val="0"/>
          <w:numId w:val="1"/>
        </w:num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属于化学变化的是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A.干冰升华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B.量体裁衣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C.糯米酿酒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D.西瓜榨汁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22.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属于混合物的是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A.氮气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B.氧气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C.氢气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D.空气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23. 坝的元素符号是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A.B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       </w:t>
      </w:r>
      <w:r>
        <w:rPr>
          <w:rFonts w:eastAsia="华文中宋"/>
          <w:szCs w:val="21"/>
        </w:rPr>
        <w:t>B. Bi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</w:t>
      </w:r>
      <w:r>
        <w:rPr>
          <w:rFonts w:eastAsia="华文中宋"/>
          <w:szCs w:val="21"/>
        </w:rPr>
        <w:t>C. Be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D. Ba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24.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中国有上千年的书法文物，书法中用到的墨主要含碳，这体现了“碳”的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A.稳定性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</w:t>
      </w:r>
      <w:r>
        <w:rPr>
          <w:rFonts w:eastAsia="华文中宋"/>
          <w:szCs w:val="21"/>
        </w:rPr>
        <w:t>B.可燃性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C.还原性</w:t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</w:t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D.导电性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25.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呈碱性的液体是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 pH = 5.4的雨水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               </w:t>
      </w:r>
      <w:r>
        <w:rPr>
          <w:rFonts w:eastAsia="华文中宋"/>
          <w:szCs w:val="21"/>
        </w:rPr>
        <w:t>B. pH = 2.3的柠檬水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C. pH = 7.0的蒸馏水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       </w:t>
      </w:r>
      <w:r>
        <w:rPr>
          <w:rFonts w:eastAsia="华文中宋"/>
          <w:szCs w:val="21"/>
        </w:rPr>
        <w:t>D. pH = 7.3的矿泉水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26.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在100 mL水中加入下列物质搅拌，一定能形成悬浊液的是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A.食盐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</w:t>
      </w:r>
      <w:r>
        <w:rPr>
          <w:rFonts w:eastAsia="华文中宋"/>
          <w:szCs w:val="21"/>
        </w:rPr>
        <w:t>B.泥沙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</w:t>
      </w:r>
      <w:r>
        <w:rPr>
          <w:rFonts w:eastAsia="华文中宋"/>
          <w:szCs w:val="21"/>
        </w:rPr>
        <w:t>C.豆油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D.蔗糖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27.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下列化学方程式书写正确的是</w:t>
      </w:r>
    </w:p>
    <w:p>
      <w:pPr>
        <w:spacing w:line="360" w:lineRule="auto"/>
        <w:ind w:left="420" w:leftChars="200"/>
        <w:rPr>
          <w:szCs w:val="21"/>
        </w:rPr>
      </w:pPr>
      <w:r>
        <w:rPr>
          <w:rFonts w:eastAsia="华文中宋"/>
          <w:szCs w:val="21"/>
        </w:rPr>
        <w:t>A.3Fe + 2O</w:t>
      </w:r>
      <w:r>
        <w:rPr>
          <w:rFonts w:eastAsia="华文中宋"/>
          <w:szCs w:val="21"/>
          <w:vertAlign w:val="subscript"/>
        </w:rPr>
        <w:t>2</w:t>
      </w:r>
      <w:r>
        <w:rPr>
          <w:szCs w:val="21"/>
          <w:vertAlign w:val="subscript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eq \o(</w:instrText>
      </w:r>
      <w:r>
        <w:rPr>
          <w:spacing w:val="-16"/>
          <w:szCs w:val="21"/>
        </w:rPr>
        <w:instrText xml:space="preserve">====</w:instrText>
      </w:r>
      <w:r>
        <w:rPr>
          <w:szCs w:val="21"/>
        </w:rPr>
        <w:instrText xml:space="preserve">=,\s\up</w:instrText>
      </w:r>
      <w:r>
        <w:rPr>
          <w:rFonts w:hint="eastAsia"/>
          <w:szCs w:val="21"/>
        </w:rPr>
        <w:instrText xml:space="preserve">8</w:instrText>
      </w:r>
      <w:r>
        <w:rPr>
          <w:szCs w:val="21"/>
        </w:rPr>
        <w:instrText xml:space="preserve">(点燃))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</w:t>
      </w:r>
      <w:r>
        <w:rPr>
          <w:rFonts w:eastAsia="华文中宋"/>
          <w:szCs w:val="21"/>
        </w:rPr>
        <w:t>Fe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O</w:t>
      </w:r>
      <w:r>
        <w:rPr>
          <w:rFonts w:eastAsia="华文中宋"/>
          <w:szCs w:val="21"/>
          <w:vertAlign w:val="subscript"/>
        </w:rPr>
        <w:t>3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B</w:t>
      </w:r>
      <w:r>
        <w:rPr>
          <w:rFonts w:eastAsia="华文中宋"/>
          <w:szCs w:val="21"/>
        </w:rPr>
        <w:t>.</w:t>
      </w:r>
      <w:r>
        <w:rPr>
          <w:rFonts w:hint="eastAsia" w:eastAsia="华文中宋"/>
          <w:szCs w:val="21"/>
        </w:rPr>
        <w:t>S</w:t>
      </w:r>
      <w:r>
        <w:rPr>
          <w:rFonts w:eastAsia="华文中宋"/>
          <w:szCs w:val="21"/>
        </w:rPr>
        <w:t>+ 2O</w:t>
      </w:r>
      <w:r>
        <w:rPr>
          <w:rFonts w:eastAsia="华文中宋"/>
          <w:szCs w:val="21"/>
          <w:vertAlign w:val="subscript"/>
        </w:rPr>
        <w:t>2</w:t>
      </w:r>
      <w:r>
        <w:rPr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eq \o(</w:instrText>
      </w:r>
      <w:r>
        <w:rPr>
          <w:spacing w:val="-16"/>
          <w:szCs w:val="21"/>
        </w:rPr>
        <w:instrText xml:space="preserve">====</w:instrText>
      </w:r>
      <w:r>
        <w:rPr>
          <w:szCs w:val="21"/>
        </w:rPr>
        <w:instrText xml:space="preserve">=,\s\up</w:instrText>
      </w:r>
      <w:r>
        <w:rPr>
          <w:rFonts w:hint="eastAsia"/>
          <w:szCs w:val="21"/>
        </w:rPr>
        <w:instrText xml:space="preserve">8</w:instrText>
      </w:r>
      <w:r>
        <w:rPr>
          <w:szCs w:val="21"/>
        </w:rPr>
        <w:instrText xml:space="preserve">(点燃))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SO</w:t>
      </w:r>
      <w:r>
        <w:rPr>
          <w:rFonts w:hint="eastAsia"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↑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C.4P + 5O</w:t>
      </w:r>
      <w:r>
        <w:rPr>
          <w:rFonts w:eastAsia="华文中宋"/>
          <w:szCs w:val="21"/>
          <w:vertAlign w:val="subscript"/>
        </w:rPr>
        <w:t>2</w:t>
      </w:r>
      <w:r>
        <w:rPr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eq \o(</w:instrText>
      </w:r>
      <w:r>
        <w:rPr>
          <w:spacing w:val="-16"/>
          <w:szCs w:val="21"/>
        </w:rPr>
        <w:instrText xml:space="preserve">====</w:instrText>
      </w:r>
      <w:r>
        <w:rPr>
          <w:szCs w:val="21"/>
        </w:rPr>
        <w:instrText xml:space="preserve">=,\s\up</w:instrText>
      </w:r>
      <w:r>
        <w:rPr>
          <w:rFonts w:hint="eastAsia"/>
          <w:szCs w:val="21"/>
        </w:rPr>
        <w:instrText xml:space="preserve">8</w:instrText>
      </w:r>
      <w:r>
        <w:rPr>
          <w:szCs w:val="21"/>
        </w:rPr>
        <w:instrText xml:space="preserve">(点燃))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</w:t>
      </w:r>
      <w:r>
        <w:rPr>
          <w:rFonts w:eastAsia="华文中宋"/>
          <w:szCs w:val="21"/>
        </w:rPr>
        <w:t>2P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O</w:t>
      </w:r>
      <w:r>
        <w:rPr>
          <w:rFonts w:eastAsia="华文中宋"/>
          <w:szCs w:val="21"/>
          <w:vertAlign w:val="subscript"/>
        </w:rPr>
        <w:t>5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D.2H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↑ + O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↑</w:t>
      </w:r>
      <w:r>
        <w:rPr>
          <w:rFonts w:hint="eastAsia" w:eastAsia="华文中宋"/>
          <w:szCs w:val="21"/>
        </w:rPr>
        <w:t xml:space="preserve"> </w:t>
      </w:r>
      <w:r>
        <w:rPr>
          <w:szCs w:val="21"/>
        </w:rPr>
        <w:fldChar w:fldCharType="begin"/>
      </w:r>
      <w:r>
        <w:rPr>
          <w:szCs w:val="21"/>
        </w:rPr>
        <w:instrText xml:space="preserve">eq \o(</w:instrText>
      </w:r>
      <w:r>
        <w:rPr>
          <w:spacing w:val="-16"/>
          <w:szCs w:val="21"/>
        </w:rPr>
        <w:instrText xml:space="preserve">====</w:instrText>
      </w:r>
      <w:r>
        <w:rPr>
          <w:szCs w:val="21"/>
        </w:rPr>
        <w:instrText xml:space="preserve">=,\s\up</w:instrText>
      </w:r>
      <w:r>
        <w:rPr>
          <w:rFonts w:hint="eastAsia"/>
          <w:szCs w:val="21"/>
        </w:rPr>
        <w:instrText xml:space="preserve">8</w:instrText>
      </w:r>
      <w:r>
        <w:rPr>
          <w:szCs w:val="21"/>
        </w:rPr>
        <w:instrText xml:space="preserve">(点燃))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</w:t>
      </w:r>
      <w:r>
        <w:rPr>
          <w:rFonts w:eastAsia="华文中宋"/>
          <w:szCs w:val="21"/>
        </w:rPr>
        <w:t>2H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O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</w:p>
    <w:p>
      <w:pPr>
        <w:numPr>
          <w:ilvl w:val="0"/>
          <w:numId w:val="2"/>
        </w:num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属于同素异形体的一组物质是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A.木炭和活性炭</w:t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B.氧气和液氧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C.石墨和C</w:t>
      </w:r>
      <w:r>
        <w:rPr>
          <w:rFonts w:eastAsia="华文中宋"/>
          <w:szCs w:val="21"/>
          <w:vertAlign w:val="subscript"/>
        </w:rPr>
        <w:t>60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D.水和双氧水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29.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碳元素以游离态形式存在的是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A.金刚石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</w:t>
      </w:r>
      <w:r>
        <w:rPr>
          <w:rFonts w:eastAsia="华文中宋"/>
          <w:szCs w:val="21"/>
        </w:rPr>
        <w:t>B.二氧化碳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C.碳酸钙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D.</w:t>
      </w:r>
      <w:r>
        <w:rPr>
          <w:rFonts w:hint="eastAsia" w:eastAsia="华文中宋"/>
          <w:szCs w:val="21"/>
        </w:rPr>
        <w:t>甲烷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</w:p>
    <w:p>
      <w:pPr>
        <w:rPr>
          <w:rFonts w:eastAsia="华文中宋"/>
          <w:szCs w:val="21"/>
        </w:rPr>
      </w:pPr>
      <w:r>
        <w:rPr>
          <w:rFonts w:eastAsia="华文中宋"/>
          <w:szCs w:val="21"/>
        </w:rPr>
        <w:t>30.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下列说法正确的是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A.摩尔是基本物理量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               </w:t>
      </w:r>
      <w:r>
        <w:rPr>
          <w:rFonts w:eastAsia="华文中宋"/>
          <w:szCs w:val="21"/>
        </w:rPr>
        <w:t>B.摩尔质量就是指1mol物质的质量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C.物质的量表示的就是数量的多少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D. 1mol 物质都含有相同的原子个数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31.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一定温度下，在饱和的硫酸铜溶液中继续投入少量硫酸铜固体，会发生改变的是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A.溶解度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</w:t>
      </w:r>
      <w:r>
        <w:rPr>
          <w:rFonts w:eastAsia="华文中宋"/>
          <w:szCs w:val="21"/>
        </w:rPr>
        <w:t>B.溶液质量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C.溶液密度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D.溶液质量分数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32.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一定条件下某反应的微观示意图如下，结论正确的是</w:t>
      </w:r>
    </w:p>
    <w:p>
      <w:pPr>
        <w:spacing w:line="360" w:lineRule="auto"/>
        <w:ind w:firstLine="5460" w:firstLineChars="2600"/>
        <w:rPr>
          <w:rFonts w:eastAsia="华文中宋"/>
          <w:szCs w:val="21"/>
        </w:rPr>
      </w:pPr>
      <w:r>
        <w:pict>
          <v:shape id="_x0000_s1026" o:spid="_x0000_s1026" o:spt="3" type="#_x0000_t3" style="position:absolute;left:0pt;margin-left:255.9pt;margin-top:0.85pt;height:17.35pt;width:16.25pt;z-index:251660288;mso-width-relative:page;mso-height-relative:page;" fillcolor="#000000" filled="t" coordsize="21600,21600">
            <v:path/>
            <v:fill on="t" focussize="0,0"/>
            <v:stroke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eastAsia="华文中宋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426085</wp:posOffset>
            </wp:positionH>
            <wp:positionV relativeFrom="paragraph">
              <wp:posOffset>17145</wp:posOffset>
            </wp:positionV>
            <wp:extent cx="2636520" cy="738505"/>
            <wp:effectExtent l="0" t="0" r="0" b="0"/>
            <wp:wrapNone/>
            <wp:docPr id="2" name="d9978725-1fec-40f3-8b6b-efa39f0474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9978725-1fec-40f3-8b6b-efa39f0474dc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330" cy="738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华文中宋"/>
        </w:rPr>
        <w:t>——</w:t>
      </w:r>
      <w:r>
        <w:rPr>
          <w:rFonts w:hint="eastAsia" w:eastAsia="华文中宋"/>
          <w:szCs w:val="21"/>
        </w:rPr>
        <w:t>氮</w:t>
      </w:r>
      <w:r>
        <w:rPr>
          <w:rFonts w:eastAsia="华文中宋"/>
          <w:szCs w:val="21"/>
        </w:rPr>
        <w:t>原子</w:t>
      </w:r>
    </w:p>
    <w:p>
      <w:pPr>
        <w:spacing w:line="360" w:lineRule="auto"/>
        <w:ind w:left="210" w:leftChars="100" w:firstLine="5040" w:firstLineChars="2400"/>
        <w:rPr>
          <w:rFonts w:eastAsia="华文中宋"/>
          <w:szCs w:val="21"/>
        </w:rPr>
      </w:pPr>
      <w:r>
        <w:rPr>
          <w:rFonts w:eastAsia="华文中宋"/>
          <w:szCs w:val="21"/>
        </w:rPr>
        <w:t>○</w:t>
      </w:r>
      <w:r>
        <w:rPr>
          <w:rFonts w:hint="eastAsia" w:eastAsia="华文中宋"/>
          <w:szCs w:val="21"/>
        </w:rPr>
        <w:t xml:space="preserve"> — </w:t>
      </w:r>
      <w:r>
        <w:rPr>
          <w:rFonts w:eastAsia="华文中宋"/>
          <w:szCs w:val="21"/>
        </w:rPr>
        <w:t>氢原子</w:t>
      </w:r>
    </w:p>
    <w:p>
      <w:pPr>
        <w:spacing w:line="360" w:lineRule="auto"/>
        <w:rPr>
          <w:rFonts w:eastAsia="华文中宋"/>
          <w:szCs w:val="21"/>
        </w:rPr>
      </w:pP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A.生成物有两种分子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             </w:t>
      </w:r>
      <w:r>
        <w:rPr>
          <w:rFonts w:eastAsia="华文中宋"/>
          <w:szCs w:val="21"/>
        </w:rPr>
        <w:t>B.反应后原子个数变少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C.参加反应的分子个数比为2:3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</w:t>
      </w:r>
      <w:r>
        <w:rPr>
          <w:rFonts w:eastAsia="华文中宋"/>
          <w:szCs w:val="21"/>
        </w:rPr>
        <w:t>D.反应符合质量守恒定律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33.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实验现象描述正确的是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A.铁丝在氧气中燃烧，火星四射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B.红磷在空气中燃烧，产生大量白雾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C.木炭在空气中燃烧，产生耀眼的白光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D.硫在空气中燃烧，产生明亮的蓝紫色火焰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34.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关于“相对原子质量”说法正确的是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A.单位是g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B.相对原子质量也称为式量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C.相对原子质量越大，原子的实际质量也越大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D.相对原子质量就是一个原子的质量和一个碳原子的质量之比</w:t>
      </w:r>
    </w:p>
    <w:p>
      <w:pPr>
        <w:spacing w:line="360" w:lineRule="auto"/>
        <w:ind w:left="420" w:leftChars="200"/>
        <w:rPr>
          <w:rFonts w:eastAsia="华文中宋"/>
          <w:b/>
          <w:bCs/>
          <w:szCs w:val="21"/>
        </w:rPr>
      </w:pPr>
      <w:r>
        <w:rPr>
          <w:rFonts w:eastAsia="华文中宋"/>
          <w:b/>
          <w:bCs/>
          <w:szCs w:val="21"/>
        </w:rPr>
        <w:t>35 - 37题有1 - 2个正确选项</w:t>
      </w:r>
    </w:p>
    <w:p>
      <w:pPr>
        <w:numPr>
          <w:ilvl w:val="0"/>
          <w:numId w:val="3"/>
        </w:num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有关化学反应叙述正确的是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A.分解反应反应物一定是化合物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B.分解反应产物一定是单质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C.化合反应反应物一定是单质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D.化合反应产物一定是化合物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36.</w:t>
      </w:r>
      <w:r>
        <w:rPr>
          <w:rFonts w:hint="eastAsia" w:eastAsia="华文中宋"/>
          <w:szCs w:val="21"/>
        </w:rPr>
        <w:t xml:space="preserve">  </w:t>
      </w:r>
      <w:r>
        <w:rPr>
          <w:rFonts w:eastAsia="华文中宋"/>
          <w:szCs w:val="21"/>
        </w:rPr>
        <w:t>通过电解水的实验，得出的结论是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A.水是可以分解的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B.水是由氧气、氢气组成的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C.水是由氢、氧元素组成的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D.一个水分子是由两个氢原子、一个氧原子构成的</w:t>
      </w:r>
    </w:p>
    <w:p>
      <w:pPr>
        <w:rPr>
          <w:rFonts w:eastAsia="华文中宋"/>
          <w:szCs w:val="21"/>
        </w:rPr>
      </w:pPr>
      <w:r>
        <w:rPr>
          <w:rFonts w:eastAsia="华文中宋"/>
          <w:szCs w:val="21"/>
        </w:rPr>
        <w:br w:type="page"/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37.</w:t>
      </w:r>
      <w:r>
        <w:rPr>
          <w:rFonts w:hint="eastAsia" w:eastAsia="华文中宋"/>
          <w:szCs w:val="21"/>
        </w:rPr>
        <w:t xml:space="preserve">  </w:t>
      </w:r>
      <w:r>
        <w:rPr>
          <w:rFonts w:eastAsia="华文中宋"/>
          <w:szCs w:val="21"/>
        </w:rPr>
        <w:t>取煅烧石灰石后的剩余固体10 g进行如下实验:（已知杂质既不溶于水，也不参与反应）</w:t>
      </w:r>
    </w:p>
    <w:p>
      <w:pPr>
        <w:rPr>
          <w:rFonts w:eastAsia="华文中宋"/>
          <w:szCs w:val="21"/>
        </w:rPr>
      </w:pPr>
      <w:r>
        <w:drawing>
          <wp:inline distT="0" distB="0" distL="114300" distR="114300">
            <wp:extent cx="5653405" cy="1951990"/>
            <wp:effectExtent l="0" t="0" r="4445" b="1016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34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经充分反应后，对白色固体的成分判断，可能含有的是</w:t>
      </w:r>
    </w:p>
    <w:p>
      <w:pPr>
        <w:spacing w:line="360" w:lineRule="auto"/>
        <w:ind w:left="420" w:leftChars="200"/>
        <w:rPr>
          <w:rFonts w:eastAsia="华文中宋"/>
          <w:szCs w:val="21"/>
        </w:rPr>
      </w:pPr>
      <w:r>
        <w:rPr>
          <w:rFonts w:eastAsia="华文中宋"/>
          <w:szCs w:val="21"/>
        </w:rPr>
        <w:t>A.碳酸钙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    </w:t>
      </w:r>
      <w:r>
        <w:rPr>
          <w:rFonts w:eastAsia="华文中宋"/>
          <w:szCs w:val="21"/>
        </w:rPr>
        <w:t>B.杂质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    </w:t>
      </w:r>
      <w:r>
        <w:rPr>
          <w:rFonts w:eastAsia="华文中宋"/>
          <w:szCs w:val="21"/>
        </w:rPr>
        <w:t>C.氢氧化钙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</w:t>
      </w:r>
      <w:r>
        <w:rPr>
          <w:rFonts w:eastAsia="华文中宋"/>
          <w:szCs w:val="21"/>
        </w:rPr>
        <w:t>D.氧化钙</w:t>
      </w:r>
    </w:p>
    <w:p>
      <w:pPr>
        <w:rPr>
          <w:rFonts w:eastAsia="华文中宋"/>
          <w:szCs w:val="21"/>
        </w:rPr>
      </w:pPr>
      <w:r>
        <w:rPr>
          <w:rFonts w:eastAsia="华文中宋"/>
          <w:b/>
          <w:szCs w:val="21"/>
        </w:rPr>
        <w:t>六、简答题（共30分）</w:t>
      </w:r>
    </w:p>
    <w:p>
      <w:pPr>
        <w:spacing w:line="360" w:lineRule="auto"/>
        <w:ind w:left="315" w:leftChars="150" w:firstLine="210" w:firstLineChars="100"/>
        <w:rPr>
          <w:rFonts w:eastAsia="华文中宋"/>
          <w:szCs w:val="21"/>
        </w:rPr>
      </w:pPr>
      <w:r>
        <w:rPr>
          <w:rFonts w:eastAsia="华文中宋"/>
          <w:szCs w:val="21"/>
        </w:rPr>
        <w:t>请根据要求在答题纸的相应位置作答。</w:t>
      </w:r>
    </w:p>
    <w:p>
      <w:pPr>
        <w:numPr>
          <w:ilvl w:val="0"/>
          <w:numId w:val="4"/>
        </w:num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生活中有很多物质可以作为消毒杀菌剂。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①自来水生产中消毒用到的氯气，其化学式是</w:t>
      </w:r>
      <w:r>
        <w:rPr>
          <w:rFonts w:eastAsia="华文中宋"/>
          <w:szCs w:val="21"/>
          <w:u w:val="single"/>
        </w:rPr>
        <w:t>（1）</w:t>
      </w:r>
      <w:r>
        <w:rPr>
          <w:rFonts w:eastAsia="华文中宋"/>
          <w:szCs w:val="21"/>
        </w:rPr>
        <w:t>，物质分类中氯气属于</w:t>
      </w:r>
      <w:r>
        <w:rPr>
          <w:rFonts w:eastAsia="华文中宋"/>
          <w:szCs w:val="21"/>
          <w:u w:val="single"/>
        </w:rPr>
        <w:t>（2）</w:t>
      </w:r>
      <w:r>
        <w:rPr>
          <w:rFonts w:eastAsia="华文中宋"/>
          <w:szCs w:val="21"/>
        </w:rPr>
        <w:t>（选填“单质”“化合物”）。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②双氧水可作伤口消毒，写出双氧水遇二氧化锰分解的化学方程式</w:t>
      </w:r>
      <w:r>
        <w:rPr>
          <w:rFonts w:eastAsia="华文中宋"/>
          <w:szCs w:val="21"/>
          <w:u w:val="single"/>
        </w:rPr>
        <w:t>（3）</w:t>
      </w:r>
      <w:r>
        <w:rPr>
          <w:rFonts w:eastAsia="华文中宋"/>
          <w:szCs w:val="21"/>
        </w:rPr>
        <w:t>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③新型消毒剂ClO</w:t>
      </w:r>
      <w:r>
        <w:rPr>
          <w:rFonts w:hint="eastAsia"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，其中氯元素的化合价是</w:t>
      </w:r>
      <w:r>
        <w:rPr>
          <w:rFonts w:eastAsia="华文中宋"/>
          <w:szCs w:val="21"/>
          <w:u w:val="single"/>
        </w:rPr>
        <w:t>（4）</w:t>
      </w:r>
      <w:r>
        <w:rPr>
          <w:rFonts w:eastAsia="华文中宋"/>
          <w:szCs w:val="21"/>
        </w:rPr>
        <w:t>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④酒精（C</w:t>
      </w:r>
      <w:r>
        <w:rPr>
          <w:rFonts w:hint="eastAsia"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H</w:t>
      </w:r>
      <w:r>
        <w:rPr>
          <w:rFonts w:hint="eastAsia" w:eastAsia="华文中宋"/>
          <w:szCs w:val="21"/>
          <w:vertAlign w:val="subscript"/>
        </w:rPr>
        <w:t>5</w:t>
      </w:r>
      <w:r>
        <w:rPr>
          <w:rFonts w:hint="eastAsia" w:eastAsia="华文中宋"/>
          <w:szCs w:val="21"/>
        </w:rPr>
        <w:t>OH</w:t>
      </w:r>
      <w:r>
        <w:rPr>
          <w:rFonts w:eastAsia="华文中宋"/>
          <w:szCs w:val="21"/>
        </w:rPr>
        <w:t>）是由</w:t>
      </w:r>
      <w:r>
        <w:rPr>
          <w:rFonts w:eastAsia="华文中宋"/>
          <w:szCs w:val="21"/>
          <w:u w:val="single"/>
        </w:rPr>
        <w:t>（5）</w:t>
      </w:r>
      <w:r>
        <w:rPr>
          <w:rFonts w:eastAsia="华文中宋"/>
          <w:szCs w:val="21"/>
        </w:rPr>
        <w:t>种元素组成，其中元素质量分数最高的元素是</w:t>
      </w:r>
      <w:r>
        <w:rPr>
          <w:rFonts w:eastAsia="华文中宋"/>
          <w:szCs w:val="21"/>
          <w:u w:val="single"/>
        </w:rPr>
        <w:t>（</w:t>
      </w:r>
      <w:r>
        <w:rPr>
          <w:rFonts w:hint="eastAsia" w:eastAsia="华文中宋"/>
          <w:szCs w:val="21"/>
          <w:u w:val="single"/>
        </w:rPr>
        <w:t>6</w:t>
      </w:r>
      <w:r>
        <w:rPr>
          <w:rFonts w:eastAsia="华文中宋"/>
          <w:szCs w:val="21"/>
          <w:u w:val="single"/>
        </w:rPr>
        <w:t>）</w:t>
      </w:r>
      <w:r>
        <w:rPr>
          <w:rFonts w:eastAsia="华文中宋"/>
          <w:szCs w:val="21"/>
        </w:rPr>
        <w:t>，1mol酒精所含氧原子的数目约为</w:t>
      </w:r>
      <w:r>
        <w:rPr>
          <w:rFonts w:eastAsia="华文中宋"/>
          <w:szCs w:val="21"/>
          <w:u w:val="single"/>
        </w:rPr>
        <w:t>（7）</w:t>
      </w:r>
      <w:r>
        <w:rPr>
          <w:rFonts w:eastAsia="华文中宋"/>
          <w:szCs w:val="21"/>
        </w:rPr>
        <w:t>（科学记数法表达）。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39.下图为实验室制取气体的部分装置，请根据装置回答。</w:t>
      </w:r>
    </w:p>
    <w:p>
      <w:pPr>
        <w:rPr>
          <w:rFonts w:eastAsia="华文中宋"/>
          <w:szCs w:val="21"/>
        </w:rPr>
      </w:pPr>
      <w:r>
        <w:rPr>
          <w:rFonts w:hint="eastAsia" w:eastAsia="华文中宋"/>
          <w:szCs w:val="21"/>
        </w:rPr>
        <w:t xml:space="preserve">  </w:t>
      </w:r>
      <w:r>
        <w:rPr>
          <w:rFonts w:eastAsia="华文中宋"/>
          <w:szCs w:val="21"/>
        </w:rPr>
        <w:drawing>
          <wp:inline distT="0" distB="0" distL="0" distR="0">
            <wp:extent cx="503555" cy="1367155"/>
            <wp:effectExtent l="0" t="0" r="0" b="0"/>
            <wp:docPr id="4" name="c763309f-a99f-4d72-b429-06b6ca515c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763309f-a99f-4d72-b429-06b6ca515c7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26" cy="136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drawing>
          <wp:inline distT="0" distB="0" distL="0" distR="0">
            <wp:extent cx="540385" cy="1228725"/>
            <wp:effectExtent l="0" t="0" r="0" b="0"/>
            <wp:docPr id="5" name="7e395482-c1f4-4a40-8e26-5eb15235df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e395482-c1f4-4a40-8e26-5eb15235dfaa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906" cy="122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</w:t>
      </w:r>
      <w:r>
        <w:rPr>
          <w:rFonts w:eastAsia="华文中宋"/>
          <w:szCs w:val="21"/>
        </w:rPr>
        <w:drawing>
          <wp:inline distT="0" distB="0" distL="0" distR="0">
            <wp:extent cx="423545" cy="1287145"/>
            <wp:effectExtent l="0" t="0" r="0" b="0"/>
            <wp:docPr id="6" name="ed50130b-2c92-4a5b-aaa9-be4c3dab4a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d50130b-2c92-4a5b-aaa9-be4c3dab4a7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119" cy="128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</w:t>
      </w:r>
      <w:r>
        <w:rPr>
          <w:rFonts w:eastAsia="华文中宋"/>
          <w:szCs w:val="21"/>
        </w:rPr>
        <w:drawing>
          <wp:inline distT="0" distB="0" distL="0" distR="0">
            <wp:extent cx="485140" cy="1075055"/>
            <wp:effectExtent l="0" t="0" r="0" b="0"/>
            <wp:docPr id="7" name="5288d663-51bb-4729-a900-fdc6d846c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288d663-51bb-4729-a900-fdc6d846c96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586" cy="1075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华文中宋"/>
          <w:szCs w:val="21"/>
        </w:rPr>
        <w:t xml:space="preserve">  </w:t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drawing>
          <wp:inline distT="0" distB="0" distL="0" distR="0">
            <wp:extent cx="457835" cy="1094105"/>
            <wp:effectExtent l="0" t="0" r="0" b="0"/>
            <wp:docPr id="8" name="15b29a73-8216-42fd-9209-7eeab1c100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5b29a73-8216-42fd-9209-7eeab1c100f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926" cy="109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华文中宋"/>
          <w:szCs w:val="21"/>
        </w:rPr>
        <w:t xml:space="preserve">   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drawing>
          <wp:inline distT="0" distB="0" distL="0" distR="0">
            <wp:extent cx="829310" cy="995680"/>
            <wp:effectExtent l="0" t="0" r="0" b="0"/>
            <wp:docPr id="9" name="6adb9d60-d39b-4c61-a3b1-ba6e85ec9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adb9d60-d39b-4c61-a3b1-ba6e85ec939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800" cy="99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①上述仪器可以分为两类，a、b、c都属于</w:t>
      </w:r>
      <w:r>
        <w:rPr>
          <w:rFonts w:eastAsia="华文中宋"/>
          <w:szCs w:val="21"/>
          <w:u w:val="single"/>
        </w:rPr>
        <w:t>（</w:t>
      </w:r>
      <w:r>
        <w:rPr>
          <w:rFonts w:hint="eastAsia" w:eastAsia="华文中宋"/>
          <w:szCs w:val="21"/>
          <w:u w:val="single"/>
        </w:rPr>
        <w:t>8</w:t>
      </w:r>
      <w:r>
        <w:rPr>
          <w:rFonts w:eastAsia="华文中宋"/>
          <w:szCs w:val="21"/>
          <w:u w:val="single"/>
        </w:rPr>
        <w:t>）</w:t>
      </w:r>
      <w:r>
        <w:rPr>
          <w:rFonts w:eastAsia="华文中宋"/>
          <w:szCs w:val="21"/>
        </w:rPr>
        <w:t>装置，d</w:t>
      </w:r>
      <w:r>
        <w:rPr>
          <w:rFonts w:hint="eastAsia" w:eastAsia="华文中宋"/>
          <w:szCs w:val="21"/>
        </w:rPr>
        <w:t>、e、</w:t>
      </w:r>
      <w:r>
        <w:rPr>
          <w:rFonts w:eastAsia="华文中宋"/>
          <w:szCs w:val="21"/>
        </w:rPr>
        <w:t>f都属于收集装置。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②用过氧化氢溶液制取氧气时，选择装置a理由为</w:t>
      </w:r>
      <w:r>
        <w:rPr>
          <w:rFonts w:eastAsia="华文中宋"/>
          <w:szCs w:val="21"/>
          <w:u w:val="single"/>
        </w:rPr>
        <w:t>（9）</w:t>
      </w:r>
      <w:r>
        <w:rPr>
          <w:rFonts w:eastAsia="华文中宋"/>
          <w:szCs w:val="21"/>
        </w:rPr>
        <w:t>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③装置“c”称为简易</w:t>
      </w:r>
      <w:r>
        <w:rPr>
          <w:rFonts w:eastAsia="华文中宋"/>
          <w:szCs w:val="21"/>
          <w:u w:val="single"/>
        </w:rPr>
        <w:t>（10）</w:t>
      </w:r>
      <w:r>
        <w:rPr>
          <w:rFonts w:eastAsia="华文中宋"/>
          <w:szCs w:val="21"/>
        </w:rPr>
        <w:t>，收集CO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的装置是</w:t>
      </w:r>
      <w:r>
        <w:rPr>
          <w:rFonts w:eastAsia="华文中宋"/>
          <w:szCs w:val="21"/>
          <w:u w:val="single"/>
        </w:rPr>
        <w:t>（11）</w:t>
      </w:r>
      <w:r>
        <w:rPr>
          <w:rFonts w:eastAsia="华文中宋"/>
          <w:szCs w:val="21"/>
        </w:rPr>
        <w:t>（选填装置编号）</w:t>
      </w:r>
      <w:r>
        <w:rPr>
          <w:rFonts w:hint="eastAsia" w:eastAsia="华文中宋"/>
          <w:szCs w:val="21"/>
        </w:rPr>
        <w:t>。</w:t>
      </w:r>
    </w:p>
    <w:p>
      <w:pPr>
        <w:spacing w:line="360" w:lineRule="auto"/>
        <w:ind w:left="210" w:leftChars="100"/>
        <w:rPr>
          <w:rFonts w:eastAsia="华文中宋"/>
          <w:szCs w:val="21"/>
          <w:u w:val="single"/>
        </w:rPr>
      </w:pPr>
      <w:r>
        <w:rPr>
          <w:rFonts w:hint="eastAsia" w:eastAsia="华文中宋"/>
          <w:szCs w:val="21"/>
        </w:rPr>
        <w:t>④</w:t>
      </w:r>
      <w:r>
        <w:rPr>
          <w:rFonts w:eastAsia="华文中宋"/>
          <w:szCs w:val="21"/>
        </w:rPr>
        <w:t>含10 g碳酸钙的大理石与足量稀盐酸充分反应，可以生成二氧化碳的物质的量为多少?（根据化学方程式列式计算）</w:t>
      </w:r>
      <w:r>
        <w:rPr>
          <w:rFonts w:eastAsia="华文中宋"/>
          <w:szCs w:val="21"/>
          <w:u w:val="single"/>
        </w:rPr>
        <w:t>（12）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</w:p>
    <w:p>
      <w:pPr>
        <w:rPr>
          <w:rFonts w:eastAsia="华文中宋"/>
          <w:szCs w:val="21"/>
        </w:rPr>
      </w:pPr>
    </w:p>
    <w:p>
      <w:pPr>
        <w:rPr>
          <w:rFonts w:eastAsia="华文中宋"/>
          <w:szCs w:val="21"/>
        </w:rPr>
      </w:pPr>
    </w:p>
    <w:p>
      <w:pPr>
        <w:numPr>
          <w:ilvl w:val="0"/>
          <w:numId w:val="4"/>
        </w:num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许多气体、固体均能溶于水，下表为氯化钠、碳酸钠的溶解度数据:</w:t>
      </w:r>
    </w:p>
    <w:tbl>
      <w:tblPr>
        <w:tblStyle w:val="7"/>
        <w:tblW w:w="91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1023"/>
        <w:gridCol w:w="1303"/>
        <w:gridCol w:w="1303"/>
        <w:gridCol w:w="1303"/>
        <w:gridCol w:w="1303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0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温度（℃）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0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10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20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30</w:t>
            </w:r>
          </w:p>
        </w:tc>
        <w:tc>
          <w:tcPr>
            <w:tcW w:w="1304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8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溶解</w:t>
            </w:r>
          </w:p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（g/100g水）</w:t>
            </w:r>
          </w:p>
        </w:tc>
        <w:tc>
          <w:tcPr>
            <w:tcW w:w="102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氯化钠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35.7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35.8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36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36.3</w:t>
            </w:r>
          </w:p>
        </w:tc>
        <w:tc>
          <w:tcPr>
            <w:tcW w:w="1304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36.6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8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</w:p>
        </w:tc>
        <w:tc>
          <w:tcPr>
            <w:tcW w:w="102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碳酸钠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7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12.5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22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40</w:t>
            </w:r>
          </w:p>
        </w:tc>
        <w:tc>
          <w:tcPr>
            <w:tcW w:w="1304" w:type="dxa"/>
            <w:vAlign w:val="center"/>
          </w:tcPr>
          <w:p>
            <w:pPr>
              <w:spacing w:line="360" w:lineRule="auto"/>
              <w:jc w:val="center"/>
              <w:rPr>
                <w:rFonts w:eastAsia="华文中宋"/>
                <w:szCs w:val="21"/>
              </w:rPr>
            </w:pPr>
            <w:r>
              <w:rPr>
                <w:rFonts w:hint="eastAsia" w:eastAsia="华文中宋"/>
                <w:szCs w:val="21"/>
              </w:rPr>
              <w:t>48.8</w:t>
            </w:r>
          </w:p>
        </w:tc>
      </w:tr>
    </w:tbl>
    <w:p>
      <w:pPr>
        <w:rPr>
          <w:rFonts w:eastAsia="华文中宋"/>
          <w:szCs w:val="21"/>
        </w:rPr>
      </w:pP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①0℃~40℃，随温度升高碳酸钠的溶解度</w:t>
      </w:r>
      <w:r>
        <w:rPr>
          <w:rFonts w:eastAsia="华文中宋"/>
          <w:szCs w:val="21"/>
          <w:u w:val="single"/>
        </w:rPr>
        <w:t>（13）</w:t>
      </w:r>
      <w:r>
        <w:rPr>
          <w:rFonts w:eastAsia="华文中宋"/>
          <w:szCs w:val="21"/>
        </w:rPr>
        <w:t>（选填“变大”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“变小”）；20℃时碳酸钠溶解度为</w:t>
      </w:r>
      <w:r>
        <w:rPr>
          <w:rFonts w:eastAsia="华文中宋"/>
          <w:szCs w:val="21"/>
          <w:u w:val="single"/>
        </w:rPr>
        <w:t>（14）</w:t>
      </w:r>
      <w:r>
        <w:rPr>
          <w:rFonts w:eastAsia="华文中宋"/>
          <w:szCs w:val="21"/>
        </w:rPr>
        <w:t>g/100 g水。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②20℃时，取3.6 g氯化钠投入20 g水中，充分搅拌后，形成的溶液质量分数为</w:t>
      </w:r>
      <w:r>
        <w:rPr>
          <w:rFonts w:eastAsia="华文中宋"/>
          <w:szCs w:val="21"/>
          <w:u w:val="single"/>
        </w:rPr>
        <w:t>（15）</w:t>
      </w:r>
      <w:r>
        <w:rPr>
          <w:rFonts w:eastAsia="华文中宋"/>
          <w:szCs w:val="21"/>
        </w:rPr>
        <w:t>（列式即可，无需计算）；温度不变，若要将该溶液恰好变为饱和溶液，可以蒸发</w:t>
      </w:r>
      <w:r>
        <w:rPr>
          <w:rFonts w:eastAsia="华文中宋"/>
          <w:szCs w:val="21"/>
          <w:u w:val="single"/>
        </w:rPr>
        <w:t>（16）</w:t>
      </w:r>
      <w:r>
        <w:rPr>
          <w:rFonts w:eastAsia="华文中宋"/>
          <w:szCs w:val="21"/>
        </w:rPr>
        <w:t>g水，还可以采取的方法是</w:t>
      </w:r>
      <w:r>
        <w:rPr>
          <w:rFonts w:eastAsia="华文中宋"/>
          <w:szCs w:val="21"/>
          <w:u w:val="single"/>
        </w:rPr>
        <w:t>（17）</w:t>
      </w:r>
      <w:r>
        <w:rPr>
          <w:rFonts w:eastAsia="华文中宋"/>
          <w:szCs w:val="21"/>
        </w:rPr>
        <w:t>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③23℃，一个标准大气压下，二氧化碳的溶解度为“0.8 L</w:t>
      </w:r>
      <w:r>
        <w:rPr>
          <w:rFonts w:hint="eastAsia" w:eastAsia="华文中宋"/>
          <w:szCs w:val="21"/>
        </w:rPr>
        <w:t>/</w:t>
      </w:r>
      <w:r>
        <w:rPr>
          <w:rFonts w:eastAsia="华文中宋"/>
          <w:szCs w:val="21"/>
        </w:rPr>
        <w:t>1 L水”，该数值含义是</w:t>
      </w:r>
      <w:r>
        <w:rPr>
          <w:rFonts w:eastAsia="华文中宋"/>
          <w:szCs w:val="21"/>
          <w:u w:val="single"/>
        </w:rPr>
        <w:t>（18）</w:t>
      </w:r>
      <w:r>
        <w:rPr>
          <w:rFonts w:eastAsia="华文中宋"/>
          <w:szCs w:val="21"/>
        </w:rPr>
        <w:t>。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若利用针筒（100 mL）测量15℃，一个标准大气压下的二氧化碳的溶解度，先在针简内吸入20 mL水，再吸入“16 mL”或“40 mL”的二氧化碳充分振荡，实验中你认为气体体积最好是</w:t>
      </w:r>
      <w:r>
        <w:rPr>
          <w:rFonts w:eastAsia="华文中宋"/>
          <w:szCs w:val="21"/>
          <w:u w:val="single"/>
        </w:rPr>
        <w:t>（19）</w:t>
      </w:r>
      <w:r>
        <w:rPr>
          <w:rFonts w:eastAsia="华文中宋"/>
          <w:szCs w:val="21"/>
        </w:rPr>
        <w:t>，理由是</w:t>
      </w:r>
      <w:r>
        <w:rPr>
          <w:rFonts w:eastAsia="华文中宋"/>
          <w:szCs w:val="21"/>
          <w:u w:val="single"/>
        </w:rPr>
        <w:t>（20）</w:t>
      </w:r>
      <w:r>
        <w:rPr>
          <w:rFonts w:eastAsia="华文中宋"/>
          <w:szCs w:val="21"/>
        </w:rPr>
        <w:t>。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41.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如图进行一氧化碳和氧化铜的反应得到铜。（氢氧化</w:t>
      </w:r>
      <w:r>
        <w:rPr>
          <w:rFonts w:hint="eastAsia" w:eastAsia="华文中宋"/>
          <w:szCs w:val="21"/>
        </w:rPr>
        <w:t>钠</w:t>
      </w:r>
      <w:r>
        <w:rPr>
          <w:rFonts w:eastAsia="华文中宋"/>
          <w:szCs w:val="21"/>
        </w:rPr>
        <w:t>作用是吸收二氧化碳）</w:t>
      </w:r>
    </w:p>
    <w:p>
      <w:pPr>
        <w:jc w:val="center"/>
        <w:rPr>
          <w:rFonts w:eastAsia="华文中宋"/>
          <w:szCs w:val="21"/>
        </w:rPr>
      </w:pPr>
      <w:r>
        <w:drawing>
          <wp:inline distT="0" distB="0" distL="114300" distR="114300">
            <wp:extent cx="3707130" cy="1374140"/>
            <wp:effectExtent l="0" t="0" r="7620" b="1651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713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leftChars="10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①实验开始时，打开k</w:t>
      </w:r>
      <w:r>
        <w:rPr>
          <w:rFonts w:hint="eastAsia" w:eastAsia="华文中宋"/>
          <w:szCs w:val="21"/>
          <w:vertAlign w:val="subscript"/>
        </w:rPr>
        <w:t>1</w:t>
      </w:r>
      <w:r>
        <w:rPr>
          <w:rFonts w:hint="eastAsia" w:eastAsia="华文中宋"/>
          <w:szCs w:val="21"/>
        </w:rPr>
        <w:t>、</w:t>
      </w:r>
      <w:r>
        <w:rPr>
          <w:rFonts w:eastAsia="华文中宋"/>
          <w:szCs w:val="21"/>
        </w:rPr>
        <w:t>k</w:t>
      </w:r>
      <w:r>
        <w:rPr>
          <w:rFonts w:eastAsia="华文中宋"/>
          <w:szCs w:val="21"/>
          <w:vertAlign w:val="subscript"/>
        </w:rPr>
        <w:t>2</w:t>
      </w:r>
      <w:r>
        <w:rPr>
          <w:rFonts w:hint="eastAsia" w:eastAsia="华文中宋"/>
          <w:szCs w:val="21"/>
        </w:rPr>
        <w:t>、</w:t>
      </w:r>
      <w:r>
        <w:rPr>
          <w:rFonts w:eastAsia="华文中宋"/>
          <w:szCs w:val="21"/>
        </w:rPr>
        <w:t>k</w:t>
      </w:r>
      <w:r>
        <w:rPr>
          <w:rFonts w:eastAsia="华文中宋"/>
          <w:szCs w:val="21"/>
          <w:vertAlign w:val="subscript"/>
        </w:rPr>
        <w:t>4</w:t>
      </w:r>
      <w:r>
        <w:rPr>
          <w:rFonts w:eastAsia="华文中宋"/>
          <w:szCs w:val="21"/>
        </w:rPr>
        <w:t>，关闭k</w:t>
      </w:r>
      <w:r>
        <w:rPr>
          <w:rFonts w:eastAsia="华文中宋"/>
          <w:szCs w:val="21"/>
          <w:vertAlign w:val="subscript"/>
        </w:rPr>
        <w:t>3</w:t>
      </w:r>
      <w:r>
        <w:rPr>
          <w:rFonts w:eastAsia="华文中宋"/>
          <w:szCs w:val="21"/>
        </w:rPr>
        <w:t>。在a处通入二氧化碳一段时间，通二氧化碳的作用是</w:t>
      </w:r>
      <w:r>
        <w:rPr>
          <w:rFonts w:eastAsia="华文中宋"/>
          <w:szCs w:val="21"/>
          <w:u w:val="single"/>
        </w:rPr>
        <w:t>（21）</w:t>
      </w:r>
      <w:r>
        <w:rPr>
          <w:rFonts w:eastAsia="华文中宋"/>
          <w:szCs w:val="21"/>
        </w:rPr>
        <w:t>。</w:t>
      </w:r>
    </w:p>
    <w:p>
      <w:pPr>
        <w:spacing w:line="360" w:lineRule="auto"/>
        <w:ind w:left="420" w:leftChars="10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②实验进行一段时间后，写出b处木炭粉发生的化学方程式</w:t>
      </w:r>
      <w:r>
        <w:rPr>
          <w:rFonts w:eastAsia="华文中宋"/>
          <w:szCs w:val="21"/>
          <w:u w:val="single"/>
        </w:rPr>
        <w:t>（22）</w:t>
      </w:r>
      <w:r>
        <w:rPr>
          <w:rFonts w:eastAsia="华文中宋"/>
          <w:szCs w:val="21"/>
        </w:rPr>
        <w:t>；c处氢氧化钠溶液吸收二氧化碳后，生成碳酸盐和水，写出发生的化学方程式</w:t>
      </w:r>
      <w:r>
        <w:rPr>
          <w:rFonts w:eastAsia="华文中宋"/>
          <w:szCs w:val="21"/>
          <w:u w:val="single"/>
        </w:rPr>
        <w:t>（23）</w:t>
      </w:r>
      <w:r>
        <w:rPr>
          <w:rFonts w:eastAsia="华文中宋"/>
          <w:szCs w:val="21"/>
        </w:rPr>
        <w:t>；e处的实验现象是</w:t>
      </w:r>
      <w:r>
        <w:rPr>
          <w:rFonts w:eastAsia="华文中宋"/>
          <w:szCs w:val="21"/>
          <w:u w:val="single"/>
        </w:rPr>
        <w:t>（24）</w:t>
      </w:r>
      <w:r>
        <w:rPr>
          <w:rFonts w:eastAsia="华文中宋"/>
          <w:szCs w:val="21"/>
        </w:rPr>
        <w:t>。</w:t>
      </w:r>
    </w:p>
    <w:p>
      <w:pPr>
        <w:spacing w:line="360" w:lineRule="auto"/>
        <w:ind w:left="420" w:leftChars="100" w:hanging="210" w:hanging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③当d处粉末全变为红色后，后续实验步骤依次为</w:t>
      </w:r>
      <w:r>
        <w:rPr>
          <w:rFonts w:eastAsia="华文中宋"/>
          <w:szCs w:val="21"/>
          <w:u w:val="single"/>
        </w:rPr>
        <w:t>（25）</w:t>
      </w:r>
      <w:r>
        <w:rPr>
          <w:rFonts w:eastAsia="华文中宋"/>
          <w:szCs w:val="21"/>
        </w:rPr>
        <w:t>（选填甲、乙、丙、丁、戊步骤序号，并排序）。</w:t>
      </w:r>
    </w:p>
    <w:p>
      <w:pPr>
        <w:spacing w:line="360" w:lineRule="auto"/>
        <w:ind w:left="210" w:leftChars="100" w:firstLine="210" w:firstLineChars="100"/>
        <w:rPr>
          <w:rFonts w:eastAsia="华文中宋"/>
          <w:szCs w:val="21"/>
        </w:rPr>
      </w:pPr>
      <w:r>
        <w:rPr>
          <w:rFonts w:eastAsia="华文中宋"/>
          <w:szCs w:val="21"/>
        </w:rPr>
        <w:t>甲: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将 b、 c、 d、 e 装置分离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</w:t>
      </w:r>
      <w:r>
        <w:rPr>
          <w:rFonts w:eastAsia="华文中宋"/>
          <w:szCs w:val="21"/>
        </w:rPr>
        <w:t>乙: 撒走酒精喷灯，停止加热</w:t>
      </w:r>
    </w:p>
    <w:p>
      <w:pPr>
        <w:spacing w:line="360" w:lineRule="auto"/>
        <w:ind w:left="210" w:leftChars="100" w:firstLine="210" w:firstLineChars="100"/>
        <w:rPr>
          <w:rFonts w:eastAsia="华文中宋"/>
          <w:szCs w:val="21"/>
        </w:rPr>
      </w:pPr>
      <w:r>
        <w:rPr>
          <w:rFonts w:eastAsia="华文中宋"/>
          <w:szCs w:val="21"/>
        </w:rPr>
        <w:t>丙: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停止通入二氧化碳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 xml:space="preserve">            </w:t>
      </w:r>
      <w:r>
        <w:rPr>
          <w:rFonts w:eastAsia="华文中宋"/>
          <w:szCs w:val="21"/>
        </w:rPr>
        <w:t>丁: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铜冷却后</w:t>
      </w:r>
    </w:p>
    <w:p>
      <w:pPr>
        <w:spacing w:line="360" w:lineRule="auto"/>
        <w:ind w:left="210" w:leftChars="100" w:firstLine="210" w:firstLineChars="100"/>
        <w:rPr>
          <w:rFonts w:eastAsia="华文中宋"/>
          <w:szCs w:val="21"/>
        </w:rPr>
      </w:pPr>
      <w:r>
        <w:rPr>
          <w:rFonts w:eastAsia="华文中宋"/>
          <w:szCs w:val="21"/>
        </w:rPr>
        <w:t>戊:打开k</w:t>
      </w:r>
      <w:r>
        <w:rPr>
          <w:rFonts w:hint="eastAsia" w:eastAsia="华文中宋"/>
          <w:szCs w:val="21"/>
          <w:vertAlign w:val="subscript"/>
        </w:rPr>
        <w:t>3</w:t>
      </w:r>
      <w:r>
        <w:rPr>
          <w:rFonts w:eastAsia="华文中宋"/>
          <w:szCs w:val="21"/>
        </w:rPr>
        <w:t>，关闭k</w:t>
      </w:r>
      <w:r>
        <w:rPr>
          <w:rFonts w:hint="eastAsia"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继续通入二氧化碳</w:t>
      </w: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</w:p>
    <w:p>
      <w:pPr>
        <w:spacing w:line="360" w:lineRule="auto"/>
        <w:ind w:left="315" w:leftChars="50" w:hanging="210" w:hangingChars="100"/>
        <w:rPr>
          <w:rFonts w:eastAsia="华文中宋"/>
          <w:szCs w:val="21"/>
        </w:rPr>
      </w:pPr>
    </w:p>
    <w:p>
      <w:pPr>
        <w:jc w:val="center"/>
        <w:rPr>
          <w:rFonts w:eastAsia="华文中宋"/>
          <w:szCs w:val="21"/>
        </w:rPr>
      </w:pPr>
      <w:r>
        <w:rPr>
          <w:rFonts w:eastAsia="华文中宋"/>
          <w:szCs w:val="21"/>
        </w:rPr>
        <w:br w:type="page"/>
      </w:r>
      <w:r>
        <w:rPr>
          <w:rFonts w:hint="eastAsia" w:eastAsia="华文中宋"/>
          <w:b/>
          <w:bCs/>
          <w:szCs w:val="21"/>
        </w:rPr>
        <w:t>参考答案</w:t>
      </w:r>
    </w:p>
    <w:p>
      <w:pPr>
        <w:jc w:val="center"/>
        <w:rPr>
          <w:rFonts w:eastAsia="华文中宋"/>
          <w:szCs w:val="21"/>
        </w:rPr>
      </w:pPr>
    </w:p>
    <w:p>
      <w:pPr>
        <w:numPr>
          <w:ilvl w:val="0"/>
          <w:numId w:val="5"/>
        </w:numPr>
        <w:rPr>
          <w:rFonts w:eastAsia="华文中宋"/>
          <w:b/>
          <w:szCs w:val="21"/>
        </w:rPr>
      </w:pPr>
      <w:r>
        <w:rPr>
          <w:rFonts w:eastAsia="华文中宋"/>
          <w:b/>
          <w:szCs w:val="21"/>
        </w:rPr>
        <w:t>选择题</w:t>
      </w:r>
    </w:p>
    <w:tbl>
      <w:tblPr>
        <w:tblStyle w:val="7"/>
        <w:tblW w:w="91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912"/>
        <w:gridCol w:w="912"/>
        <w:gridCol w:w="912"/>
        <w:gridCol w:w="912"/>
        <w:gridCol w:w="912"/>
        <w:gridCol w:w="912"/>
        <w:gridCol w:w="912"/>
        <w:gridCol w:w="913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21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22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23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24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25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26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27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28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29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C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D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D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A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D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B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C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C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A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31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32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33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34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35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36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37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B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D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A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C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AD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AC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  <w:r>
              <w:rPr>
                <w:rFonts w:hint="eastAsia" w:eastAsia="华文中宋"/>
                <w:b/>
                <w:szCs w:val="21"/>
              </w:rPr>
              <w:t>C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eastAsia="华文中宋"/>
                <w:b/>
                <w:szCs w:val="21"/>
              </w:rPr>
            </w:pPr>
          </w:p>
        </w:tc>
      </w:tr>
    </w:tbl>
    <w:p>
      <w:pPr>
        <w:spacing w:line="360" w:lineRule="auto"/>
        <w:rPr>
          <w:rFonts w:eastAsia="华文中宋"/>
          <w:szCs w:val="21"/>
        </w:rPr>
      </w:pPr>
    </w:p>
    <w:p>
      <w:pPr>
        <w:numPr>
          <w:ilvl w:val="0"/>
          <w:numId w:val="5"/>
        </w:numPr>
        <w:rPr>
          <w:rFonts w:eastAsia="华文中宋"/>
          <w:b/>
          <w:szCs w:val="21"/>
        </w:rPr>
      </w:pPr>
      <w:r>
        <w:rPr>
          <w:rFonts w:eastAsia="华文中宋"/>
          <w:b/>
          <w:szCs w:val="21"/>
        </w:rPr>
        <w:t>简答题</w:t>
      </w:r>
    </w:p>
    <w:p>
      <w:pPr>
        <w:rPr>
          <w:rFonts w:eastAsia="华文中宋"/>
          <w:szCs w:val="21"/>
        </w:rPr>
      </w:pPr>
      <w:r>
        <w:rPr>
          <w:rFonts w:hint="eastAsia" w:eastAsia="华文中宋"/>
          <w:szCs w:val="21"/>
        </w:rPr>
        <w:t>38.</w:t>
      </w:r>
      <w:r>
        <w:rPr>
          <w:rFonts w:eastAsia="华文中宋"/>
          <w:szCs w:val="21"/>
        </w:rPr>
        <w:t>①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Cl</w:t>
      </w:r>
      <w:r>
        <w:rPr>
          <w:rFonts w:hint="eastAsia" w:eastAsia="华文中宋"/>
          <w:szCs w:val="21"/>
          <w:vertAlign w:val="subscript"/>
        </w:rPr>
        <w:t xml:space="preserve">2  </w:t>
      </w:r>
      <w:r>
        <w:rPr>
          <w:rFonts w:eastAsia="华文中宋"/>
          <w:szCs w:val="21"/>
        </w:rPr>
        <w:t>单质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②</w:t>
      </w:r>
      <w:r>
        <w:rPr>
          <w:rFonts w:hint="eastAsia" w:eastAsia="华文中宋"/>
          <w:szCs w:val="21"/>
        </w:rPr>
        <w:t>H</w:t>
      </w:r>
      <w:r>
        <w:rPr>
          <w:rFonts w:hint="eastAsia" w:eastAsia="华文中宋"/>
          <w:szCs w:val="21"/>
          <w:vertAlign w:val="subscript"/>
        </w:rPr>
        <w:t>2</w:t>
      </w:r>
      <w:r>
        <w:rPr>
          <w:rFonts w:hint="eastAsia" w:eastAsia="华文中宋"/>
          <w:szCs w:val="21"/>
        </w:rPr>
        <w:t>O</w:t>
      </w:r>
      <w:r>
        <w:rPr>
          <w:rFonts w:hint="eastAsia" w:eastAsia="华文中宋"/>
          <w:szCs w:val="21"/>
          <w:vertAlign w:val="subscript"/>
        </w:rPr>
        <w:t xml:space="preserve">2 </w:t>
      </w:r>
      <w:r>
        <w:rPr>
          <w:szCs w:val="21"/>
        </w:rPr>
        <w:fldChar w:fldCharType="begin"/>
      </w:r>
      <w:r>
        <w:rPr>
          <w:szCs w:val="21"/>
        </w:rPr>
        <w:instrText xml:space="preserve">eq \o(</w:instrText>
      </w:r>
      <w:r>
        <w:rPr>
          <w:spacing w:val="-16"/>
          <w:szCs w:val="21"/>
        </w:rPr>
        <w:instrText xml:space="preserve">====</w:instrText>
      </w:r>
      <w:r>
        <w:rPr>
          <w:szCs w:val="21"/>
        </w:rPr>
        <w:instrText xml:space="preserve">=,\s\up</w:instrText>
      </w:r>
      <w:r>
        <w:rPr>
          <w:rFonts w:hint="eastAsia"/>
          <w:szCs w:val="21"/>
        </w:rPr>
        <w:instrText xml:space="preserve">8</w:instrText>
      </w:r>
      <w:r>
        <w:rPr>
          <w:szCs w:val="21"/>
        </w:rPr>
        <w:instrText xml:space="preserve">(MnO</w:instrText>
      </w:r>
      <w:r>
        <w:rPr>
          <w:szCs w:val="21"/>
          <w:vertAlign w:val="subscript"/>
        </w:rPr>
        <w:instrText xml:space="preserve">2</w:instrText>
      </w:r>
      <w:r>
        <w:rPr>
          <w:szCs w:val="21"/>
        </w:rPr>
        <w:instrText xml:space="preserve">))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2H</w:t>
      </w:r>
      <w:r>
        <w:rPr>
          <w:rFonts w:hint="eastAsia" w:eastAsia="华文中宋"/>
          <w:szCs w:val="21"/>
          <w:vertAlign w:val="subscript"/>
        </w:rPr>
        <w:t>2</w:t>
      </w:r>
      <w:r>
        <w:rPr>
          <w:rFonts w:hint="eastAsia"/>
          <w:szCs w:val="21"/>
        </w:rPr>
        <w:t>O+O</w:t>
      </w:r>
      <w:r>
        <w:rPr>
          <w:rFonts w:hint="eastAsia" w:eastAsia="华文中宋"/>
          <w:szCs w:val="21"/>
          <w:vertAlign w:val="subscript"/>
        </w:rPr>
        <w:t>2</w:t>
      </w:r>
      <w:r>
        <w:rPr>
          <w:rFonts w:hint="eastAsia" w:eastAsia="华文中宋"/>
          <w:szCs w:val="21"/>
        </w:rPr>
        <w:t xml:space="preserve">↑  </w:t>
      </w:r>
      <w:r>
        <w:rPr>
          <w:rFonts w:eastAsia="华文中宋"/>
          <w:szCs w:val="21"/>
        </w:rPr>
        <w:t>③</w:t>
      </w:r>
      <w:r>
        <w:rPr>
          <w:rFonts w:hint="eastAsia" w:eastAsia="华文中宋"/>
          <w:szCs w:val="21"/>
        </w:rPr>
        <w:t xml:space="preserve"> +4</w:t>
      </w:r>
    </w:p>
    <w:p>
      <w:pPr>
        <w:spacing w:line="360" w:lineRule="auto"/>
        <w:ind w:left="210" w:leftChars="100" w:firstLine="210" w:firstLine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④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3</w:t>
      </w:r>
      <w:r>
        <w:rPr>
          <w:rFonts w:eastAsia="华文中宋"/>
          <w:szCs w:val="21"/>
        </w:rPr>
        <w:tab/>
      </w:r>
      <w:r>
        <w:rPr>
          <w:rFonts w:hint="eastAsia" w:eastAsia="华文中宋"/>
          <w:szCs w:val="21"/>
        </w:rPr>
        <w:t>碳元素（C）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6.02 × 10</w:t>
      </w:r>
      <w:r>
        <w:rPr>
          <w:rFonts w:eastAsia="华文中宋"/>
          <w:szCs w:val="21"/>
          <w:vertAlign w:val="superscript"/>
        </w:rPr>
        <w:t>23</w:t>
      </w:r>
    </w:p>
    <w:p>
      <w:pPr>
        <w:spacing w:line="360" w:lineRule="auto"/>
        <w:rPr>
          <w:rFonts w:eastAsia="华文中宋"/>
          <w:szCs w:val="21"/>
        </w:rPr>
      </w:pPr>
      <w:r>
        <w:rPr>
          <w:rFonts w:hint="eastAsia" w:eastAsia="华文中宋"/>
          <w:szCs w:val="21"/>
        </w:rPr>
        <w:t>39.</w:t>
      </w:r>
      <w:r>
        <w:rPr>
          <w:rFonts w:eastAsia="华文中宋"/>
          <w:szCs w:val="21"/>
        </w:rPr>
        <w:t>①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发生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②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固体与液体反应不加热，分液漏斗可以控制液体滴加速率，使反应</w:t>
      </w:r>
      <w:r>
        <w:rPr>
          <w:rFonts w:hint="eastAsia" w:eastAsia="华文中宋"/>
          <w:szCs w:val="21"/>
        </w:rPr>
        <w:t xml:space="preserve">平稳进行，得到平稳气流  </w:t>
      </w:r>
      <w:r>
        <w:rPr>
          <w:rFonts w:eastAsia="华文中宋"/>
          <w:szCs w:val="21"/>
        </w:rPr>
        <w:t>③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启普发生器</w:t>
      </w:r>
      <w:r>
        <w:rPr>
          <w:rFonts w:hint="eastAsia" w:eastAsia="华文中宋"/>
          <w:szCs w:val="21"/>
        </w:rPr>
        <w:t xml:space="preserve">  </w:t>
      </w:r>
      <w:r>
        <w:rPr>
          <w:rFonts w:eastAsia="华文中宋"/>
          <w:szCs w:val="21"/>
        </w:rPr>
        <w:t>d</w:t>
      </w:r>
      <w:r>
        <w:rPr>
          <w:rFonts w:hint="eastAsia" w:eastAsia="华文中宋"/>
          <w:szCs w:val="21"/>
        </w:rPr>
        <w:t xml:space="preserve">   </w:t>
      </w:r>
      <w:r>
        <w:rPr>
          <w:rFonts w:eastAsia="华文中宋"/>
          <w:szCs w:val="21"/>
        </w:rPr>
        <w:t>④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0.1mol（步骤略）</w:t>
      </w:r>
    </w:p>
    <w:p>
      <w:pPr>
        <w:spacing w:line="360" w:lineRule="auto"/>
        <w:rPr>
          <w:rFonts w:eastAsia="华文中宋"/>
          <w:szCs w:val="21"/>
        </w:rPr>
      </w:pPr>
      <w:r>
        <w:rPr>
          <w:rFonts w:hint="eastAsia" w:eastAsia="华文中宋"/>
          <w:szCs w:val="21"/>
        </w:rPr>
        <w:t>40.</w:t>
      </w:r>
      <w:r>
        <w:rPr>
          <w:rFonts w:eastAsia="华文中宋"/>
          <w:szCs w:val="21"/>
        </w:rPr>
        <w:t>①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变大</w:t>
      </w:r>
      <w:r>
        <w:rPr>
          <w:rFonts w:hint="eastAsia" w:eastAsia="华文中宋"/>
          <w:szCs w:val="21"/>
        </w:rPr>
        <w:t xml:space="preserve">  22  </w:t>
      </w:r>
      <w:r>
        <w:rPr>
          <w:rFonts w:eastAsia="华文中宋"/>
          <w:szCs w:val="21"/>
        </w:rPr>
        <w:t>②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3.6/（20 + 3.6） × 100%</w:t>
      </w:r>
      <w:r>
        <w:rPr>
          <w:rFonts w:hint="eastAsia" w:eastAsia="华文中宋"/>
          <w:szCs w:val="21"/>
        </w:rPr>
        <w:t xml:space="preserve">   10  </w:t>
      </w:r>
      <w:r>
        <w:rPr>
          <w:rFonts w:eastAsia="华文中宋"/>
          <w:szCs w:val="21"/>
        </w:rPr>
        <w:t>加入溶质氯化钠3.6 g</w:t>
      </w:r>
    </w:p>
    <w:p>
      <w:pPr>
        <w:spacing w:line="360" w:lineRule="auto"/>
        <w:ind w:firstLine="210" w:firstLine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③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23℃，1个标准大气压下，1 L水中溶解0.8LCO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时刚好达到饱和</w:t>
      </w:r>
      <w:r>
        <w:rPr>
          <w:rFonts w:hint="eastAsia" w:eastAsia="华文中宋"/>
          <w:szCs w:val="21"/>
        </w:rPr>
        <w:t xml:space="preserve">    40</w:t>
      </w:r>
      <w:r>
        <w:rPr>
          <w:rFonts w:eastAsia="华文中宋"/>
          <w:szCs w:val="21"/>
        </w:rPr>
        <w:t xml:space="preserve">ml； </w:t>
      </w:r>
    </w:p>
    <w:p>
      <w:pPr>
        <w:spacing w:line="360" w:lineRule="auto"/>
        <w:ind w:left="210" w:leftChars="100"/>
        <w:rPr>
          <w:rFonts w:eastAsia="华文中宋"/>
          <w:szCs w:val="21"/>
        </w:rPr>
      </w:pPr>
      <w:r>
        <w:rPr>
          <w:rFonts w:eastAsia="华文中宋"/>
          <w:szCs w:val="21"/>
        </w:rPr>
        <w:t>相同压强下，温度越低，气体溶解度越大，15摄氏度时，20 mL水中溶解二氧化碳量大于16 mL。</w:t>
      </w:r>
    </w:p>
    <w:p>
      <w:pPr>
        <w:spacing w:line="360" w:lineRule="auto"/>
        <w:rPr>
          <w:rFonts w:eastAsia="华文中宋"/>
          <w:szCs w:val="21"/>
        </w:rPr>
      </w:pPr>
      <w:r>
        <w:rPr>
          <w:rFonts w:hint="eastAsia" w:eastAsia="华文中宋"/>
          <w:szCs w:val="21"/>
        </w:rPr>
        <w:t xml:space="preserve">41. </w:t>
      </w:r>
      <w:r>
        <w:rPr>
          <w:rFonts w:eastAsia="华文中宋"/>
          <w:szCs w:val="21"/>
        </w:rPr>
        <w:t>①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排尽装置内空气，防止</w:t>
      </w:r>
      <w:r>
        <w:rPr>
          <w:rFonts w:hint="eastAsia" w:eastAsia="华文中宋"/>
          <w:szCs w:val="21"/>
        </w:rPr>
        <w:t>CO</w:t>
      </w:r>
      <w:r>
        <w:rPr>
          <w:rFonts w:eastAsia="华文中宋"/>
          <w:szCs w:val="21"/>
        </w:rPr>
        <w:t>与空气混合加热时发生爆炸</w:t>
      </w:r>
    </w:p>
    <w:p>
      <w:pPr>
        <w:spacing w:line="360" w:lineRule="auto"/>
        <w:ind w:firstLine="420" w:firstLineChars="200"/>
        <w:rPr>
          <w:rFonts w:eastAsia="华文中宋"/>
          <w:szCs w:val="21"/>
        </w:rPr>
      </w:pPr>
      <w:r>
        <w:rPr>
          <w:rFonts w:eastAsia="华文中宋"/>
          <w:szCs w:val="21"/>
        </w:rPr>
        <w:t>②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C + CO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ab/>
      </w:r>
      <w:r>
        <w:rPr>
          <w:szCs w:val="21"/>
        </w:rPr>
        <w:fldChar w:fldCharType="begin"/>
      </w:r>
      <w:r>
        <w:rPr>
          <w:szCs w:val="21"/>
        </w:rPr>
        <w:instrText xml:space="preserve">eq \o(</w:instrText>
      </w:r>
      <w:r>
        <w:rPr>
          <w:spacing w:val="-16"/>
          <w:szCs w:val="21"/>
        </w:rPr>
        <w:instrText xml:space="preserve">====</w:instrText>
      </w:r>
      <w:r>
        <w:rPr>
          <w:szCs w:val="21"/>
        </w:rPr>
        <w:instrText xml:space="preserve">=,\s\up</w:instrText>
      </w:r>
      <w:r>
        <w:rPr>
          <w:rFonts w:hint="eastAsia"/>
          <w:szCs w:val="21"/>
        </w:rPr>
        <w:instrText xml:space="preserve">8</w:instrText>
      </w:r>
      <w:r>
        <w:rPr>
          <w:szCs w:val="21"/>
        </w:rPr>
        <w:instrText xml:space="preserve">(高温))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</w:t>
      </w:r>
      <w:r>
        <w:rPr>
          <w:rFonts w:eastAsia="华文中宋"/>
          <w:szCs w:val="21"/>
        </w:rPr>
        <w:t>2C</w:t>
      </w:r>
      <w:r>
        <w:rPr>
          <w:rFonts w:hint="eastAsia" w:eastAsia="华文中宋"/>
          <w:szCs w:val="21"/>
        </w:rPr>
        <w:t>O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CO</w:t>
      </w:r>
      <w:r>
        <w:rPr>
          <w:rFonts w:hint="eastAsia"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 xml:space="preserve"> + 2NaOH </w:t>
      </w:r>
      <w:r>
        <w:rPr>
          <w:rFonts w:eastAsia="楷体"/>
          <w:szCs w:val="21"/>
        </w:rPr>
        <w:fldChar w:fldCharType="begin"/>
      </w:r>
      <w:r>
        <w:rPr>
          <w:rFonts w:hint="eastAsia" w:eastAsia="楷体"/>
          <w:szCs w:val="21"/>
        </w:rPr>
        <w:instrText xml:space="preserve">eq \l(</w:instrText>
      </w:r>
      <w:r>
        <w:rPr>
          <w:spacing w:val="-16"/>
          <w:szCs w:val="21"/>
        </w:rPr>
        <w:instrText xml:space="preserve">====</w:instrText>
      </w:r>
      <w:r>
        <w:rPr>
          <w:szCs w:val="21"/>
        </w:rPr>
        <w:instrText xml:space="preserve">=</w:instrText>
      </w:r>
      <w:r>
        <w:rPr>
          <w:rFonts w:hint="eastAsia"/>
          <w:szCs w:val="21"/>
        </w:rPr>
        <w:instrText xml:space="preserve">)</w:instrText>
      </w:r>
      <w:r>
        <w:rPr>
          <w:rFonts w:eastAsia="楷体"/>
          <w:szCs w:val="21"/>
        </w:rPr>
        <w:fldChar w:fldCharType="end"/>
      </w:r>
      <w:r>
        <w:rPr>
          <w:rFonts w:eastAsia="华文中宋"/>
          <w:szCs w:val="21"/>
        </w:rPr>
        <w:t>Na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CO</w:t>
      </w:r>
      <w:r>
        <w:rPr>
          <w:rFonts w:eastAsia="华文中宋"/>
          <w:szCs w:val="21"/>
          <w:vertAlign w:val="subscript"/>
        </w:rPr>
        <w:t>3</w:t>
      </w:r>
      <w:r>
        <w:rPr>
          <w:rFonts w:eastAsia="华文中宋"/>
          <w:szCs w:val="21"/>
        </w:rPr>
        <w:t xml:space="preserve"> + H</w:t>
      </w:r>
      <w:r>
        <w:rPr>
          <w:rFonts w:eastAsia="华文中宋"/>
          <w:szCs w:val="21"/>
          <w:vertAlign w:val="subscript"/>
        </w:rPr>
        <w:t>2</w:t>
      </w:r>
      <w:r>
        <w:rPr>
          <w:rFonts w:eastAsia="华文中宋"/>
          <w:szCs w:val="21"/>
        </w:rPr>
        <w:t>O</w:t>
      </w:r>
      <w:r>
        <w:rPr>
          <w:rFonts w:eastAsia="华文中宋"/>
          <w:szCs w:val="21"/>
        </w:rPr>
        <w:tab/>
      </w:r>
      <w:r>
        <w:rPr>
          <w:rFonts w:eastAsia="华文中宋"/>
          <w:szCs w:val="21"/>
        </w:rPr>
        <w:t>澄清石灰水变浑浊</w:t>
      </w:r>
    </w:p>
    <w:p>
      <w:pPr>
        <w:spacing w:line="360" w:lineRule="auto"/>
        <w:ind w:left="210" w:leftChars="100" w:firstLine="210" w:firstLineChars="100"/>
        <w:rPr>
          <w:rFonts w:eastAsia="华文中宋"/>
          <w:szCs w:val="21"/>
        </w:rPr>
      </w:pPr>
      <w:r>
        <w:rPr>
          <w:rFonts w:eastAsia="华文中宋"/>
          <w:szCs w:val="21"/>
        </w:rPr>
        <w:t>③</w:t>
      </w:r>
      <w:r>
        <w:rPr>
          <w:rFonts w:hint="eastAsia" w:eastAsia="华文中宋"/>
          <w:szCs w:val="21"/>
        </w:rPr>
        <w:t xml:space="preserve"> </w:t>
      </w:r>
      <w:r>
        <w:rPr>
          <w:rFonts w:eastAsia="华文中宋"/>
          <w:szCs w:val="21"/>
        </w:rPr>
        <w:t>戊乙丁丙甲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200" w:right="1200" w:bottom="120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23EB4B"/>
    <w:multiLevelType w:val="singleLevel"/>
    <w:tmpl w:val="BD23EB4B"/>
    <w:lvl w:ilvl="0" w:tentative="0">
      <w:start w:val="21"/>
      <w:numFmt w:val="decimal"/>
      <w:suff w:val="space"/>
      <w:lvlText w:val="%1."/>
      <w:lvlJc w:val="left"/>
    </w:lvl>
  </w:abstractNum>
  <w:abstractNum w:abstractNumId="1">
    <w:nsid w:val="0469CCB9"/>
    <w:multiLevelType w:val="singleLevel"/>
    <w:tmpl w:val="0469CCB9"/>
    <w:lvl w:ilvl="0" w:tentative="0">
      <w:start w:val="35"/>
      <w:numFmt w:val="decimal"/>
      <w:suff w:val="space"/>
      <w:lvlText w:val="%1."/>
      <w:lvlJc w:val="left"/>
    </w:lvl>
  </w:abstractNum>
  <w:abstractNum w:abstractNumId="2">
    <w:nsid w:val="28B385A8"/>
    <w:multiLevelType w:val="singleLevel"/>
    <w:tmpl w:val="28B385A8"/>
    <w:lvl w:ilvl="0" w:tentative="0">
      <w:start w:val="28"/>
      <w:numFmt w:val="decimal"/>
      <w:suff w:val="space"/>
      <w:lvlText w:val="%1."/>
      <w:lvlJc w:val="left"/>
    </w:lvl>
  </w:abstractNum>
  <w:abstractNum w:abstractNumId="3">
    <w:nsid w:val="40AD12A7"/>
    <w:multiLevelType w:val="singleLevel"/>
    <w:tmpl w:val="40AD12A7"/>
    <w:lvl w:ilvl="0" w:tentative="0">
      <w:start w:val="38"/>
      <w:numFmt w:val="decimal"/>
      <w:suff w:val="space"/>
      <w:lvlText w:val="%1."/>
      <w:lvlJc w:val="left"/>
    </w:lvl>
  </w:abstractNum>
  <w:abstractNum w:abstractNumId="4">
    <w:nsid w:val="597E78A7"/>
    <w:multiLevelType w:val="singleLevel"/>
    <w:tmpl w:val="597E78A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CD7"/>
    <w:rsid w:val="00425EBE"/>
    <w:rsid w:val="005865F5"/>
    <w:rsid w:val="006459E0"/>
    <w:rsid w:val="00763CD7"/>
    <w:rsid w:val="00936930"/>
    <w:rsid w:val="00C449D3"/>
    <w:rsid w:val="00C9712D"/>
    <w:rsid w:val="00DA70FE"/>
    <w:rsid w:val="0165784D"/>
    <w:rsid w:val="0A077C2E"/>
    <w:rsid w:val="104D039D"/>
    <w:rsid w:val="153E3CB8"/>
    <w:rsid w:val="23796017"/>
    <w:rsid w:val="26663A34"/>
    <w:rsid w:val="279A722D"/>
    <w:rsid w:val="2C801A12"/>
    <w:rsid w:val="32E66B11"/>
    <w:rsid w:val="38552F0C"/>
    <w:rsid w:val="3F5D46EA"/>
    <w:rsid w:val="51DC3AA4"/>
    <w:rsid w:val="51F253EB"/>
    <w:rsid w:val="555301C1"/>
    <w:rsid w:val="56EF4596"/>
    <w:rsid w:val="59EE1FEE"/>
    <w:rsid w:val="5CB27AE6"/>
    <w:rsid w:val="5F876430"/>
    <w:rsid w:val="613F7C01"/>
    <w:rsid w:val="6E401492"/>
    <w:rsid w:val="6E4F4D04"/>
    <w:rsid w:val="78D50580"/>
    <w:rsid w:val="7A12195A"/>
    <w:rsid w:val="7F80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538</Words>
  <Characters>3067</Characters>
  <Lines>25</Lines>
  <Paragraphs>7</Paragraphs>
  <TotalTime>1</TotalTime>
  <ScaleCrop>false</ScaleCrop>
  <LinksUpToDate>false</LinksUpToDate>
  <CharactersWithSpaces>3598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2021-01-05T08:33:00Z</dcterms:created>
  <dc:creator>Administrator</dc:creator>
  <cp:lastModifiedBy>Administrator</cp:lastModifiedBy>
  <dcterms:modified xsi:type="dcterms:W3CDTF">2021-07-13T12:51:42Z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