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2160" w:firstLineChars="900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2021年九年级中考化学模拟试卷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right="0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可能用到的相对原子质量：H-1 C-12 N-14 O-16 S-32 Ca-40 Cl-35.5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六、选择题（每小题只有一个选项符合题意，20-27小题，每题1分，28-29每小题2分，共12分）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20、</w:t>
      </w:r>
      <w:r>
        <w:rPr>
          <w:rFonts w:ascii="宋体" w:eastAsia="宋体" w:hAnsi="宋体" w:cs="宋体" w:hint="eastAsia"/>
          <w:sz w:val="24"/>
          <w:szCs w:val="24"/>
        </w:rPr>
        <w:t>下列变化过程中既有物理变化又有化学变化的是（　　）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A．活性炭吸附冰箱中的异味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</w:rPr>
        <w:t>B．干冰汽化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C．点燃蜡烛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 w:val="24"/>
          <w:szCs w:val="24"/>
        </w:rPr>
        <w:t>D．分离液态空气制取氧气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21、</w:t>
      </w:r>
      <w:r>
        <w:rPr>
          <w:rFonts w:ascii="宋体" w:eastAsia="宋体" w:hAnsi="宋体" w:cs="宋体" w:hint="eastAsia"/>
          <w:sz w:val="24"/>
          <w:szCs w:val="24"/>
        </w:rPr>
        <w:t>下列实验操作错误的是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420" w:leftChars="200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329.24pt;height:67.66pt;mso-position-horizontal-relative:page;mso-position-vertical-relative:page;mso-wrap-style:square" o:preferrelative="t" filled="f" stroked="f">
            <v:fill o:detectmouseclick="t"/>
            <v:stroke linestyle="single"/>
            <v:imagedata r:id="rId4" o:title=""/>
            <v:shadow color="gray"/>
            <v:path o:extrusionok="f"/>
            <o:lock v:ext="edit" aspectratio="t"/>
          </v:shape>
        </w:pic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A.滴加液体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24"/>
        </w:rPr>
        <w:t xml:space="preserve"> B.点燃酒精灯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C.称量反应物质量  D.稀释浓硫酸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22、</w:t>
      </w:r>
      <w:r>
        <w:rPr>
          <w:rFonts w:ascii="宋体" w:eastAsia="宋体" w:hAnsi="宋体" w:cs="宋体" w:hint="eastAsia"/>
          <w:sz w:val="24"/>
          <w:szCs w:val="24"/>
        </w:rPr>
        <w:t>下列化学方程式书写完全正确的是（　　）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A．2Fe+6HCl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sz w:val="24"/>
          <w:szCs w:val="24"/>
        </w:rPr>
        <w:t>2FeCl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+3H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↑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B．C+2CuO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sz w:val="24"/>
          <w:szCs w:val="24"/>
        </w:rPr>
        <w:t>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↑</w:t>
      </w:r>
      <w:r>
        <w:rPr>
          <w:rFonts w:ascii="宋体" w:eastAsia="宋体" w:hAnsi="宋体" w:cs="宋体" w:hint="eastAsia"/>
          <w:sz w:val="24"/>
          <w:szCs w:val="24"/>
        </w:rPr>
        <w:t>+2Cu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  <w:vertAlign w:val="subscript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C、</w:t>
      </w:r>
      <w:r>
        <w:rPr>
          <w:rFonts w:ascii="宋体" w:eastAsia="宋体" w:hAnsi="宋体" w:cs="宋体" w:hint="eastAsia"/>
          <w:sz w:val="24"/>
          <w:szCs w:val="24"/>
        </w:rPr>
        <w:t>Cu+2AgNO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=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Cu（NO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）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+2Ag</w:t>
      </w:r>
      <w:r>
        <w:rPr>
          <w:rFonts w:ascii="宋体" w:eastAsia="宋体" w:hAnsi="宋体" w:cs="宋体" w:hint="eastAsia"/>
          <w:sz w:val="24"/>
          <w:szCs w:val="24"/>
        </w:rPr>
        <w:tab/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D．Mg+O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position w:val="-23"/>
          <w:sz w:val="24"/>
          <w:szCs w:val="24"/>
        </w:rPr>
        <w:pict>
          <v:shape id="图片 4" o:spid="_x0000_i1026" type="#_x0000_t75" style="width:39.73pt;height:30.39pt;mso-position-horizontal-relative:page;mso-position-vertical-relative:page;mso-wrap-style:square" filled="f" stroked="f">
            <v:stroke linestyle="single"/>
            <v:imagedata r:id="rId5" o:title="菁优网-jyeoo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MgO</w:t>
      </w:r>
      <w:r>
        <w:rPr>
          <w:rFonts w:ascii="宋体" w:eastAsia="宋体" w:hAnsi="宋体" w:cs="宋体" w:hint="eastAsia"/>
          <w:sz w:val="24"/>
          <w:szCs w:val="24"/>
          <w:vertAlign w:val="subscript"/>
          <w:lang w:val="en-US" w:eastAsia="zh-CN"/>
        </w:rPr>
        <w:t>2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23、</w:t>
      </w:r>
      <w:r>
        <w:rPr>
          <w:rFonts w:ascii="宋体" w:eastAsia="宋体" w:hAnsi="宋体" w:cs="宋体" w:hint="eastAsia"/>
          <w:sz w:val="24"/>
          <w:szCs w:val="24"/>
        </w:rPr>
        <w:t>能源问题是当今世界三大问题之一，下列有关能源的叙述中不正确的是（　）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A．乙醇汽油中添加的乙醇属于可再生能源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B．人类通过化石燃料获得能量的过程是物理变化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C．将煤球制成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蜂窝煤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是为了增大与空气的接触面积，使其燃烧更充分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D．我国南海海底储藏了大量</w:t>
      </w:r>
      <w:r>
        <w:rPr>
          <w:rFonts w:ascii="宋体" w:eastAsia="宋体" w:hAnsi="宋体" w:cs="宋体" w:hint="eastAsia"/>
          <w:sz w:val="24"/>
          <w:szCs w:val="24"/>
        </w:rPr>
        <w:t>“</w:t>
      </w:r>
      <w:r>
        <w:rPr>
          <w:rFonts w:ascii="宋体" w:eastAsia="宋体" w:hAnsi="宋体" w:cs="宋体" w:hint="eastAsia"/>
          <w:sz w:val="24"/>
          <w:szCs w:val="24"/>
        </w:rPr>
        <w:t>可燃冰</w:t>
      </w:r>
      <w:r>
        <w:rPr>
          <w:rFonts w:ascii="宋体" w:eastAsia="宋体" w:hAnsi="宋体" w:cs="宋体" w:hint="eastAsia"/>
          <w:sz w:val="24"/>
          <w:szCs w:val="24"/>
        </w:rPr>
        <w:t>”</w:t>
      </w:r>
      <w:r>
        <w:rPr>
          <w:rFonts w:ascii="宋体" w:eastAsia="宋体" w:hAnsi="宋体" w:cs="宋体" w:hint="eastAsia"/>
          <w:sz w:val="24"/>
          <w:szCs w:val="24"/>
        </w:rPr>
        <w:t>，它将成为替代化石燃料的新能源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24、</w:t>
      </w:r>
      <w:r>
        <w:rPr>
          <w:rFonts w:ascii="宋体" w:eastAsia="宋体" w:hAnsi="宋体" w:cs="宋体" w:hint="eastAsia"/>
          <w:sz w:val="24"/>
          <w:szCs w:val="24"/>
        </w:rPr>
        <w:t>小雨同学依据描述书写的化学符号: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3个锌原子；3Z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N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②</w:t>
      </w:r>
      <w:r>
        <w:rPr>
          <w:rFonts w:ascii="宋体" w:eastAsia="宋体" w:hAnsi="宋体" w:cs="宋体" w:hint="eastAsia"/>
          <w:sz w:val="24"/>
          <w:szCs w:val="24"/>
        </w:rPr>
        <w:t>两个氢分子：2H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③</w:t>
      </w:r>
      <w:r>
        <w:rPr>
          <w:rFonts w:ascii="宋体" w:eastAsia="宋体" w:hAnsi="宋体" w:cs="宋体" w:hint="eastAsia"/>
          <w:sz w:val="24"/>
          <w:szCs w:val="24"/>
        </w:rPr>
        <w:t>两个氢氧根离子：2OH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-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④</w:t>
      </w:r>
      <w:r>
        <w:rPr>
          <w:rFonts w:ascii="宋体" w:eastAsia="宋体" w:hAnsi="宋体" w:cs="宋体" w:hint="eastAsia"/>
          <w:sz w:val="24"/>
          <w:szCs w:val="24"/>
        </w:rPr>
        <w:t>原子结构示意图</w:t>
      </w:r>
      <w:r>
        <w:rPr>
          <w:rFonts w:ascii="宋体" w:eastAsia="宋体" w:hAnsi="宋体" w:cs="宋体" w:hint="eastAsia"/>
          <w:sz w:val="24"/>
          <w:szCs w:val="24"/>
        </w:rPr>
        <w:pict>
          <v:shape id="图片 7" o:spid="_x0000_i1027" type="#_x0000_t75" style="width:38.95pt;height:31.34pt;mso-position-horizontal-relative:page;mso-position-vertical-relative:page;mso-wrap-style:square" o:preferrelative="t" filled="f" stroked="f">
            <v:fill o:detectmouseclick="t"/>
            <v:stroke linestyle="single"/>
            <v:imagedata r:id="rId6" o:title=""/>
            <v:shadow color="gray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sz w:val="24"/>
          <w:szCs w:val="24"/>
        </w:rPr>
        <w:t>对应的粒子:Mg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2+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⑤</w:t>
      </w:r>
      <w:r>
        <w:rPr>
          <w:rFonts w:ascii="宋体" w:eastAsia="宋体" w:hAnsi="宋体" w:cs="宋体" w:hint="eastAsia"/>
          <w:sz w:val="24"/>
          <w:szCs w:val="24"/>
        </w:rPr>
        <w:t>氯化亚铁的化学式:FeCl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；</w:t>
      </w:r>
      <w:r>
        <w:rPr>
          <w:rFonts w:ascii="宋体" w:eastAsia="宋体" w:hAnsi="宋体" w:cs="宋体" w:hint="eastAsia"/>
          <w:sz w:val="24"/>
          <w:szCs w:val="24"/>
        </w:rPr>
        <w:t>⑥</w:t>
      </w:r>
      <w:r>
        <w:rPr>
          <w:rFonts w:ascii="宋体" w:eastAsia="宋体" w:hAnsi="宋体" w:cs="宋体" w:hint="eastAsia"/>
          <w:sz w:val="24"/>
          <w:szCs w:val="24"/>
        </w:rPr>
        <w:t>-2价的氧元素:O</w:t>
      </w:r>
      <w:r>
        <w:rPr>
          <w:rFonts w:ascii="宋体" w:eastAsia="宋体" w:hAnsi="宋体" w:cs="宋体" w:hint="eastAsia"/>
          <w:sz w:val="24"/>
          <w:szCs w:val="24"/>
          <w:vertAlign w:val="superscript"/>
        </w:rPr>
        <w:t>2-</w:t>
      </w:r>
      <w:r>
        <w:rPr>
          <w:rFonts w:ascii="宋体" w:eastAsia="宋体" w:hAnsi="宋体" w:cs="宋体" w:hint="eastAsia"/>
          <w:sz w:val="24"/>
          <w:szCs w:val="24"/>
        </w:rPr>
        <w:t>。其中正确的有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A.</w:t>
      </w:r>
      <w:r>
        <w:rPr>
          <w:rFonts w:ascii="宋体" w:eastAsia="宋体" w:hAnsi="宋体" w:cs="宋体" w:hint="eastAsia"/>
          <w:sz w:val="24"/>
          <w:szCs w:val="24"/>
        </w:rPr>
        <w:t>②③⑤</w:t>
      </w:r>
      <w:r>
        <w:rPr>
          <w:rFonts w:ascii="宋体" w:eastAsia="宋体" w:hAnsi="宋体" w:cs="宋体" w:hint="eastAsia"/>
          <w:sz w:val="24"/>
          <w:szCs w:val="24"/>
        </w:rPr>
        <w:t xml:space="preserve">      B.</w:t>
      </w:r>
      <w:r>
        <w:rPr>
          <w:rFonts w:ascii="宋体" w:eastAsia="宋体" w:hAnsi="宋体" w:cs="宋体" w:hint="eastAsia"/>
          <w:sz w:val="24"/>
          <w:szCs w:val="24"/>
        </w:rPr>
        <w:t>①⑤⑥</w:t>
      </w:r>
      <w:r>
        <w:rPr>
          <w:rFonts w:ascii="宋体" w:eastAsia="宋体" w:hAnsi="宋体" w:cs="宋体" w:hint="eastAsia"/>
          <w:sz w:val="24"/>
          <w:szCs w:val="24"/>
        </w:rPr>
        <w:t xml:space="preserve">        C.</w:t>
      </w:r>
      <w:r>
        <w:rPr>
          <w:rFonts w:ascii="宋体" w:eastAsia="宋体" w:hAnsi="宋体" w:cs="宋体" w:hint="eastAsia"/>
          <w:sz w:val="24"/>
          <w:szCs w:val="24"/>
        </w:rPr>
        <w:t>②③④</w:t>
      </w:r>
      <w:r>
        <w:rPr>
          <w:rFonts w:ascii="宋体" w:eastAsia="宋体" w:hAnsi="宋体" w:cs="宋体" w:hint="eastAsia"/>
          <w:sz w:val="24"/>
          <w:szCs w:val="24"/>
        </w:rPr>
        <w:t xml:space="preserve">        D.</w:t>
      </w:r>
      <w:r>
        <w:rPr>
          <w:rFonts w:ascii="宋体" w:eastAsia="宋体" w:hAnsi="宋体" w:cs="宋体" w:hint="eastAsia"/>
          <w:sz w:val="24"/>
          <w:szCs w:val="24"/>
        </w:rPr>
        <w:t>①③⑤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5" o:spid="_x0000_s1028" type="#_x0000_t75" alt="菁优网：http://www.jyeoo.com" style="width:107.4pt;height:101.6pt;margin-top:652.1pt;margin-left:378.75pt;mso-position-horizontal-relative:page;mso-position-vertical-relative:page;mso-wrap-style:square;position:absolute;z-index:-251656192" o:preferrelative="t" wrapcoords="21592 -2 0 0 0 21600 21592 21602 8 21602 21600 21600 21600 0 8 -2 21592 -2" filled="f" stroked="f">
            <v:fill o:detectmouseclick="t"/>
            <v:stroke linestyle="single"/>
            <v:imagedata r:id="rId7" o:title="菁优网：http://www.jyeoo.com"/>
            <v:shadow color="gray"/>
            <v:path o:extrusionok="f"/>
            <o:lock v:ext="edit" aspectratio="t"/>
            <w10:wrap type="tight"/>
          </v:shape>
        </w:pic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25、</w:t>
      </w:r>
      <w:r>
        <w:rPr>
          <w:rFonts w:ascii="宋体" w:eastAsia="宋体" w:hAnsi="宋体" w:cs="宋体" w:hint="eastAsia"/>
          <w:sz w:val="24"/>
          <w:szCs w:val="24"/>
        </w:rPr>
        <w:t>图是A、B、C三种物质的溶解度曲线，下列分析不正确的是（　　）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A．50</w:t>
      </w:r>
      <w:r>
        <w:rPr>
          <w:rFonts w:ascii="宋体" w:eastAsia="宋体" w:hAnsi="宋体" w:cs="宋体" w:hint="eastAsia"/>
          <w:sz w:val="24"/>
          <w:szCs w:val="24"/>
        </w:rPr>
        <w:t>℃</w:t>
      </w:r>
      <w:r>
        <w:rPr>
          <w:rFonts w:ascii="宋体" w:eastAsia="宋体" w:hAnsi="宋体" w:cs="宋体" w:hint="eastAsia"/>
          <w:sz w:val="24"/>
          <w:szCs w:val="24"/>
        </w:rPr>
        <w:t>时A、B、C三种物质的溶解度由大到小的顺序是A＞B＞C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B．50</w:t>
      </w:r>
      <w:r>
        <w:rPr>
          <w:rFonts w:ascii="宋体" w:eastAsia="宋体" w:hAnsi="宋体" w:cs="宋体" w:hint="eastAsia"/>
          <w:sz w:val="24"/>
          <w:szCs w:val="24"/>
        </w:rPr>
        <w:t>℃</w:t>
      </w:r>
      <w:r>
        <w:rPr>
          <w:rFonts w:ascii="宋体" w:eastAsia="宋体" w:hAnsi="宋体" w:cs="宋体" w:hint="eastAsia"/>
          <w:sz w:val="24"/>
          <w:szCs w:val="24"/>
        </w:rPr>
        <w:t>时，把50 g A放入50 g水中能得到A的饱和溶液，其中溶质与溶液质量比为1：3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C．将50</w:t>
      </w:r>
      <w:r>
        <w:rPr>
          <w:rFonts w:ascii="宋体" w:eastAsia="宋体" w:hAnsi="宋体" w:cs="宋体" w:hint="eastAsia"/>
          <w:sz w:val="24"/>
          <w:szCs w:val="24"/>
        </w:rPr>
        <w:t>℃</w:t>
      </w:r>
      <w:r>
        <w:rPr>
          <w:rFonts w:ascii="宋体" w:eastAsia="宋体" w:hAnsi="宋体" w:cs="宋体" w:hint="eastAsia"/>
          <w:sz w:val="24"/>
          <w:szCs w:val="24"/>
        </w:rPr>
        <w:t>时A、B、C三种物质的饱和溶液降温度20</w:t>
      </w:r>
      <w:r>
        <w:rPr>
          <w:rFonts w:ascii="宋体" w:eastAsia="宋体" w:hAnsi="宋体" w:cs="宋体" w:hint="eastAsia"/>
          <w:sz w:val="24"/>
          <w:szCs w:val="24"/>
        </w:rPr>
        <w:t>℃</w:t>
      </w:r>
      <w:r>
        <w:rPr>
          <w:rFonts w:ascii="宋体" w:eastAsia="宋体" w:hAnsi="宋体" w:cs="宋体" w:hint="eastAsia"/>
          <w:sz w:val="24"/>
          <w:szCs w:val="24"/>
        </w:rPr>
        <w:t>时，这三种溶液的溶质质量分数的大小关系是B＞C=A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D．将C的饱和溶液变为不饱和溶液，可采用降温的方法</w:t>
      </w:r>
    </w:p>
    <w:p>
      <w:pPr>
        <w:numPr>
          <w:ilvl w:val="0"/>
          <w:numId w:val="1"/>
        </w:numPr>
        <w:ind w:left="434" w:hanging="434" w:hangingChars="181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在一个密闭容器中放入甲、乙、丙、丁四种物质，在一定条件下发生化学反应，一段时间后，测得有关数据如下表：</w:t>
      </w:r>
    </w:p>
    <w:tbl>
      <w:tblPr>
        <w:tblStyle w:val="TableNormal"/>
        <w:tblW w:w="0" w:type="auto"/>
        <w:tblInd w:w="54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2107"/>
        <w:gridCol w:w="1065"/>
        <w:gridCol w:w="1056"/>
        <w:gridCol w:w="1047"/>
        <w:gridCol w:w="1056"/>
      </w:tblGrid>
      <w:tr>
        <w:tblPrEx>
          <w:tblW w:w="0" w:type="auto"/>
          <w:tblInd w:w="54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398"/>
        </w:trPr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物     质</w:t>
            </w:r>
          </w:p>
        </w:tc>
        <w:tc>
          <w:tcPr>
            <w:tcW w:w="106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甲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乙</w:t>
            </w:r>
          </w:p>
        </w:tc>
        <w:tc>
          <w:tcPr>
            <w:tcW w:w="104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丙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丁</w:t>
            </w:r>
          </w:p>
        </w:tc>
      </w:tr>
      <w:tr>
        <w:tblPrEx>
          <w:tblW w:w="0" w:type="auto"/>
          <w:tblInd w:w="54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12"/>
        </w:trPr>
        <w:tc>
          <w:tcPr>
            <w:tcW w:w="210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反应前质量／g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35．0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24．6</w:t>
            </w:r>
          </w:p>
        </w:tc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16．8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26．6</w:t>
            </w:r>
          </w:p>
        </w:tc>
      </w:tr>
      <w:tr>
        <w:tblPrEx>
          <w:tblW w:w="0" w:type="auto"/>
          <w:tblInd w:w="54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412"/>
        </w:trPr>
        <w:tc>
          <w:tcPr>
            <w:tcW w:w="210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反应后质量／g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X(未知)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49．0</w:t>
            </w:r>
          </w:p>
        </w:tc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53．0</w:t>
            </w:r>
          </w:p>
        </w:tc>
      </w:tr>
    </w:tbl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下列说法中，不正确的是（   ）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A．反应后物质甲的质量为1．0g     B．反应中甲、丙的质量比为5</w:t>
      </w:r>
      <w:r>
        <w:rPr>
          <w:rFonts w:ascii="宋体" w:eastAsia="宋体" w:hAnsi="宋体" w:cs="宋体" w:hint="eastAsia"/>
          <w:sz w:val="24"/>
          <w:szCs w:val="24"/>
        </w:rPr>
        <w:t>∶</w:t>
      </w:r>
      <w:r>
        <w:rPr>
          <w:rFonts w:ascii="宋体" w:eastAsia="宋体" w:hAnsi="宋体" w:cs="宋体" w:hint="eastAsia"/>
          <w:sz w:val="24"/>
          <w:szCs w:val="24"/>
        </w:rPr>
        <w:t>4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C．乙是生成物                     D．该反应可能是置换反应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27、</w:t>
      </w:r>
      <w:r>
        <w:rPr>
          <w:rFonts w:ascii="宋体" w:eastAsia="宋体" w:hAnsi="宋体" w:cs="宋体" w:hint="eastAsia"/>
          <w:sz w:val="24"/>
          <w:szCs w:val="24"/>
        </w:rPr>
        <w:t>类推是化学学习中常用的思维方法．下列类推结果不正确的是（　　）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A．CaCO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与稀盐酸反应生成CO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，Na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也能与稀硫酸反应生成CO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B．点燃H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和O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的混合气体可能爆炸，则点燃CH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和O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的混合气体也可能爆炸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C．CO能与Fe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反应生成Fe，CO也能与CuO反应生成Cu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D．NaOH能使无色酚酞试液变红色，Cu（OH）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也能使无色酚酞试液变红色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28、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工业上可利用黄铁矿（主要成分是FeS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）煅烧的产物冶炼铁和生产硫酸，其反应方程如下：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4FeS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+11O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b/>
          <w:position w:val="-12"/>
          <w:szCs w:val="21"/>
        </w:rPr>
        <w:pict>
          <v:shape id="图片 47" o:spid="_x0000_i1029" type="#_x0000_t75" style="width:32.24pt;height:24pt;mso-position-horizontal-relative:page;mso-position-vertical-relative:page;mso-wrap-style:square" filled="f" stroked="f">
            <v:stroke linestyle="single"/>
            <v:imagedata r:id="rId8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2Fe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+8SO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 xml:space="preserve"> 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②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Fe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+3CO</w:t>
      </w:r>
      <w:r>
        <w:rPr>
          <w:b/>
          <w:position w:val="-12"/>
          <w:szCs w:val="21"/>
        </w:rPr>
        <w:pict>
          <v:shape id="图片 48" o:spid="_x0000_i1030" type="#_x0000_t75" style="width:32.24pt;height:24pt;mso-position-horizontal-relative:page;mso-position-vertical-relative:page;mso-wrap-style:square" filled="f" stroked="f">
            <v:stroke linestyle="single"/>
            <v:imagedata r:id="rId8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2Fe+3CO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2SO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+O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b/>
          <w:position w:val="-12"/>
          <w:szCs w:val="21"/>
        </w:rPr>
        <w:pict>
          <v:shape id="图片 49" o:spid="_x0000_i1031" type="#_x0000_t75" style="width:32.24pt;height:24pt;mso-position-horizontal-relative:page;mso-position-vertical-relative:page;mso-wrap-style:square" filled="f" stroked="f">
            <v:stroke linestyle="single"/>
            <v:imagedata r:id="rId9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2SO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④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SO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3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+H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O=</w:t>
      </w:r>
      <w:r>
        <w:rPr>
          <w:rFonts w:ascii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=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H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SO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4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下列说法不正确的是（　　）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A.反应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①②③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均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是在高温条件下进行的 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B.反应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③④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属于化合反应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①③④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中硫元素化合价均发生了变化 D、只有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①②③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发生了氧化反应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29、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在加热条件下，向装有10gCuO的硬质玻璃管中通入H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一段时间，最终玻璃管中剩余固体8.4g．则下列说法正确的是（　　）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A. 与CuO反应，H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是过量的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B、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反应生成Cu的质量为8.4g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C. 反应生成H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</w:rPr>
        <w:t>2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O的质量为1.6g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D. 参加反应的CuO占原总质量的80%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七、简答填空题（本题包括3题，共15分）</w:t>
      </w: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30、（5分）化学基础与常识。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</w:t>
      </w:r>
      <w:r>
        <w:rPr>
          <w:rFonts w:ascii="宋体" w:eastAsia="宋体" w:hAnsi="宋体" w:cs="宋体" w:hint="eastAsia"/>
          <w:sz w:val="24"/>
          <w:szCs w:val="24"/>
        </w:rPr>
        <w:t>下列事实不能用金属活动性顺序解释的是（      ）</w:t>
      </w:r>
    </w:p>
    <w:p>
      <w:pPr>
        <w:pStyle w:val="p0"/>
        <w:spacing w:line="30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A. 铝制品抗腐蚀能力比铁制品强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B.铜能将银从硝酸银溶液中置换出来</w:t>
      </w:r>
    </w:p>
    <w:p>
      <w:pPr>
        <w:pStyle w:val="p0"/>
        <w:spacing w:line="300" w:lineRule="auto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 xml:space="preserve"> C.不能用金属铜与稀硫酸反应制取氢气 </w:t>
      </w:r>
      <w:r>
        <w:rPr>
          <w:rFonts w:ascii="宋体" w:hAnsi="宋体"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szCs w:val="24"/>
        </w:rPr>
        <w:t>D.铁的硬度比铜大</w:t>
      </w:r>
    </w:p>
    <w:p>
      <w:pP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（2）2020年3月我国四川凉山发生森林大火，消防官兵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将大火蔓延路线前的一片树木砍掉，形成隔离带，其灭火原理是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　　　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　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）CuO是某种无机胶黏剂的组分之一，制备的部分流程如下图。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已知：CuO难溶于水。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pict>
          <v:shape id="图片 26" o:spid="_x0000_i1032" type="#_x0000_t75" style="width:306pt;height:59.25pt;mso-position-horizontal-relative:page;mso-position-vertical-relative:page;mso-wrap-style:square" filled="f" stroked="f">
            <v:stroke linestyle="single"/>
            <v:imagedata r:id="rId10" r:href="rId11" o:title="IMG_256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反应釜中发生的反应有：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2NaOH+CuSO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>4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==Cu(OH)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>2</w:t>
      </w:r>
      <w:r>
        <w:rPr>
          <w:rFonts w:ascii="Arial" w:hAnsi="Arial" w:cs="Arial" w:hint="default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↓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+Na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>2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SO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②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Cu(OH)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>2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b/>
          <w:position w:val="-12"/>
          <w:szCs w:val="21"/>
        </w:rPr>
        <w:pict>
          <v:shape id="图片 50" o:spid="_x0000_i1033" type="#_x0000_t75" style="width:23.98pt;height:25.49pt;mso-position-horizontal-relative:page;mso-position-vertical-relative:page;mso-wrap-style:square" filled="f" stroked="f">
            <v:stroke linestyle="single"/>
            <v:imagedata r:id="rId12" o:title=""/>
            <v:path o:extrusionok="f"/>
            <o:lock v:ext="edit" aspectratio="t"/>
          </v:shape>
        </w:pic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CuO+H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>2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O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过滤器分离出的滤液中一定有的溶质有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。</w:t>
      </w:r>
    </w:p>
    <w:p>
      <w:pPr>
        <w:pStyle w:val="DefaultParagraph"/>
        <w:numPr>
          <w:ilvl w:val="0"/>
          <w:numId w:val="2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实验室可用过氧化氢溶液制取氧气，过氧化钡可以通过以下方式制备过氧化氢：BaO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+X+H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</w:rPr>
        <w:t>═</w:t>
      </w:r>
      <w:r>
        <w:rPr>
          <w:rFonts w:ascii="宋体" w:eastAsia="宋体" w:hAnsi="宋体" w:cs="宋体" w:hint="eastAsia"/>
          <w:sz w:val="24"/>
          <w:szCs w:val="24"/>
        </w:rPr>
        <w:t>BaCO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↓</w:t>
      </w:r>
      <w:r>
        <w:rPr>
          <w:rFonts w:ascii="宋体" w:eastAsia="宋体" w:hAnsi="宋体" w:cs="宋体" w:hint="eastAsia"/>
          <w:sz w:val="24"/>
          <w:szCs w:val="24"/>
        </w:rPr>
        <w:t>+H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O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，其中物质X的化学式是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pStyle w:val="DefaultParagraph"/>
        <w:numPr>
          <w:ilvl w:val="0"/>
          <w:numId w:val="2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口罩的防护原理与化学中的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（实验操作名称）相似。</w:t>
      </w:r>
    </w:p>
    <w:p>
      <w:pPr>
        <w:pStyle w:val="DefaultParagraph"/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31、（5分）化学与生活、生产息息相关，请运用化学知识回答下列问题。</w:t>
      </w:r>
    </w:p>
    <w:p>
      <w:pPr>
        <w:pStyle w:val="DefaultParagraph"/>
        <w:numPr>
          <w:ilvl w:val="0"/>
          <w:numId w:val="0"/>
        </w:numPr>
        <w:jc w:val="both"/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（1）2020年全国人民团结一心，共抗新型冠状病毒肺炎疫情。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“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84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”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消毒液是一种有效的的冠状病毒消毒试剂，教室喷洒后，同学们能闻到气味，说明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铁在潮湿的空气中易生锈，生活中常用稀硫酸除铁锈，请写出原理</w:t>
      </w:r>
      <w:r>
        <w:rPr>
          <w:rFonts w:ascii="宋体" w:hAnsi="宋体" w:cs="宋体" w:hint="eastAsia"/>
          <w:sz w:val="24"/>
          <w:szCs w:val="24"/>
          <w:lang w:val="en-US" w:eastAsia="zh-CN"/>
        </w:rPr>
        <w:t>：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（3）人们回家经常用75％的乙醇溶液擦拭随身物品消毒，但是在使用时应注意安全，因为乙醇易燃，请写出乙醇燃烧化学方程式：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（4）固体氢氧化钠必须密封保存，它暴露在空气中，容易吸收空气中的水而潮解，同时吸收空气中的二氧化碳而变质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：        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（5）</w:t>
      </w:r>
      <w:r>
        <w:rPr>
          <w:rFonts w:ascii="宋体" w:eastAsia="宋体" w:hAnsi="宋体" w:cs="宋体" w:hint="eastAsia"/>
          <w:sz w:val="24"/>
          <w:szCs w:val="24"/>
        </w:rPr>
        <w:t>在人体组织里，葡萄糖在酶的作用下发生缓慢氧化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32、有限的元素可以组成种类繁多的物质，依据表中的元素回答问题：</w:t>
      </w:r>
    </w:p>
    <w:tbl>
      <w:tblPr>
        <w:tblStyle w:val="TableNormal"/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110"/>
        <w:gridCol w:w="435"/>
        <w:gridCol w:w="405"/>
        <w:gridCol w:w="300"/>
        <w:gridCol w:w="341"/>
        <w:gridCol w:w="398"/>
        <w:gridCol w:w="398"/>
        <w:gridCol w:w="398"/>
      </w:tblGrid>
      <w:tr>
        <w:tblPrEx>
          <w:tblW w:w="0" w:type="auto"/>
          <w:tblInd w:w="111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c>
          <w:tcPr>
            <w:tcW w:w="1110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元素名称</w:t>
            </w:r>
          </w:p>
        </w:tc>
        <w:tc>
          <w:tcPr>
            <w:tcW w:w="435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铜</w:t>
            </w:r>
          </w:p>
        </w:tc>
        <w:tc>
          <w:tcPr>
            <w:tcW w:w="405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钠</w:t>
            </w:r>
          </w:p>
        </w:tc>
        <w:tc>
          <w:tcPr>
            <w:tcW w:w="300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氧</w:t>
            </w:r>
          </w:p>
        </w:tc>
        <w:tc>
          <w:tcPr>
            <w:tcW w:w="341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氮</w:t>
            </w:r>
          </w:p>
        </w:tc>
        <w:tc>
          <w:tcPr>
            <w:tcW w:w="398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碳</w:t>
            </w:r>
          </w:p>
        </w:tc>
        <w:tc>
          <w:tcPr>
            <w:tcW w:w="398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氢</w:t>
            </w:r>
          </w:p>
        </w:tc>
        <w:tc>
          <w:tcPr>
            <w:tcW w:w="398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钙</w:t>
            </w:r>
          </w:p>
        </w:tc>
      </w:tr>
      <w:tr>
        <w:tblPrEx>
          <w:tblW w:w="0" w:type="auto"/>
          <w:tblInd w:w="111" w:type="dxa"/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000"/>
        </w:tblPrEx>
        <w:tc>
          <w:tcPr>
            <w:tcW w:w="1110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元素符号</w:t>
            </w:r>
          </w:p>
        </w:tc>
        <w:tc>
          <w:tcPr>
            <w:tcW w:w="435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Cu</w:t>
            </w:r>
          </w:p>
        </w:tc>
        <w:tc>
          <w:tcPr>
            <w:tcW w:w="405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Na</w:t>
            </w:r>
          </w:p>
        </w:tc>
        <w:tc>
          <w:tcPr>
            <w:tcW w:w="300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O</w:t>
            </w:r>
          </w:p>
        </w:tc>
        <w:tc>
          <w:tcPr>
            <w:tcW w:w="341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N</w:t>
            </w:r>
          </w:p>
        </w:tc>
        <w:tc>
          <w:tcPr>
            <w:tcW w:w="398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C</w:t>
            </w:r>
          </w:p>
        </w:tc>
        <w:tc>
          <w:tcPr>
            <w:tcW w:w="398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H</w:t>
            </w:r>
          </w:p>
        </w:tc>
        <w:tc>
          <w:tcPr>
            <w:tcW w:w="398" w:type="dxa"/>
            <w:shd w:val="clear" w:color="auto" w:fill="FFFFFF"/>
            <w:tcMar>
              <w:top w:w="38" w:type="dxa"/>
              <w:left w:w="75" w:type="dxa"/>
              <w:bottom w:w="38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Ca</w:t>
            </w:r>
          </w:p>
        </w:tc>
      </w:tr>
    </w:tbl>
    <w:p>
      <w:pPr>
        <w:keepNext w:val="0"/>
        <w:keepLines w:val="0"/>
        <w:widowControl/>
        <w:numPr>
          <w:ilvl w:val="0"/>
          <w:numId w:val="3"/>
        </w:numPr>
        <w:suppressLineNumbers w:val="0"/>
        <w:jc w:val="both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pict>
          <v:shape id="图片 2" o:spid="_x0000_s1034" type="#_x0000_t75" alt="IMG_256" style="width:57.4pt;height:55.2pt;margin-top:412.6pt;margin-left:434.25pt;mso-position-horizontal-relative:page;mso-position-vertical-relative:page;mso-wrap-style:square;position:absolute;z-index:-251657216" o:preferrelative="t" wrapcoords="21592 -2 0 0 0 21600 21592 21602 8 21602 21600 21600 21600 0 8 -2 21592 -2" filled="f" stroked="f">
            <v:fill o:detectmouseclick="t"/>
            <v:stroke linestyle="single"/>
            <v:imagedata r:id="rId13" o:title="IMG_256"/>
            <v:shadow color="gray"/>
            <v:path o:extrusionok="f"/>
            <o:lock v:ext="edit" aspectratio="t"/>
            <w10:wrap type="tight"/>
          </v:shape>
        </w:pic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若某气态有机物排放在空气中会引起温室效应，该物质的化学式为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（2）两种化合物混合会产生刺激性气味的气体，两种化合物的化学式是______。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（3）工业上常用两种黑色物质来冶炼某种金属，该化学方程式为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      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（4）甲、乙、丙都是以上元素组成的物质，具有如图转化关系。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若甲、乙是组成元素相同的两种液体，则丙可能为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若甲、乙都为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钙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元素的化合物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，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请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写出一个符合甲转化为乙的化学方程式：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八、计算题。（本题包括1小题，共3分）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33、</w:t>
      </w:r>
      <w:r>
        <w:rPr>
          <w:rFonts w:ascii="宋体" w:eastAsia="宋体" w:hAnsi="宋体" w:cs="宋体" w:hint="eastAsia"/>
          <w:sz w:val="24"/>
          <w:szCs w:val="24"/>
        </w:rPr>
        <w:t>某石灰水中含有氢氧化钙1.48g，要使该石灰水中的氢氧化钙全部转化为碳酸钙沉淀，至少需要二氧化碳的质量是多少？</w:t>
      </w: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pStyle w:val="DefaultParagraph"/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hAnsi="宋体" w:cs="宋体" w:hint="eastAsia"/>
          <w:sz w:val="24"/>
          <w:szCs w:val="24"/>
          <w:lang w:val="en-US" w:eastAsia="zh-CN"/>
        </w:rPr>
        <w:t>九、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实验与探究题（本小题包括2小题，共10分）</w:t>
      </w:r>
    </w:p>
    <w:p>
      <w:pPr>
        <w:pStyle w:val="DefaultParagraph"/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34、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分）实验室常用如图所示的装置制取并收集气体．请回答：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pict>
          <v:shape id="图片 45" o:spid="_x0000_i1035" type="#_x0000_t75" alt="菁优网：http://www.jyeoo.com" style="width:242.34pt;height:84.66pt;mso-position-horizontal-relative:page;mso-position-vertical-relative:page;mso-wrap-style:square" o:preferrelative="t" filled="f" stroked="f">
            <v:fill o:detectmouseclick="t"/>
            <v:stroke linestyle="single"/>
            <v:imagedata r:id="rId14" o:title="菁优网：http://www.jyeoo.com"/>
            <v:shadow color="gray"/>
            <v:path o:extrusionok="f"/>
            <o:lock v:ext="edit" aspectratio="t"/>
          </v:shape>
        </w:pic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（1）仪器</w:t>
      </w:r>
      <w:r>
        <w:rPr>
          <w:rFonts w:ascii="宋体" w:eastAsia="宋体" w:hAnsi="宋体" w:cs="宋体" w:hint="eastAsia"/>
          <w:sz w:val="24"/>
          <w:szCs w:val="24"/>
        </w:rPr>
        <w:t>①</w:t>
      </w:r>
      <w:r>
        <w:rPr>
          <w:rFonts w:ascii="宋体" w:eastAsia="宋体" w:hAnsi="宋体" w:cs="宋体" w:hint="eastAsia"/>
          <w:sz w:val="24"/>
          <w:szCs w:val="24"/>
        </w:rPr>
        <w:t>的名称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（2）实验室若用A、C装置组合制取并收集氧气，其反应的原理为（用化学方程式表示）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>，待收集完氧气后，应先从水槽中撤出玻璃管，再停止加热的原因是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  <w:u w:val="none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（3）实验室制取并收集二氧化碳应选择的装置组合是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35、（6分）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在化学兴趣小组的活动中，老师让甲同学给大家表演了一个小魔术：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“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清水变牛奶，牛奶变雪碧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”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A、B、C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三种溶液分别是稀盐酸、氢氧化钙溶液、碳酸钠溶液中的某一种。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【实验活动】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pict>
          <v:shape id="图片 46" o:spid="_x0000_i1036" type="#_x0000_t75" alt="IMG_256" style="width:334.52pt;height:125.94pt;mso-position-horizontal-relative:page;mso-position-vertical-relative:page;mso-wrap-style:square" o:preferrelative="t" filled="f" stroked="f">
            <v:fill o:detectmouseclick="t"/>
            <v:stroke linestyle="single"/>
            <v:imagedata r:id="rId15" r:href="rId16" o:title="IMG_256"/>
            <v:shadow color="gray"/>
            <v:path o:extrusionok="f"/>
            <o:lock v:ext="edit" aspectratio="t"/>
          </v:shape>
        </w:pic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【交流讨论】同学们根据新奇的现象展开了热烈的讨论。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乙同学：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“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清水变牛奶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”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就是无色溶液中产生白色浑浊。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丙同学：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“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牛奶变雪碧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”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就是白色浑浊消失，溶液中产生大量的气泡。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大家都点头认同。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【提出问题】甲同学：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A、B、C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分别是什么？为什么能出现上述现象呢？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【解释结论】丁同学：根据步骤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的现象可确定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C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为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（填名称）。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戊同学：产生步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现象的原因是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（用化学方程式表示），但还无法确定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A、B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各是什么。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【实验证明】己同学：另取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A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于试管中，把C滴加到A中观察到的现象如图2所示，因此他断定A是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（填化学式）溶液、同时也确定了B。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【深入交流】甲同学：步骤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加入B时，溶液中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CO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vertAlign w:val="superscript"/>
          <w:lang w:val="en-US" w:eastAsia="zh-CN"/>
        </w:rPr>
        <w:t>2-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的数目变化趋势曲线应该是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（如图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）。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【总结归纳】上述实验活动涉及的这类化学反应，只有当两种化合物互相交换成分时，复分解反应才可以发生，除此之外还可能生成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，且反应前后没有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（答一点）。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小组活动结束，老师为同学们的探究意识和探究能力点赞。</w:t>
      </w: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left="0" w:right="0" w:firstLine="2160" w:firstLineChars="900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2021年九年级中考化学模拟试卷</w:t>
      </w:r>
      <w:r>
        <w:rPr>
          <w:rFonts w:ascii="宋体" w:hAnsi="宋体" w:cs="宋体" w:hint="eastAsia"/>
          <w:b/>
          <w:bCs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75" w:beforeAutospacing="0" w:after="75" w:afterAutospacing="0"/>
        <w:ind w:right="0"/>
        <w:rPr>
          <w:rFonts w:ascii="宋体" w:eastAsia="宋体" w:hAnsi="宋体" w:cs="宋体" w:hint="default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可能用到的相对原子质量：H-1 C-12 N-14 O-16 S-32 Ca-40 Cl-35.5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选择题（每小题只有一个选项符合题意，20-27小题，每题1分，28-29每小题2分，共12分）</w:t>
      </w:r>
    </w:p>
    <w:tbl>
      <w:tblPr>
        <w:tblStyle w:val="TableGrid"/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720"/>
        <w:gridCol w:w="476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584"/>
        <w:gridCol w:w="630"/>
      </w:tblGrid>
      <w:tr>
        <w:tblPrEx>
          <w:tblW w:w="0" w:type="auto"/>
          <w:tblInd w:w="11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c>
          <w:tcPr>
            <w:tcW w:w="72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W w:w="0" w:type="auto"/>
          <w:tblInd w:w="114" w:type="dxa"/>
          <w:tblCellMar>
            <w:left w:w="108" w:type="dxa"/>
            <w:right w:w="108" w:type="dxa"/>
          </w:tblCellMar>
          <w:tblLook w:val="0000"/>
        </w:tblPrEx>
        <w:tc>
          <w:tcPr>
            <w:tcW w:w="72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47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4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both"/>
              <w:textAlignment w:val="auto"/>
              <w:rPr>
                <w:rFonts w:ascii="宋体" w:eastAsia="宋体" w:hAnsi="宋体" w:cs="宋体"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both"/>
        <w:textAlignment w:val="auto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七、简答填空题（本题包括3题，共15分）</w:t>
      </w:r>
    </w:p>
    <w:p>
      <w:p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30、（5分）（1）</w:t>
      </w:r>
      <w:r>
        <w:rPr>
          <w:rFonts w:ascii="宋体" w:eastAsia="宋体" w:hAnsi="宋体" w:cs="宋体" w:hint="eastAsia"/>
          <w:sz w:val="24"/>
          <w:szCs w:val="24"/>
        </w:rPr>
        <w:t>（      ）</w:t>
      </w:r>
    </w:p>
    <w:p>
      <w:pP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（2）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　　　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　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。</w:t>
      </w:r>
    </w:p>
    <w:p>
      <w:pPr>
        <w:pStyle w:val="DefaultParagraph"/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pStyle w:val="DefaultParagraph"/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）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。</w:t>
      </w:r>
    </w:p>
    <w:p>
      <w:pPr>
        <w:pStyle w:val="DefaultParagraph"/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31、（5分）</w:t>
      </w:r>
    </w:p>
    <w:p>
      <w:pPr>
        <w:pStyle w:val="DefaultParagraph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tabs>
          <w:tab w:val="left" w:pos="16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szCs w:val="24"/>
          <w:lang w:eastAsia="zh-CN"/>
        </w:rPr>
        <w:t>）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  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（3）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（4）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ascii="宋体" w:hAnsi="宋体" w:cs="宋体" w:hint="eastAsia"/>
          <w:sz w:val="24"/>
          <w:szCs w:val="24"/>
          <w:lang w:val="en-US" w:eastAsia="zh-CN"/>
        </w:rPr>
        <w:t>。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   </w:t>
      </w:r>
    </w:p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（5）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32、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（2）______。（3）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 xml:space="preserve">            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br/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（4）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②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br/>
      </w:r>
      <w:r>
        <w:rPr>
          <w:rFonts w:ascii="宋体" w:eastAsia="宋体" w:hAnsi="宋体" w:cs="宋体" w:hint="eastAsia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八、计算题。（本题包括1小题，共3分）</w:t>
      </w: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33、</w:t>
      </w: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rPr>
          <w:rFonts w:ascii="宋体" w:eastAsia="宋体" w:hAnsi="宋体" w:cs="宋体" w:hint="eastAsia"/>
          <w:sz w:val="24"/>
          <w:szCs w:val="24"/>
          <w:lang w:val="en-US" w:eastAsia="zh-CN"/>
        </w:rPr>
      </w:pPr>
    </w:p>
    <w:p>
      <w:pPr>
        <w:pStyle w:val="DefaultParagraph"/>
        <w:numPr>
          <w:ilvl w:val="0"/>
          <w:numId w:val="0"/>
        </w:numP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hAnsi="宋体" w:cs="宋体" w:hint="eastAsia"/>
          <w:b/>
          <w:bCs/>
          <w:sz w:val="24"/>
          <w:szCs w:val="24"/>
          <w:lang w:val="en-US" w:eastAsia="zh-CN"/>
        </w:rPr>
        <w:t>九、</w:t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实验与探究题（本小题包括2小题，共10分）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34、</w:t>
      </w:r>
      <w:r>
        <w:rPr>
          <w:rFonts w:ascii="宋体" w:eastAsia="宋体" w:hAnsi="宋体" w:cs="宋体" w:hint="eastAsia"/>
          <w:sz w:val="24"/>
          <w:szCs w:val="24"/>
        </w:rPr>
        <w:t>（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4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（1）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（2）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lang w:eastAsia="zh-CN"/>
        </w:rPr>
        <w:t>。</w:t>
      </w:r>
    </w:p>
    <w:p>
      <w:pPr>
        <w:pStyle w:val="DefaultParagraph"/>
        <w:rPr>
          <w:rFonts w:ascii="宋体" w:eastAsia="宋体" w:hAnsi="宋体" w:cs="宋体" w:hint="eastAsia"/>
          <w:sz w:val="24"/>
          <w:szCs w:val="24"/>
          <w:u w:val="none"/>
          <w:lang w:eastAsia="zh-CN"/>
        </w:rPr>
      </w:pPr>
      <w:r>
        <w:rPr>
          <w:rFonts w:ascii="宋体" w:eastAsia="宋体" w:hAnsi="宋体" w:cs="宋体" w:hint="eastAsia"/>
          <w:sz w:val="24"/>
          <w:szCs w:val="24"/>
        </w:rPr>
        <w:t>（3）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hAnsi="宋体" w:cs="宋体" w:hint="eastAsia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  <w:szCs w:val="24"/>
          <w:u w:val="single"/>
        </w:rPr>
        <w:t>　</w:t>
      </w:r>
      <w:r>
        <w:rPr>
          <w:rFonts w:ascii="宋体" w:eastAsia="宋体" w:hAnsi="宋体" w:cs="宋体" w:hint="eastAsia"/>
          <w:sz w:val="24"/>
          <w:szCs w:val="24"/>
          <w:u w:val="none"/>
          <w:lang w:eastAsia="zh-CN"/>
        </w:rPr>
        <w:t>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  <w:u w:val="none"/>
          <w:lang w:val="en-US" w:eastAsia="zh-CN"/>
        </w:rPr>
        <w:t>35、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【实验活动】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【解释结论】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【实验证明】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【深入交流】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</w:pP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【总结归纳】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，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</w:t>
      </w:r>
      <w:r>
        <w:rPr>
          <w:rFonts w:ascii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  <w:lang w:val="en-US" w:eastAsia="zh-CN"/>
        </w:rPr>
        <w:t xml:space="preserve">             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u w:val="none"/>
          <w:shd w:val="clear" w:color="auto" w:fill="FFFFFF"/>
        </w:rPr>
        <w:t>（答一点）。</w:t>
      </w: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</w:p>
    <w:p>
      <w:pPr>
        <w:bidi w:val="0"/>
        <w:ind w:firstLine="2940" w:firstLineChars="1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模拟题参考答案</w:t>
      </w:r>
    </w:p>
    <w:p>
      <w:pPr>
        <w:bidi w:val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20-24CDCBA  25-29CBDCD</w:t>
      </w:r>
    </w:p>
    <w:p>
      <w:pPr>
        <w:numPr>
          <w:ilvl w:val="0"/>
          <w:numId w:val="5"/>
        </w:numPr>
        <w:bidi w:val="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（1）BC</w:t>
      </w:r>
    </w:p>
    <w:p>
      <w:pPr>
        <w:numPr>
          <w:ilvl w:val="0"/>
          <w:numId w:val="6"/>
        </w:numPr>
        <w:bidi w:val="0"/>
        <w:ind w:firstLine="420" w:firstLineChars="200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隔离可燃物</w:t>
      </w:r>
    </w:p>
    <w:p>
      <w:pPr>
        <w:numPr>
          <w:ilvl w:val="0"/>
          <w:numId w:val="0"/>
        </w:numPr>
        <w:bidi w:val="0"/>
        <w:ind w:firstLine="420" w:firstLineChars="200"/>
        <w:rPr>
          <w:rFonts w:ascii="宋体" w:eastAsia="宋体" w:hAnsi="宋体" w:cs="宋体" w:hint="eastAsia"/>
          <w:vertAlign w:val="subscrip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（3）Na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SO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4</w:t>
      </w:r>
    </w:p>
    <w:p>
      <w:pPr>
        <w:numPr>
          <w:ilvl w:val="0"/>
          <w:numId w:val="0"/>
        </w:numPr>
        <w:bidi w:val="0"/>
        <w:ind w:left="420" w:leftChars="200"/>
        <w:rPr>
          <w:rFonts w:ascii="宋体" w:eastAsia="宋体" w:hAnsi="宋体" w:cs="宋体" w:hint="eastAsia"/>
          <w:vertAlign w:val="subscript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（4）CO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bidi w:val="0"/>
        <w:ind w:left="420" w:leftChars="20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（5）过滤</w:t>
      </w:r>
    </w:p>
    <w:p>
      <w:pPr>
        <w:numPr>
          <w:ilvl w:val="0"/>
          <w:numId w:val="0"/>
        </w:numPr>
        <w:bidi w:val="0"/>
        <w:rPr>
          <w:rFonts w:ascii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31</w:t>
      </w:r>
      <w:r>
        <w:rPr>
          <w:rFonts w:ascii="宋体" w:hAnsi="宋体" w:cs="宋体" w:hint="eastAsia"/>
          <w:vertAlign w:val="baselin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（1）分子在不断运动</w:t>
      </w:r>
      <w:r>
        <w:rPr>
          <w:rFonts w:ascii="宋体" w:hAnsi="宋体" w:cs="宋体" w:hint="eastAsia"/>
          <w:vertAlign w:val="baseline"/>
          <w:lang w:val="en-US" w:eastAsia="zh-CN"/>
        </w:rPr>
        <w:t xml:space="preserve">    </w:t>
      </w:r>
    </w:p>
    <w:p>
      <w:pPr>
        <w:numPr>
          <w:ilvl w:val="0"/>
          <w:numId w:val="0"/>
        </w:numPr>
        <w:bidi w:val="0"/>
        <w:ind w:firstLine="420" w:firstLineChars="200"/>
        <w:rPr>
          <w:rFonts w:ascii="宋体" w:eastAsia="宋体" w:hAnsi="宋体" w:cs="宋体" w:hint="eastAsia"/>
          <w:vertAlign w:val="subscript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（2）Fe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+3H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SO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==3H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O+Fe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(SO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)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</w:p>
    <w:p>
      <w:pPr>
        <w:numPr>
          <w:ilvl w:val="0"/>
          <w:numId w:val="0"/>
        </w:numPr>
        <w:bidi w:val="0"/>
        <w:ind w:left="420" w:leftChars="20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         </w:t>
      </w:r>
    </w:p>
    <w:p>
      <w:pPr>
        <w:numPr>
          <w:ilvl w:val="0"/>
          <w:numId w:val="6"/>
        </w:numPr>
        <w:bidi w:val="0"/>
        <w:ind w:left="0" w:firstLine="420" w:leftChars="0" w:firstLineChars="200"/>
        <w:rPr>
          <w:rFonts w:ascii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C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5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OH+3O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b/>
          <w:position w:val="-12"/>
          <w:szCs w:val="21"/>
        </w:rPr>
        <w:pict>
          <v:shape id="图片 51" o:spid="_x0000_i1037" type="#_x0000_t75" style="width:32.24pt;height:24pt;mso-position-horizontal-relative:page;mso-position-vertical-relative:page;mso-wrap-style:square" filled="f" stroked="f">
            <v:stroke linestyle="single"/>
            <v:imagedata r:id="rId17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vertAlign w:val="baseline"/>
          <w:lang w:val="en-US" w:eastAsia="zh-CN"/>
        </w:rPr>
        <w:t>2CO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+3H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  <w:r>
        <w:rPr>
          <w:rFonts w:ascii="宋体" w:hAnsi="宋体" w:cs="宋体" w:hint="eastAsia"/>
          <w:vertAlign w:val="baseline"/>
          <w:lang w:val="en-US" w:eastAsia="zh-CN"/>
        </w:rPr>
        <w:t xml:space="preserve">   </w:t>
      </w:r>
    </w:p>
    <w:p>
      <w:pPr>
        <w:numPr>
          <w:ilvl w:val="0"/>
          <w:numId w:val="6"/>
        </w:numPr>
        <w:bidi w:val="0"/>
        <w:ind w:left="0" w:firstLine="420" w:leftChars="0" w:firstLineChars="20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（4）2NaOH+CO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=</w:t>
      </w:r>
      <w:r>
        <w:rPr>
          <w:rFonts w:ascii="宋体" w:hAnsi="宋体" w:cs="宋体" w:hint="eastAsia"/>
          <w:vertAlign w:val="baseline"/>
          <w:lang w:val="en-US" w:eastAsia="zh-CN"/>
        </w:rPr>
        <w:t>=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Na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sz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" o:spid="_x0000_s1038" type="#_x0000_t202" style="width:35.95pt;height:19.5pt;margin-top:2.2pt;margin-left:80.55pt;mso-wrap-style:square;position:absolute;v-text-anchor:top;z-index:-251658240" filled="t" fillcolor="white" stroked="f">
            <v:stroke linestyle="single"/>
            <o:lock v:ext="edit" aspectratio="f"/>
            <v:textbox style="layout-flow:horizontal">
              <w:txbxContent>
                <w:p>
                  <w:pPr>
                    <w:rPr>
                      <w:rFonts w:eastAsia="宋体" w:hint="default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酶</w:t>
                  </w:r>
                </w:p>
              </w:txbxContent>
            </v:textbox>
          </v:shape>
        </w:pict>
      </w: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bidi w:val="0"/>
        <w:ind w:firstLine="420" w:firstLineChars="20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（5）C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6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12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6+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6O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=</w:t>
      </w:r>
      <w:r>
        <w:rPr>
          <w:rFonts w:ascii="宋体" w:hAnsi="宋体" w:cs="宋体" w:hint="eastAsia"/>
          <w:vertAlign w:val="baseline"/>
          <w:lang w:val="en-US" w:eastAsia="zh-CN"/>
        </w:rPr>
        <w:t>=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6CO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+6H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</w:p>
    <w:p>
      <w:pPr>
        <w:numPr>
          <w:ilvl w:val="0"/>
          <w:numId w:val="0"/>
        </w:numPr>
        <w:bidi w:val="0"/>
        <w:rPr>
          <w:rFonts w:ascii="宋体" w:hAnsi="宋体" w:cs="宋体" w:hint="eastAsia"/>
          <w:vertAlign w:val="subscript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32、（1）CH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4</w:t>
      </w:r>
      <w:r>
        <w:rPr>
          <w:rFonts w:ascii="宋体" w:hAnsi="宋体" w:cs="宋体" w:hint="eastAsia"/>
          <w:vertAlign w:val="subscript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bidi w:val="0"/>
        <w:ind w:firstLine="420" w:firstLineChars="20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</w:t>
      </w:r>
      <w:r>
        <w:rPr>
          <w:rFonts w:ascii="宋体" w:hAnsi="宋体" w:cs="宋体" w:hint="eastAsia"/>
          <w:vertAlign w:val="baseline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）NH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NO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,NaOH        </w:t>
      </w: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hAnsi="宋体" w:cs="宋体" w:hint="eastAsia"/>
          <w:vertAlign w:val="baseli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（</w:t>
      </w:r>
      <w:r>
        <w:rPr>
          <w:rFonts w:ascii="宋体" w:hAnsi="宋体" w:cs="宋体" w:hint="eastAsia"/>
          <w:vertAlign w:val="baseline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）C+2CuO</w:t>
      </w:r>
      <w:r>
        <w:rPr>
          <w:b/>
          <w:position w:val="-12"/>
          <w:szCs w:val="21"/>
        </w:rPr>
        <w:pict>
          <v:shape id="图片 52" o:spid="_x0000_i1039" type="#_x0000_t75" style="width:32.24pt;height:24pt;mso-position-horizontal-relative:page;mso-position-vertical-relative:page;mso-wrap-style:square" filled="f" stroked="f">
            <v:stroke linestyle="single"/>
            <v:imagedata r:id="rId8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vertAlign w:val="baseline"/>
          <w:lang w:val="en-US" w:eastAsia="zh-CN"/>
        </w:rPr>
        <w:t>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↑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+2Cu</w:t>
      </w: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hAnsi="宋体" w:cs="宋体" w:hint="eastAsia"/>
          <w:vertAlign w:val="baseli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（</w:t>
      </w:r>
      <w:r>
        <w:rPr>
          <w:rFonts w:ascii="宋体" w:hAnsi="宋体" w:cs="宋体" w:hint="eastAsia"/>
          <w:vertAlign w:val="baseline"/>
          <w:lang w:val="en-US" w:eastAsia="zh-CN"/>
        </w:rPr>
        <w:t>4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）</w:t>
      </w:r>
      <w:r>
        <w:rPr>
          <w:rFonts w:ascii="宋体" w:hAnsi="宋体" w:cs="宋体" w:hint="eastAsia"/>
          <w:vertAlign w:val="baseli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，Ca(OH)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=</w:t>
      </w:r>
      <w:r>
        <w:rPr>
          <w:rFonts w:ascii="宋体" w:hAnsi="宋体" w:cs="宋体" w:hint="eastAsia"/>
          <w:vertAlign w:val="baseline"/>
          <w:lang w:val="en-US" w:eastAsia="zh-CN"/>
        </w:rPr>
        <w:t>=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CaCO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↓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+H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O</w:t>
      </w: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33、0.88g</w:t>
      </w:r>
    </w:p>
    <w:p>
      <w:pPr>
        <w:numPr>
          <w:ilvl w:val="0"/>
          <w:numId w:val="7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（1）长颈漏斗</w:t>
      </w: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    （2）2KMnO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4</w:t>
      </w:r>
      <w:r>
        <w:rPr>
          <w:b/>
          <w:position w:val="-12"/>
          <w:szCs w:val="21"/>
        </w:rPr>
        <w:pict>
          <v:shape id="图片 53" o:spid="_x0000_i1040" type="#_x0000_t75" style="width:23.98pt;height:25.49pt;mso-position-horizontal-relative:page;mso-position-vertical-relative:page;mso-wrap-style:square" filled="f" stroked="f">
            <v:stroke linestyle="single"/>
            <v:imagedata r:id="rId12" o:title=""/>
            <v:path o:extrusionok="f"/>
            <o:lock v:ext="edit" aspectratio="t"/>
          </v:shape>
        </w:pict>
      </w:r>
      <w:r>
        <w:rPr>
          <w:rFonts w:ascii="宋体" w:eastAsia="宋体" w:hAnsi="宋体" w:cs="宋体" w:hint="eastAsia"/>
          <w:vertAlign w:val="baseline"/>
          <w:lang w:val="en-US" w:eastAsia="zh-CN"/>
        </w:rPr>
        <w:t>K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MnO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4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+MnO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↑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，防止水槽的水倒流，使试管炸裂</w:t>
      </w:r>
    </w:p>
    <w:p>
      <w:pPr>
        <w:numPr>
          <w:ilvl w:val="0"/>
          <w:numId w:val="0"/>
        </w:numPr>
        <w:bidi w:val="0"/>
        <w:ind w:left="420" w:leftChars="20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（</w:t>
      </w:r>
      <w:r>
        <w:rPr>
          <w:rFonts w:ascii="宋体" w:hAnsi="宋体" w:cs="宋体" w:hint="eastAsia"/>
          <w:vertAlign w:val="baseline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）BE</w:t>
      </w:r>
    </w:p>
    <w:p>
      <w:pPr>
        <w:numPr>
          <w:ilvl w:val="0"/>
          <w:numId w:val="7"/>
        </w:numPr>
        <w:bidi w:val="0"/>
        <w:ind w:left="0" w:firstLine="0" w:leftChars="0" w:firstLineChars="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稀盐酸，Na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+Ca(OH)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=</w:t>
      </w:r>
      <w:r>
        <w:rPr>
          <w:rFonts w:ascii="宋体" w:hAnsi="宋体" w:cs="宋体" w:hint="eastAsia"/>
          <w:vertAlign w:val="baseline"/>
          <w:lang w:val="en-US" w:eastAsia="zh-CN"/>
        </w:rPr>
        <w:t>=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CaCO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3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↓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+2NaOH,      Na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>2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>CO</w:t>
      </w:r>
      <w:r>
        <w:rPr>
          <w:rFonts w:ascii="宋体" w:eastAsia="宋体" w:hAnsi="宋体" w:cs="宋体" w:hint="eastAsia"/>
          <w:vertAlign w:val="subscript"/>
          <w:lang w:val="en-US" w:eastAsia="zh-CN"/>
        </w:rPr>
        <w:t xml:space="preserve">3 </w:t>
      </w:r>
      <w:r>
        <w:rPr>
          <w:rFonts w:ascii="宋体" w:eastAsia="宋体" w:hAnsi="宋体" w:cs="宋体" w:hint="eastAsia"/>
          <w:vertAlign w:val="baseline"/>
          <w:lang w:val="en-US" w:eastAsia="zh-CN"/>
        </w:rPr>
        <w:t xml:space="preserve">    ,b,  </w:t>
      </w:r>
    </w:p>
    <w:p>
      <w:pPr>
        <w:numPr>
          <w:ilvl w:val="0"/>
          <w:numId w:val="0"/>
        </w:numPr>
        <w:bidi w:val="0"/>
        <w:ind w:firstLine="420" w:leftChars="0" w:firstLineChars="200"/>
        <w:rPr>
          <w:rFonts w:ascii="宋体" w:eastAsia="宋体" w:hAnsi="宋体" w:cs="宋体" w:hint="eastAsia"/>
          <w:vertAlign w:val="baseline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沉淀或气体或水，化合价不变化</w:t>
      </w:r>
    </w:p>
    <w:p>
      <w:pPr>
        <w:numPr>
          <w:ilvl w:val="0"/>
          <w:numId w:val="0"/>
        </w:numPr>
        <w:bidi w:val="0"/>
        <w:ind w:leftChars="0"/>
        <w:rPr>
          <w:rFonts w:ascii="宋体" w:eastAsia="宋体" w:hAnsi="宋体" w:cs="宋体"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bidi w:val="0"/>
        <w:ind w:left="420" w:leftChars="200"/>
        <w:rPr>
          <w:rFonts w:ascii="宋体" w:eastAsia="宋体" w:hAnsi="宋体" w:cs="宋体"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bidi w:val="0"/>
        <w:rPr>
          <w:rFonts w:ascii="宋体" w:eastAsia="宋体" w:hAnsi="宋体" w:cs="宋体" w:hint="eastAsia"/>
          <w:vertAlign w:val="baseline"/>
          <w:lang w:val="en-US" w:eastAsia="zh-CN"/>
        </w:rPr>
      </w:pPr>
    </w:p>
    <w:p>
      <w:pPr>
        <w:numPr>
          <w:ilvl w:val="0"/>
          <w:numId w:val="0"/>
        </w:numPr>
        <w:bidi w:val="0"/>
        <w:ind w:left="420" w:leftChars="200"/>
        <w:rPr>
          <w:rFonts w:ascii="宋体" w:eastAsia="宋体" w:hAnsi="宋体" w:cs="宋体" w:hint="eastAsia"/>
          <w:vertAlign w:val="subscript"/>
          <w:lang w:val="en-US" w:eastAsia="zh-CN"/>
        </w:rPr>
      </w:pPr>
    </w:p>
    <w:p>
      <w:pPr>
        <w:pStyle w:val="NormalWeb"/>
        <w:keepNext w:val="0"/>
        <w:keepLines w:val="0"/>
        <w:widowControl/>
        <w:suppressLineNumbers w:val="0"/>
        <w:shd w:val="clear" w:color="auto" w:fill="FFFFFF"/>
        <w:spacing w:before="38" w:beforeAutospacing="0" w:after="38" w:afterAutospacing="0"/>
        <w:ind w:left="0" w:right="0" w:firstLine="0"/>
        <w:rPr>
          <w:rFonts w:ascii="宋体" w:eastAsia="宋体" w:hAnsi="宋体" w:cs="宋体" w:hint="eastAsia"/>
          <w:b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sectPr>
      <w:headerReference w:type="first" r:id="rId18"/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18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78927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7FE795"/>
    <w:multiLevelType w:val="singleLevel"/>
    <w:tmpl w:val="8B7FE795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FDDEF3F"/>
    <w:multiLevelType w:val="singleLevel"/>
    <w:tmpl w:val="8FDDEF3F"/>
    <w:lvl w:ilvl="0">
      <w:start w:val="30"/>
      <w:numFmt w:val="decimal"/>
      <w:suff w:val="nothing"/>
      <w:lvlText w:val="%1、"/>
      <w:lvlJc w:val="left"/>
    </w:lvl>
  </w:abstractNum>
  <w:abstractNum w:abstractNumId="2">
    <w:nsid w:val="933274F1"/>
    <w:multiLevelType w:val="singleLevel"/>
    <w:tmpl w:val="933274F1"/>
    <w:lvl w:ilvl="0">
      <w:start w:val="1"/>
      <w:numFmt w:val="decimal"/>
      <w:suff w:val="nothing"/>
      <w:lvlText w:val="（%1）"/>
      <w:lvlJc w:val="left"/>
    </w:lvl>
  </w:abstractNum>
  <w:abstractNum w:abstractNumId="3">
    <w:nsid w:val="D0E504B9"/>
    <w:multiLevelType w:val="singleLevel"/>
    <w:tmpl w:val="D0E504B9"/>
    <w:lvl w:ilvl="0">
      <w:start w:val="4"/>
      <w:numFmt w:val="decimal"/>
      <w:suff w:val="nothing"/>
      <w:lvlText w:val="（%1）"/>
      <w:lvlJc w:val="left"/>
    </w:lvl>
  </w:abstractNum>
  <w:abstractNum w:abstractNumId="4">
    <w:nsid w:val="FCDECC56"/>
    <w:multiLevelType w:val="singleLevel"/>
    <w:tmpl w:val="FCDECC56"/>
    <w:lvl w:ilvl="0">
      <w:start w:val="26"/>
      <w:numFmt w:val="decimal"/>
      <w:suff w:val="nothing"/>
      <w:lvlText w:val="%1、"/>
      <w:lvlJc w:val="left"/>
    </w:lvl>
  </w:abstractNum>
  <w:abstractNum w:abstractNumId="5">
    <w:nsid w:val="3A5BA276"/>
    <w:multiLevelType w:val="singleLevel"/>
    <w:tmpl w:val="3A5BA276"/>
    <w:lvl w:ilvl="0">
      <w:start w:val="2"/>
      <w:numFmt w:val="decimal"/>
      <w:suff w:val="nothing"/>
      <w:lvlText w:val="（%1）"/>
      <w:lvlJc w:val="left"/>
    </w:lvl>
  </w:abstractNum>
  <w:abstractNum w:abstractNumId="6">
    <w:nsid w:val="58486B20"/>
    <w:multiLevelType w:val="singleLevel"/>
    <w:tmpl w:val="58486B20"/>
    <w:lvl w:ilvl="0">
      <w:start w:val="34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7DE728E"/>
    <w:rsid w:val="1F203304"/>
    <w:rsid w:val="23AD4940"/>
    <w:rsid w:val="2B0F37EE"/>
    <w:rsid w:val="2BE553E9"/>
    <w:rsid w:val="2D136703"/>
    <w:rsid w:val="2E121E65"/>
    <w:rsid w:val="315D2613"/>
    <w:rsid w:val="389877AD"/>
    <w:rsid w:val="3F2D1DEF"/>
    <w:rsid w:val="48FF1F52"/>
    <w:rsid w:val="4CED0D34"/>
    <w:rsid w:val="54324A36"/>
    <w:rsid w:val="55423B20"/>
    <w:rsid w:val="5DC55E96"/>
    <w:rsid w:val="5FEE3D6F"/>
    <w:rsid w:val="61F018C3"/>
    <w:rsid w:val="67A937CF"/>
    <w:rsid w:val="747468FA"/>
    <w:rsid w:val="79A4515C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">
    <w:name w:val="DefaultParagraph"/>
    <w:rPr>
      <w:rFonts w:ascii="Times New Roman" w:eastAsia="宋体" w:hAnsi="Calibri" w:cs="Times New Roman"/>
      <w:kern w:val="2"/>
      <w:sz w:val="21"/>
      <w:szCs w:val="22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http://question.91chengguo.com/xkw_v2/c7da967a48ed1fee60979e56bc3ca15d/20200804025156846_215_WfxqqeM4.png" TargetMode="External" /><Relationship Id="rId12" Type="http://schemas.openxmlformats.org/officeDocument/2006/relationships/image" Target="media/image8.emf" /><Relationship Id="rId13" Type="http://schemas.openxmlformats.org/officeDocument/2006/relationships/image" Target="media/image9.jpe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http://question.91chengguo.com/z992/z992d68e1f844fe8c690117a5b20d705852d/20201215160400176_124_D5pF59iJ.jpg" TargetMode="External" /><Relationship Id="rId17" Type="http://schemas.openxmlformats.org/officeDocument/2006/relationships/image" Target="media/image12.emf" /><Relationship Id="rId18" Type="http://schemas.openxmlformats.org/officeDocument/2006/relationships/header" Target="header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emf" /><Relationship Id="rId9" Type="http://schemas.openxmlformats.org/officeDocument/2006/relationships/image" Target="media/image6.e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胡图图</dc:creator>
  <cp:lastModifiedBy>dell</cp:lastModifiedBy>
  <cp:revision>0</cp:revision>
  <dcterms:created xsi:type="dcterms:W3CDTF">2014-10-29T12:08:00Z</dcterms:created>
  <dcterms:modified xsi:type="dcterms:W3CDTF">2021-07-07T07:59:28Z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