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pPr>
      <w:r>
        <w:rPr>
          <w:rFonts w:hint="eastAsia" w:ascii="宋体" w:hAnsi="宋体" w:eastAsia="宋体" w:cs="宋体"/>
          <w:b/>
          <w:szCs w:val="21"/>
        </w:rPr>
        <w:t>2021年中考物理监测卷</w:t>
      </w:r>
      <w:r>
        <w:rPr>
          <w:rFonts w:hint="eastAsia"/>
        </w:rPr>
        <w:t>（二）</w:t>
      </w:r>
    </w:p>
    <w:p>
      <w:pPr>
        <w:spacing w:line="360" w:lineRule="auto"/>
        <w:ind w:firstLine="2560" w:firstLineChars="800"/>
        <w:rPr>
          <w:rFonts w:ascii="黑体" w:hAnsi="黑体" w:eastAsia="黑体" w:cs="黑体"/>
          <w:sz w:val="32"/>
          <w:szCs w:val="32"/>
        </w:rPr>
      </w:pPr>
      <w:r>
        <w:rPr>
          <w:rFonts w:hint="eastAsia" w:ascii="黑体" w:hAnsi="黑体" w:eastAsia="黑体" w:cs="黑体"/>
          <w:sz w:val="32"/>
          <w:szCs w:val="32"/>
        </w:rPr>
        <w:t>第一部分   选择题（共20分）</w:t>
      </w:r>
    </w:p>
    <w:p>
      <w:pPr>
        <w:spacing w:line="360" w:lineRule="auto"/>
        <w:rPr>
          <w:rFonts w:ascii="宋体" w:hAnsi="宋体" w:eastAsia="宋体" w:cs="宋体"/>
          <w:b/>
          <w:szCs w:val="21"/>
        </w:rPr>
      </w:pPr>
      <w:r>
        <w:rPr>
          <w:rFonts w:hint="eastAsia" w:ascii="宋体" w:hAnsi="宋体" w:eastAsia="宋体" w:cs="宋体"/>
          <w:szCs w:val="21"/>
        </w:rPr>
        <w:t>一、选择题（本大题共10小题，每题2分，计20分）</w:t>
      </w:r>
    </w:p>
    <w:p>
      <w:pPr>
        <w:spacing w:line="360" w:lineRule="auto"/>
        <w:jc w:val="left"/>
        <w:textAlignment w:val="center"/>
      </w:pPr>
      <w:r>
        <w:drawing>
          <wp:anchor distT="0" distB="0" distL="114300" distR="114300" simplePos="0" relativeHeight="251659264" behindDoc="0" locked="0" layoutInCell="1" allowOverlap="1">
            <wp:simplePos x="0" y="0"/>
            <wp:positionH relativeFrom="column">
              <wp:posOffset>3388360</wp:posOffset>
            </wp:positionH>
            <wp:positionV relativeFrom="paragraph">
              <wp:posOffset>348615</wp:posOffset>
            </wp:positionV>
            <wp:extent cx="1954530" cy="763905"/>
            <wp:effectExtent l="0" t="0" r="7620" b="1714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5"/>
                    <a:stretch>
                      <a:fillRect/>
                    </a:stretch>
                  </pic:blipFill>
                  <pic:spPr>
                    <a:xfrm>
                      <a:off x="0" y="0"/>
                      <a:ext cx="1954530" cy="763905"/>
                    </a:xfrm>
                    <a:prstGeom prst="rect">
                      <a:avLst/>
                    </a:prstGeom>
                    <a:noFill/>
                    <a:ln>
                      <a:noFill/>
                    </a:ln>
                  </pic:spPr>
                </pic:pic>
              </a:graphicData>
            </a:graphic>
          </wp:anchor>
        </w:drawing>
      </w:r>
      <w:r>
        <w:rPr>
          <w:rFonts w:hint="eastAsia"/>
        </w:rPr>
        <w:t>1、如图所示的</w:t>
      </w:r>
      <w:r>
        <w:t>“额温枪”</w:t>
      </w:r>
      <w:r>
        <w:rPr>
          <w:rFonts w:hint="eastAsia"/>
        </w:rPr>
        <w:t>是一种</w:t>
      </w:r>
      <w:r>
        <w:t>人体测温仪器，被广泛使用于小区、车站、学校等场所。“额温枪”是通过下列哪种形式传感的（ ）</w:t>
      </w:r>
    </w:p>
    <w:p>
      <w:pPr>
        <w:spacing w:line="360" w:lineRule="auto"/>
        <w:ind w:right="1635"/>
        <w:jc w:val="left"/>
        <w:textAlignment w:val="center"/>
      </w:pPr>
      <w:r>
        <w:t>A．红外线</w:t>
      </w:r>
      <w:r>
        <w:tab/>
      </w:r>
      <w:r>
        <w:t>B．紫外线</w:t>
      </w:r>
      <w:r>
        <w:tab/>
      </w:r>
    </w:p>
    <w:p>
      <w:pPr>
        <w:spacing w:line="360" w:lineRule="auto"/>
        <w:ind w:right="1635"/>
        <w:jc w:val="left"/>
        <w:textAlignment w:val="center"/>
      </w:pPr>
      <w:r>
        <w:t>C．超声波</w:t>
      </w:r>
      <w:r>
        <w:tab/>
      </w:r>
      <w:r>
        <w:t>D．无线电波</w:t>
      </w:r>
    </w:p>
    <w:p>
      <w:pPr>
        <w:spacing w:line="360" w:lineRule="auto"/>
        <w:jc w:val="left"/>
        <w:textAlignment w:val="center"/>
      </w:pPr>
      <w:r>
        <w:rPr>
          <w:rFonts w:hint="eastAsia"/>
        </w:rPr>
        <w:t>2、琵琶和</w:t>
      </w:r>
      <w:r>
        <w:t>古筝</w:t>
      </w:r>
      <w:r>
        <w:rPr>
          <w:rFonts w:hint="eastAsia"/>
        </w:rPr>
        <w:t>是两种民族乐器</w:t>
      </w:r>
      <w:r>
        <w:t>，琵琶声嘈嘈切切，古筝琴音婉转低沉。关于</w:t>
      </w:r>
      <w:r>
        <w:rPr>
          <w:rFonts w:hint="eastAsia"/>
        </w:rPr>
        <w:t>琵琶和</w:t>
      </w:r>
      <w:r>
        <w:t>古筝</w:t>
      </w:r>
      <w:r>
        <w:rPr>
          <w:rFonts w:hint="eastAsia"/>
        </w:rPr>
        <w:t>的声音</w:t>
      </w:r>
      <w:r>
        <w:t>，下列说法</w:t>
      </w:r>
      <w:r>
        <w:rPr>
          <w:rFonts w:hint="eastAsia"/>
        </w:rPr>
        <w:t>不</w:t>
      </w:r>
      <w:r>
        <w:t>正确的是（　　　）</w:t>
      </w:r>
    </w:p>
    <w:p>
      <w:pPr>
        <w:spacing w:line="360" w:lineRule="auto"/>
        <w:jc w:val="left"/>
        <w:textAlignment w:val="center"/>
      </w:pPr>
      <w:r>
        <w:t>A．人们是根据音</w:t>
      </w:r>
      <w:r>
        <w:rPr>
          <w:rFonts w:hint="eastAsia"/>
        </w:rPr>
        <w:t>色</w:t>
      </w:r>
      <w:r>
        <w:t>来分辨古筝和琵琶的声音</w:t>
      </w:r>
    </w:p>
    <w:p>
      <w:pPr>
        <w:spacing w:line="360" w:lineRule="auto"/>
        <w:jc w:val="left"/>
        <w:textAlignment w:val="center"/>
      </w:pPr>
      <w:r>
        <w:t>B．</w:t>
      </w:r>
      <w:r>
        <w:rPr>
          <w:rFonts w:hint="eastAsia"/>
        </w:rPr>
        <w:t>古筝声是由琴弦的</w:t>
      </w:r>
      <w:r>
        <w:t>振动产生的</w:t>
      </w:r>
    </w:p>
    <w:p>
      <w:pPr>
        <w:spacing w:line="360" w:lineRule="auto"/>
        <w:jc w:val="left"/>
        <w:textAlignment w:val="center"/>
      </w:pPr>
      <w:r>
        <w:t>C．弹奏古筝时通过改变琴弦松紧来改变响度</w:t>
      </w:r>
    </w:p>
    <w:p>
      <w:pPr>
        <w:spacing w:line="360" w:lineRule="auto"/>
        <w:jc w:val="left"/>
        <w:textAlignment w:val="center"/>
        <w:rPr>
          <w:rFonts w:ascii="宋体" w:hAnsi="宋体" w:eastAsia="宋体" w:cs="宋体"/>
        </w:rPr>
      </w:pPr>
      <w:r>
        <w:t>D．乐曲声主要通过空气传入观众的耳中</w:t>
      </w:r>
    </w:p>
    <w:p>
      <w:pPr>
        <w:spacing w:line="360" w:lineRule="auto"/>
        <w:jc w:val="left"/>
        <w:textAlignment w:val="center"/>
        <w:rPr>
          <w:rFonts w:ascii="宋体" w:hAnsi="宋体" w:eastAsia="宋体" w:cs="宋体"/>
        </w:rPr>
      </w:pPr>
      <w:r>
        <w:rPr>
          <w:rFonts w:hint="eastAsia"/>
        </w:rPr>
        <w:drawing>
          <wp:anchor distT="0" distB="0" distL="114300" distR="114300" simplePos="0" relativeHeight="251658240" behindDoc="0" locked="0" layoutInCell="1" allowOverlap="1">
            <wp:simplePos x="0" y="0"/>
            <wp:positionH relativeFrom="column">
              <wp:posOffset>3430905</wp:posOffset>
            </wp:positionH>
            <wp:positionV relativeFrom="paragraph">
              <wp:posOffset>464820</wp:posOffset>
            </wp:positionV>
            <wp:extent cx="1914525" cy="1190625"/>
            <wp:effectExtent l="19050" t="0" r="9525" b="0"/>
            <wp:wrapSquare wrapText="bothSides"/>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pic:cNvPicPr>
                      <a:picLocks noChangeAspect="1"/>
                    </pic:cNvPicPr>
                  </pic:nvPicPr>
                  <pic:blipFill>
                    <a:blip r:embed="rId6"/>
                    <a:stretch>
                      <a:fillRect/>
                    </a:stretch>
                  </pic:blipFill>
                  <pic:spPr>
                    <a:xfrm>
                      <a:off x="0" y="0"/>
                      <a:ext cx="1914525" cy="1190625"/>
                    </a:xfrm>
                    <a:prstGeom prst="rect">
                      <a:avLst/>
                    </a:prstGeom>
                    <a:noFill/>
                    <a:ln>
                      <a:noFill/>
                    </a:ln>
                  </pic:spPr>
                </pic:pic>
              </a:graphicData>
            </a:graphic>
          </wp:anchor>
        </w:drawing>
      </w:r>
      <w:r>
        <w:rPr>
          <w:rFonts w:hint="eastAsia"/>
        </w:rPr>
        <w:t>3</w:t>
      </w:r>
      <w:r>
        <w:rPr>
          <w:rFonts w:hint="eastAsia" w:ascii="宋体" w:hAnsi="宋体" w:eastAsia="宋体" w:cs="宋体"/>
        </w:rPr>
        <w:t>、</w:t>
      </w:r>
      <w:r>
        <w:rPr>
          <w:rFonts w:ascii="Arial" w:hAnsi="Arial" w:eastAsia="宋体" w:cs="Arial"/>
          <w:szCs w:val="21"/>
          <w:shd w:val="clear" w:color="auto" w:fill="FFFFFF"/>
        </w:rPr>
        <w:t>三原清河国家湿地公园</w:t>
      </w:r>
      <w:r>
        <w:rPr>
          <w:rFonts w:hint="eastAsia" w:ascii="Arial" w:hAnsi="Arial" w:eastAsia="宋体" w:cs="Arial"/>
          <w:szCs w:val="21"/>
          <w:shd w:val="clear" w:color="auto" w:fill="FFFFFF"/>
        </w:rPr>
        <w:t>的建成扮靓了三原县城，也是人们休闲锻炼的一个好地方。</w:t>
      </w:r>
      <w:r>
        <w:rPr>
          <w:rFonts w:ascii="宋体" w:hAnsi="宋体" w:eastAsia="宋体" w:cs="宋体"/>
        </w:rPr>
        <w:t>如图所示，以下相关描述正确的是（　　）</w:t>
      </w:r>
    </w:p>
    <w:p>
      <w:pPr>
        <w:spacing w:line="360" w:lineRule="auto"/>
        <w:jc w:val="left"/>
        <w:textAlignment w:val="center"/>
        <w:rPr>
          <w:rFonts w:ascii="宋体" w:hAnsi="宋体" w:eastAsia="宋体" w:cs="宋体"/>
        </w:rPr>
      </w:pPr>
      <w:r>
        <w:t>A．</w:t>
      </w:r>
      <w:r>
        <w:rPr>
          <w:rFonts w:hint="eastAsia"/>
        </w:rPr>
        <w:t>公园内霓虹灯</w:t>
      </w:r>
      <w:r>
        <w:rPr>
          <w:rFonts w:ascii="宋体" w:hAnsi="宋体" w:eastAsia="宋体" w:cs="宋体"/>
        </w:rPr>
        <w:t>的灯光从空气斜射入江中，光线沿直线传播</w:t>
      </w:r>
    </w:p>
    <w:p>
      <w:pPr>
        <w:spacing w:line="360" w:lineRule="auto"/>
        <w:jc w:val="left"/>
        <w:textAlignment w:val="center"/>
        <w:rPr>
          <w:rFonts w:ascii="宋体" w:hAnsi="宋体" w:eastAsia="宋体" w:cs="宋体"/>
        </w:rPr>
      </w:pPr>
      <w:r>
        <w:t>B．</w:t>
      </w:r>
      <w:r>
        <w:rPr>
          <w:rFonts w:ascii="宋体" w:hAnsi="宋体" w:eastAsia="宋体" w:cs="宋体"/>
        </w:rPr>
        <w:t>平静的</w:t>
      </w:r>
      <w:r>
        <w:rPr>
          <w:rFonts w:hint="eastAsia" w:ascii="宋体" w:hAnsi="宋体" w:eastAsia="宋体" w:cs="宋体"/>
        </w:rPr>
        <w:t>河</w:t>
      </w:r>
      <w:r>
        <w:rPr>
          <w:rFonts w:ascii="宋体" w:hAnsi="宋体" w:eastAsia="宋体" w:cs="宋体"/>
        </w:rPr>
        <w:t>水中来</w:t>
      </w:r>
      <w:r>
        <w:rPr>
          <w:rFonts w:hint="eastAsia" w:ascii="宋体" w:hAnsi="宋体" w:eastAsia="宋体" w:cs="宋体"/>
        </w:rPr>
        <w:t>柱子</w:t>
      </w:r>
      <w:r>
        <w:rPr>
          <w:rFonts w:ascii="宋体" w:hAnsi="宋体" w:eastAsia="宋体" w:cs="宋体"/>
        </w:rPr>
        <w:t>的倒影是由光的折射形成的</w:t>
      </w:r>
    </w:p>
    <w:p>
      <w:pPr>
        <w:spacing w:line="360" w:lineRule="auto"/>
        <w:jc w:val="left"/>
        <w:textAlignment w:val="center"/>
        <w:rPr>
          <w:rFonts w:ascii="宋体" w:hAnsi="宋体" w:eastAsia="宋体" w:cs="宋体"/>
        </w:rPr>
      </w:pPr>
      <w:r>
        <w:t>C．</w:t>
      </w:r>
      <w:r>
        <w:rPr>
          <w:rFonts w:ascii="宋体" w:hAnsi="宋体" w:eastAsia="宋体" w:cs="宋体"/>
        </w:rPr>
        <w:t>用手机拍摄</w:t>
      </w:r>
      <w:r>
        <w:rPr>
          <w:rFonts w:hint="eastAsia" w:ascii="宋体" w:hAnsi="宋体" w:eastAsia="宋体" w:cs="宋体"/>
        </w:rPr>
        <w:t>清河湾</w:t>
      </w:r>
      <w:r>
        <w:rPr>
          <w:rFonts w:ascii="宋体" w:hAnsi="宋体" w:eastAsia="宋体" w:cs="宋体"/>
        </w:rPr>
        <w:t>的照片利用了小孔成像的原理</w:t>
      </w:r>
    </w:p>
    <w:p>
      <w:pPr>
        <w:spacing w:line="360" w:lineRule="auto"/>
        <w:jc w:val="left"/>
        <w:textAlignment w:val="center"/>
        <w:rPr>
          <w:rFonts w:ascii="宋体" w:hAnsi="宋体" w:eastAsia="宋体" w:cs="宋体"/>
        </w:rPr>
      </w:pPr>
      <w:r>
        <w:t>D．</w:t>
      </w:r>
      <w:r>
        <w:rPr>
          <w:rFonts w:ascii="宋体" w:hAnsi="宋体" w:eastAsia="宋体" w:cs="宋体"/>
        </w:rPr>
        <w:t>在</w:t>
      </w:r>
      <w:r>
        <w:rPr>
          <w:rFonts w:hint="eastAsia" w:ascii="宋体" w:hAnsi="宋体" w:eastAsia="宋体" w:cs="宋体"/>
        </w:rPr>
        <w:t>河</w:t>
      </w:r>
      <w:r>
        <w:rPr>
          <w:rFonts w:ascii="宋体" w:hAnsi="宋体" w:eastAsia="宋体" w:cs="宋体"/>
        </w:rPr>
        <w:t>水中的倒影是</w:t>
      </w:r>
      <w:r>
        <w:rPr>
          <w:rFonts w:hint="eastAsia" w:ascii="宋体" w:hAnsi="宋体" w:eastAsia="宋体" w:cs="宋体"/>
        </w:rPr>
        <w:t>柱子</w:t>
      </w:r>
      <w:r>
        <w:rPr>
          <w:rFonts w:ascii="宋体" w:hAnsi="宋体" w:eastAsia="宋体" w:cs="宋体"/>
        </w:rPr>
        <w:t>等大的虛像</w:t>
      </w:r>
    </w:p>
    <w:p>
      <w:pPr>
        <w:spacing w:line="360" w:lineRule="auto"/>
        <w:jc w:val="left"/>
        <w:textAlignment w:val="center"/>
        <w:rPr>
          <w:rFonts w:ascii="宋体" w:hAnsi="宋体" w:eastAsia="宋体" w:cs="宋体"/>
        </w:rPr>
      </w:pPr>
      <w:r>
        <w:rPr>
          <w:rFonts w:hint="eastAsia" w:ascii="宋体" w:hAnsi="宋体" w:eastAsia="宋体" w:cs="宋体"/>
        </w:rPr>
        <w:t>4、生命离不开水，</w:t>
      </w:r>
      <w:r>
        <w:rPr>
          <w:rFonts w:ascii="宋体" w:hAnsi="宋体" w:eastAsia="宋体" w:cs="宋体"/>
        </w:rPr>
        <w:t>在生活中水有多种用途，以下是关于水的作用与运用原理都正确的是（　　）</w:t>
      </w:r>
    </w:p>
    <w:p>
      <w:pPr>
        <w:spacing w:line="360" w:lineRule="auto"/>
        <w:jc w:val="left"/>
        <w:textAlignment w:val="center"/>
        <w:rPr>
          <w:rFonts w:ascii="宋体" w:hAnsi="宋体" w:eastAsia="宋体" w:cs="宋体"/>
        </w:rPr>
      </w:pPr>
      <w:r>
        <w:t>A．</w:t>
      </w:r>
      <w:r>
        <w:rPr>
          <w:rFonts w:ascii="宋体" w:hAnsi="宋体" w:eastAsia="宋体" w:cs="宋体"/>
        </w:rPr>
        <w:t>气温骤降时，果农给没有成熟的橘子喷水，利用水的凝固吸热</w:t>
      </w:r>
    </w:p>
    <w:p>
      <w:pPr>
        <w:spacing w:line="360" w:lineRule="auto"/>
        <w:jc w:val="left"/>
        <w:textAlignment w:val="center"/>
        <w:rPr>
          <w:rFonts w:ascii="宋体" w:hAnsi="宋体" w:eastAsia="宋体" w:cs="宋体"/>
        </w:rPr>
      </w:pPr>
      <w:r>
        <w:t>B．</w:t>
      </w:r>
      <w:r>
        <w:rPr>
          <w:rFonts w:ascii="宋体" w:hAnsi="宋体" w:eastAsia="宋体" w:cs="宋体"/>
        </w:rPr>
        <w:t>炎热的夏天，在地上洒水可以降低室内气温，利用水的液化吸热</w:t>
      </w:r>
    </w:p>
    <w:p>
      <w:pPr>
        <w:spacing w:line="360" w:lineRule="auto"/>
        <w:jc w:val="left"/>
        <w:textAlignment w:val="center"/>
        <w:rPr>
          <w:rFonts w:ascii="宋体" w:hAnsi="宋体" w:eastAsia="宋体" w:cs="宋体"/>
        </w:rPr>
      </w:pPr>
      <w:r>
        <w:t>C．</w:t>
      </w:r>
      <w:r>
        <w:rPr>
          <w:rFonts w:ascii="宋体" w:hAnsi="宋体" w:eastAsia="宋体" w:cs="宋体"/>
        </w:rPr>
        <w:t>汽车装有水箱作为散热器帮助气缸降温，利用水的比热容较大</w:t>
      </w:r>
    </w:p>
    <w:p>
      <w:pPr>
        <w:spacing w:line="360" w:lineRule="auto"/>
        <w:jc w:val="left"/>
        <w:textAlignment w:val="center"/>
        <w:rPr>
          <w:rFonts w:ascii="宋体" w:hAnsi="宋体" w:eastAsia="宋体" w:cs="宋体"/>
        </w:rPr>
      </w:pPr>
      <w:r>
        <w:t>D．</w:t>
      </w:r>
      <w:r>
        <w:rPr>
          <w:rFonts w:ascii="宋体" w:hAnsi="宋体" w:eastAsia="宋体" w:cs="宋体"/>
        </w:rPr>
        <w:t>寒冷地区，岩石裂隙中的水结冰后会使岩石崩裂，由于水结冰密度变大，体积膨胀</w:t>
      </w:r>
    </w:p>
    <w:p>
      <w:pPr>
        <w:spacing w:line="360" w:lineRule="auto"/>
        <w:jc w:val="left"/>
        <w:textAlignment w:val="center"/>
        <w:rPr>
          <w:rFonts w:ascii="宋体" w:hAnsi="宋体" w:cs="宋体"/>
        </w:rPr>
      </w:pPr>
      <w:r>
        <w:rPr>
          <w:rFonts w:hint="eastAsia" w:ascii="宋体" w:hAnsi="宋体" w:eastAsia="宋体" w:cs="宋体"/>
        </w:rPr>
        <w:drawing>
          <wp:anchor distT="0" distB="0" distL="114300" distR="114300" simplePos="0" relativeHeight="251670528" behindDoc="0" locked="0" layoutInCell="1" allowOverlap="1">
            <wp:simplePos x="0" y="0"/>
            <wp:positionH relativeFrom="column">
              <wp:posOffset>3686175</wp:posOffset>
            </wp:positionH>
            <wp:positionV relativeFrom="paragraph">
              <wp:posOffset>148590</wp:posOffset>
            </wp:positionV>
            <wp:extent cx="1762125" cy="1066800"/>
            <wp:effectExtent l="19050" t="0" r="9525" b="0"/>
            <wp:wrapSquare wrapText="bothSides"/>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igure"/>
                    <pic:cNvPicPr>
                      <a:picLocks noChangeAspect="1"/>
                    </pic:cNvPicPr>
                  </pic:nvPicPr>
                  <pic:blipFill>
                    <a:blip r:embed="rId7"/>
                    <a:stretch>
                      <a:fillRect/>
                    </a:stretch>
                  </pic:blipFill>
                  <pic:spPr>
                    <a:xfrm>
                      <a:off x="0" y="0"/>
                      <a:ext cx="1762125" cy="1066800"/>
                    </a:xfrm>
                    <a:prstGeom prst="rect">
                      <a:avLst/>
                    </a:prstGeom>
                  </pic:spPr>
                </pic:pic>
              </a:graphicData>
            </a:graphic>
          </wp:anchor>
        </w:drawing>
      </w:r>
      <w:r>
        <w:rPr>
          <w:rFonts w:hint="eastAsia" w:ascii="宋体" w:hAnsi="宋体" w:eastAsia="宋体" w:cs="宋体"/>
        </w:rPr>
        <w:t>5、</w:t>
      </w:r>
      <w:r>
        <w:rPr>
          <w:rFonts w:ascii="宋体" w:hAnsi="宋体" w:cs="宋体"/>
        </w:rPr>
        <w:t>如图所示是无线充电装置为智能手机充电的情景，其充电原理是：当电流通过充电底座的金属线圈时，充电底座周围会产生变化的磁场，装有金属线圈的智能手机位于该磁场中时会产生电流，实现为手机充电，下列有关说法错误的是（　　）</w:t>
      </w:r>
    </w:p>
    <w:p>
      <w:pPr>
        <w:spacing w:line="360" w:lineRule="auto"/>
        <w:jc w:val="left"/>
        <w:textAlignment w:val="center"/>
        <w:rPr>
          <w:rFonts w:ascii="宋体" w:hAnsi="宋体" w:cs="宋体"/>
        </w:rPr>
      </w:pPr>
      <w:r>
        <w:t>A．</w:t>
      </w:r>
      <w:r>
        <w:rPr>
          <w:rFonts w:ascii="宋体" w:hAnsi="宋体" w:cs="宋体"/>
        </w:rPr>
        <w:t>智能手机在充电时将电能转化为电池的化学能</w:t>
      </w:r>
    </w:p>
    <w:p>
      <w:pPr>
        <w:spacing w:line="360" w:lineRule="auto"/>
        <w:jc w:val="left"/>
        <w:textAlignment w:val="center"/>
        <w:rPr>
          <w:rFonts w:ascii="宋体" w:hAnsi="宋体" w:cs="宋体"/>
        </w:rPr>
      </w:pPr>
      <w:r>
        <w:t>B．</w:t>
      </w:r>
      <w:r>
        <w:rPr>
          <w:rFonts w:ascii="宋体" w:hAnsi="宋体" w:cs="宋体"/>
        </w:rPr>
        <w:t>电流通过充电底座的金属线圈时会产生变化的磁场，这利用了电流的磁效应</w:t>
      </w:r>
    </w:p>
    <w:p>
      <w:pPr>
        <w:spacing w:line="360" w:lineRule="auto"/>
        <w:jc w:val="left"/>
        <w:textAlignment w:val="center"/>
        <w:rPr>
          <w:rFonts w:ascii="宋体" w:hAnsi="宋体" w:cs="宋体"/>
        </w:rPr>
      </w:pPr>
      <w:r>
        <w:t>C．</w:t>
      </w:r>
      <w:r>
        <w:rPr>
          <w:rFonts w:ascii="宋体" w:hAnsi="宋体" w:cs="宋体"/>
        </w:rPr>
        <w:t>智能手机位于充电底座周围的磁场中时会产生电流是电磁感应现象</w:t>
      </w:r>
    </w:p>
    <w:p>
      <w:pPr>
        <w:spacing w:line="360" w:lineRule="auto"/>
        <w:jc w:val="left"/>
        <w:textAlignment w:val="center"/>
        <w:rPr>
          <w:rFonts w:ascii="宋体" w:hAnsi="宋体" w:cs="宋体"/>
        </w:rPr>
      </w:pPr>
      <w:r>
        <w:t>D．</w:t>
      </w:r>
      <w:r>
        <w:rPr>
          <w:rFonts w:ascii="宋体" w:hAnsi="宋体" w:cs="宋体"/>
        </w:rPr>
        <w:t>智能手机位于充电底座周围的磁场中时会产生电流与电动机的工作原理相同</w:t>
      </w:r>
    </w:p>
    <w:p>
      <w:pPr>
        <w:spacing w:line="360" w:lineRule="auto"/>
        <w:jc w:val="left"/>
        <w:textAlignment w:val="center"/>
      </w:pPr>
      <w:r>
        <w:rPr>
          <w:rFonts w:hint="eastAsia" w:ascii="宋体" w:hAnsi="宋体" w:eastAsia="宋体" w:cs="宋体"/>
        </w:rPr>
        <w:t>6、</w:t>
      </w:r>
      <w:r>
        <w:t>中国的创新发展战略使科技领域不断取得新成果，下列说法正确的是（　　）</w:t>
      </w:r>
    </w:p>
    <w:p>
      <w:pPr>
        <w:spacing w:line="360" w:lineRule="auto"/>
        <w:jc w:val="left"/>
        <w:textAlignment w:val="center"/>
      </w:pPr>
      <w:r>
        <w:t>A．用5G手机上网是通过电磁波传递信息</w:t>
      </w:r>
    </w:p>
    <w:p>
      <w:pPr>
        <w:spacing w:line="360" w:lineRule="auto"/>
        <w:jc w:val="left"/>
        <w:textAlignment w:val="center"/>
      </w:pPr>
      <w:r>
        <w:t>B．北斗卫星导航是通过光纤传递信息</w:t>
      </w:r>
    </w:p>
    <w:p>
      <w:pPr>
        <w:spacing w:line="360" w:lineRule="auto"/>
        <w:jc w:val="left"/>
        <w:textAlignment w:val="center"/>
      </w:pPr>
      <w:r>
        <w:t>C．核电站是利用核聚变释放的核能发电的</w:t>
      </w:r>
    </w:p>
    <w:p>
      <w:pPr>
        <w:spacing w:line="360" w:lineRule="auto"/>
        <w:jc w:val="left"/>
        <w:textAlignment w:val="center"/>
      </w:pPr>
      <w:r>
        <w:t>D．我国海域深处蕴藏的大量“可燃冰”属于可再生能源</w:t>
      </w:r>
    </w:p>
    <w:p>
      <w:pPr>
        <w:spacing w:line="360" w:lineRule="auto"/>
        <w:jc w:val="left"/>
        <w:textAlignment w:val="center"/>
        <w:rPr>
          <w:rFonts w:ascii="宋体" w:hAnsi="宋体" w:cs="宋体"/>
        </w:rPr>
      </w:pPr>
      <w:r>
        <w:rPr>
          <w:rFonts w:hint="eastAsia" w:ascii="宋体" w:hAnsi="宋体" w:eastAsia="宋体" w:cs="宋体"/>
        </w:rPr>
        <w:t>7、</w:t>
      </w:r>
      <w:r>
        <w:rPr>
          <w:rFonts w:ascii="宋体" w:hAnsi="宋体" w:eastAsia="宋体" w:cs="宋体"/>
        </w:rPr>
        <w:t>如图所示，小明在水平冰面上滑冰车时，用钎子用力杵冰面，冰车加速向前滑行，但停止用力后会慢慢停下来，不计空气阻力。对此现象分析正确的是（　　）</w:t>
      </w:r>
    </w:p>
    <w:p>
      <w:pPr>
        <w:spacing w:line="360" w:lineRule="auto"/>
        <w:jc w:val="left"/>
        <w:textAlignment w:val="center"/>
        <w:rPr>
          <w:rFonts w:ascii="宋体" w:hAnsi="宋体" w:cs="宋体"/>
        </w:rPr>
      </w:pPr>
      <w:r>
        <w:drawing>
          <wp:anchor distT="0" distB="0" distL="0" distR="0" simplePos="0" relativeHeight="251660288" behindDoc="0" locked="0" layoutInCell="1" allowOverlap="1">
            <wp:simplePos x="0" y="0"/>
            <wp:positionH relativeFrom="column">
              <wp:posOffset>3604895</wp:posOffset>
            </wp:positionH>
            <wp:positionV relativeFrom="paragraph">
              <wp:posOffset>28575</wp:posOffset>
            </wp:positionV>
            <wp:extent cx="1676400" cy="1104900"/>
            <wp:effectExtent l="19050" t="0" r="0" b="0"/>
            <wp:wrapSquare wrapText="bothSides"/>
            <wp:docPr id="2"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igure"/>
                    <pic:cNvPicPr>
                      <a:picLocks noChangeAspect="1"/>
                    </pic:cNvPicPr>
                  </pic:nvPicPr>
                  <pic:blipFill>
                    <a:blip r:embed="rId8"/>
                    <a:stretch>
                      <a:fillRect/>
                    </a:stretch>
                  </pic:blipFill>
                  <pic:spPr>
                    <a:xfrm>
                      <a:off x="0" y="0"/>
                      <a:ext cx="1676400" cy="1104900"/>
                    </a:xfrm>
                    <a:prstGeom prst="rect">
                      <a:avLst/>
                    </a:prstGeom>
                  </pic:spPr>
                </pic:pic>
              </a:graphicData>
            </a:graphic>
          </wp:anchor>
        </w:drawing>
      </w:r>
      <w:r>
        <w:t>A．</w:t>
      </w:r>
      <w:r>
        <w:rPr>
          <w:rFonts w:ascii="宋体" w:hAnsi="宋体" w:eastAsia="宋体" w:cs="宋体"/>
        </w:rPr>
        <w:t>冰车加速向前滑行是由于钎子给冰面的力大于冰面给钎子的力</w:t>
      </w:r>
    </w:p>
    <w:p>
      <w:pPr>
        <w:spacing w:line="360" w:lineRule="auto"/>
        <w:jc w:val="left"/>
        <w:textAlignment w:val="center"/>
        <w:rPr>
          <w:rFonts w:ascii="宋体" w:hAnsi="宋体" w:cs="宋体"/>
        </w:rPr>
      </w:pPr>
      <w:r>
        <w:t>B．</w:t>
      </w:r>
      <w:r>
        <w:rPr>
          <w:rFonts w:ascii="宋体" w:hAnsi="宋体" w:eastAsia="宋体" w:cs="宋体"/>
        </w:rPr>
        <w:t>小明停止用力后，冰车能继续向前滑行是因为冰车受到惯性力的作用</w:t>
      </w:r>
    </w:p>
    <w:p>
      <w:pPr>
        <w:spacing w:line="360" w:lineRule="auto"/>
        <w:jc w:val="left"/>
        <w:textAlignment w:val="center"/>
        <w:rPr>
          <w:rFonts w:ascii="宋体" w:hAnsi="宋体" w:cs="宋体"/>
        </w:rPr>
      </w:pPr>
      <w:r>
        <w:t>C．</w:t>
      </w:r>
      <w:r>
        <w:rPr>
          <w:rFonts w:ascii="宋体" w:hAnsi="宋体" w:eastAsia="宋体" w:cs="宋体"/>
        </w:rPr>
        <w:t>扔掉钎子，冰车继续滑行，冰车和人的重力和地面对冰车的支持力是一对平衡力</w:t>
      </w:r>
    </w:p>
    <w:p>
      <w:pPr>
        <w:spacing w:line="360" w:lineRule="auto"/>
        <w:jc w:val="left"/>
        <w:textAlignment w:val="center"/>
        <w:rPr>
          <w:rFonts w:ascii="宋体" w:hAnsi="宋体" w:eastAsia="宋体" w:cs="宋体"/>
        </w:rPr>
      </w:pPr>
      <w:r>
        <w:t>D．</w:t>
      </w:r>
      <w:r>
        <w:rPr>
          <w:rFonts w:ascii="宋体" w:hAnsi="宋体" w:eastAsia="宋体" w:cs="宋体"/>
        </w:rPr>
        <w:t>停止用力后，冰车会慢慢停下来说明历史维持运动的原因</w:t>
      </w:r>
    </w:p>
    <w:p>
      <w:pPr>
        <w:spacing w:line="360" w:lineRule="auto"/>
        <w:jc w:val="left"/>
        <w:textAlignment w:val="center"/>
        <w:rPr>
          <w:rFonts w:ascii="宋体" w:hAnsi="宋体" w:eastAsia="宋体" w:cs="宋体"/>
        </w:rPr>
      </w:pPr>
      <w:r>
        <w:rPr>
          <w:rFonts w:hint="eastAsia" w:ascii="宋体" w:hAnsi="宋体" w:eastAsia="宋体" w:cs="宋体"/>
        </w:rPr>
        <w:drawing>
          <wp:anchor distT="0" distB="0" distL="114300" distR="114300" simplePos="0" relativeHeight="251661312" behindDoc="0" locked="0" layoutInCell="1" allowOverlap="1">
            <wp:simplePos x="0" y="0"/>
            <wp:positionH relativeFrom="column">
              <wp:posOffset>-28575</wp:posOffset>
            </wp:positionH>
            <wp:positionV relativeFrom="paragraph">
              <wp:posOffset>320040</wp:posOffset>
            </wp:positionV>
            <wp:extent cx="5114925" cy="1525905"/>
            <wp:effectExtent l="19050" t="0" r="9525" b="0"/>
            <wp:wrapSquare wrapText="bothSides"/>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9"/>
                    <a:stretch>
                      <a:fillRect/>
                    </a:stretch>
                  </pic:blipFill>
                  <pic:spPr>
                    <a:xfrm>
                      <a:off x="0" y="0"/>
                      <a:ext cx="5114925" cy="1525905"/>
                    </a:xfrm>
                    <a:prstGeom prst="rect">
                      <a:avLst/>
                    </a:prstGeom>
                  </pic:spPr>
                </pic:pic>
              </a:graphicData>
            </a:graphic>
          </wp:anchor>
        </w:drawing>
      </w:r>
      <w:r>
        <w:rPr>
          <w:rFonts w:hint="eastAsia" w:ascii="宋体" w:hAnsi="宋体" w:eastAsia="宋体" w:cs="宋体"/>
        </w:rPr>
        <w:t>8、</w:t>
      </w:r>
      <w:r>
        <w:rPr>
          <w:rFonts w:ascii="宋体" w:hAnsi="宋体" w:eastAsia="宋体" w:cs="宋体"/>
        </w:rPr>
        <w:t>小明把家庭电路的接线图简化后如图所示，由该图可知（　　）</w:t>
      </w:r>
    </w:p>
    <w:p>
      <w:pPr>
        <w:spacing w:line="360" w:lineRule="auto"/>
        <w:jc w:val="left"/>
        <w:textAlignment w:val="center"/>
        <w:rPr>
          <w:rFonts w:ascii="Times New Roman" w:hAnsi="Times New Roman" w:cs="Times New Roman"/>
        </w:rPr>
      </w:pPr>
      <w:r>
        <w:t>A．</w:t>
      </w:r>
      <w:r>
        <w:rPr>
          <w:rFonts w:ascii="Times New Roman" w:hAnsi="Times New Roman" w:eastAsia="Times New Roman" w:cs="Times New Roman"/>
        </w:rPr>
        <w:t>电能表是测量消耗电功率的仪表</w:t>
      </w:r>
    </w:p>
    <w:p>
      <w:pPr>
        <w:spacing w:line="360" w:lineRule="auto"/>
        <w:jc w:val="left"/>
        <w:textAlignment w:val="center"/>
        <w:rPr>
          <w:rFonts w:ascii="宋体" w:hAnsi="宋体" w:eastAsia="宋体" w:cs="宋体"/>
        </w:rPr>
      </w:pPr>
      <w:r>
        <w:t xml:space="preserve"> B．</w:t>
      </w:r>
      <w:r>
        <w:rPr>
          <w:rFonts w:ascii="宋体" w:hAnsi="宋体" w:eastAsia="宋体" w:cs="宋体"/>
        </w:rPr>
        <w:t xml:space="preserve"> 空气开关跳闸的原因之一是因为同时工作的用电器的总功率过大</w:t>
      </w:r>
    </w:p>
    <w:p>
      <w:pPr>
        <w:spacing w:line="360" w:lineRule="auto"/>
        <w:jc w:val="left"/>
        <w:textAlignment w:val="center"/>
        <w:rPr>
          <w:rFonts w:ascii="宋体" w:hAnsi="宋体" w:eastAsia="宋体" w:cs="宋体"/>
        </w:rPr>
      </w:pPr>
      <w:r>
        <w:t>C．</w:t>
      </w:r>
      <w:r>
        <w:rPr>
          <w:rFonts w:ascii="宋体" w:hAnsi="宋体" w:eastAsia="宋体" w:cs="宋体"/>
        </w:rPr>
        <w:t>控制灯泡的开关可以和灯泡的位置互换</w:t>
      </w:r>
    </w:p>
    <w:p>
      <w:pPr>
        <w:spacing w:line="360" w:lineRule="auto"/>
        <w:jc w:val="left"/>
        <w:textAlignment w:val="center"/>
        <w:rPr>
          <w:rFonts w:ascii="宋体" w:hAnsi="宋体" w:eastAsia="宋体" w:cs="宋体"/>
        </w:rPr>
      </w:pPr>
      <w:r>
        <w:t>D．</w:t>
      </w:r>
      <w:r>
        <w:rPr>
          <w:rFonts w:ascii="宋体" w:hAnsi="宋体" w:eastAsia="宋体" w:cs="宋体"/>
        </w:rPr>
        <w:t>电路中的灯泡、电视机和电冰箱是并联的，各个小彩灯之间也是并联的</w:t>
      </w:r>
    </w:p>
    <w:p>
      <w:pPr>
        <w:spacing w:line="360" w:lineRule="auto"/>
        <w:jc w:val="left"/>
        <w:textAlignment w:val="center"/>
        <w:rPr>
          <w:rFonts w:ascii="宋体" w:hAnsi="宋体" w:cs="宋体"/>
        </w:rPr>
      </w:pPr>
      <w:r>
        <w:rPr>
          <w:rFonts w:hint="eastAsia" w:ascii="宋体" w:hAnsi="宋体" w:eastAsia="宋体" w:cs="宋体"/>
        </w:rPr>
        <w:t>9、</w:t>
      </w:r>
      <w:r>
        <w:rPr>
          <w:rFonts w:ascii="宋体" w:hAnsi="宋体" w:eastAsia="宋体" w:cs="宋体"/>
        </w:rPr>
        <w:t>水平桌面上放有甲、乙两个都装有水的相同容器，现把两个形状和体积都相同的实心小球分别缓慢放入两容器中，两小球静止时液面恰好相平，如图所示，下列说法正确的是</w:t>
      </w:r>
    </w:p>
    <w:p>
      <w:pPr>
        <w:spacing w:line="360" w:lineRule="auto"/>
        <w:jc w:val="left"/>
        <w:textAlignment w:val="center"/>
        <w:rPr>
          <w:rFonts w:ascii="宋体" w:hAnsi="宋体" w:eastAsia="宋体" w:cs="宋体"/>
        </w:rPr>
      </w:pPr>
      <w:r>
        <w:drawing>
          <wp:anchor distT="0" distB="0" distL="114300" distR="114300" simplePos="0" relativeHeight="251668480" behindDoc="0" locked="0" layoutInCell="1" allowOverlap="1">
            <wp:simplePos x="0" y="0"/>
            <wp:positionH relativeFrom="column">
              <wp:posOffset>3324225</wp:posOffset>
            </wp:positionH>
            <wp:positionV relativeFrom="paragraph">
              <wp:posOffset>142875</wp:posOffset>
            </wp:positionV>
            <wp:extent cx="1752600" cy="1000125"/>
            <wp:effectExtent l="19050" t="0" r="0" b="0"/>
            <wp:wrapSquare wrapText="bothSides"/>
            <wp:docPr id="2065650183" name="图片 2065650183" descr="figure"/>
            <wp:cNvGraphicFramePr/>
            <a:graphic xmlns:a="http://schemas.openxmlformats.org/drawingml/2006/main">
              <a:graphicData uri="http://schemas.openxmlformats.org/drawingml/2006/picture">
                <pic:pic xmlns:pic="http://schemas.openxmlformats.org/drawingml/2006/picture">
                  <pic:nvPicPr>
                    <pic:cNvPr id="2065650183" name="图片 2065650183" descr="figure"/>
                    <pic:cNvPicPr/>
                  </pic:nvPicPr>
                  <pic:blipFill>
                    <a:blip r:embed="rId10"/>
                    <a:stretch>
                      <a:fillRect/>
                    </a:stretch>
                  </pic:blipFill>
                  <pic:spPr>
                    <a:xfrm>
                      <a:off x="0" y="0"/>
                      <a:ext cx="1752600" cy="1000125"/>
                    </a:xfrm>
                    <a:prstGeom prst="rect">
                      <a:avLst/>
                    </a:prstGeom>
                  </pic:spPr>
                </pic:pic>
              </a:graphicData>
            </a:graphic>
          </wp:anchor>
        </w:drawing>
      </w:r>
      <w:r>
        <w:t>A．</w:t>
      </w:r>
      <w:r>
        <w:rPr>
          <w:rFonts w:ascii="宋体" w:hAnsi="宋体" w:eastAsia="宋体" w:cs="宋体"/>
        </w:rPr>
        <w:t>两小球受到的浮力相等</w:t>
      </w:r>
    </w:p>
    <w:p>
      <w:pPr>
        <w:spacing w:line="360" w:lineRule="auto"/>
        <w:jc w:val="left"/>
        <w:textAlignment w:val="center"/>
        <w:rPr>
          <w:rFonts w:ascii="宋体" w:hAnsi="宋体" w:eastAsia="宋体" w:cs="宋体"/>
        </w:rPr>
      </w:pPr>
      <w:r>
        <w:t>B．</w:t>
      </w:r>
      <w:r>
        <w:rPr>
          <w:rFonts w:ascii="宋体" w:hAnsi="宋体" w:eastAsia="宋体" w:cs="宋体"/>
        </w:rPr>
        <w:t>乙容器中小球的密度较大</w:t>
      </w:r>
    </w:p>
    <w:p>
      <w:pPr>
        <w:spacing w:line="360" w:lineRule="auto"/>
        <w:jc w:val="left"/>
        <w:textAlignment w:val="center"/>
        <w:rPr>
          <w:rFonts w:ascii="宋体" w:hAnsi="宋体" w:eastAsia="宋体" w:cs="宋体"/>
        </w:rPr>
      </w:pPr>
      <w:r>
        <w:t>C．</w:t>
      </w:r>
      <w:r>
        <w:rPr>
          <w:rFonts w:ascii="宋体" w:hAnsi="宋体" w:eastAsia="宋体" w:cs="宋体"/>
        </w:rPr>
        <w:t>甲容器底部受到的水的压强大</w:t>
      </w:r>
    </w:p>
    <w:p>
      <w:pPr>
        <w:spacing w:line="360" w:lineRule="auto"/>
        <w:jc w:val="left"/>
        <w:textAlignment w:val="center"/>
        <w:rPr>
          <w:rFonts w:ascii="宋体" w:hAnsi="宋体" w:eastAsia="宋体" w:cs="宋体"/>
        </w:rPr>
      </w:pPr>
      <w:r>
        <w:t>D．</w:t>
      </w:r>
      <w:r>
        <w:rPr>
          <w:rFonts w:ascii="宋体" w:hAnsi="宋体" w:eastAsia="宋体" w:cs="宋体"/>
        </w:rPr>
        <w:t>两容器底部对水平桌面的压力相等</w:t>
      </w:r>
    </w:p>
    <w:p>
      <w:pPr>
        <w:spacing w:line="360" w:lineRule="auto"/>
        <w:jc w:val="left"/>
        <w:textAlignment w:val="center"/>
        <w:rPr>
          <w:rFonts w:ascii="宋体" w:hAnsi="宋体" w:eastAsia="宋体" w:cs="宋体"/>
        </w:rPr>
      </w:pPr>
      <w:r>
        <w:drawing>
          <wp:anchor distT="0" distB="0" distL="114300" distR="114300" simplePos="0" relativeHeight="251662336" behindDoc="0" locked="0" layoutInCell="1" allowOverlap="1">
            <wp:simplePos x="0" y="0"/>
            <wp:positionH relativeFrom="column">
              <wp:posOffset>3190240</wp:posOffset>
            </wp:positionH>
            <wp:positionV relativeFrom="paragraph">
              <wp:posOffset>718185</wp:posOffset>
            </wp:positionV>
            <wp:extent cx="1972310" cy="1138555"/>
            <wp:effectExtent l="0" t="0" r="8890" b="4445"/>
            <wp:wrapSquare wrapText="bothSides"/>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1"/>
                    <a:stretch>
                      <a:fillRect/>
                    </a:stretch>
                  </pic:blipFill>
                  <pic:spPr>
                    <a:xfrm>
                      <a:off x="0" y="0"/>
                      <a:ext cx="1972310" cy="1138555"/>
                    </a:xfrm>
                    <a:prstGeom prst="rect">
                      <a:avLst/>
                    </a:prstGeom>
                  </pic:spPr>
                </pic:pic>
              </a:graphicData>
            </a:graphic>
          </wp:anchor>
        </w:drawing>
      </w:r>
      <w:r>
        <w:rPr>
          <w:rFonts w:hint="eastAsia" w:ascii="宋体" w:hAnsi="宋体" w:eastAsia="宋体" w:cs="宋体"/>
        </w:rPr>
        <w:t>10、</w:t>
      </w:r>
      <w:r>
        <w:rPr>
          <w:rFonts w:ascii="宋体" w:hAnsi="宋体" w:eastAsia="宋体" w:cs="宋体"/>
        </w:rPr>
        <w:t>图甲是定值电阻</w:t>
      </w:r>
      <w:r>
        <w:rPr>
          <w:rFonts w:ascii="Times New Roman" w:hAnsi="Times New Roman" w:eastAsia="Times New Roman" w:cs="Times New Roman"/>
          <w:i/>
        </w:rPr>
        <w:t>R</w:t>
      </w:r>
      <w:r>
        <w:rPr>
          <w:rFonts w:ascii="宋体" w:hAnsi="宋体" w:eastAsia="宋体" w:cs="宋体"/>
        </w:rPr>
        <w:t>和灯泡</w:t>
      </w:r>
      <w:r>
        <w:rPr>
          <w:rFonts w:ascii="Times New Roman" w:hAnsi="Times New Roman" w:eastAsia="Times New Roman" w:cs="Times New Roman"/>
        </w:rPr>
        <w:t>L</w:t>
      </w:r>
      <w:r>
        <w:rPr>
          <w:rFonts w:ascii="宋体" w:hAnsi="宋体" w:eastAsia="宋体" w:cs="宋体"/>
        </w:rPr>
        <w:t>的电压随电流变化关系的图象，将该定值电阻</w:t>
      </w:r>
      <w:r>
        <w:rPr>
          <w:rFonts w:ascii="Times New Roman" w:hAnsi="Times New Roman" w:eastAsia="Times New Roman" w:cs="Times New Roman"/>
          <w:i/>
        </w:rPr>
        <w:t>R</w:t>
      </w:r>
      <w:r>
        <w:rPr>
          <w:rFonts w:ascii="宋体" w:hAnsi="宋体" w:eastAsia="宋体" w:cs="宋体"/>
        </w:rPr>
        <w:t>和灯泡</w:t>
      </w:r>
      <w:r>
        <w:rPr>
          <w:rFonts w:ascii="Times New Roman" w:hAnsi="Times New Roman" w:eastAsia="Times New Roman" w:cs="Times New Roman"/>
        </w:rPr>
        <w:t>L</w:t>
      </w:r>
      <w:r>
        <w:rPr>
          <w:rFonts w:ascii="宋体" w:hAnsi="宋体" w:eastAsia="宋体" w:cs="宋体"/>
        </w:rPr>
        <w:t>串联在图乙的电路中，闭合开关，此时电流表示数为</w:t>
      </w:r>
      <w:r>
        <w:rPr>
          <w:rFonts w:ascii="Times New Roman" w:hAnsi="Times New Roman" w:eastAsia="Times New Roman" w:cs="Times New Roman"/>
        </w:rPr>
        <w:t>0.4A</w:t>
      </w:r>
      <w:r>
        <w:rPr>
          <w:rFonts w:ascii="宋体" w:hAnsi="宋体" w:eastAsia="宋体" w:cs="宋体"/>
        </w:rPr>
        <w:t>，关于该电路下列计算中正确的是（　　）</w:t>
      </w:r>
    </w:p>
    <w:p>
      <w:pPr>
        <w:tabs>
          <w:tab w:val="left" w:pos="4153"/>
        </w:tabs>
        <w:spacing w:line="360" w:lineRule="auto"/>
        <w:jc w:val="left"/>
        <w:textAlignment w:val="center"/>
      </w:pPr>
      <w:r>
        <w:t>A．</w:t>
      </w:r>
      <w:r>
        <w:rPr>
          <w:rFonts w:ascii="宋体" w:hAnsi="宋体" w:eastAsia="宋体" w:cs="宋体"/>
        </w:rPr>
        <w:t>电源电压为</w:t>
      </w:r>
      <w:r>
        <w:rPr>
          <w:rFonts w:ascii="Times New Roman" w:hAnsi="Times New Roman" w:eastAsia="Times New Roman" w:cs="Times New Roman"/>
        </w:rPr>
        <w:t>6V</w:t>
      </w:r>
      <w:r>
        <w:tab/>
      </w:r>
    </w:p>
    <w:p>
      <w:pPr>
        <w:tabs>
          <w:tab w:val="left" w:pos="4153"/>
        </w:tabs>
        <w:spacing w:line="360" w:lineRule="auto"/>
        <w:jc w:val="left"/>
        <w:textAlignment w:val="center"/>
        <w:rPr>
          <w:rFonts w:ascii="Times New Roman" w:hAnsi="Times New Roman" w:eastAsia="Times New Roman" w:cs="Times New Roman"/>
        </w:rPr>
      </w:pPr>
      <w:r>
        <w:t>B．</w:t>
      </w:r>
      <w:r>
        <w:rPr>
          <w:rFonts w:ascii="宋体" w:hAnsi="宋体" w:eastAsia="宋体" w:cs="宋体"/>
        </w:rPr>
        <w:t>灯泡</w:t>
      </w:r>
      <w:r>
        <w:rPr>
          <w:rFonts w:ascii="Times New Roman" w:hAnsi="Times New Roman" w:eastAsia="Times New Roman" w:cs="Times New Roman"/>
        </w:rPr>
        <w:t>L</w:t>
      </w:r>
      <w:r>
        <w:rPr>
          <w:rFonts w:ascii="宋体" w:hAnsi="宋体" w:eastAsia="宋体" w:cs="宋体"/>
        </w:rPr>
        <w:t>的阻值为</w:t>
      </w:r>
      <w:r>
        <w:rPr>
          <w:rFonts w:ascii="Times New Roman" w:hAnsi="Times New Roman" w:eastAsia="Times New Roman" w:cs="Times New Roman"/>
        </w:rPr>
        <w:t>5Ω</w:t>
      </w:r>
    </w:p>
    <w:p>
      <w:pPr>
        <w:tabs>
          <w:tab w:val="left" w:pos="4153"/>
        </w:tabs>
        <w:spacing w:line="360" w:lineRule="auto"/>
        <w:jc w:val="left"/>
        <w:textAlignment w:val="center"/>
      </w:pPr>
      <w:r>
        <w:t>C．</w:t>
      </w:r>
      <w:r>
        <w:rPr>
          <w:rFonts w:ascii="宋体" w:hAnsi="宋体" w:eastAsia="宋体" w:cs="宋体"/>
        </w:rPr>
        <w:t>电阻</w:t>
      </w:r>
      <w:r>
        <w:rPr>
          <w:rFonts w:ascii="Times New Roman" w:hAnsi="Times New Roman" w:eastAsia="Times New Roman" w:cs="Times New Roman"/>
          <w:i/>
        </w:rPr>
        <w:t>R</w:t>
      </w:r>
      <w:r>
        <w:rPr>
          <w:rFonts w:ascii="宋体" w:hAnsi="宋体" w:eastAsia="宋体" w:cs="宋体"/>
        </w:rPr>
        <w:t>消耗的电功率为</w:t>
      </w:r>
      <w:r>
        <w:rPr>
          <w:rFonts w:ascii="Times New Roman" w:hAnsi="Times New Roman" w:eastAsia="Times New Roman" w:cs="Times New Roman"/>
        </w:rPr>
        <w:t>0.8W</w:t>
      </w:r>
      <w:r>
        <w:tab/>
      </w:r>
    </w:p>
    <w:p>
      <w:pPr>
        <w:tabs>
          <w:tab w:val="left" w:pos="4153"/>
        </w:tabs>
        <w:spacing w:line="360" w:lineRule="auto"/>
        <w:jc w:val="left"/>
        <w:textAlignment w:val="center"/>
        <w:rPr>
          <w:rFonts w:ascii="Times New Roman" w:hAnsi="Times New Roman" w:eastAsia="Times New Roman" w:cs="Times New Roman"/>
        </w:rPr>
      </w:pPr>
      <w:r>
        <w:t>D．</w:t>
      </w:r>
      <w:r>
        <w:rPr>
          <w:rFonts w:ascii="宋体" w:hAnsi="宋体" w:eastAsia="宋体" w:cs="宋体"/>
        </w:rPr>
        <w:t>灯泡</w:t>
      </w:r>
      <w:r>
        <w:rPr>
          <w:rFonts w:ascii="Times New Roman" w:hAnsi="Times New Roman" w:eastAsia="Times New Roman" w:cs="Times New Roman"/>
        </w:rPr>
        <w:t>L</w:t>
      </w:r>
      <w:r>
        <w:rPr>
          <w:rFonts w:ascii="宋体" w:hAnsi="宋体" w:eastAsia="宋体" w:cs="宋体"/>
        </w:rPr>
        <w:t>消耗的电功率为</w:t>
      </w:r>
      <w:r>
        <w:rPr>
          <w:rFonts w:ascii="Times New Roman" w:hAnsi="Times New Roman" w:eastAsia="Times New Roman" w:cs="Times New Roman"/>
        </w:rPr>
        <w:t>1.2W</w:t>
      </w:r>
    </w:p>
    <w:p>
      <w:pPr>
        <w:spacing w:line="360" w:lineRule="auto"/>
        <w:ind w:firstLine="1960" w:firstLineChars="700"/>
        <w:jc w:val="left"/>
        <w:textAlignment w:val="center"/>
        <w:rPr>
          <w:rFonts w:ascii="黑体" w:hAnsi="黑体" w:eastAsia="黑体" w:cs="宋体"/>
          <w:sz w:val="28"/>
          <w:szCs w:val="28"/>
        </w:rPr>
      </w:pPr>
      <w:r>
        <w:rPr>
          <w:rFonts w:hint="eastAsia" w:ascii="黑体" w:hAnsi="黑体" w:eastAsia="黑体" w:cs="宋体"/>
          <w:sz w:val="28"/>
          <w:szCs w:val="28"/>
        </w:rPr>
        <w:t>第二部分  非选择题（共60分）</w:t>
      </w:r>
    </w:p>
    <w:p>
      <w:pPr>
        <w:spacing w:line="360" w:lineRule="auto"/>
        <w:jc w:val="left"/>
        <w:textAlignment w:val="center"/>
      </w:pPr>
      <w:r>
        <w:drawing>
          <wp:anchor distT="0" distB="0" distL="114300" distR="114300" simplePos="0" relativeHeight="251663360" behindDoc="0" locked="0" layoutInCell="1" allowOverlap="1">
            <wp:simplePos x="0" y="0"/>
            <wp:positionH relativeFrom="column">
              <wp:posOffset>3324225</wp:posOffset>
            </wp:positionH>
            <wp:positionV relativeFrom="paragraph">
              <wp:posOffset>356235</wp:posOffset>
            </wp:positionV>
            <wp:extent cx="2066925" cy="906780"/>
            <wp:effectExtent l="0" t="0" r="9525" b="7620"/>
            <wp:wrapSquare wrapText="bothSides"/>
            <wp:docPr id="469832924" name="图片 4698329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832924" name="图片 469832924" descr="figure"/>
                    <pic:cNvPicPr>
                      <a:picLocks noChangeAspect="1"/>
                    </pic:cNvPicPr>
                  </pic:nvPicPr>
                  <pic:blipFill>
                    <a:blip r:embed="rId12"/>
                    <a:stretch>
                      <a:fillRect/>
                    </a:stretch>
                  </pic:blipFill>
                  <pic:spPr>
                    <a:xfrm>
                      <a:off x="0" y="0"/>
                      <a:ext cx="2066925" cy="906780"/>
                    </a:xfrm>
                    <a:prstGeom prst="rect">
                      <a:avLst/>
                    </a:prstGeom>
                  </pic:spPr>
                </pic:pic>
              </a:graphicData>
            </a:graphic>
          </wp:anchor>
        </w:drawing>
      </w:r>
      <w:r>
        <w:rPr>
          <w:rFonts w:hint="eastAsia" w:ascii="宋体" w:hAnsi="宋体" w:eastAsia="宋体" w:cs="宋体"/>
        </w:rPr>
        <w:t>11、</w:t>
      </w:r>
      <w:r>
        <w:t>如图甲，当塑料棒靠近不带电的铝箔条一端时，发现铝箔条会旋转起来，说明塑料棒_________（选填“带电”或“不带电”），乙验电器的工作原理___________________________。</w:t>
      </w:r>
    </w:p>
    <w:p>
      <w:pPr>
        <w:spacing w:line="360" w:lineRule="auto"/>
        <w:jc w:val="left"/>
        <w:textAlignment w:val="center"/>
        <w:rPr>
          <w:rFonts w:ascii="宋体" w:hAnsi="宋体" w:eastAsia="宋体" w:cs="宋体"/>
        </w:rPr>
      </w:pPr>
      <w:r>
        <w:drawing>
          <wp:anchor distT="0" distB="0" distL="114300" distR="114300" simplePos="0" relativeHeight="251664384" behindDoc="0" locked="0" layoutInCell="1" allowOverlap="1">
            <wp:simplePos x="0" y="0"/>
            <wp:positionH relativeFrom="column">
              <wp:posOffset>3359150</wp:posOffset>
            </wp:positionH>
            <wp:positionV relativeFrom="paragraph">
              <wp:posOffset>558165</wp:posOffset>
            </wp:positionV>
            <wp:extent cx="1809750" cy="1114425"/>
            <wp:effectExtent l="19050" t="0" r="0" b="0"/>
            <wp:wrapSquare wrapText="bothSides"/>
            <wp:docPr id="100017" name="图片 100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figure"/>
                    <pic:cNvPicPr>
                      <a:picLocks noChangeAspect="1"/>
                    </pic:cNvPicPr>
                  </pic:nvPicPr>
                  <pic:blipFill>
                    <a:blip r:embed="rId13"/>
                    <a:stretch>
                      <a:fillRect/>
                    </a:stretch>
                  </pic:blipFill>
                  <pic:spPr>
                    <a:xfrm>
                      <a:off x="0" y="0"/>
                      <a:ext cx="1809750" cy="1114425"/>
                    </a:xfrm>
                    <a:prstGeom prst="rect">
                      <a:avLst/>
                    </a:prstGeom>
                  </pic:spPr>
                </pic:pic>
              </a:graphicData>
            </a:graphic>
          </wp:anchor>
        </w:drawing>
      </w:r>
      <w:r>
        <w:rPr>
          <w:rFonts w:hint="eastAsia" w:ascii="宋体" w:hAnsi="宋体" w:eastAsia="宋体" w:cs="宋体"/>
        </w:rPr>
        <w:t>12、</w:t>
      </w:r>
      <w:r>
        <w:rPr>
          <w:rFonts w:ascii="宋体" w:hAnsi="宋体" w:eastAsia="宋体" w:cs="宋体"/>
        </w:rPr>
        <w:t>“让我们荡起双桨，小船儿推开波浪</w:t>
      </w:r>
      <w:r>
        <w:rPr>
          <w:rFonts w:ascii="Times New Roman" w:hAnsi="Times New Roman" w:eastAsia="Times New Roman" w:cs="Times New Roman"/>
        </w:rPr>
        <w:t>……</w:t>
      </w:r>
      <w:r>
        <w:rPr>
          <w:rFonts w:ascii="宋体" w:hAnsi="宋体" w:eastAsia="宋体" w:cs="宋体"/>
        </w:rPr>
        <w:t>”欣赏美丽歌词思索其中奥秘：荡起的双桨（如图所示）属于</w:t>
      </w:r>
      <w:r>
        <w:t>_______</w:t>
      </w:r>
      <w:r>
        <w:rPr>
          <w:rFonts w:ascii="宋体" w:hAnsi="宋体" w:eastAsia="宋体" w:cs="宋体"/>
        </w:rPr>
        <w:t>（填“省力”或“费力”）杠杆；小船儿能前进是因为受到</w:t>
      </w:r>
      <w:r>
        <w:t>_______</w:t>
      </w:r>
      <w:r>
        <w:rPr>
          <w:rFonts w:ascii="宋体" w:hAnsi="宋体" w:eastAsia="宋体" w:cs="宋体"/>
        </w:rPr>
        <w:t>（填“人”“水”或“桨”）施加的推力作用；小船相对于波浪是</w:t>
      </w:r>
      <w:r>
        <w:t>_______</w:t>
      </w:r>
      <w:r>
        <w:rPr>
          <w:rFonts w:ascii="宋体" w:hAnsi="宋体" w:eastAsia="宋体" w:cs="宋体"/>
        </w:rPr>
        <w:t>（填“运动”或“静止”）的。</w:t>
      </w:r>
    </w:p>
    <w:p>
      <w:pPr>
        <w:spacing w:line="360" w:lineRule="auto"/>
        <w:jc w:val="left"/>
        <w:textAlignment w:val="center"/>
        <w:rPr>
          <w:rFonts w:ascii="宋体" w:hAnsi="宋体" w:eastAsia="宋体" w:cs="宋体"/>
        </w:rPr>
      </w:pPr>
      <w:r>
        <w:drawing>
          <wp:anchor distT="0" distB="0" distL="114300" distR="114300" simplePos="0" relativeHeight="251665408" behindDoc="0" locked="0" layoutInCell="1" allowOverlap="1">
            <wp:simplePos x="0" y="0"/>
            <wp:positionH relativeFrom="column">
              <wp:posOffset>3268980</wp:posOffset>
            </wp:positionH>
            <wp:positionV relativeFrom="paragraph">
              <wp:posOffset>413385</wp:posOffset>
            </wp:positionV>
            <wp:extent cx="2124075" cy="1304925"/>
            <wp:effectExtent l="19050" t="0" r="9525" b="0"/>
            <wp:wrapSquare wrapText="bothSides"/>
            <wp:docPr id="100014" name="图片 100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figure"/>
                    <pic:cNvPicPr>
                      <a:picLocks noChangeAspect="1"/>
                    </pic:cNvPicPr>
                  </pic:nvPicPr>
                  <pic:blipFill>
                    <a:blip r:embed="rId14"/>
                    <a:stretch>
                      <a:fillRect/>
                    </a:stretch>
                  </pic:blipFill>
                  <pic:spPr>
                    <a:xfrm>
                      <a:off x="0" y="0"/>
                      <a:ext cx="2124075" cy="1304925"/>
                    </a:xfrm>
                    <a:prstGeom prst="rect">
                      <a:avLst/>
                    </a:prstGeom>
                  </pic:spPr>
                </pic:pic>
              </a:graphicData>
            </a:graphic>
          </wp:anchor>
        </w:drawing>
      </w:r>
      <w:r>
        <w:rPr>
          <w:rFonts w:hint="eastAsia" w:ascii="宋体" w:hAnsi="宋体" w:eastAsia="宋体" w:cs="宋体"/>
        </w:rPr>
        <w:t>13、</w:t>
      </w:r>
      <w:r>
        <w:rPr>
          <w:rFonts w:ascii="宋体" w:hAnsi="宋体" w:eastAsia="宋体" w:cs="宋体"/>
        </w:rPr>
        <w:t>如图所示为汽车的后视镜。为了扩大视野范围，汽车的后视镜都采用</w:t>
      </w:r>
      <w:r>
        <w:t>___________</w:t>
      </w:r>
      <w:r>
        <w:rPr>
          <w:rFonts w:ascii="宋体" w:hAnsi="宋体" w:eastAsia="宋体" w:cs="宋体"/>
        </w:rPr>
        <w:t>（选填“凸面镜”或“凹面镜”）；在雨雪天气后视镜的表面极易产生水雾而影响驾驶，水雾的形成属于（填物态变化名称）现象</w:t>
      </w:r>
      <w:r>
        <w:rPr>
          <w:rFonts w:hint="eastAsia" w:ascii="宋体" w:hAnsi="宋体" w:eastAsia="宋体" w:cs="宋体"/>
        </w:rPr>
        <w:t>，</w:t>
      </w:r>
      <w:r>
        <w:rPr>
          <w:rFonts w:ascii="宋体" w:hAnsi="宋体" w:eastAsia="宋体" w:cs="宋体"/>
        </w:rPr>
        <w:t>为了消除水雾的影响，有的汽车后视镜具有加热功能，用加热的方法消除水雾是</w:t>
      </w:r>
      <w:r>
        <w:t>_______</w:t>
      </w:r>
      <w:r>
        <w:rPr>
          <w:rFonts w:ascii="宋体" w:hAnsi="宋体" w:eastAsia="宋体" w:cs="宋体"/>
        </w:rPr>
        <w:t>（填物态变化名称）现象；现在汽车中普遍安装的倒车雷达，是利用的汽车发出的</w:t>
      </w:r>
      <w:r>
        <w:t>_______</w:t>
      </w:r>
      <w:r>
        <w:rPr>
          <w:rFonts w:ascii="宋体" w:hAnsi="宋体" w:eastAsia="宋体" w:cs="宋体"/>
        </w:rPr>
        <w:t>（选填“超声波”或“次声波”）进行回声定位。</w:t>
      </w:r>
    </w:p>
    <w:p>
      <w:pPr>
        <w:spacing w:line="360" w:lineRule="auto"/>
        <w:jc w:val="left"/>
        <w:textAlignment w:val="center"/>
        <w:rPr>
          <w:rFonts w:ascii="宋体" w:hAnsi="宋体" w:eastAsia="宋体" w:cs="宋体"/>
        </w:rPr>
      </w:pPr>
      <w:r>
        <w:rPr>
          <w:rFonts w:hint="eastAsia" w:ascii="宋体" w:hAnsi="宋体" w:eastAsia="宋体" w:cs="宋体"/>
        </w:rPr>
        <w:drawing>
          <wp:anchor distT="0" distB="0" distL="114300" distR="114300" simplePos="0" relativeHeight="251671552" behindDoc="0" locked="0" layoutInCell="1" allowOverlap="1">
            <wp:simplePos x="0" y="0"/>
            <wp:positionH relativeFrom="column">
              <wp:posOffset>3657600</wp:posOffset>
            </wp:positionH>
            <wp:positionV relativeFrom="paragraph">
              <wp:posOffset>352425</wp:posOffset>
            </wp:positionV>
            <wp:extent cx="1571625" cy="981075"/>
            <wp:effectExtent l="19050" t="0" r="9525" b="0"/>
            <wp:wrapSquare wrapText="bothSides"/>
            <wp:docPr id="100025" name="图片 1000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figure"/>
                    <pic:cNvPicPr>
                      <a:picLocks noChangeAspect="1"/>
                    </pic:cNvPicPr>
                  </pic:nvPicPr>
                  <pic:blipFill>
                    <a:blip r:embed="rId15"/>
                    <a:stretch>
                      <a:fillRect/>
                    </a:stretch>
                  </pic:blipFill>
                  <pic:spPr>
                    <a:xfrm>
                      <a:off x="0" y="0"/>
                      <a:ext cx="1571625" cy="981075"/>
                    </a:xfrm>
                    <a:prstGeom prst="rect">
                      <a:avLst/>
                    </a:prstGeom>
                  </pic:spPr>
                </pic:pic>
              </a:graphicData>
            </a:graphic>
          </wp:anchor>
        </w:drawing>
      </w:r>
      <w:r>
        <w:rPr>
          <w:rFonts w:hint="eastAsia" w:ascii="宋体" w:hAnsi="宋体" w:eastAsia="宋体" w:cs="宋体"/>
        </w:rPr>
        <w:t>14、</w:t>
      </w:r>
      <w:r>
        <w:rPr>
          <w:rFonts w:ascii="宋体" w:hAnsi="宋体" w:eastAsia="宋体" w:cs="宋体"/>
        </w:rPr>
        <w:t>如图所示的太阳能汽车，车体的外部贴有太阳能电池板，将太阳能直接转换成电能并储存在蓄电池中，为使车身更轻便，大量使用了轻合金、复合材料等来制造，是因为它们的</w:t>
      </w:r>
      <w:r>
        <w:t>_____</w:t>
      </w:r>
      <w:r>
        <w:rPr>
          <w:rFonts w:ascii="宋体" w:hAnsi="宋体" w:eastAsia="宋体" w:cs="宋体"/>
        </w:rPr>
        <w:t>小。车身侧断面制成流线型，这是为了减小</w:t>
      </w:r>
      <w:r>
        <w:t>_____</w:t>
      </w:r>
      <w:r>
        <w:rPr>
          <w:rFonts w:ascii="宋体" w:hAnsi="宋体" w:eastAsia="宋体" w:cs="宋体"/>
        </w:rPr>
        <w:t>。当它在水平路面快速行驶时，车的重力</w:t>
      </w:r>
      <w:r>
        <w:t>_____</w:t>
      </w:r>
      <w:r>
        <w:rPr>
          <w:rFonts w:ascii="宋体" w:hAnsi="宋体" w:eastAsia="宋体" w:cs="宋体"/>
        </w:rPr>
        <w:t>（选填“大于”“小于”或“等于”）路面的支持力。</w:t>
      </w:r>
    </w:p>
    <w:p>
      <w:pPr>
        <w:spacing w:line="360" w:lineRule="auto"/>
        <w:jc w:val="left"/>
        <w:textAlignment w:val="center"/>
        <w:rPr>
          <w:rFonts w:ascii="宋体" w:hAnsi="宋体" w:eastAsia="宋体" w:cs="宋体"/>
        </w:rPr>
      </w:pPr>
      <w:r>
        <w:drawing>
          <wp:anchor distT="0" distB="0" distL="114300" distR="114300" simplePos="0" relativeHeight="251666432" behindDoc="0" locked="0" layoutInCell="1" allowOverlap="1">
            <wp:simplePos x="0" y="0"/>
            <wp:positionH relativeFrom="column">
              <wp:posOffset>3562985</wp:posOffset>
            </wp:positionH>
            <wp:positionV relativeFrom="paragraph">
              <wp:posOffset>350520</wp:posOffset>
            </wp:positionV>
            <wp:extent cx="1666875" cy="1171575"/>
            <wp:effectExtent l="19050" t="0" r="9525" b="0"/>
            <wp:wrapSquare wrapText="bothSides"/>
            <wp:docPr id="2059702058" name="图片 205970205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702058" name="图片 2059702058" descr="figure"/>
                    <pic:cNvPicPr>
                      <a:picLocks noChangeAspect="1"/>
                    </pic:cNvPicPr>
                  </pic:nvPicPr>
                  <pic:blipFill>
                    <a:blip r:embed="rId16"/>
                    <a:stretch>
                      <a:fillRect/>
                    </a:stretch>
                  </pic:blipFill>
                  <pic:spPr>
                    <a:xfrm>
                      <a:off x="0" y="0"/>
                      <a:ext cx="1666875" cy="1171575"/>
                    </a:xfrm>
                    <a:prstGeom prst="rect">
                      <a:avLst/>
                    </a:prstGeom>
                  </pic:spPr>
                </pic:pic>
              </a:graphicData>
            </a:graphic>
          </wp:anchor>
        </w:drawing>
      </w:r>
      <w:r>
        <w:rPr>
          <w:rFonts w:hint="eastAsia" w:ascii="Times New Roman" w:hAnsi="Times New Roman" w:cs="Times New Roman"/>
        </w:rPr>
        <w:t>15、</w:t>
      </w:r>
      <w:r>
        <w:rPr>
          <w:rFonts w:ascii="Times New Roman" w:hAnsi="Times New Roman" w:eastAsia="Times New Roman" w:cs="Times New Roman"/>
        </w:rPr>
        <w:t>2020</w:t>
      </w:r>
      <w:r>
        <w:rPr>
          <w:rFonts w:ascii="宋体" w:hAnsi="宋体" w:eastAsia="宋体" w:cs="宋体"/>
        </w:rPr>
        <w:t>年</w:t>
      </w:r>
      <w:r>
        <w:rPr>
          <w:rFonts w:ascii="Times New Roman" w:hAnsi="Times New Roman" w:eastAsia="Times New Roman" w:cs="Times New Roman"/>
        </w:rPr>
        <w:t>11</w:t>
      </w:r>
      <w:r>
        <w:rPr>
          <w:rFonts w:ascii="宋体" w:hAnsi="宋体" w:eastAsia="宋体" w:cs="宋体"/>
        </w:rPr>
        <w:t>月</w:t>
      </w:r>
      <w:r>
        <w:rPr>
          <w:rFonts w:ascii="Times New Roman" w:hAnsi="Times New Roman" w:eastAsia="Times New Roman" w:cs="Times New Roman"/>
        </w:rPr>
        <w:t>10</w:t>
      </w:r>
      <w:r>
        <w:rPr>
          <w:rFonts w:ascii="宋体" w:hAnsi="宋体" w:eastAsia="宋体" w:cs="宋体"/>
        </w:rPr>
        <w:t>日，我国载人潜水器“奋斗者”号在马里亚纳海沟的海底成功着陆，深度达</w:t>
      </w:r>
      <w:r>
        <w:rPr>
          <w:rFonts w:ascii="Times New Roman" w:hAnsi="Times New Roman" w:eastAsia="Times New Roman" w:cs="Times New Roman"/>
        </w:rPr>
        <w:t>10909</w:t>
      </w:r>
      <w:r>
        <w:rPr>
          <w:rFonts w:ascii="宋体" w:hAnsi="宋体" w:eastAsia="宋体" w:cs="宋体"/>
        </w:rPr>
        <w:t>米。在下潜过程中潜水器受到的海水压强</w:t>
      </w:r>
      <w:r>
        <w:t>______</w:t>
      </w:r>
      <w:r>
        <w:rPr>
          <w:rFonts w:ascii="宋体" w:hAnsi="宋体" w:eastAsia="宋体" w:cs="宋体"/>
        </w:rPr>
        <w:t>（填“增大”、“不变”或“减小”）；“奋斗者”号在海底时受到压强超过</w:t>
      </w:r>
      <w:r>
        <w:rPr>
          <w:rFonts w:ascii="Times New Roman" w:hAnsi="Times New Roman" w:eastAsia="Times New Roman" w:cs="Times New Roman"/>
        </w:rPr>
        <w:t>1.1×10</w:t>
      </w:r>
      <w:r>
        <w:rPr>
          <w:rFonts w:ascii="Times New Roman" w:hAnsi="Times New Roman" w:eastAsia="Times New Roman" w:cs="Times New Roman"/>
          <w:vertAlign w:val="superscript"/>
        </w:rPr>
        <w:t>8</w:t>
      </w:r>
      <w:r>
        <w:rPr>
          <w:rFonts w:ascii="Times New Roman" w:hAnsi="Times New Roman" w:eastAsia="Times New Roman" w:cs="Times New Roman"/>
        </w:rPr>
        <w:t>Pa</w:t>
      </w:r>
      <w:r>
        <w:rPr>
          <w:rFonts w:ascii="宋体" w:hAnsi="宋体" w:eastAsia="宋体" w:cs="宋体"/>
        </w:rPr>
        <w:t>，此时观察窗上与手掌大小相近的</w:t>
      </w:r>
      <w:r>
        <w:rPr>
          <w:rFonts w:ascii="Times New Roman" w:hAnsi="Times New Roman" w:eastAsia="Times New Roman" w:cs="Times New Roman"/>
        </w:rPr>
        <w:t>100cm</w:t>
      </w:r>
      <w:r>
        <w:rPr>
          <w:rFonts w:ascii="Times New Roman" w:hAnsi="Times New Roman" w:eastAsia="Times New Roman" w:cs="Times New Roman"/>
          <w:vertAlign w:val="superscript"/>
        </w:rPr>
        <w:t>2</w:t>
      </w:r>
      <w:r>
        <w:rPr>
          <w:rFonts w:ascii="宋体" w:hAnsi="宋体" w:eastAsia="宋体" w:cs="宋体"/>
        </w:rPr>
        <w:t>面积上所受的压力至少为</w:t>
      </w:r>
      <w:r>
        <w:t>______</w:t>
      </w:r>
      <w:r>
        <w:rPr>
          <w:rFonts w:ascii="Times New Roman" w:hAnsi="Times New Roman" w:eastAsia="Times New Roman" w:cs="Times New Roman"/>
        </w:rPr>
        <w:t>N</w:t>
      </w:r>
      <w:r>
        <w:rPr>
          <w:rFonts w:ascii="宋体" w:hAnsi="宋体" w:eastAsia="宋体" w:cs="宋体"/>
        </w:rPr>
        <w:t>，相当于至少压上了</w:t>
      </w:r>
      <w:r>
        <w:t>______</w:t>
      </w:r>
      <w:r>
        <w:rPr>
          <w:rFonts w:ascii="宋体" w:hAnsi="宋体" w:eastAsia="宋体" w:cs="宋体"/>
        </w:rPr>
        <w:t>辆质量为</w:t>
      </w:r>
      <w:r>
        <w:rPr>
          <w:rFonts w:ascii="Times New Roman" w:hAnsi="Times New Roman" w:eastAsia="Times New Roman" w:cs="Times New Roman"/>
        </w:rPr>
        <w:t>10t</w:t>
      </w:r>
      <w:r>
        <w:rPr>
          <w:rFonts w:ascii="宋体" w:hAnsi="宋体" w:eastAsia="宋体" w:cs="宋体"/>
        </w:rPr>
        <w:t>的卡车。</w:t>
      </w:r>
    </w:p>
    <w:p>
      <w:pPr>
        <w:spacing w:line="360" w:lineRule="auto"/>
        <w:jc w:val="left"/>
        <w:textAlignment w:val="center"/>
        <w:rPr>
          <w:rFonts w:ascii="宋体" w:hAnsi="宋体" w:eastAsia="宋体" w:cs="宋体"/>
        </w:rPr>
      </w:pPr>
      <w:r>
        <w:drawing>
          <wp:anchor distT="0" distB="0" distL="114300" distR="114300" simplePos="0" relativeHeight="251667456" behindDoc="0" locked="0" layoutInCell="1" allowOverlap="1">
            <wp:simplePos x="0" y="0"/>
            <wp:positionH relativeFrom="column">
              <wp:posOffset>3639185</wp:posOffset>
            </wp:positionH>
            <wp:positionV relativeFrom="paragraph">
              <wp:posOffset>300990</wp:posOffset>
            </wp:positionV>
            <wp:extent cx="1590675" cy="1447800"/>
            <wp:effectExtent l="19050" t="0" r="9525" b="0"/>
            <wp:wrapSquare wrapText="bothSides"/>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igure"/>
                    <pic:cNvPicPr>
                      <a:picLocks noChangeAspect="1"/>
                    </pic:cNvPicPr>
                  </pic:nvPicPr>
                  <pic:blipFill>
                    <a:blip r:embed="rId17"/>
                    <a:stretch>
                      <a:fillRect/>
                    </a:stretch>
                  </pic:blipFill>
                  <pic:spPr>
                    <a:xfrm>
                      <a:off x="0" y="0"/>
                      <a:ext cx="1590675" cy="1447800"/>
                    </a:xfrm>
                    <a:prstGeom prst="rect">
                      <a:avLst/>
                    </a:prstGeom>
                  </pic:spPr>
                </pic:pic>
              </a:graphicData>
            </a:graphic>
          </wp:anchor>
        </w:drawing>
      </w:r>
      <w:r>
        <w:rPr>
          <w:rFonts w:hint="eastAsia" w:ascii="宋体" w:hAnsi="宋体" w:eastAsia="宋体" w:cs="宋体"/>
        </w:rPr>
        <w:t>16、</w:t>
      </w:r>
      <w:r>
        <w:rPr>
          <w:rFonts w:ascii="宋体" w:hAnsi="宋体" w:eastAsia="宋体" w:cs="宋体"/>
        </w:rPr>
        <w:t>如图所示是来工地使用的一种起重机的滑轮组。一次提升货物</w:t>
      </w:r>
      <w:r>
        <w:rPr>
          <w:rFonts w:ascii="Times New Roman" w:hAnsi="Times New Roman" w:eastAsia="Times New Roman" w:cs="Times New Roman"/>
        </w:rPr>
        <w:t>A</w:t>
      </w:r>
      <w:r>
        <w:rPr>
          <w:rFonts w:ascii="宋体" w:hAnsi="宋体" w:eastAsia="宋体" w:cs="宋体"/>
        </w:rPr>
        <w:t>的质量为</w:t>
      </w:r>
      <w:r>
        <w:rPr>
          <w:rFonts w:ascii="Times New Roman" w:hAnsi="Times New Roman" w:eastAsia="Times New Roman" w:cs="Times New Roman"/>
        </w:rPr>
        <w:t>2.7×10</w:t>
      </w:r>
      <w:r>
        <w:rPr>
          <w:rFonts w:ascii="Times New Roman" w:hAnsi="Times New Roman" w:eastAsia="Times New Roman" w:cs="Times New Roman"/>
          <w:vertAlign w:val="superscript"/>
        </w:rPr>
        <w:t>3</w:t>
      </w:r>
      <w:r>
        <w:rPr>
          <w:rFonts w:ascii="Times New Roman" w:hAnsi="Times New Roman" w:eastAsia="Times New Roman" w:cs="Times New Roman"/>
        </w:rPr>
        <w:t>kg</w:t>
      </w:r>
      <w:r>
        <w:rPr>
          <w:rFonts w:ascii="宋体" w:hAnsi="宋体" w:eastAsia="宋体" w:cs="宋体"/>
        </w:rPr>
        <w:t>，</w:t>
      </w:r>
      <w:r>
        <w:rPr>
          <w:rFonts w:ascii="Times New Roman" w:hAnsi="Times New Roman" w:eastAsia="Times New Roman" w:cs="Times New Roman"/>
        </w:rPr>
        <w:t>30s</w:t>
      </w:r>
      <w:r>
        <w:rPr>
          <w:rFonts w:ascii="宋体" w:hAnsi="宋体" w:eastAsia="宋体" w:cs="宋体"/>
        </w:rPr>
        <w:t>内货物</w:t>
      </w:r>
      <w:r>
        <w:rPr>
          <w:rFonts w:ascii="Times New Roman" w:hAnsi="Times New Roman" w:eastAsia="Times New Roman" w:cs="Times New Roman"/>
        </w:rPr>
        <w:t>A</w:t>
      </w:r>
      <w:r>
        <w:rPr>
          <w:rFonts w:ascii="宋体" w:hAnsi="宋体" w:eastAsia="宋体" w:cs="宋体"/>
        </w:rPr>
        <w:t>被匀速提升了</w:t>
      </w:r>
      <w:r>
        <w:rPr>
          <w:rFonts w:ascii="Times New Roman" w:hAnsi="Times New Roman" w:eastAsia="Times New Roman" w:cs="Times New Roman"/>
        </w:rPr>
        <w:t>3m</w:t>
      </w:r>
      <w:r>
        <w:rPr>
          <w:rFonts w:ascii="宋体" w:hAnsi="宋体" w:eastAsia="宋体" w:cs="宋体"/>
        </w:rPr>
        <w:t>，动滑轮的重力</w:t>
      </w:r>
      <w:r>
        <w:rPr>
          <w:rFonts w:ascii="Times New Roman" w:hAnsi="Times New Roman" w:eastAsia="Times New Roman" w:cs="Times New Roman"/>
        </w:rPr>
        <w:t>3×10</w:t>
      </w:r>
      <w:r>
        <w:rPr>
          <w:rFonts w:ascii="Times New Roman" w:hAnsi="Times New Roman" w:eastAsia="Times New Roman" w:cs="Times New Roman"/>
          <w:vertAlign w:val="superscript"/>
        </w:rPr>
        <w:t>3</w:t>
      </w:r>
      <w:r>
        <w:rPr>
          <w:rFonts w:ascii="Times New Roman" w:hAnsi="Times New Roman" w:eastAsia="Times New Roman" w:cs="Times New Roman"/>
        </w:rPr>
        <w:t>N</w:t>
      </w:r>
      <w:r>
        <w:rPr>
          <w:rFonts w:ascii="宋体" w:hAnsi="宋体" w:eastAsia="宋体" w:cs="宋体"/>
        </w:rPr>
        <w:t>（不计起重机钢绳重和一切摩擦）。则：钢绳自由端的移动速度为</w:t>
      </w:r>
      <w:r>
        <w:t>______</w:t>
      </w:r>
      <w:r>
        <w:rPr>
          <w:rFonts w:ascii="Times New Roman" w:hAnsi="Times New Roman" w:eastAsia="Times New Roman" w:cs="Times New Roman"/>
        </w:rPr>
        <w:t>m/s</w:t>
      </w:r>
      <w:r>
        <w:rPr>
          <w:rFonts w:ascii="宋体" w:hAnsi="宋体" w:eastAsia="宋体" w:cs="宋体"/>
        </w:rPr>
        <w:t>。拉力</w:t>
      </w:r>
      <w:r>
        <w:rPr>
          <w:rFonts w:ascii="Times New Roman" w:hAnsi="Times New Roman" w:eastAsia="Times New Roman" w:cs="Times New Roman"/>
          <w:i/>
        </w:rPr>
        <w:t>F</w:t>
      </w:r>
      <w:r>
        <w:rPr>
          <w:rFonts w:ascii="宋体" w:hAnsi="宋体" w:eastAsia="宋体" w:cs="宋体"/>
        </w:rPr>
        <w:t>的功率为</w:t>
      </w:r>
      <w:r>
        <w:t>______</w:t>
      </w:r>
      <w:r>
        <w:rPr>
          <w:rFonts w:ascii="Times New Roman" w:hAnsi="Times New Roman" w:eastAsia="Times New Roman" w:cs="Times New Roman"/>
        </w:rPr>
        <w:t>W</w:t>
      </w:r>
      <w:r>
        <w:rPr>
          <w:rFonts w:ascii="宋体" w:hAnsi="宋体" w:eastAsia="宋体" w:cs="宋体"/>
        </w:rPr>
        <w:t>，滑轮组的机械效率为</w:t>
      </w:r>
      <w:r>
        <w:t>______</w:t>
      </w:r>
      <w:r>
        <w:rPr>
          <w:rFonts w:ascii="宋体" w:hAnsi="宋体" w:eastAsia="宋体" w:cs="宋体"/>
        </w:rPr>
        <w:t>。（</w:t>
      </w:r>
      <w:r>
        <w:rPr>
          <w:rFonts w:ascii="Times New Roman" w:hAnsi="Times New Roman" w:eastAsia="Times New Roman" w:cs="Times New Roman"/>
          <w:i/>
        </w:rPr>
        <w:t>g</w:t>
      </w:r>
      <w:r>
        <w:rPr>
          <w:rFonts w:ascii="Times New Roman" w:hAnsi="Times New Roman" w:eastAsia="Times New Roman" w:cs="Times New Roman"/>
        </w:rPr>
        <w:t>=10N/kg</w:t>
      </w:r>
      <w:r>
        <w:rPr>
          <w:rFonts w:ascii="宋体" w:hAnsi="宋体" w:eastAsia="宋体" w:cs="宋体"/>
        </w:rPr>
        <w:t>）</w:t>
      </w:r>
    </w:p>
    <w:p>
      <w:pPr>
        <w:spacing w:before="150" w:line="360" w:lineRule="auto"/>
        <w:jc w:val="left"/>
        <w:textAlignment w:val="center"/>
      </w:pPr>
      <w:r>
        <w:rPr>
          <w:rFonts w:hint="eastAsia" w:ascii="Times New Roman" w:hAnsi="Times New Roman"/>
          <w:color w:val="000000"/>
          <w:szCs w:val="22"/>
        </w:rPr>
        <w:t>17、（1）</w:t>
      </w:r>
      <w:r>
        <w:t xml:space="preserve">某教室天花板上有多组“220V 15W”的节能灯，均符合安全用电要求，且一个开关同时控制两盏灯，每盏灯都能正常发光，请将图中的灯泡和开关连入电路． </w:t>
      </w:r>
    </w:p>
    <w:p>
      <w:pPr>
        <w:spacing w:before="150" w:line="360" w:lineRule="auto"/>
        <w:jc w:val="left"/>
        <w:textAlignment w:val="center"/>
      </w:pPr>
      <w:r>
        <w:drawing>
          <wp:inline distT="0" distB="0" distL="0" distR="0">
            <wp:extent cx="2190750" cy="1200150"/>
            <wp:effectExtent l="19050" t="0" r="0" b="0"/>
            <wp:docPr id="502458657" name="图片 50245865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458657" name="图片 502458657" descr="figure"/>
                    <pic:cNvPicPr>
                      <a:picLocks noChangeAspect="1"/>
                    </pic:cNvPicPr>
                  </pic:nvPicPr>
                  <pic:blipFill>
                    <a:blip r:embed="rId18"/>
                    <a:stretch>
                      <a:fillRect/>
                    </a:stretch>
                  </pic:blipFill>
                  <pic:spPr>
                    <a:xfrm>
                      <a:off x="0" y="0"/>
                      <a:ext cx="2190750" cy="1200150"/>
                    </a:xfrm>
                    <a:prstGeom prst="rect">
                      <a:avLst/>
                    </a:prstGeom>
                  </pic:spPr>
                </pic:pic>
              </a:graphicData>
            </a:graphic>
          </wp:inline>
        </w:drawing>
      </w:r>
    </w:p>
    <w:p>
      <w:pPr>
        <w:spacing w:line="360" w:lineRule="auto"/>
        <w:jc w:val="left"/>
        <w:textAlignment w:val="center"/>
        <w:rPr>
          <w:rFonts w:ascii="宋体" w:hAnsi="宋体" w:eastAsia="宋体" w:cs="宋体"/>
        </w:rPr>
      </w:pPr>
      <w:r>
        <w:t>（2）</w:t>
      </w:r>
      <w:r>
        <w:rPr>
          <w:rFonts w:ascii="宋体" w:hAnsi="宋体" w:eastAsia="宋体" w:cs="宋体"/>
        </w:rPr>
        <w:t>如图是钓鱼时浮漂立于水面的示意图，</w:t>
      </w:r>
      <w:r>
        <w:rPr>
          <w:rFonts w:ascii="Times New Roman" w:hAnsi="Times New Roman" w:eastAsia="Times New Roman" w:cs="Times New Roman"/>
          <w:i/>
        </w:rPr>
        <w:t>A</w:t>
      </w:r>
      <w:r>
        <w:rPr>
          <w:rFonts w:ascii="宋体" w:hAnsi="宋体" w:eastAsia="宋体" w:cs="宋体"/>
          <w:i/>
        </w:rPr>
        <w:t>、</w:t>
      </w:r>
      <w:r>
        <w:rPr>
          <w:rFonts w:ascii="Times New Roman" w:hAnsi="Times New Roman" w:eastAsia="Times New Roman" w:cs="Times New Roman"/>
          <w:i/>
        </w:rPr>
        <w:t>B</w:t>
      </w:r>
      <w:r>
        <w:rPr>
          <w:rFonts w:ascii="宋体" w:hAnsi="宋体" w:eastAsia="宋体" w:cs="宋体"/>
        </w:rPr>
        <w:t>是浮漂上的两点，</w:t>
      </w:r>
      <w:r>
        <w:rPr>
          <w:rFonts w:ascii="Times New Roman" w:hAnsi="Times New Roman" w:eastAsia="Times New Roman" w:cs="Times New Roman"/>
          <w:i/>
        </w:rPr>
        <w:t>C</w:t>
      </w:r>
      <w:r>
        <w:rPr>
          <w:rFonts w:ascii="宋体" w:hAnsi="宋体" w:eastAsia="宋体" w:cs="宋体"/>
        </w:rPr>
        <w:t>是眼睛所在的位置，画出人眼看到</w:t>
      </w:r>
      <w:r>
        <w:rPr>
          <w:rFonts w:ascii="Times New Roman" w:hAnsi="Times New Roman" w:eastAsia="Times New Roman" w:cs="Times New Roman"/>
          <w:i/>
        </w:rPr>
        <w:t>A</w:t>
      </w:r>
      <w:r>
        <w:rPr>
          <w:rFonts w:ascii="宋体" w:hAnsi="宋体" w:eastAsia="宋体" w:cs="宋体"/>
          <w:i/>
        </w:rPr>
        <w:t>、</w:t>
      </w:r>
      <w:r>
        <w:rPr>
          <w:rFonts w:ascii="Times New Roman" w:hAnsi="Times New Roman" w:eastAsia="Times New Roman" w:cs="Times New Roman"/>
          <w:i/>
        </w:rPr>
        <w:t>B</w:t>
      </w:r>
      <w:r>
        <w:rPr>
          <w:rFonts w:ascii="宋体" w:hAnsi="宋体" w:eastAsia="宋体" w:cs="宋体"/>
        </w:rPr>
        <w:t>的光路图；</w:t>
      </w:r>
    </w:p>
    <w:p>
      <w:pPr>
        <w:spacing w:before="120" w:line="360" w:lineRule="auto"/>
        <w:jc w:val="left"/>
        <w:textAlignment w:val="center"/>
      </w:pPr>
      <w:r>
        <w:drawing>
          <wp:inline distT="0" distB="0" distL="114300" distR="114300">
            <wp:extent cx="1571625" cy="1238250"/>
            <wp:effectExtent l="0" t="0" r="9525" b="0"/>
            <wp:docPr id="2074918005" name="图片 2074918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918005" name="图片 2074918005" descr="figure"/>
                    <pic:cNvPicPr>
                      <a:picLocks noChangeAspect="1"/>
                    </pic:cNvPicPr>
                  </pic:nvPicPr>
                  <pic:blipFill>
                    <a:blip r:embed="rId19"/>
                    <a:stretch>
                      <a:fillRect/>
                    </a:stretch>
                  </pic:blipFill>
                  <pic:spPr>
                    <a:xfrm>
                      <a:off x="0" y="0"/>
                      <a:ext cx="1571625" cy="1238250"/>
                    </a:xfrm>
                    <a:prstGeom prst="rect">
                      <a:avLst/>
                    </a:prstGeom>
                  </pic:spPr>
                </pic:pic>
              </a:graphicData>
            </a:graphic>
          </wp:inline>
        </w:drawing>
      </w:r>
    </w:p>
    <w:p>
      <w:pPr>
        <w:spacing w:line="360" w:lineRule="auto"/>
        <w:jc w:val="left"/>
        <w:textAlignment w:val="center"/>
        <w:rPr>
          <w:rFonts w:ascii="宋体" w:hAnsi="宋体" w:eastAsia="宋体" w:cs="宋体"/>
        </w:rPr>
      </w:pPr>
      <w:r>
        <w:rPr>
          <w:rFonts w:hint="eastAsia" w:ascii="Times New Roman" w:hAnsi="Times New Roman"/>
          <w:color w:val="000000"/>
          <w:szCs w:val="22"/>
        </w:rPr>
        <w:t>18、（4分）</w:t>
      </w:r>
      <w:r>
        <w:rPr>
          <w:rFonts w:ascii="宋体" w:hAnsi="宋体" w:eastAsia="宋体" w:cs="宋体"/>
        </w:rPr>
        <w:t>（</w:t>
      </w:r>
      <w:r>
        <w:rPr>
          <w:rFonts w:ascii="Times New Roman" w:hAnsi="Times New Roman" w:eastAsia="Times New Roman" w:cs="Times New Roman"/>
        </w:rPr>
        <w:t>1</w:t>
      </w:r>
      <w:r>
        <w:rPr>
          <w:rFonts w:ascii="宋体" w:hAnsi="宋体" w:eastAsia="宋体" w:cs="宋体"/>
        </w:rPr>
        <w:t>）如题图甲所示，用刻度尺测量木块的长度，读数方法正确的是</w:t>
      </w:r>
      <w:r>
        <w:t>______</w:t>
      </w:r>
      <w:r>
        <w:rPr>
          <w:rFonts w:ascii="宋体" w:hAnsi="宋体" w:eastAsia="宋体" w:cs="宋体"/>
        </w:rPr>
        <w:t>（选填“</w:t>
      </w:r>
      <w:r>
        <w:rPr>
          <w:rFonts w:ascii="Times New Roman" w:hAnsi="Times New Roman" w:eastAsia="Times New Roman" w:cs="Times New Roman"/>
        </w:rPr>
        <w:t>A</w:t>
      </w:r>
      <w:r>
        <w:rPr>
          <w:rFonts w:ascii="宋体" w:hAnsi="宋体" w:eastAsia="宋体" w:cs="宋体"/>
        </w:rPr>
        <w:t>”、“</w:t>
      </w:r>
      <w:r>
        <w:rPr>
          <w:rFonts w:ascii="Times New Roman" w:hAnsi="Times New Roman" w:eastAsia="Times New Roman" w:cs="Times New Roman"/>
        </w:rPr>
        <w:t>B</w:t>
      </w:r>
      <w:r>
        <w:rPr>
          <w:rFonts w:ascii="宋体" w:hAnsi="宋体" w:eastAsia="宋体" w:cs="宋体"/>
        </w:rPr>
        <w:t>”或“</w:t>
      </w:r>
      <w:r>
        <w:rPr>
          <w:rFonts w:ascii="Times New Roman" w:hAnsi="Times New Roman" w:eastAsia="Times New Roman" w:cs="Times New Roman"/>
        </w:rPr>
        <w:t>C</w:t>
      </w:r>
      <w:r>
        <w:rPr>
          <w:rFonts w:ascii="宋体" w:hAnsi="宋体" w:eastAsia="宋体" w:cs="宋体"/>
        </w:rPr>
        <w:t>”），木块的长度为</w:t>
      </w:r>
      <w:r>
        <w:t>______</w:t>
      </w:r>
      <w:r>
        <w:rPr>
          <w:rFonts w:ascii="Times New Roman" w:hAnsi="Times New Roman" w:eastAsia="Times New Roman" w:cs="Times New Roman"/>
        </w:rPr>
        <w:t>cm</w:t>
      </w:r>
      <w:r>
        <w:rPr>
          <w:rFonts w:ascii="宋体" w:hAnsi="宋体" w:eastAsia="宋体" w:cs="宋体"/>
        </w:rPr>
        <w:t>。</w:t>
      </w:r>
    </w:p>
    <w:p>
      <w:pPr>
        <w:spacing w:line="360" w:lineRule="auto"/>
        <w:jc w:val="left"/>
        <w:textAlignment w:val="center"/>
      </w:pPr>
      <w:r>
        <w:rPr>
          <w:rFonts w:hint="eastAsia"/>
        </w:rPr>
        <w:drawing>
          <wp:anchor distT="0" distB="0" distL="114300" distR="114300" simplePos="0" relativeHeight="251669504" behindDoc="0" locked="0" layoutInCell="1" allowOverlap="1">
            <wp:simplePos x="0" y="0"/>
            <wp:positionH relativeFrom="column">
              <wp:posOffset>1762125</wp:posOffset>
            </wp:positionH>
            <wp:positionV relativeFrom="paragraph">
              <wp:posOffset>95250</wp:posOffset>
            </wp:positionV>
            <wp:extent cx="3867150" cy="1457325"/>
            <wp:effectExtent l="19050" t="0" r="0" b="0"/>
            <wp:wrapSquare wrapText="bothSides"/>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20"/>
                    <a:stretch>
                      <a:fillRect/>
                    </a:stretch>
                  </pic:blipFill>
                  <pic:spPr>
                    <a:xfrm>
                      <a:off x="0" y="0"/>
                      <a:ext cx="3867150" cy="1457325"/>
                    </a:xfrm>
                    <a:prstGeom prst="rect">
                      <a:avLst/>
                    </a:prstGeom>
                    <a:noFill/>
                    <a:ln w="9525">
                      <a:noFill/>
                      <a:miter lim="800000"/>
                      <a:headEnd/>
                      <a:tailEnd/>
                    </a:ln>
                  </pic:spPr>
                </pic:pic>
              </a:graphicData>
            </a:graphic>
          </wp:anchor>
        </w:drawing>
      </w:r>
      <w:r>
        <w:rPr>
          <w:rFonts w:hint="eastAsia"/>
        </w:rPr>
        <w:t>（2）</w:t>
      </w:r>
      <w:r>
        <w:t>为了探究“物体动能大小与哪些因素有关”，小军设计了如图乙所示实验装置来进行实验。该实验中斜面的作用是控制钢球______的大小，木块的作用是比较钢球______的大小。</w:t>
      </w:r>
    </w:p>
    <w:p>
      <w:pPr>
        <w:spacing w:line="360" w:lineRule="auto"/>
        <w:jc w:val="left"/>
        <w:textAlignment w:val="center"/>
        <w:rPr>
          <w:rFonts w:ascii="宋体" w:hAnsi="宋体" w:eastAsia="宋体" w:cs="宋体"/>
        </w:rPr>
      </w:pPr>
      <w:r>
        <w:rPr>
          <w:rFonts w:hint="eastAsia" w:eastAsia="宋体"/>
          <w:color w:val="000000"/>
          <w:szCs w:val="22"/>
        </w:rPr>
        <w:t>19、（4分）</w:t>
      </w:r>
      <w:r>
        <w:rPr>
          <w:rFonts w:ascii="宋体" w:hAnsi="宋体" w:eastAsia="宋体" w:cs="宋体"/>
        </w:rPr>
        <w:t>小明和同学用“伏安法”测小灯泡的电阻，小灯泡的额定电压为</w:t>
      </w:r>
      <w:r>
        <w:object>
          <v:shape id="_x0000_i1025" o:spt="75" alt="eqId5090729f99154482b296b80a90893af3" type="#_x0000_t75" style="height:14.25pt;width:27pt;" o:ole="t" filled="f" o:preferrelative="t" stroked="f" coordsize="21600,21600">
            <v:path/>
            <v:fill on="f" focussize="0,0"/>
            <v:stroke on="f" joinstyle="miter"/>
            <v:imagedata r:id="rId22" o:title="eqId5090729f99154482b296b80a90893af3"/>
            <o:lock v:ext="edit" aspectratio="t"/>
            <w10:wrap type="none"/>
            <w10:anchorlock/>
          </v:shape>
          <o:OLEObject Type="Embed" ProgID="Equation.DSMT4" ShapeID="_x0000_i1025" DrawAspect="Content" ObjectID="_1468075725" r:id="rId21">
            <o:LockedField>false</o:LockedField>
          </o:OLEObject>
        </w:objec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eastAsia="Times New Roman" w:cs="Times New Roman"/>
        </w:rPr>
        <w:t>(1)</w:t>
      </w:r>
      <w:r>
        <w:rPr>
          <w:rFonts w:ascii="宋体" w:hAnsi="宋体" w:eastAsia="宋体" w:cs="宋体"/>
        </w:rPr>
        <w:t>开关</w:t>
      </w:r>
      <w:r>
        <w:rPr>
          <w:rFonts w:ascii="Times New Roman" w:hAnsi="Times New Roman" w:eastAsia="Times New Roman" w:cs="Times New Roman"/>
        </w:rPr>
        <w:t>S</w:t>
      </w:r>
      <w:r>
        <w:rPr>
          <w:rFonts w:ascii="宋体" w:hAnsi="宋体" w:eastAsia="宋体" w:cs="宋体"/>
        </w:rPr>
        <w:t>闭合前，应将滑动变阻器的滑片</w:t>
      </w:r>
      <w:r>
        <w:rPr>
          <w:rFonts w:ascii="Times New Roman" w:hAnsi="Times New Roman" w:eastAsia="Times New Roman" w:cs="Times New Roman"/>
        </w:rPr>
        <w:t>P</w:t>
      </w:r>
      <w:r>
        <w:rPr>
          <w:rFonts w:ascii="宋体" w:hAnsi="宋体" w:eastAsia="宋体" w:cs="宋体"/>
        </w:rPr>
        <w:t>移动到</w:t>
      </w:r>
      <w:r>
        <w:t>___________</w:t>
      </w:r>
      <w:r>
        <w:rPr>
          <w:rFonts w:ascii="宋体" w:hAnsi="宋体" w:eastAsia="宋体" w:cs="宋体"/>
        </w:rPr>
        <w:t>（选填“</w:t>
      </w:r>
      <w:r>
        <w:rPr>
          <w:rFonts w:ascii="Times New Roman" w:hAnsi="Times New Roman" w:eastAsia="Times New Roman" w:cs="Times New Roman"/>
          <w:i/>
        </w:rPr>
        <w:t>A</w:t>
      </w:r>
      <w:r>
        <w:rPr>
          <w:rFonts w:ascii="宋体" w:hAnsi="宋体" w:eastAsia="宋体" w:cs="宋体"/>
        </w:rPr>
        <w:t>”或“</w:t>
      </w:r>
      <w:r>
        <w:rPr>
          <w:rFonts w:ascii="Times New Roman" w:hAnsi="Times New Roman" w:eastAsia="Times New Roman" w:cs="Times New Roman"/>
          <w:i/>
        </w:rPr>
        <w:t>B</w:t>
      </w:r>
      <w:r>
        <w:rPr>
          <w:rFonts w:ascii="宋体" w:hAnsi="宋体" w:eastAsia="宋体" w:cs="宋体"/>
        </w:rPr>
        <w:t>”）端；</w:t>
      </w:r>
    </w:p>
    <w:p>
      <w:pPr>
        <w:spacing w:line="360" w:lineRule="auto"/>
        <w:jc w:val="left"/>
        <w:textAlignment w:val="center"/>
      </w:pPr>
      <w:r>
        <w:drawing>
          <wp:inline distT="0" distB="0" distL="114300" distR="114300">
            <wp:extent cx="5177790" cy="1534795"/>
            <wp:effectExtent l="0" t="0" r="3810" b="8255"/>
            <wp:docPr id="615489550" name="图片 61548955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89550" name="图片 615489550" descr="figure"/>
                    <pic:cNvPicPr>
                      <a:picLocks noChangeAspect="1"/>
                    </pic:cNvPicPr>
                  </pic:nvPicPr>
                  <pic:blipFill>
                    <a:blip r:embed="rId23"/>
                    <a:stretch>
                      <a:fillRect/>
                    </a:stretch>
                  </pic:blipFill>
                  <pic:spPr>
                    <a:xfrm>
                      <a:off x="0" y="0"/>
                      <a:ext cx="5177790" cy="1534795"/>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Times New Roman" w:hAnsi="Times New Roman" w:eastAsia="Times New Roman" w:cs="Times New Roman"/>
        </w:rPr>
        <w:t>(</w:t>
      </w:r>
      <w:r>
        <w:rPr>
          <w:rFonts w:hint="eastAsia" w:ascii="Times New Roman" w:hAnsi="Times New Roman" w:eastAsia="宋体" w:cs="Times New Roman"/>
        </w:rPr>
        <w:t>2</w:t>
      </w:r>
      <w:r>
        <w:rPr>
          <w:rFonts w:ascii="Times New Roman" w:hAnsi="Times New Roman" w:eastAsia="Times New Roman" w:cs="Times New Roman"/>
        </w:rPr>
        <w:t>)</w:t>
      </w:r>
      <w:r>
        <w:rPr>
          <w:rFonts w:ascii="宋体" w:hAnsi="宋体" w:eastAsia="宋体" w:cs="宋体"/>
        </w:rPr>
        <w:t>当滑动变阻器的滑片移到某一位置时，电压表示数如图乙所示，此时小灯泡两端电压为</w:t>
      </w:r>
      <w:r>
        <w:t>___________</w:t>
      </w:r>
      <w:r>
        <w:rPr>
          <w:rFonts w:ascii="Times New Roman" w:hAnsi="Times New Roman" w:eastAsia="Times New Roman" w:cs="Times New Roman"/>
        </w:rPr>
        <w:t>V</w:t>
      </w:r>
      <w:r>
        <w:rPr>
          <w:rFonts w:ascii="宋体" w:hAnsi="宋体" w:eastAsia="宋体" w:cs="宋体"/>
        </w:rPr>
        <w:t>，要测量小灯泡正常发光时的电阻，应将滑动变阻器的滑片向</w:t>
      </w:r>
      <w:r>
        <w:t>___________</w:t>
      </w:r>
      <w:r>
        <w:rPr>
          <w:rFonts w:ascii="宋体" w:hAnsi="宋体" w:eastAsia="宋体" w:cs="宋体"/>
        </w:rPr>
        <w:t>（选填“左”或“右”）移；</w:t>
      </w:r>
    </w:p>
    <w:p>
      <w:pPr>
        <w:spacing w:line="360" w:lineRule="auto"/>
        <w:jc w:val="left"/>
        <w:textAlignment w:val="center"/>
        <w:rPr>
          <w:rFonts w:ascii="宋体" w:hAnsi="宋体" w:cs="宋体"/>
          <w:u w:val="single"/>
        </w:rPr>
      </w:pPr>
      <w:r>
        <w:rPr>
          <w:rFonts w:ascii="Times New Roman" w:hAnsi="Times New Roman" w:eastAsia="Times New Roman" w:cs="Times New Roman"/>
        </w:rPr>
        <w:t>(</w:t>
      </w:r>
      <w:r>
        <w:rPr>
          <w:rFonts w:hint="eastAsia" w:ascii="Times New Roman" w:hAnsi="Times New Roman" w:eastAsia="宋体" w:cs="Times New Roman"/>
        </w:rPr>
        <w:t>3</w:t>
      </w:r>
      <w:r>
        <w:rPr>
          <w:rFonts w:ascii="Times New Roman" w:hAnsi="Times New Roman" w:eastAsia="Times New Roman" w:cs="Times New Roman"/>
        </w:rPr>
        <w:t>)</w:t>
      </w:r>
      <w:r>
        <w:rPr>
          <w:rFonts w:ascii="宋体" w:hAnsi="宋体" w:eastAsia="宋体" w:cs="宋体"/>
        </w:rPr>
        <w:t>移动滑片</w:t>
      </w:r>
      <w:r>
        <w:rPr>
          <w:rFonts w:ascii="Times New Roman" w:hAnsi="Times New Roman" w:eastAsia="Times New Roman" w:cs="Times New Roman"/>
        </w:rPr>
        <w:t>P</w:t>
      </w:r>
      <w:r>
        <w:rPr>
          <w:rFonts w:ascii="宋体" w:hAnsi="宋体" w:eastAsia="宋体" w:cs="宋体"/>
        </w:rPr>
        <w:t>，记录多组对应的电压表和电流表的示数，画出如图丙所示的</w:t>
      </w:r>
      <w:r>
        <w:rPr>
          <w:rFonts w:ascii="Times New Roman" w:hAnsi="Times New Roman" w:eastAsia="Times New Roman" w:cs="Times New Roman"/>
          <w:i/>
        </w:rPr>
        <w:t>U</w:t>
      </w:r>
      <w:r>
        <w:rPr>
          <w:rFonts w:ascii="Times New Roman" w:hAnsi="Times New Roman" w:eastAsia="Times New Roman" w:cs="Times New Roman"/>
        </w:rPr>
        <w:t>-</w:t>
      </w:r>
      <w:r>
        <w:rPr>
          <w:rFonts w:ascii="Times New Roman" w:hAnsi="Times New Roman" w:eastAsia="Times New Roman" w:cs="Times New Roman"/>
          <w:i/>
        </w:rPr>
        <w:t>I</w:t>
      </w:r>
      <w:r>
        <w:rPr>
          <w:rFonts w:ascii="宋体" w:hAnsi="宋体" w:eastAsia="宋体" w:cs="宋体"/>
        </w:rPr>
        <w:t>图像，则小灯泡正常发光时的电阻是</w:t>
      </w:r>
      <w:r>
        <w:t>___________</w:t>
      </w:r>
      <w:r>
        <w:object>
          <v:shape id="_x0000_i1026" o:spt="75" alt="eqId0f26bfb110c94bd1b3673e811954b06e" type="#_x0000_t75" style="height:12pt;width:12pt;" o:ole="t" filled="f" o:preferrelative="t" stroked="f" coordsize="21600,21600">
            <v:path/>
            <v:fill on="f" focussize="0,0"/>
            <v:stroke on="f" joinstyle="miter"/>
            <v:imagedata r:id="rId25" o:title="eqId0f26bfb110c94bd1b3673e811954b06e"/>
            <o:lock v:ext="edit" aspectratio="t"/>
            <w10:wrap type="none"/>
            <w10:anchorlock/>
          </v:shape>
          <o:OLEObject Type="Embed" ProgID="Equation.DSMT4" ShapeID="_x0000_i1026" DrawAspect="Content" ObjectID="_1468075726" r:id="rId24">
            <o:LockedField>false</o:LockedField>
          </o:OLEObject>
        </w:object>
      </w:r>
      <w:r>
        <w:rPr>
          <w:rFonts w:hint="eastAsia"/>
        </w:rPr>
        <w:t>。</w:t>
      </w:r>
    </w:p>
    <w:p>
      <w:pPr>
        <w:spacing w:line="360" w:lineRule="auto"/>
        <w:jc w:val="left"/>
        <w:textAlignment w:val="center"/>
        <w:rPr>
          <w:rFonts w:ascii="宋体" w:hAnsi="宋体" w:eastAsia="宋体" w:cs="宋体"/>
        </w:rPr>
      </w:pPr>
      <w:r>
        <w:rPr>
          <w:rFonts w:hint="eastAsia" w:ascii="宋体" w:hAnsi="宋体" w:eastAsia="宋体" w:cs="宋体"/>
        </w:rPr>
        <w:t>20、</w:t>
      </w:r>
      <w:r>
        <w:rPr>
          <w:rFonts w:ascii="宋体" w:hAnsi="宋体" w:eastAsia="宋体" w:cs="宋体"/>
        </w:rPr>
        <w:t>小华同学设计了一个实验，用排水法测某实心金属块的密度。实验器材有小空筒、溢水杯、小量杯和水。</w:t>
      </w:r>
    </w:p>
    <w:p>
      <w:pPr>
        <w:spacing w:line="360" w:lineRule="auto"/>
        <w:jc w:val="left"/>
        <w:textAlignment w:val="center"/>
        <w:rPr>
          <w:rFonts w:ascii="宋体" w:hAnsi="宋体" w:eastAsia="宋体" w:cs="宋体"/>
        </w:rPr>
      </w:pPr>
      <w:r>
        <w:rPr>
          <w:rFonts w:ascii="Times New Roman" w:hAnsi="Times New Roman" w:eastAsia="Times New Roman" w:cs="Times New Roman"/>
        </w:rPr>
        <w:t>(1)</w:t>
      </w:r>
      <w:r>
        <w:rPr>
          <w:rFonts w:ascii="宋体" w:hAnsi="宋体" w:eastAsia="宋体" w:cs="宋体"/>
        </w:rPr>
        <w:t>实验步骤如下：</w:t>
      </w:r>
    </w:p>
    <w:p>
      <w:pPr>
        <w:spacing w:line="360" w:lineRule="auto"/>
        <w:jc w:val="left"/>
        <w:textAlignment w:val="center"/>
        <w:rPr>
          <w:rFonts w:ascii="宋体" w:hAnsi="宋体" w:eastAsia="宋体" w:cs="宋体"/>
        </w:rPr>
      </w:pPr>
      <w:r>
        <w:rPr>
          <w:rFonts w:ascii="Times New Roman" w:hAnsi="Times New Roman" w:eastAsia="Times New Roman" w:cs="Times New Roman"/>
        </w:rPr>
        <w:t>①</w:t>
      </w:r>
      <w:r>
        <w:rPr>
          <w:rFonts w:ascii="宋体" w:hAnsi="宋体" w:eastAsia="宋体" w:cs="宋体"/>
        </w:rPr>
        <w:t>轻轻地将小空筒</w:t>
      </w:r>
      <w:r>
        <w:t>______</w:t>
      </w:r>
      <w:r>
        <w:rPr>
          <w:rFonts w:ascii="宋体" w:hAnsi="宋体" w:eastAsia="宋体" w:cs="宋体"/>
        </w:rPr>
        <w:t>（选填“漂浮”或“悬浮”）在盛满水的溢水杯中，待液面稳定后，将干燥的小量杯置于溢水口下，如图甲所示；</w:t>
      </w:r>
    </w:p>
    <w:p>
      <w:pPr>
        <w:spacing w:line="360" w:lineRule="auto"/>
        <w:jc w:val="left"/>
        <w:textAlignment w:val="center"/>
      </w:pPr>
      <w:r>
        <w:drawing>
          <wp:inline distT="0" distB="0" distL="114300" distR="114300">
            <wp:extent cx="4210050" cy="1171575"/>
            <wp:effectExtent l="0" t="0" r="0" b="9525"/>
            <wp:docPr id="100030" name="图片 10003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descr="figure"/>
                    <pic:cNvPicPr>
                      <a:picLocks noChangeAspect="1"/>
                    </pic:cNvPicPr>
                  </pic:nvPicPr>
                  <pic:blipFill>
                    <a:blip r:embed="rId26"/>
                    <a:stretch>
                      <a:fillRect/>
                    </a:stretch>
                  </pic:blipFill>
                  <pic:spPr>
                    <a:xfrm>
                      <a:off x="0" y="0"/>
                      <a:ext cx="4210050" cy="1171575"/>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Times New Roman" w:hAnsi="Times New Roman" w:eastAsia="Times New Roman" w:cs="Times New Roman"/>
        </w:rPr>
        <w:t>②</w:t>
      </w:r>
      <w:r>
        <w:rPr>
          <w:rFonts w:ascii="宋体" w:hAnsi="宋体" w:eastAsia="宋体" w:cs="宋体"/>
        </w:rPr>
        <w:t>将金属块浸没在水中，测得溢出水的体积为</w:t>
      </w:r>
      <w:r>
        <w:rPr>
          <w:rFonts w:ascii="Times New Roman" w:hAnsi="Times New Roman" w:eastAsia="Times New Roman" w:cs="Times New Roman"/>
        </w:rPr>
        <w:t>20mL</w:t>
      </w:r>
      <w:r>
        <w:rPr>
          <w:rFonts w:ascii="宋体" w:hAnsi="宋体" w:eastAsia="宋体" w:cs="宋体"/>
        </w:rPr>
        <w:t>，如图乙所示，可知金属块的体积为</w:t>
      </w:r>
      <w:r>
        <w:t>_______</w:t>
      </w:r>
      <w:r>
        <w:object>
          <v:shape id="_x0000_i1027" o:spt="75" alt="eqId4e590730c1784d8ca08a67a0c4045de4" type="#_x0000_t75" style="height:16.5pt;width:21.75pt;" o:ole="t" filled="f" o:preferrelative="t" stroked="f" coordsize="21600,21600">
            <v:path/>
            <v:fill on="f" focussize="0,0"/>
            <v:stroke on="f" joinstyle="miter"/>
            <v:imagedata r:id="rId28" o:title="eqId4e590730c1784d8ca08a67a0c4045de4"/>
            <o:lock v:ext="edit" aspectratio="t"/>
            <w10:wrap type="none"/>
            <w10:anchorlock/>
          </v:shape>
          <o:OLEObject Type="Embed" ProgID="Equation.DSMT4" ShapeID="_x0000_i1027" DrawAspect="Content" ObjectID="_1468075727" r:id="rId27">
            <o:LockedField>false</o:LockedField>
          </o:OLEObject>
        </w:objec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eastAsia="Times New Roman" w:cs="Times New Roman"/>
        </w:rPr>
        <w:t>③</w:t>
      </w:r>
      <w:r>
        <w:rPr>
          <w:rFonts w:ascii="宋体" w:hAnsi="宋体" w:eastAsia="宋体" w:cs="宋体"/>
        </w:rPr>
        <w:t>从水中取出金属块，如图丙所示；</w:t>
      </w:r>
    </w:p>
    <w:p>
      <w:pPr>
        <w:spacing w:line="360" w:lineRule="auto"/>
        <w:jc w:val="left"/>
        <w:textAlignment w:val="center"/>
        <w:rPr>
          <w:rFonts w:ascii="宋体" w:hAnsi="宋体" w:eastAsia="宋体" w:cs="宋体"/>
        </w:rPr>
      </w:pPr>
      <w:r>
        <w:rPr>
          <w:rFonts w:ascii="Times New Roman" w:hAnsi="Times New Roman" w:eastAsia="Times New Roman" w:cs="Times New Roman"/>
        </w:rPr>
        <w:t>④</w:t>
      </w:r>
      <w:r>
        <w:rPr>
          <w:rFonts w:ascii="宋体" w:hAnsi="宋体" w:eastAsia="宋体" w:cs="宋体"/>
        </w:rPr>
        <w:t>将金属块放人小空筒，如图丁所示，测得此时小量杯中水的体积为</w:t>
      </w:r>
      <w:r>
        <w:rPr>
          <w:rFonts w:ascii="Times New Roman" w:hAnsi="Times New Roman" w:eastAsia="Times New Roman" w:cs="Times New Roman"/>
        </w:rPr>
        <w:t>70mL</w:t>
      </w:r>
      <w:r>
        <w:rPr>
          <w:rFonts w:ascii="宋体" w:hAnsi="宋体" w:eastAsia="宋体" w:cs="宋体"/>
        </w:rPr>
        <w:t>；由此可知，金属块的质量为</w:t>
      </w:r>
      <w:r>
        <w:t>______</w:t>
      </w:r>
      <w:r>
        <w:rPr>
          <w:rFonts w:ascii="Times New Roman" w:hAnsi="Times New Roman" w:eastAsia="Times New Roman" w:cs="Times New Roman"/>
        </w:rPr>
        <w:t>g</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eastAsia="Times New Roman" w:cs="Times New Roman"/>
        </w:rPr>
        <w:t>(2)</w:t>
      </w:r>
      <w:r>
        <w:rPr>
          <w:rFonts w:ascii="宋体" w:hAnsi="宋体" w:eastAsia="宋体" w:cs="宋体"/>
        </w:rPr>
        <w:t>由</w:t>
      </w:r>
      <w:r>
        <w:rPr>
          <w:rFonts w:ascii="Times New Roman" w:hAnsi="Times New Roman" w:eastAsia="Times New Roman" w:cs="Times New Roman"/>
        </w:rPr>
        <w:t>(1)</w:t>
      </w:r>
      <w:r>
        <w:rPr>
          <w:rFonts w:ascii="宋体" w:hAnsi="宋体" w:eastAsia="宋体" w:cs="宋体"/>
        </w:rPr>
        <w:t>的步骤可分析出，被测金属块的密度是</w:t>
      </w:r>
      <w:r>
        <w:t>______</w:t>
      </w:r>
      <w:r>
        <w:object>
          <v:shape id="_x0000_i1028" o:spt="75" alt="eqIde4614988cd604bc9b73007a214f8fc58" type="#_x0000_t75" style="height:18pt;width:30.75pt;" o:ole="t" filled="f" o:preferrelative="t" stroked="f" coordsize="21600,21600">
            <v:path/>
            <v:fill on="f" focussize="0,0"/>
            <v:stroke on="f" joinstyle="miter"/>
            <v:imagedata r:id="rId30" o:title="eqIde4614988cd604bc9b73007a214f8fc58"/>
            <o:lock v:ext="edit" aspectratio="t"/>
            <w10:wrap type="none"/>
            <w10:anchorlock/>
          </v:shape>
          <o:OLEObject Type="Embed" ProgID="Equation.DSMT4" ShapeID="_x0000_i1028" DrawAspect="Content" ObjectID="_1468075728" r:id="rId29">
            <o:LockedField>false</o:LockedField>
          </o:OLEObject>
        </w:objec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eastAsia="Times New Roman" w:cs="Times New Roman"/>
        </w:rPr>
        <w:t>(3)</w:t>
      </w:r>
      <w:r>
        <w:rPr>
          <w:rFonts w:ascii="宋体" w:hAnsi="宋体" w:eastAsia="宋体" w:cs="宋体"/>
        </w:rPr>
        <w:t>比较图甲、图乙和图丁：溢水杯杯底所受水的压强是</w:t>
      </w:r>
      <w:r>
        <w:t>______</w:t>
      </w:r>
      <w:r>
        <w:rPr>
          <w:rFonts w:ascii="宋体" w:hAnsi="宋体" w:eastAsia="宋体" w:cs="宋体"/>
        </w:rPr>
        <w:t>（填序号）。</w:t>
      </w:r>
    </w:p>
    <w:p>
      <w:pPr>
        <w:spacing w:line="36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．甲大</w:t>
      </w:r>
      <w:r>
        <w:rPr>
          <w:rFonts w:ascii="Times New Roman" w:hAnsi="Times New Roman" w:eastAsia="Times New Roman" w:cs="Times New Roman"/>
        </w:rPr>
        <w:t xml:space="preserve">    B．</w:t>
      </w:r>
      <w:r>
        <w:rPr>
          <w:rFonts w:ascii="宋体" w:hAnsi="宋体" w:eastAsia="宋体" w:cs="宋体"/>
        </w:rPr>
        <w:t>乙大</w:t>
      </w:r>
      <w:r>
        <w:rPr>
          <w:rFonts w:ascii="Times New Roman" w:hAnsi="Times New Roman" w:eastAsia="Times New Roman" w:cs="Times New Roman"/>
        </w:rPr>
        <w:t xml:space="preserve">    C．</w:t>
      </w:r>
      <w:r>
        <w:rPr>
          <w:rFonts w:ascii="宋体" w:hAnsi="宋体" w:eastAsia="宋体" w:cs="宋体"/>
        </w:rPr>
        <w:t>丁大</w:t>
      </w:r>
      <w:r>
        <w:rPr>
          <w:rFonts w:ascii="Times New Roman" w:hAnsi="Times New Roman" w:eastAsia="Times New Roman" w:cs="Times New Roman"/>
        </w:rPr>
        <w:t xml:space="preserve">    D．</w:t>
      </w:r>
      <w:r>
        <w:rPr>
          <w:rFonts w:ascii="宋体" w:hAnsi="宋体" w:eastAsia="宋体" w:cs="宋体"/>
        </w:rPr>
        <w:t>相等</w:t>
      </w:r>
    </w:p>
    <w:p>
      <w:pPr>
        <w:spacing w:line="360" w:lineRule="auto"/>
        <w:jc w:val="left"/>
        <w:textAlignment w:val="center"/>
        <w:rPr>
          <w:rFonts w:ascii="宋体" w:hAnsi="宋体" w:eastAsia="宋体" w:cs="宋体"/>
        </w:rPr>
      </w:pPr>
      <w:r>
        <w:rPr>
          <w:rFonts w:ascii="Times New Roman" w:hAnsi="Times New Roman" w:eastAsia="Times New Roman" w:cs="Times New Roman"/>
        </w:rPr>
        <w:t>(4)</w:t>
      </w:r>
      <w:r>
        <w:rPr>
          <w:rFonts w:ascii="宋体" w:hAnsi="宋体" w:eastAsia="宋体" w:cs="宋体"/>
        </w:rPr>
        <w:t>若第</w:t>
      </w:r>
      <w:r>
        <w:rPr>
          <w:rFonts w:ascii="Times New Roman" w:hAnsi="Times New Roman" w:eastAsia="Times New Roman" w:cs="Times New Roman"/>
        </w:rPr>
        <w:t>①</w:t>
      </w:r>
      <w:r>
        <w:rPr>
          <w:rFonts w:ascii="宋体" w:hAnsi="宋体" w:eastAsia="宋体" w:cs="宋体"/>
        </w:rPr>
        <w:t>步骤中由于操作不慎，导致液面稳定后。溢水杯内的水并未达到溢水口，其他操作步骤不变，步骤</w:t>
      </w:r>
      <w:r>
        <w:rPr>
          <w:rFonts w:ascii="Times New Roman" w:hAnsi="Times New Roman" w:eastAsia="Times New Roman" w:cs="Times New Roman"/>
        </w:rPr>
        <w:t>②</w:t>
      </w:r>
      <w:r>
        <w:rPr>
          <w:rFonts w:ascii="宋体" w:hAnsi="宋体" w:eastAsia="宋体" w:cs="宋体"/>
        </w:rPr>
        <w:t>中金属块排开水的体积</w:t>
      </w:r>
      <w:r>
        <w:t>______</w:t>
      </w:r>
      <w:r>
        <w:rPr>
          <w:rFonts w:ascii="宋体" w:hAnsi="宋体" w:eastAsia="宋体" w:cs="宋体"/>
        </w:rPr>
        <w:t>（选填“变大”“不变”或“变小”）；最终会导致测得金属块的密度比</w:t>
      </w:r>
      <w:r>
        <w:rPr>
          <w:rFonts w:ascii="Times New Roman" w:hAnsi="Times New Roman" w:eastAsia="Times New Roman" w:cs="Times New Roman"/>
        </w:rPr>
        <w:t>(2)</w:t>
      </w:r>
      <w:r>
        <w:rPr>
          <w:rFonts w:ascii="宋体" w:hAnsi="宋体" w:eastAsia="宋体" w:cs="宋体"/>
        </w:rPr>
        <w:t>中数值</w:t>
      </w:r>
      <w:r>
        <w:t>______</w:t>
      </w:r>
      <w:r>
        <w:rPr>
          <w:rFonts w:ascii="宋体" w:hAnsi="宋体" w:eastAsia="宋体" w:cs="宋体"/>
        </w:rPr>
        <w:t>（选填“偏大”“不变”或“偏小”）。</w:t>
      </w:r>
    </w:p>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rPr>
        <w:t>21、</w:t>
      </w:r>
      <w:r>
        <w:rPr>
          <w:rFonts w:hint="eastAsia" w:ascii="宋体" w:hAnsi="宋体" w:eastAsia="宋体" w:cs="宋体"/>
          <w:szCs w:val="21"/>
        </w:rPr>
        <w:t>物理实验室有很多白炽灯都有亮晶晶的玻璃外壳，那么白炽灯泡玻璃外壳对灯泡发光有什么影响？同学们决定探究一下：</w:t>
      </w:r>
    </w:p>
    <w:p>
      <w:pPr>
        <w:numPr>
          <w:ilvl w:val="0"/>
          <w:numId w:val="1"/>
        </w:num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将两只“2.5V 0.25A”的小灯泡连接成串联电路。标记为“甲”和“乙”，把甲灯泡的玻璃外壳打碎，发现甲灯泡不发光了，而乙灯泡不仅没熄灭，反而更亮了。用电压表测甲灯泡两端的电压，其示数为</w:t>
      </w:r>
      <w:r>
        <w:rPr>
          <w:rFonts w:hint="eastAsia" w:ascii="宋体" w:hAnsi="宋体" w:eastAsia="宋体" w:cs="宋体"/>
          <w:szCs w:val="21"/>
        </w:rPr>
        <w:object>
          <v:shape id="_x0000_i1029" o:spt="75" alt="eqId266b5b6497994e9f89f4307be33d9a5a" type="#_x0000_t75" style="height:14.25pt;width:27pt;" o:ole="t" filled="f" o:preferrelative="t" stroked="f" coordsize="21600,21600">
            <v:path/>
            <v:fill on="f" focussize="0,0"/>
            <v:stroke on="f" joinstyle="miter"/>
            <v:imagedata r:id="rId32" o:title="eqId266b5b6497994e9f89f4307be33d9a5a"/>
            <o:lock v:ext="edit" aspectratio="t"/>
            <w10:wrap type="none"/>
            <w10:anchorlock/>
          </v:shape>
          <o:OLEObject Type="Embed" ProgID="Equation.DSMT4" ShapeID="_x0000_i1029" DrawAspect="Content" ObjectID="_1468075729" r:id="rId31">
            <o:LockedField>false</o:LockedField>
          </o:OLEObject>
        </w:object>
      </w:r>
      <w:r>
        <w:rPr>
          <w:rFonts w:hint="eastAsia" w:ascii="宋体" w:hAnsi="宋体" w:eastAsia="宋体" w:cs="宋体"/>
          <w:szCs w:val="21"/>
        </w:rPr>
        <w:t>，电源电压为</w:t>
      </w:r>
      <w:r>
        <w:rPr>
          <w:rFonts w:hint="eastAsia" w:ascii="宋体" w:hAnsi="宋体" w:eastAsia="宋体" w:cs="宋体"/>
          <w:szCs w:val="21"/>
        </w:rPr>
        <w:object>
          <v:shape id="_x0000_i1030" o:spt="75" alt="eqId628daa14462843729117a9cd3ce59f91" type="#_x0000_t75" style="height:14.25pt;width:18.75pt;" o:ole="t" filled="f" o:preferrelative="t" stroked="f" coordsize="21600,21600">
            <v:path/>
            <v:fill on="f" focussize="0,0"/>
            <v:stroke on="f" joinstyle="miter"/>
            <v:imagedata r:id="rId34" o:title="eqId628daa14462843729117a9cd3ce59f91"/>
            <o:lock v:ext="edit" aspectratio="t"/>
            <w10:wrap type="none"/>
            <w10:anchorlock/>
          </v:shape>
          <o:OLEObject Type="Embed" ProgID="Equation.DSMT4" ShapeID="_x0000_i1030" DrawAspect="Content" ObjectID="_1468075730" r:id="rId33">
            <o:LockedField>false</o:LockedField>
          </o:OLEObject>
        </w:object>
      </w:r>
      <w:r>
        <w:rPr>
          <w:rFonts w:hint="eastAsia" w:ascii="宋体" w:hAnsi="宋体" w:eastAsia="宋体" w:cs="宋体"/>
          <w:szCs w:val="21"/>
        </w:rPr>
        <w:t>，那么玻璃外壳打碎后，甲灯仍有电流通电为什么不发光呢？同学们讨论后提出了以下两种猜想：</w:t>
      </w:r>
    </w:p>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猜想1：打碎玻璃外壳后甲灯中的电流变小</w:t>
      </w:r>
    </w:p>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猜想2：打碎玻璃外壳后甲灯的实际功率可能小于能发光的最小功率</w:t>
      </w:r>
    </w:p>
    <w:p>
      <w:pPr>
        <w:numPr>
          <w:ilvl w:val="0"/>
          <w:numId w:val="2"/>
        </w:num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根据所学知识，大家很快断定猜想1是__（选填“正确”或“错误”）的，原因是 ；</w:t>
      </w:r>
    </w:p>
    <w:p>
      <w:pPr>
        <w:numPr>
          <w:ilvl w:val="0"/>
          <w:numId w:val="2"/>
        </w:num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“2.5V 0.25A”小灯泡的电流随电压变化的数据，以及不同电压下的发光情况如下表所示：</w:t>
      </w:r>
    </w:p>
    <w:tbl>
      <w:tblPr>
        <w:tblStyle w:val="6"/>
        <w:tblW w:w="68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60"/>
        <w:gridCol w:w="1005"/>
        <w:gridCol w:w="720"/>
        <w:gridCol w:w="720"/>
        <w:gridCol w:w="720"/>
        <w:gridCol w:w="720"/>
        <w:gridCol w:w="660"/>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i/>
                <w:szCs w:val="21"/>
              </w:rPr>
            </w:pPr>
            <w:r>
              <w:rPr>
                <w:rFonts w:hint="eastAsia" w:ascii="宋体" w:hAnsi="宋体" w:eastAsia="宋体" w:cs="宋体"/>
                <w:szCs w:val="21"/>
              </w:rPr>
              <w:t>电压</w:t>
            </w:r>
            <w:r>
              <w:rPr>
                <w:rFonts w:hint="eastAsia" w:ascii="宋体" w:hAnsi="宋体" w:eastAsia="宋体" w:cs="宋体"/>
                <w:i/>
                <w:szCs w:val="21"/>
              </w:rPr>
              <w:t>U</w:t>
            </w:r>
            <w:r>
              <w:rPr>
                <w:rFonts w:hint="eastAsia" w:ascii="宋体" w:hAnsi="宋体" w:eastAsia="宋体" w:cs="宋体"/>
                <w:szCs w:val="21"/>
              </w:rPr>
              <w:object>
                <v:shape id="_x0000_i1031" o:spt="75" alt="eqIdb82f409ab34940c387f1116502b06f7f" type="#_x0000_t75" style="height:14.25pt;width:17.25pt;" o:ole="t" filled="f" o:preferrelative="t" stroked="f" coordsize="21600,21600">
                  <v:path/>
                  <v:fill on="f" focussize="0,0"/>
                  <v:stroke on="f" joinstyle="miter"/>
                  <v:imagedata r:id="rId36" o:title="eqIdb82f409ab34940c387f1116502b06f7f"/>
                  <o:lock v:ext="edit" aspectratio="t"/>
                  <w10:wrap type="none"/>
                  <w10:anchorlock/>
                </v:shape>
                <o:OLEObject Type="Embed" ProgID="Equation.DSMT4" ShapeID="_x0000_i1031" DrawAspect="Content" ObjectID="_1468075731" r:id="rId35">
                  <o:LockedField>false</o:LockedField>
                </o:OLEObject>
              </w:object>
            </w:r>
          </w:p>
        </w:tc>
        <w:tc>
          <w:tcPr>
            <w:tcW w:w="100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0.5</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1.0</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1.5</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2.0</w:t>
            </w:r>
          </w:p>
        </w:tc>
        <w:tc>
          <w:tcPr>
            <w:tcW w:w="6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2.5</w:t>
            </w:r>
          </w:p>
        </w:tc>
        <w:tc>
          <w:tcPr>
            <w:tcW w:w="76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电流</w:t>
            </w:r>
            <w:r>
              <w:rPr>
                <w:rFonts w:hint="eastAsia" w:ascii="宋体" w:hAnsi="宋体" w:eastAsia="宋体" w:cs="宋体"/>
                <w:szCs w:val="21"/>
              </w:rPr>
              <w:object>
                <v:shape id="_x0000_i1032" o:spt="75" alt="eqId415a980b35604818b061799a7b37a2f3" type="#_x0000_t75" style="height:14.25pt;width:26.25pt;" o:ole="t" filled="f" o:preferrelative="t" stroked="f" coordsize="21600,21600">
                  <v:path/>
                  <v:fill on="f" focussize="0,0"/>
                  <v:stroke on="f" joinstyle="miter"/>
                  <v:imagedata r:id="rId38" o:title="eqId415a980b35604818b061799a7b37a2f3"/>
                  <o:lock v:ext="edit" aspectratio="t"/>
                  <w10:wrap type="none"/>
                  <w10:anchorlock/>
                </v:shape>
                <o:OLEObject Type="Embed" ProgID="Equation.DSMT4" ShapeID="_x0000_i1032" DrawAspect="Content" ObjectID="_1468075732" r:id="rId37">
                  <o:LockedField>false</o:LockedField>
                </o:OLEObject>
              </w:object>
            </w:r>
          </w:p>
        </w:tc>
        <w:tc>
          <w:tcPr>
            <w:tcW w:w="100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0.12</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0.16</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0.20</w:t>
            </w:r>
          </w:p>
        </w:tc>
        <w:tc>
          <w:tcPr>
            <w:tcW w:w="72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0.22</w:t>
            </w:r>
          </w:p>
        </w:tc>
        <w:tc>
          <w:tcPr>
            <w:tcW w:w="6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0.25</w:t>
            </w:r>
          </w:p>
        </w:tc>
        <w:tc>
          <w:tcPr>
            <w:tcW w:w="76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灯泡发光情况</w:t>
            </w:r>
          </w:p>
        </w:tc>
        <w:tc>
          <w:tcPr>
            <w:tcW w:w="1005"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不发光</w:t>
            </w:r>
          </w:p>
        </w:tc>
        <w:tc>
          <w:tcPr>
            <w:tcW w:w="4305" w:type="dxa"/>
            <w:gridSpan w:val="6"/>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发光由暗渐渐变亮</w:t>
            </w:r>
          </w:p>
        </w:tc>
      </w:tr>
    </w:tbl>
    <w:p>
      <w:p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未打碎玻璃外壳前，甲灯的功率为W；打碎玻璃外壳后通过甲灯的电流（选填“大于”“等于”或“小于”）0.22A，可以判断猜想2是__（选填“正确”或“错误”</w:t>
      </w:r>
      <w:r>
        <w:rPr>
          <w:rFonts w:hint="eastAsia" w:ascii="宋体" w:hAnsi="宋体" w:eastAsia="宋体" w:cs="宋体"/>
          <w:szCs w:val="21"/>
        </w:rPr>
        <w:object>
          <v:shape id="_x0000_i1033" o:spt="75" alt="eqId8fbdf36fcfa44dddb74ad17d601f601d" type="#_x0000_t75" style="height:15.75pt;width:8.25pt;" o:ole="t" filled="f" o:preferrelative="t" stroked="f" coordsize="21600,21600">
            <v:path/>
            <v:fill on="f" focussize="0,0"/>
            <v:stroke on="f" joinstyle="miter"/>
            <v:imagedata r:id="rId40" o:title="eqId8fbdf36fcfa44dddb74ad17d601f601d"/>
            <o:lock v:ext="edit" aspectratio="t"/>
            <w10:wrap type="none"/>
            <w10:anchorlock/>
          </v:shape>
          <o:OLEObject Type="Embed" ProgID="Equation.DSMT4" ShapeID="_x0000_i1033" DrawAspect="Content" ObjectID="_1468075733" r:id="rId39">
            <o:LockedField>false</o:LockedField>
          </o:OLEObject>
        </w:object>
      </w:r>
      <w:r>
        <w:rPr>
          <w:rFonts w:hint="eastAsia" w:ascii="宋体" w:hAnsi="宋体" w:eastAsia="宋体" w:cs="宋体"/>
          <w:szCs w:val="21"/>
        </w:rPr>
        <w:t>的。</w:t>
      </w:r>
    </w:p>
    <w:p>
      <w:pPr>
        <w:numPr>
          <w:ilvl w:val="0"/>
          <w:numId w:val="2"/>
        </w:numPr>
        <w:adjustRightInd w:val="0"/>
        <w:snapToGrid w:val="0"/>
        <w:spacing w:line="360" w:lineRule="auto"/>
        <w:jc w:val="left"/>
        <w:textAlignment w:val="center"/>
        <w:rPr>
          <w:rFonts w:ascii="宋体" w:hAnsi="宋体" w:eastAsia="宋体" w:cs="宋体"/>
          <w:szCs w:val="21"/>
        </w:rPr>
      </w:pPr>
      <w:r>
        <w:rPr>
          <w:rFonts w:hint="eastAsia" w:ascii="宋体" w:hAnsi="宋体" w:eastAsia="宋体" w:cs="宋体"/>
          <w:szCs w:val="21"/>
        </w:rPr>
        <w:t>那么甲灯泡的玻璃外壳打碎后，为什么不发光呢？联想到刚从炼钢炉里倒出来的钢水，温度很高，发出耀眼的白炽光。一段时间后，温度降低，钢水凝固，发出红光直至不发光，提出新的猜想：甲灯灯丝的玻璃外壳打碎后，灯丝可能因__而不发光，为了验证猜想，同学们适当调高电源的电压后，观察到甲灯泡灯丝发出微弱的红光，但在短时间内灯丝就烧断了，至此，你认为小灯泡玻璃外壳的作用是__（只要写出其中的一点）。</w:t>
      </w:r>
    </w:p>
    <w:p>
      <w:pPr>
        <w:spacing w:line="360" w:lineRule="auto"/>
        <w:jc w:val="left"/>
        <w:textAlignment w:val="center"/>
        <w:rPr>
          <w:rFonts w:ascii="宋体" w:hAnsi="宋体" w:cs="宋体"/>
        </w:rPr>
      </w:pPr>
      <w:r>
        <w:rPr>
          <w:rFonts w:hint="eastAsia" w:ascii="宋体" w:hAnsi="宋体" w:eastAsia="宋体" w:cs="宋体"/>
        </w:rPr>
        <w:drawing>
          <wp:anchor distT="0" distB="0" distL="114300" distR="114300" simplePos="0" relativeHeight="251672576" behindDoc="0" locked="0" layoutInCell="1" allowOverlap="1">
            <wp:simplePos x="0" y="0"/>
            <wp:positionH relativeFrom="column">
              <wp:posOffset>3305175</wp:posOffset>
            </wp:positionH>
            <wp:positionV relativeFrom="paragraph">
              <wp:posOffset>574040</wp:posOffset>
            </wp:positionV>
            <wp:extent cx="1990725" cy="1133475"/>
            <wp:effectExtent l="19050" t="0" r="9525" b="0"/>
            <wp:wrapSquare wrapText="bothSides"/>
            <wp:docPr id="3"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igure"/>
                    <pic:cNvPicPr>
                      <a:picLocks noChangeAspect="1"/>
                    </pic:cNvPicPr>
                  </pic:nvPicPr>
                  <pic:blipFill>
                    <a:blip r:embed="rId41" cstate="print"/>
                    <a:stretch>
                      <a:fillRect/>
                    </a:stretch>
                  </pic:blipFill>
                  <pic:spPr>
                    <a:xfrm>
                      <a:off x="0" y="0"/>
                      <a:ext cx="1990725" cy="1133475"/>
                    </a:xfrm>
                    <a:prstGeom prst="rect">
                      <a:avLst/>
                    </a:prstGeom>
                  </pic:spPr>
                </pic:pic>
              </a:graphicData>
            </a:graphic>
          </wp:anchor>
        </w:drawing>
      </w:r>
      <w:r>
        <w:rPr>
          <w:rFonts w:hint="eastAsia" w:ascii="宋体" w:hAnsi="宋体" w:eastAsia="宋体" w:cs="宋体"/>
        </w:rPr>
        <w:t>22、</w:t>
      </w:r>
      <w:r>
        <w:rPr>
          <w:rFonts w:ascii="宋体" w:hAnsi="宋体" w:cs="宋体"/>
        </w:rPr>
        <w:t>如图为某建筑工地使用的流动式混凝土搅拌车，空车质量为</w:t>
      </w:r>
      <w:r>
        <w:rPr>
          <w:rFonts w:eastAsia="Times New Roman"/>
        </w:rPr>
        <w:t>10t</w:t>
      </w:r>
      <w:r>
        <w:rPr>
          <w:rFonts w:ascii="宋体" w:hAnsi="宋体" w:cs="宋体"/>
        </w:rPr>
        <w:t>，内部容量</w:t>
      </w:r>
      <w:r>
        <w:object>
          <v:shape id="_x0000_i1034" o:spt="75" alt="eqId086b6b5103834411992c7641d7f70f8d" type="#_x0000_t75" style="height:15.75pt;width:27.75pt;" o:ole="t" filled="f" o:preferrelative="t" stroked="f" coordsize="21600,21600">
            <v:path/>
            <v:fill on="f" focussize="0,0"/>
            <v:stroke on="f" joinstyle="miter"/>
            <v:imagedata r:id="rId43" o:title="eqId086b6b5103834411992c7641d7f70f8d"/>
            <o:lock v:ext="edit" aspectratio="t"/>
            <w10:wrap type="none"/>
            <w10:anchorlock/>
          </v:shape>
          <o:OLEObject Type="Embed" ProgID="Equation.DSMT4" ShapeID="_x0000_i1034" DrawAspect="Content" ObjectID="_1468075734" r:id="rId42">
            <o:LockedField>false</o:LockedField>
          </o:OLEObject>
        </w:object>
      </w:r>
      <w:r>
        <w:rPr>
          <w:rFonts w:ascii="宋体" w:hAnsi="宋体" w:cs="宋体"/>
        </w:rPr>
        <w:t>，柴油热值为</w:t>
      </w:r>
      <w:r>
        <w:object>
          <v:shape id="_x0000_i1035" o:spt="75" alt="eqId713640a85c7f467ead53367903f4d803" type="#_x0000_t75" style="height:18pt;width:60pt;" o:ole="t" filled="f" o:preferrelative="t" stroked="f" coordsize="21600,21600">
            <v:path/>
            <v:fill on="f" focussize="0,0"/>
            <v:stroke on="f" joinstyle="miter"/>
            <v:imagedata r:id="rId45" o:title="eqId713640a85c7f467ead53367903f4d803"/>
            <o:lock v:ext="edit" aspectratio="t"/>
            <w10:wrap type="none"/>
            <w10:anchorlock/>
          </v:shape>
          <o:OLEObject Type="Embed" ProgID="Equation.DSMT4" ShapeID="_x0000_i1035" DrawAspect="Content" ObjectID="_1468075735" r:id="rId44">
            <o:LockedField>false</o:LockedField>
          </o:OLEObject>
        </w:object>
      </w:r>
      <w:r>
        <w:rPr>
          <w:rFonts w:ascii="宋体" w:hAnsi="宋体" w:cs="宋体"/>
        </w:rPr>
        <w:t>，</w:t>
      </w:r>
      <w:r>
        <w:rPr>
          <w:rFonts w:eastAsia="Times New Roman"/>
          <w:i/>
        </w:rPr>
        <w:t>g</w:t>
      </w:r>
      <w:r>
        <w:rPr>
          <w:rFonts w:ascii="宋体" w:hAnsi="宋体" w:cs="宋体"/>
        </w:rPr>
        <w:t>取</w:t>
      </w:r>
      <w:r>
        <w:rPr>
          <w:rFonts w:eastAsia="Times New Roman"/>
        </w:rPr>
        <w:t>10N/kg</w:t>
      </w:r>
      <w:r>
        <w:rPr>
          <w:rFonts w:ascii="宋体" w:hAnsi="宋体" w:cs="宋体"/>
        </w:rPr>
        <w:t>。</w:t>
      </w:r>
    </w:p>
    <w:p>
      <w:pPr>
        <w:spacing w:line="360" w:lineRule="auto"/>
        <w:jc w:val="left"/>
        <w:textAlignment w:val="center"/>
        <w:rPr>
          <w:rFonts w:ascii="宋体" w:hAnsi="宋体" w:eastAsia="宋体" w:cs="宋体"/>
        </w:rPr>
      </w:pPr>
      <w:r>
        <w:rPr>
          <w:rFonts w:ascii="宋体" w:hAnsi="宋体" w:cs="宋体"/>
        </w:rPr>
        <w:t>（</w:t>
      </w:r>
      <w:r>
        <w:rPr>
          <w:rFonts w:eastAsia="Times New Roman"/>
        </w:rPr>
        <w:t>1</w:t>
      </w:r>
      <w:r>
        <w:rPr>
          <w:rFonts w:ascii="宋体" w:hAnsi="宋体" w:cs="宋体"/>
        </w:rPr>
        <w:t>）</w:t>
      </w:r>
      <w:r>
        <w:rPr>
          <w:rFonts w:hint="eastAsia" w:ascii="宋体" w:hAnsi="宋体" w:cs="宋体"/>
        </w:rPr>
        <w:t>（1分）</w:t>
      </w:r>
      <w:r>
        <w:rPr>
          <w:rFonts w:ascii="宋体" w:hAnsi="宋体" w:cs="宋体"/>
        </w:rPr>
        <w:t>流动式混凝土搅拌车</w:t>
      </w:r>
      <w:r>
        <w:rPr>
          <w:rFonts w:ascii="宋体" w:hAnsi="宋体" w:eastAsia="宋体" w:cs="宋体"/>
        </w:rPr>
        <w:t>使用的发动机是柴油机，发动机工作时将机械能转化为内能的冲程是</w:t>
      </w:r>
      <w:r>
        <w:t>_____</w:t>
      </w:r>
      <w:r>
        <w:rPr>
          <w:rFonts w:hint="eastAsia"/>
        </w:rPr>
        <w:t>冲程</w:t>
      </w:r>
      <w:r>
        <w:rPr>
          <w:rFonts w:ascii="宋体" w:hAnsi="宋体" w:eastAsia="宋体" w:cs="宋体"/>
        </w:rPr>
        <w:t>。</w:t>
      </w:r>
    </w:p>
    <w:p>
      <w:pPr>
        <w:spacing w:line="360" w:lineRule="auto"/>
        <w:jc w:val="left"/>
        <w:textAlignment w:val="center"/>
        <w:rPr>
          <w:rFonts w:ascii="宋体" w:hAnsi="宋体" w:cs="宋体"/>
        </w:rPr>
      </w:pPr>
      <w:r>
        <w:rPr>
          <w:rFonts w:hint="eastAsia" w:ascii="宋体" w:hAnsi="宋体" w:cs="宋体"/>
        </w:rPr>
        <w:t>（2）（2分）</w:t>
      </w:r>
      <w:r>
        <w:rPr>
          <w:rFonts w:ascii="宋体" w:hAnsi="宋体" w:cs="宋体"/>
        </w:rPr>
        <w:t>若该车从出发地到</w:t>
      </w:r>
      <w:r>
        <w:rPr>
          <w:rFonts w:eastAsia="Times New Roman"/>
        </w:rPr>
        <w:t>45km</w:t>
      </w:r>
      <w:r>
        <w:rPr>
          <w:rFonts w:ascii="宋体" w:hAnsi="宋体" w:cs="宋体"/>
        </w:rPr>
        <w:t>处的建筑工地，前</w:t>
      </w:r>
      <w:r>
        <w:rPr>
          <w:rFonts w:eastAsia="Times New Roman"/>
        </w:rPr>
        <w:t>40km</w:t>
      </w:r>
      <w:r>
        <w:rPr>
          <w:rFonts w:ascii="宋体" w:hAnsi="宋体" w:cs="宋体"/>
        </w:rPr>
        <w:t>是平直公路，该路段的平均速度为</w:t>
      </w:r>
      <w:r>
        <w:rPr>
          <w:rFonts w:eastAsia="Times New Roman"/>
        </w:rPr>
        <w:t>80km/h</w:t>
      </w:r>
      <w:r>
        <w:rPr>
          <w:rFonts w:ascii="宋体" w:hAnsi="宋体" w:cs="宋体"/>
        </w:rPr>
        <w:t>，后</w:t>
      </w:r>
      <w:r>
        <w:rPr>
          <w:rFonts w:eastAsia="Times New Roman"/>
        </w:rPr>
        <w:t>5km</w:t>
      </w:r>
      <w:r>
        <w:rPr>
          <w:rFonts w:ascii="宋体" w:hAnsi="宋体" w:cs="宋体"/>
        </w:rPr>
        <w:t>是泥泞路段，用时</w:t>
      </w:r>
      <w:r>
        <w:rPr>
          <w:rFonts w:eastAsia="Times New Roman"/>
        </w:rPr>
        <w:t>6min</w:t>
      </w:r>
      <w:r>
        <w:rPr>
          <w:rFonts w:ascii="宋体" w:hAnsi="宋体" w:cs="宋体"/>
        </w:rPr>
        <w:t>，求全程的平均速度是多少？</w:t>
      </w:r>
    </w:p>
    <w:p>
      <w:pPr>
        <w:spacing w:line="360" w:lineRule="auto"/>
        <w:jc w:val="left"/>
        <w:textAlignment w:val="center"/>
        <w:rPr>
          <w:rFonts w:ascii="宋体" w:hAnsi="宋体" w:cs="宋体"/>
        </w:rPr>
      </w:pPr>
      <w:r>
        <w:rPr>
          <w:rFonts w:ascii="宋体" w:hAnsi="宋体" w:cs="宋体"/>
        </w:rPr>
        <w:t>（</w:t>
      </w:r>
      <w:r>
        <w:rPr>
          <w:rFonts w:hint="eastAsia"/>
        </w:rPr>
        <w:t>3</w:t>
      </w:r>
      <w:r>
        <w:rPr>
          <w:rFonts w:ascii="宋体" w:hAnsi="宋体" w:cs="宋体"/>
        </w:rPr>
        <w:t>）</w:t>
      </w:r>
      <w:r>
        <w:rPr>
          <w:rFonts w:hint="eastAsia" w:ascii="宋体" w:hAnsi="宋体" w:cs="宋体"/>
        </w:rPr>
        <w:t>（2分）</w:t>
      </w:r>
      <w:r>
        <w:rPr>
          <w:rFonts w:ascii="宋体" w:hAnsi="宋体" w:cs="宋体"/>
        </w:rPr>
        <w:t>该搅拌车静止在水平地面上装满了密度为</w:t>
      </w:r>
      <w:r>
        <w:object>
          <v:shape id="_x0000_i1036" o:spt="75" alt="eqId7efb5e531a4a4f2baa97caa65d9f473d" type="#_x0000_t75" style="height:18pt;width:77.25pt;" o:ole="t" filled="f" o:preferrelative="t" stroked="f" coordsize="21600,21600">
            <v:path/>
            <v:fill on="f" focussize="0,0"/>
            <v:stroke on="f" joinstyle="miter"/>
            <v:imagedata r:id="rId47" o:title="eqId7efb5e531a4a4f2baa97caa65d9f473d"/>
            <o:lock v:ext="edit" aspectratio="t"/>
            <w10:wrap type="none"/>
            <w10:anchorlock/>
          </v:shape>
          <o:OLEObject Type="Embed" ProgID="Equation.DSMT4" ShapeID="_x0000_i1036" DrawAspect="Content" ObjectID="_1468075736" r:id="rId46">
            <o:LockedField>false</o:LockedField>
          </o:OLEObject>
        </w:object>
      </w:r>
      <w:r>
        <w:rPr>
          <w:rFonts w:ascii="宋体" w:hAnsi="宋体" w:cs="宋体"/>
        </w:rPr>
        <w:t>的混凝土，对水平地面的压强是</w:t>
      </w:r>
      <w:r>
        <w:object>
          <v:shape id="_x0000_i1037" o:spt="75" alt="eqIda3d6cfa8ab4f44dd97bb4602c4f9878a" type="#_x0000_t75" style="height:15.75pt;width:56.25pt;" o:ole="t" filled="f" o:preferrelative="t" stroked="f" coordsize="21600,21600">
            <v:path/>
            <v:fill on="f" focussize="0,0"/>
            <v:stroke on="f" joinstyle="miter"/>
            <v:imagedata r:id="rId49" o:title="eqIda3d6cfa8ab4f44dd97bb4602c4f9878a"/>
            <o:lock v:ext="edit" aspectratio="t"/>
            <w10:wrap type="none"/>
            <w10:anchorlock/>
          </v:shape>
          <o:OLEObject Type="Embed" ProgID="Equation.DSMT4" ShapeID="_x0000_i1037" DrawAspect="Content" ObjectID="_1468075737" r:id="rId48">
            <o:LockedField>false</o:LockedField>
          </o:OLEObject>
        </w:object>
      </w:r>
      <w:r>
        <w:rPr>
          <w:rFonts w:ascii="宋体" w:hAnsi="宋体" w:cs="宋体"/>
        </w:rPr>
        <w:t>，搅拌车对地面的总接触面积是多少？</w:t>
      </w:r>
    </w:p>
    <w:p>
      <w:pPr>
        <w:spacing w:line="360" w:lineRule="auto"/>
        <w:jc w:val="left"/>
        <w:textAlignment w:val="center"/>
        <w:rPr>
          <w:rFonts w:ascii="宋体" w:hAnsi="宋体" w:cs="宋体"/>
        </w:rPr>
      </w:pPr>
      <w:r>
        <w:rPr>
          <w:rFonts w:ascii="宋体" w:hAnsi="宋体" w:cs="宋体"/>
        </w:rPr>
        <w:t>（</w:t>
      </w:r>
      <w:r>
        <w:rPr>
          <w:rFonts w:hint="eastAsia"/>
        </w:rPr>
        <w:t>4</w:t>
      </w:r>
      <w:r>
        <w:rPr>
          <w:rFonts w:ascii="宋体" w:hAnsi="宋体" w:cs="宋体"/>
        </w:rPr>
        <w:t>）</w:t>
      </w:r>
      <w:r>
        <w:rPr>
          <w:rFonts w:hint="eastAsia" w:ascii="宋体" w:hAnsi="宋体" w:cs="宋体"/>
        </w:rPr>
        <w:t>（3分）</w:t>
      </w:r>
      <w:r>
        <w:rPr>
          <w:rFonts w:ascii="宋体" w:hAnsi="宋体" w:cs="宋体"/>
        </w:rPr>
        <w:t>该搅拌车向</w:t>
      </w:r>
      <w:r>
        <w:rPr>
          <w:rFonts w:eastAsia="Times New Roman"/>
        </w:rPr>
        <w:t>5m</w:t>
      </w:r>
      <w:r>
        <w:rPr>
          <w:rFonts w:ascii="宋体" w:hAnsi="宋体" w:cs="宋体"/>
        </w:rPr>
        <w:t>高度处输送混凝土，输送速度为</w:t>
      </w:r>
      <w:r>
        <w:rPr>
          <w:rFonts w:eastAsia="Times New Roman"/>
        </w:rPr>
        <w:t>90m/h</w:t>
      </w:r>
      <w:r>
        <w:rPr>
          <w:rFonts w:ascii="宋体" w:hAnsi="宋体" w:cs="宋体"/>
        </w:rPr>
        <w:t>，（搅拌旋转功率忽略不计），柴油发动机效率为</w:t>
      </w:r>
      <w:r>
        <w:rPr>
          <w:rFonts w:eastAsia="Times New Roman"/>
        </w:rPr>
        <w:t>30%</w:t>
      </w:r>
      <w:r>
        <w:rPr>
          <w:rFonts w:ascii="宋体" w:hAnsi="宋体" w:cs="宋体"/>
        </w:rPr>
        <w:t>，当满载的混凝土输送完时，需消耗柴油多少</w:t>
      </w:r>
      <w:r>
        <w:rPr>
          <w:rFonts w:eastAsia="Times New Roman"/>
        </w:rPr>
        <w:t>kg</w:t>
      </w:r>
      <w:r>
        <w:rPr>
          <w:rFonts w:ascii="宋体" w:hAnsi="宋体" w:cs="宋体"/>
        </w:rPr>
        <w:t>？</w:t>
      </w:r>
    </w:p>
    <w:tbl>
      <w:tblPr>
        <w:tblStyle w:val="6"/>
        <w:tblpPr w:leftFromText="180" w:rightFromText="180" w:vertAnchor="text" w:horzAnchor="margin" w:tblpXSpec="right" w:tblpY="1476"/>
        <w:tblW w:w="3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54"/>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174" w:hRule="atLeast"/>
        </w:trPr>
        <w:tc>
          <w:tcPr>
            <w:tcW w:w="145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cs="宋体"/>
              </w:rPr>
            </w:pPr>
            <w:r>
              <w:rPr>
                <w:rFonts w:ascii="宋体" w:hAnsi="宋体" w:eastAsia="宋体" w:cs="宋体"/>
              </w:rPr>
              <w:t>额定电压</w:t>
            </w:r>
          </w:p>
        </w:tc>
        <w:tc>
          <w:tcPr>
            <w:tcW w:w="158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eastAsia="Times New Roman"/>
              </w:rPr>
            </w:pPr>
            <w:r>
              <w:rPr>
                <w:rFonts w:ascii="Times New Roman" w:hAnsi="Times New Roman" w:eastAsia="Times New Roman" w:cs="Times New Roman"/>
              </w:rPr>
              <w:t>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249" w:hRule="atLeast"/>
        </w:trPr>
        <w:tc>
          <w:tcPr>
            <w:tcW w:w="145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cs="宋体"/>
              </w:rPr>
            </w:pPr>
            <w:r>
              <w:rPr>
                <w:rFonts w:ascii="宋体" w:hAnsi="宋体" w:eastAsia="宋体" w:cs="宋体"/>
              </w:rPr>
              <w:t>保温功率</w:t>
            </w:r>
          </w:p>
        </w:tc>
        <w:tc>
          <w:tcPr>
            <w:tcW w:w="158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eastAsia="Times New Roman"/>
              </w:rPr>
            </w:pPr>
            <w:r>
              <w:rPr>
                <w:rFonts w:ascii="Times New Roman" w:hAnsi="Times New Roman" w:eastAsia="Times New Roman" w:cs="Times New Roman"/>
              </w:rPr>
              <w:t>500W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174" w:hRule="atLeast"/>
        </w:trPr>
        <w:tc>
          <w:tcPr>
            <w:tcW w:w="145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cs="宋体"/>
              </w:rPr>
            </w:pPr>
            <w:r>
              <w:rPr>
                <w:rFonts w:ascii="宋体" w:hAnsi="宋体" w:eastAsia="宋体" w:cs="宋体"/>
              </w:rPr>
              <w:t>慢加热功率</w:t>
            </w:r>
          </w:p>
        </w:tc>
        <w:tc>
          <w:tcPr>
            <w:tcW w:w="158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eastAsia="Times New Roman"/>
              </w:rPr>
            </w:pPr>
            <w:r>
              <w:rPr>
                <w:rFonts w:ascii="Times New Roman" w:hAnsi="Times New Roman" w:eastAsia="Times New Roman" w:cs="Times New Roman"/>
              </w:rPr>
              <w:t>1000W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174" w:hRule="atLeast"/>
        </w:trPr>
        <w:tc>
          <w:tcPr>
            <w:tcW w:w="1454"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cs="宋体"/>
              </w:rPr>
            </w:pPr>
            <w:r>
              <w:rPr>
                <w:rFonts w:ascii="宋体" w:hAnsi="宋体" w:eastAsia="宋体" w:cs="宋体"/>
              </w:rPr>
              <w:t>快加热功率</w:t>
            </w:r>
          </w:p>
        </w:tc>
        <w:tc>
          <w:tcPr>
            <w:tcW w:w="1587"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pPr>
          </w:p>
        </w:tc>
      </w:tr>
    </w:tbl>
    <w:p>
      <w:pPr>
        <w:spacing w:line="360" w:lineRule="auto"/>
        <w:jc w:val="left"/>
        <w:textAlignment w:val="center"/>
        <w:rPr>
          <w:rFonts w:cs="Times New Roman" w:asciiTheme="minorEastAsia" w:hAnsiTheme="minorEastAsia"/>
        </w:rPr>
      </w:pPr>
      <w:r>
        <w:rPr>
          <w:rFonts w:hint="eastAsia" w:ascii="Times New Roman" w:hAnsi="Times New Roman" w:eastAsia="宋体"/>
          <w:color w:val="000000"/>
          <w:szCs w:val="21"/>
        </w:rPr>
        <w:drawing>
          <wp:anchor distT="0" distB="0" distL="114300" distR="114300" simplePos="0" relativeHeight="251673600" behindDoc="0" locked="0" layoutInCell="1" allowOverlap="1">
            <wp:simplePos x="0" y="0"/>
            <wp:positionH relativeFrom="column">
              <wp:posOffset>1676400</wp:posOffset>
            </wp:positionH>
            <wp:positionV relativeFrom="paragraph">
              <wp:posOffset>956945</wp:posOffset>
            </wp:positionV>
            <wp:extent cx="1552575" cy="1514475"/>
            <wp:effectExtent l="19050" t="0" r="9525" b="0"/>
            <wp:wrapSquare wrapText="bothSides"/>
            <wp:docPr id="100035" name="图片 10003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figure"/>
                    <pic:cNvPicPr>
                      <a:picLocks noChangeAspect="1"/>
                    </pic:cNvPicPr>
                  </pic:nvPicPr>
                  <pic:blipFill>
                    <a:blip r:embed="rId50"/>
                    <a:stretch>
                      <a:fillRect/>
                    </a:stretch>
                  </pic:blipFill>
                  <pic:spPr>
                    <a:xfrm>
                      <a:off x="0" y="0"/>
                      <a:ext cx="1552575" cy="1514475"/>
                    </a:xfrm>
                    <a:prstGeom prst="rect">
                      <a:avLst/>
                    </a:prstGeom>
                  </pic:spPr>
                </pic:pic>
              </a:graphicData>
            </a:graphic>
          </wp:anchor>
        </w:drawing>
      </w:r>
      <w:r>
        <w:rPr>
          <w:rFonts w:hint="eastAsia" w:ascii="Times New Roman" w:hAnsi="Times New Roman" w:eastAsia="宋体"/>
          <w:color w:val="000000"/>
          <w:szCs w:val="21"/>
        </w:rPr>
        <w:t>23、</w:t>
      </w:r>
      <w:r>
        <w:rPr>
          <w:rFonts w:ascii="宋体" w:hAnsi="宋体" w:eastAsia="宋体" w:cs="宋体"/>
        </w:rPr>
        <w:t>某品牌电热水器有慢加热、快加热和保温三个工作状态，铭牌上的部分参数如下表所示，其中快加热功率参数模糊不清。它能够把水加热到的最高温度为</w:t>
      </w:r>
      <w:r>
        <w:rPr>
          <w:rFonts w:ascii="Times New Roman" w:hAnsi="Times New Roman" w:eastAsia="Times New Roman" w:cs="Times New Roman"/>
        </w:rPr>
        <w:t>75</w:t>
      </w:r>
      <w:r>
        <w:rPr>
          <w:rFonts w:ascii="宋体" w:hAnsi="宋体" w:eastAsia="宋体" w:cs="宋体"/>
        </w:rPr>
        <w:t>℃。简化电路如下图所示，</w:t>
      </w:r>
      <w:r>
        <w:rPr>
          <w:rFonts w:ascii="Times New Roman" w:hAnsi="Times New Roman" w:eastAsia="Times New Roman" w:cs="Times New Roman"/>
          <w:i/>
        </w:rPr>
        <w:t>R</w:t>
      </w:r>
      <w:r>
        <w:rPr>
          <w:rFonts w:ascii="Times New Roman" w:hAnsi="Times New Roman" w:eastAsia="Times New Roman" w:cs="Times New Roman"/>
          <w:vertAlign w:val="subscript"/>
        </w:rPr>
        <w:t>1</w:t>
      </w:r>
      <w:r>
        <w:rPr>
          <w:rFonts w:ascii="宋体" w:hAnsi="宋体" w:eastAsia="宋体" w:cs="宋体"/>
        </w:rPr>
        <w:t>、</w:t>
      </w:r>
      <w:r>
        <w:rPr>
          <w:rFonts w:ascii="Times New Roman" w:hAnsi="Times New Roman" w:eastAsia="Times New Roman" w:cs="Times New Roman"/>
          <w:i/>
        </w:rPr>
        <w:t>R</w:t>
      </w:r>
      <w:r>
        <w:rPr>
          <w:rFonts w:ascii="Times New Roman" w:hAnsi="Times New Roman" w:eastAsia="Times New Roman" w:cs="Times New Roman"/>
          <w:vertAlign w:val="subscript"/>
        </w:rPr>
        <w:t>2</w:t>
      </w:r>
      <w:r>
        <w:rPr>
          <w:rFonts w:ascii="宋体" w:hAnsi="宋体" w:eastAsia="宋体" w:cs="宋体"/>
        </w:rPr>
        <w:t>均为加热电阻（温度对电阻的影响忽略不计）。若电热水器中已装满质量为</w:t>
      </w:r>
      <w:r>
        <w:rPr>
          <w:rFonts w:ascii="Times New Roman" w:hAnsi="Times New Roman" w:eastAsia="Times New Roman" w:cs="Times New Roman"/>
        </w:rPr>
        <w:t>40kg</w:t>
      </w:r>
      <w:r>
        <w:rPr>
          <w:rFonts w:ascii="宋体" w:hAnsi="宋体" w:eastAsia="宋体" w:cs="宋体"/>
        </w:rPr>
        <w:t>、温度为</w:t>
      </w:r>
      <w:r>
        <w:rPr>
          <w:rFonts w:ascii="Times New Roman" w:hAnsi="Times New Roman" w:eastAsia="Times New Roman" w:cs="Times New Roman"/>
        </w:rPr>
        <w:t>25</w:t>
      </w:r>
      <w:r>
        <w:rPr>
          <w:rFonts w:ascii="宋体" w:hAnsi="宋体" w:eastAsia="宋体" w:cs="宋体"/>
        </w:rPr>
        <w:t>℃的水。请你回答下列问题：</w:t>
      </w:r>
      <w:r>
        <w:rPr>
          <w:rFonts w:hint="eastAsia" w:cs="Times New Roman" w:asciiTheme="minorEastAsia" w:hAnsiTheme="minorEastAsia"/>
        </w:rPr>
        <w:t>（</w:t>
      </w:r>
      <w:r>
        <w:rPr>
          <w:rFonts w:ascii="宋体" w:hAnsi="宋体" w:eastAsia="宋体" w:cs="宋体"/>
        </w:rPr>
        <w:t>已知水的比热容为</w:t>
      </w:r>
      <w:r>
        <w:rPr>
          <w:rFonts w:ascii="Times New Roman" w:hAnsi="Times New Roman" w:eastAsia="Times New Roman" w:cs="Times New Roman"/>
          <w:i/>
        </w:rPr>
        <w:t>c</w:t>
      </w:r>
      <w:r>
        <w:rPr>
          <w:rFonts w:ascii="宋体" w:hAnsi="宋体" w:eastAsia="宋体" w:cs="宋体"/>
        </w:rPr>
        <w:t>＝</w:t>
      </w:r>
      <w:r>
        <w:rPr>
          <w:rFonts w:ascii="Times New Roman" w:hAnsi="Times New Roman" w:eastAsia="Times New Roman" w:cs="Times New Roman"/>
        </w:rPr>
        <w:t>4.2×10</w:t>
      </w:r>
      <w:r>
        <w:rPr>
          <w:rFonts w:ascii="Times New Roman" w:hAnsi="Times New Roman" w:eastAsia="Times New Roman" w:cs="Times New Roman"/>
          <w:vertAlign w:val="superscript"/>
        </w:rPr>
        <w:t>3</w:t>
      </w:r>
      <w:r>
        <w:rPr>
          <w:rFonts w:ascii="Times New Roman" w:hAnsi="Times New Roman" w:eastAsia="Times New Roman" w:cs="Times New Roman"/>
        </w:rPr>
        <w:t>J/</w:t>
      </w:r>
      <w:r>
        <w:rPr>
          <w:rFonts w:ascii="宋体" w:hAnsi="宋体" w:eastAsia="宋体" w:cs="宋体"/>
        </w:rPr>
        <w:t>（</w:t>
      </w:r>
      <w:r>
        <w:rPr>
          <w:rFonts w:ascii="Times New Roman" w:hAnsi="Times New Roman" w:eastAsia="Times New Roman" w:cs="Times New Roman"/>
        </w:rPr>
        <w:t>kg·</w:t>
      </w:r>
      <w:r>
        <w:rPr>
          <w:rFonts w:ascii="宋体" w:hAnsi="宋体" w:eastAsia="宋体" w:cs="宋体"/>
        </w:rPr>
        <w:t>℃）</w:t>
      </w:r>
      <w:r>
        <w:rPr>
          <w:rFonts w:hint="eastAsia" w:cs="Times New Roman" w:asciiTheme="minorEastAsia" w:hAnsiTheme="minorEastAsia"/>
        </w:rPr>
        <w:t>）</w:t>
      </w:r>
    </w:p>
    <w:p>
      <w:pPr>
        <w:pStyle w:val="7"/>
        <w:widowControl w:val="0"/>
        <w:spacing w:line="360" w:lineRule="auto"/>
        <w:textAlignment w:val="center"/>
        <w:rPr>
          <w:rFonts w:ascii="Times New Roman" w:hAnsi="Times New Roman" w:eastAsia="宋体"/>
          <w:color w:val="000000"/>
          <w:sz w:val="21"/>
          <w:szCs w:val="21"/>
          <w:lang w:eastAsia="zh-CN"/>
        </w:rPr>
      </w:pPr>
      <w:r>
        <w:rPr>
          <w:rFonts w:ascii="Times New Roman" w:hAnsi="Times New Roman" w:eastAsia="宋体"/>
          <w:color w:val="000000"/>
          <w:sz w:val="21"/>
          <w:szCs w:val="21"/>
          <w:lang w:eastAsia="zh-CN"/>
        </w:rPr>
        <w:t>（1）</w:t>
      </w:r>
      <w:r>
        <w:rPr>
          <w:rFonts w:hint="eastAsia" w:ascii="Times New Roman" w:hAnsi="Times New Roman" w:eastAsia="宋体"/>
          <w:color w:val="000000"/>
          <w:sz w:val="21"/>
          <w:szCs w:val="21"/>
          <w:lang w:eastAsia="zh-CN"/>
        </w:rPr>
        <w:t>（1分）</w:t>
      </w:r>
      <w:r>
        <w:rPr>
          <w:rFonts w:ascii="Times New Roman" w:hAnsi="Times New Roman" w:eastAsia="宋体"/>
          <w:color w:val="000000"/>
          <w:sz w:val="21"/>
          <w:szCs w:val="21"/>
          <w:lang w:eastAsia="zh-CN"/>
        </w:rPr>
        <w:t>开关</w:t>
      </w:r>
      <w:r>
        <w:rPr>
          <w:rFonts w:eastAsia="宋体"/>
          <w:color w:val="000000"/>
          <w:sz w:val="21"/>
          <w:szCs w:val="21"/>
        </w:rPr>
        <w:object>
          <v:shape id="_x0000_i1038" o:spt="75" alt=" " type="#_x0000_t75" style="height:15.75pt;width:11.25pt;" o:ole="t" filled="f" o:preferrelative="t" stroked="f" coordsize="21600,21600">
            <v:path/>
            <v:fill on="f" focussize="0,0"/>
            <v:stroke on="f" joinstyle="miter"/>
            <v:imagedata r:id="rId52" o:title=" "/>
            <o:lock v:ext="edit" aspectratio="t"/>
            <w10:wrap type="none"/>
            <w10:anchorlock/>
          </v:shape>
          <o:OLEObject Type="Embed" ProgID="Equation.DSMT4" ShapeID="_x0000_i1038" DrawAspect="Content" ObjectID="_1468075738" r:id="rId51">
            <o:LockedField>false</o:LockedField>
          </o:OLEObject>
        </w:object>
      </w:r>
      <w:r>
        <w:rPr>
          <w:rFonts w:ascii="Times New Roman" w:hAnsi="Times New Roman" w:eastAsia="宋体"/>
          <w:color w:val="000000"/>
          <w:sz w:val="21"/>
          <w:szCs w:val="21"/>
          <w:lang w:eastAsia="zh-CN"/>
        </w:rPr>
        <w:t>闭合，</w:t>
      </w:r>
      <w:r>
        <w:rPr>
          <w:rFonts w:eastAsia="宋体"/>
          <w:color w:val="000000"/>
          <w:sz w:val="21"/>
          <w:szCs w:val="21"/>
        </w:rPr>
        <w:object>
          <v:shape id="_x0000_i1039" o:spt="75" alt=" " type="#_x0000_t75" style="height:15.75pt;width:12pt;" o:ole="t" filled="f" o:preferrelative="t" stroked="f" coordsize="21600,21600">
            <v:path/>
            <v:fill on="f" focussize="0,0"/>
            <v:stroke on="f" joinstyle="miter"/>
            <v:imagedata r:id="rId54" o:title=" "/>
            <o:lock v:ext="edit" aspectratio="t"/>
            <w10:wrap type="none"/>
            <w10:anchorlock/>
          </v:shape>
          <o:OLEObject Type="Embed" ProgID="Equation.DSMT4" ShapeID="_x0000_i1039" DrawAspect="Content" ObjectID="_1468075739" r:id="rId53">
            <o:LockedField>false</o:LockedField>
          </o:OLEObject>
        </w:object>
      </w:r>
      <w:r>
        <w:rPr>
          <w:rFonts w:ascii="Times New Roman" w:hAnsi="Times New Roman" w:eastAsia="宋体"/>
          <w:color w:val="000000"/>
          <w:sz w:val="21"/>
          <w:szCs w:val="21"/>
          <w:lang w:eastAsia="zh-CN"/>
        </w:rPr>
        <w:t>接</w:t>
      </w:r>
      <w:r>
        <w:rPr>
          <w:rFonts w:ascii="Times New Roman" w:hAnsi="Times New Roman" w:eastAsia="宋体"/>
          <w:i/>
          <w:color w:val="000000"/>
          <w:sz w:val="21"/>
          <w:szCs w:val="21"/>
          <w:lang w:eastAsia="zh-CN"/>
        </w:rPr>
        <w:t>b</w:t>
      </w:r>
      <w:r>
        <w:rPr>
          <w:rFonts w:ascii="Times New Roman" w:hAnsi="Times New Roman" w:eastAsia="宋体"/>
          <w:color w:val="000000"/>
          <w:sz w:val="21"/>
          <w:szCs w:val="21"/>
          <w:lang w:eastAsia="zh-CN"/>
        </w:rPr>
        <w:t>，电热水器处于工作状态</w:t>
      </w:r>
      <w:r>
        <w:rPr>
          <w:rFonts w:hint="eastAsia" w:ascii="Times New Roman" w:hAnsi="Times New Roman" w:eastAsia="宋体"/>
          <w:color w:val="000000"/>
          <w:sz w:val="21"/>
          <w:szCs w:val="21"/>
          <w:lang w:eastAsia="zh-CN"/>
        </w:rPr>
        <w:t>。</w:t>
      </w:r>
    </w:p>
    <w:p>
      <w:pPr>
        <w:spacing w:line="360" w:lineRule="auto"/>
        <w:jc w:val="left"/>
        <w:textAlignment w:val="center"/>
        <w:rPr>
          <w:rFonts w:ascii="宋体" w:hAnsi="宋体" w:cs="宋体"/>
        </w:rPr>
      </w:pPr>
      <w:r>
        <w:rPr>
          <w:rFonts w:ascii="宋体" w:hAnsi="宋体" w:eastAsia="宋体" w:cs="宋体"/>
        </w:rPr>
        <w:t>（</w:t>
      </w:r>
      <w:r>
        <w:rPr>
          <w:rFonts w:hint="eastAsia" w:ascii="Times New Roman" w:hAnsi="Times New Roman" w:cs="Times New Roman"/>
        </w:rPr>
        <w:t>2</w:t>
      </w:r>
      <w:r>
        <w:rPr>
          <w:rFonts w:ascii="宋体" w:hAnsi="宋体" w:eastAsia="宋体" w:cs="宋体"/>
        </w:rPr>
        <w:t>）</w:t>
      </w:r>
      <w:r>
        <w:rPr>
          <w:rFonts w:hint="eastAsia" w:ascii="宋体" w:hAnsi="宋体" w:eastAsia="宋体" w:cs="宋体"/>
        </w:rPr>
        <w:t>（2分）</w:t>
      </w:r>
      <w:r>
        <w:rPr>
          <w:rFonts w:ascii="宋体" w:hAnsi="宋体" w:eastAsia="宋体" w:cs="宋体"/>
        </w:rPr>
        <w:t>用该热水器把水加热到最高温度，水需要吸收的热量；</w:t>
      </w:r>
    </w:p>
    <w:p>
      <w:pPr>
        <w:spacing w:line="360" w:lineRule="auto"/>
        <w:jc w:val="left"/>
        <w:textAlignment w:val="center"/>
        <w:rPr>
          <w:rFonts w:ascii="宋体" w:hAnsi="宋体" w:cs="宋体"/>
        </w:rPr>
      </w:pPr>
      <w:r>
        <w:rPr>
          <w:rFonts w:ascii="宋体" w:hAnsi="宋体" w:eastAsia="宋体" w:cs="宋体"/>
        </w:rPr>
        <w:t>（</w:t>
      </w:r>
      <w:r>
        <w:rPr>
          <w:rFonts w:hint="eastAsia" w:ascii="Times New Roman" w:hAnsi="Times New Roman" w:cs="Times New Roman"/>
        </w:rPr>
        <w:t>3</w:t>
      </w:r>
      <w:r>
        <w:rPr>
          <w:rFonts w:ascii="宋体" w:hAnsi="宋体" w:eastAsia="宋体" w:cs="宋体"/>
        </w:rPr>
        <w:t>）</w:t>
      </w:r>
      <w:r>
        <w:rPr>
          <w:rFonts w:hint="eastAsia" w:ascii="宋体" w:hAnsi="宋体" w:eastAsia="宋体" w:cs="宋体"/>
        </w:rPr>
        <w:t>（2分）</w:t>
      </w:r>
      <w:r>
        <w:rPr>
          <w:rFonts w:ascii="宋体" w:hAnsi="宋体" w:eastAsia="宋体" w:cs="宋体"/>
        </w:rPr>
        <w:t>开关</w:t>
      </w:r>
      <w:r>
        <w:rPr>
          <w:rFonts w:ascii="Times New Roman" w:hAnsi="Times New Roman" w:eastAsia="Times New Roman" w:cs="Times New Roman"/>
        </w:rPr>
        <w:t>S</w:t>
      </w:r>
      <w:r>
        <w:rPr>
          <w:rFonts w:ascii="Times New Roman" w:hAnsi="Times New Roman" w:eastAsia="Times New Roman" w:cs="Times New Roman"/>
          <w:vertAlign w:val="subscript"/>
        </w:rPr>
        <w:t>1</w:t>
      </w:r>
      <w:r>
        <w:rPr>
          <w:rFonts w:ascii="宋体" w:hAnsi="宋体" w:eastAsia="宋体" w:cs="宋体"/>
        </w:rPr>
        <w:t>闭合，</w:t>
      </w:r>
      <w:r>
        <w:rPr>
          <w:rFonts w:ascii="Times New Roman" w:hAnsi="Times New Roman" w:eastAsia="Times New Roman" w:cs="Times New Roman"/>
        </w:rPr>
        <w:t>S</w:t>
      </w:r>
      <w:r>
        <w:rPr>
          <w:rFonts w:ascii="Times New Roman" w:hAnsi="Times New Roman" w:eastAsia="Times New Roman" w:cs="Times New Roman"/>
          <w:vertAlign w:val="subscript"/>
        </w:rPr>
        <w:t>2</w:t>
      </w:r>
      <w:r>
        <w:rPr>
          <w:rFonts w:ascii="宋体" w:hAnsi="宋体" w:eastAsia="宋体" w:cs="宋体"/>
        </w:rPr>
        <w:t>接</w:t>
      </w:r>
      <w:r>
        <w:rPr>
          <w:rFonts w:ascii="Times New Roman" w:hAnsi="Times New Roman" w:eastAsia="Times New Roman" w:cs="Times New Roman"/>
          <w:i/>
        </w:rPr>
        <w:t>b</w:t>
      </w:r>
      <w:r>
        <w:rPr>
          <w:rFonts w:ascii="宋体" w:hAnsi="宋体" w:eastAsia="宋体" w:cs="宋体"/>
        </w:rPr>
        <w:t>，电热水器处于慢加热工作状态，求</w:t>
      </w:r>
      <w:r>
        <w:rPr>
          <w:rFonts w:ascii="Times New Roman" w:hAnsi="Times New Roman" w:eastAsia="Times New Roman" w:cs="Times New Roman"/>
          <w:i/>
        </w:rPr>
        <w:t>R</w:t>
      </w:r>
      <w:r>
        <w:rPr>
          <w:rFonts w:ascii="Times New Roman" w:hAnsi="Times New Roman" w:eastAsia="Times New Roman" w:cs="Times New Roman"/>
          <w:vertAlign w:val="subscript"/>
        </w:rPr>
        <w:t>1</w:t>
      </w:r>
      <w:r>
        <w:rPr>
          <w:rFonts w:ascii="宋体" w:hAnsi="宋体" w:eastAsia="宋体" w:cs="宋体"/>
        </w:rPr>
        <w:t>的阻值；</w:t>
      </w:r>
    </w:p>
    <w:p>
      <w:pPr>
        <w:spacing w:line="360" w:lineRule="auto"/>
        <w:jc w:val="left"/>
        <w:textAlignment w:val="center"/>
        <w:rPr>
          <w:rFonts w:ascii="宋体" w:hAnsi="宋体" w:eastAsia="宋体" w:cs="宋体"/>
        </w:rPr>
      </w:pPr>
      <w:r>
        <w:rPr>
          <w:rFonts w:ascii="宋体" w:hAnsi="宋体" w:eastAsia="宋体" w:cs="宋体"/>
        </w:rPr>
        <w:t>（</w:t>
      </w:r>
      <w:r>
        <w:rPr>
          <w:rFonts w:hint="eastAsia" w:ascii="Times New Roman" w:hAnsi="Times New Roman" w:cs="Times New Roman"/>
        </w:rPr>
        <w:t>4</w:t>
      </w:r>
      <w:r>
        <w:rPr>
          <w:rFonts w:ascii="宋体" w:hAnsi="宋体" w:eastAsia="宋体" w:cs="宋体"/>
        </w:rPr>
        <w:t>）</w:t>
      </w:r>
      <w:r>
        <w:rPr>
          <w:rFonts w:hint="eastAsia" w:ascii="宋体" w:hAnsi="宋体" w:eastAsia="宋体" w:cs="宋体"/>
        </w:rPr>
        <w:t>（3分）</w:t>
      </w:r>
      <w:r>
        <w:rPr>
          <w:rFonts w:ascii="宋体" w:hAnsi="宋体" w:eastAsia="宋体" w:cs="宋体"/>
        </w:rPr>
        <w:t>若加热电阻产生的热量有</w:t>
      </w:r>
      <w:r>
        <w:rPr>
          <w:rFonts w:ascii="Times New Roman" w:hAnsi="Times New Roman" w:eastAsia="Times New Roman" w:cs="Times New Roman"/>
        </w:rPr>
        <w:t>84%</w:t>
      </w:r>
      <w:r>
        <w:rPr>
          <w:rFonts w:ascii="宋体" w:hAnsi="宋体" w:eastAsia="宋体" w:cs="宋体"/>
        </w:rPr>
        <w:t>被水吸收，用该电热水器把原有的水加热到最高温度，用快加热比用慢加热节约多少秒？</w:t>
      </w: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hint="eastAsia" w:ascii="黑体" w:hAnsi="黑体" w:eastAsia="黑体"/>
          <w:color w:val="000000"/>
          <w:sz w:val="28"/>
          <w:szCs w:val="28"/>
        </w:rPr>
      </w:pPr>
    </w:p>
    <w:p>
      <w:pPr>
        <w:spacing w:before="150" w:line="360" w:lineRule="auto"/>
        <w:jc w:val="center"/>
        <w:textAlignment w:val="center"/>
        <w:rPr>
          <w:rFonts w:ascii="黑体" w:hAnsi="黑体" w:eastAsia="黑体"/>
          <w:color w:val="000000"/>
          <w:sz w:val="28"/>
          <w:szCs w:val="28"/>
        </w:rPr>
      </w:pPr>
      <w:bookmarkStart w:id="0" w:name="_GoBack"/>
      <w:bookmarkEnd w:id="0"/>
      <w:r>
        <w:rPr>
          <w:rFonts w:hint="eastAsia" w:ascii="黑体" w:hAnsi="黑体" w:eastAsia="黑体"/>
          <w:color w:val="000000"/>
          <w:sz w:val="28"/>
          <w:szCs w:val="28"/>
        </w:rPr>
        <w:t>答案</w:t>
      </w:r>
    </w:p>
    <w:p>
      <w:pPr>
        <w:spacing w:before="150" w:line="360" w:lineRule="auto"/>
        <w:jc w:val="left"/>
        <w:textAlignment w:val="center"/>
        <w:rPr>
          <w:rFonts w:asciiTheme="minorEastAsia" w:hAnsiTheme="minorEastAsia"/>
          <w:szCs w:val="22"/>
        </w:rPr>
      </w:pPr>
      <w:r>
        <w:rPr>
          <w:rFonts w:hint="eastAsia" w:asciiTheme="minorEastAsia" w:hAnsiTheme="minorEastAsia"/>
          <w:szCs w:val="22"/>
        </w:rPr>
        <w:t>1A    2C   3D   4C   5D   6A   7C   8B   9D   10C</w:t>
      </w:r>
    </w:p>
    <w:p>
      <w:pPr>
        <w:spacing w:line="360" w:lineRule="auto"/>
        <w:jc w:val="left"/>
        <w:textAlignment w:val="center"/>
        <w:rPr>
          <w:rFonts w:cs="宋体" w:asciiTheme="minorEastAsia" w:hAnsiTheme="minorEastAsia"/>
        </w:rPr>
      </w:pPr>
      <w:r>
        <w:rPr>
          <w:rFonts w:hint="eastAsia" w:cs="宋体" w:asciiTheme="minorEastAsia" w:hAnsiTheme="minorEastAsia"/>
        </w:rPr>
        <w:t>11、带电   同种电荷相互排斥</w:t>
      </w:r>
    </w:p>
    <w:p>
      <w:pPr>
        <w:spacing w:line="360" w:lineRule="auto"/>
        <w:jc w:val="left"/>
        <w:textAlignment w:val="center"/>
        <w:rPr>
          <w:rFonts w:cs="宋体" w:asciiTheme="minorEastAsia" w:hAnsiTheme="minorEastAsia"/>
        </w:rPr>
      </w:pPr>
      <w:r>
        <w:rPr>
          <w:rFonts w:hint="eastAsia" w:cs="宋体" w:asciiTheme="minorEastAsia" w:hAnsiTheme="minorEastAsia"/>
        </w:rPr>
        <w:t>12、费力    水   运动</w:t>
      </w:r>
    </w:p>
    <w:p>
      <w:pPr>
        <w:spacing w:line="360" w:lineRule="auto"/>
        <w:jc w:val="left"/>
        <w:textAlignment w:val="center"/>
        <w:rPr>
          <w:rFonts w:cs="宋体" w:asciiTheme="minorEastAsia" w:hAnsiTheme="minorEastAsia"/>
        </w:rPr>
      </w:pPr>
      <w:r>
        <w:rPr>
          <w:rFonts w:hint="eastAsia" w:cs="宋体" w:asciiTheme="minorEastAsia" w:hAnsiTheme="minorEastAsia"/>
        </w:rPr>
        <w:t>13、</w:t>
      </w:r>
      <w:r>
        <w:rPr>
          <w:rFonts w:cs="宋体" w:asciiTheme="minorEastAsia" w:hAnsiTheme="minorEastAsia"/>
        </w:rPr>
        <w:t>凸面镜</w:t>
      </w:r>
      <w:r>
        <w:rPr>
          <w:rFonts w:hint="eastAsia" w:cs="宋体" w:asciiTheme="minorEastAsia" w:hAnsiTheme="minorEastAsia"/>
        </w:rPr>
        <w:t xml:space="preserve">    液化    汽化    超声波</w:t>
      </w:r>
    </w:p>
    <w:p>
      <w:pPr>
        <w:spacing w:line="360" w:lineRule="auto"/>
        <w:jc w:val="left"/>
        <w:textAlignment w:val="center"/>
        <w:rPr>
          <w:rFonts w:cs="宋体" w:asciiTheme="minorEastAsia" w:hAnsiTheme="minorEastAsia"/>
        </w:rPr>
      </w:pPr>
      <w:r>
        <w:rPr>
          <w:rFonts w:hint="eastAsia" w:cs="宋体" w:asciiTheme="minorEastAsia" w:hAnsiTheme="minorEastAsia"/>
        </w:rPr>
        <w:t>14、密度    阻力   大于</w:t>
      </w:r>
    </w:p>
    <w:p>
      <w:pPr>
        <w:spacing w:before="150" w:line="360" w:lineRule="auto"/>
        <w:jc w:val="left"/>
        <w:textAlignment w:val="center"/>
        <w:rPr>
          <w:rFonts w:cs="Times New Roman" w:asciiTheme="minorEastAsia" w:hAnsiTheme="minorEastAsia"/>
        </w:rPr>
      </w:pPr>
      <w:r>
        <w:rPr>
          <w:rFonts w:hint="eastAsia" w:asciiTheme="minorEastAsia" w:hAnsiTheme="minorEastAsia"/>
          <w:szCs w:val="22"/>
        </w:rPr>
        <w:t>15、增大   1.1</w:t>
      </w:r>
      <w:r>
        <w:rPr>
          <w:rFonts w:cs="Times New Roman" w:asciiTheme="minorEastAsia" w:hAnsiTheme="minorEastAsia"/>
        </w:rPr>
        <w:t>×10</w:t>
      </w:r>
      <w:r>
        <w:rPr>
          <w:rFonts w:hint="eastAsia" w:cs="Times New Roman" w:asciiTheme="minorEastAsia" w:hAnsiTheme="minorEastAsia"/>
          <w:vertAlign w:val="superscript"/>
        </w:rPr>
        <w:t>6</w:t>
      </w:r>
      <w:r>
        <w:rPr>
          <w:rFonts w:hint="eastAsia" w:cs="Times New Roman" w:asciiTheme="minorEastAsia" w:hAnsiTheme="minorEastAsia"/>
        </w:rPr>
        <w:t>N    11</w:t>
      </w:r>
    </w:p>
    <w:p>
      <w:pPr>
        <w:spacing w:before="150" w:line="360" w:lineRule="auto"/>
        <w:jc w:val="left"/>
        <w:textAlignment w:val="center"/>
        <w:rPr>
          <w:rFonts w:asciiTheme="minorEastAsia" w:hAnsiTheme="minorEastAsia"/>
          <w:szCs w:val="22"/>
        </w:rPr>
      </w:pPr>
      <w:r>
        <w:rPr>
          <w:rFonts w:hint="eastAsia" w:cs="Times New Roman" w:asciiTheme="minorEastAsia" w:hAnsiTheme="minorEastAsia"/>
        </w:rPr>
        <w:t>16、0.2    3000    90%</w:t>
      </w:r>
    </w:p>
    <w:p>
      <w:pPr>
        <w:spacing w:line="360" w:lineRule="auto"/>
        <w:jc w:val="left"/>
        <w:textAlignment w:val="center"/>
        <w:rPr>
          <w:rFonts w:asciiTheme="minorEastAsia" w:hAnsiTheme="minorEastAsia"/>
          <w:szCs w:val="22"/>
        </w:rPr>
      </w:pPr>
      <w:r>
        <w:rPr>
          <w:rFonts w:hint="eastAsia" w:asciiTheme="minorEastAsia" w:hAnsiTheme="minorEastAsia"/>
          <w:szCs w:val="22"/>
        </w:rPr>
        <w:t xml:space="preserve">17、(1) </w:t>
      </w:r>
      <w:r>
        <w:rPr>
          <w:rFonts w:hint="eastAsia" w:asciiTheme="minorEastAsia" w:hAnsiTheme="minorEastAsia"/>
          <w:szCs w:val="22"/>
        </w:rPr>
        <w:drawing>
          <wp:inline distT="0" distB="0" distL="0" distR="0">
            <wp:extent cx="2438400" cy="1400175"/>
            <wp:effectExtent l="19050" t="0" r="0" b="0"/>
            <wp:docPr id="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9"/>
                    <pic:cNvPicPr>
                      <a:picLocks noChangeAspect="1" noChangeArrowheads="1"/>
                    </pic:cNvPicPr>
                  </pic:nvPicPr>
                  <pic:blipFill>
                    <a:blip r:embed="rId55"/>
                    <a:stretch>
                      <a:fillRect/>
                    </a:stretch>
                  </pic:blipFill>
                  <pic:spPr>
                    <a:xfrm>
                      <a:off x="0" y="0"/>
                      <a:ext cx="2438400" cy="1400175"/>
                    </a:xfrm>
                    <a:prstGeom prst="rect">
                      <a:avLst/>
                    </a:prstGeom>
                    <a:noFill/>
                    <a:ln w="9525">
                      <a:noFill/>
                      <a:miter lim="800000"/>
                      <a:headEnd/>
                      <a:tailEnd/>
                    </a:ln>
                  </pic:spPr>
                </pic:pic>
              </a:graphicData>
            </a:graphic>
          </wp:inline>
        </w:drawing>
      </w:r>
    </w:p>
    <w:p>
      <w:pPr>
        <w:spacing w:line="360" w:lineRule="auto"/>
        <w:jc w:val="left"/>
        <w:textAlignment w:val="center"/>
        <w:rPr>
          <w:rFonts w:asciiTheme="minorEastAsia" w:hAnsiTheme="minorEastAsia"/>
          <w:szCs w:val="22"/>
        </w:rPr>
      </w:pPr>
      <w:r>
        <w:rPr>
          <w:rFonts w:hint="eastAsia" w:asciiTheme="minorEastAsia" w:hAnsiTheme="minorEastAsia"/>
          <w:szCs w:val="22"/>
        </w:rPr>
        <w:t xml:space="preserve">(2) </w:t>
      </w:r>
      <w:r>
        <w:rPr>
          <w:rFonts w:hint="eastAsia" w:asciiTheme="minorEastAsia" w:hAnsiTheme="minorEastAsia"/>
          <w:szCs w:val="22"/>
        </w:rPr>
        <w:drawing>
          <wp:inline distT="0" distB="0" distL="0" distR="0">
            <wp:extent cx="1676400" cy="1466850"/>
            <wp:effectExtent l="19050" t="0" r="0" b="0"/>
            <wp:docPr id="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2"/>
                    <pic:cNvPicPr>
                      <a:picLocks noChangeAspect="1" noChangeArrowheads="1"/>
                    </pic:cNvPicPr>
                  </pic:nvPicPr>
                  <pic:blipFill>
                    <a:blip r:embed="rId56"/>
                    <a:stretch>
                      <a:fillRect/>
                    </a:stretch>
                  </pic:blipFill>
                  <pic:spPr>
                    <a:xfrm>
                      <a:off x="0" y="0"/>
                      <a:ext cx="1676400" cy="1466850"/>
                    </a:xfrm>
                    <a:prstGeom prst="rect">
                      <a:avLst/>
                    </a:prstGeom>
                    <a:noFill/>
                    <a:ln w="9525">
                      <a:noFill/>
                      <a:miter lim="800000"/>
                      <a:headEnd/>
                      <a:tailEnd/>
                    </a:ln>
                  </pic:spPr>
                </pic:pic>
              </a:graphicData>
            </a:graphic>
          </wp:inline>
        </w:drawing>
      </w:r>
    </w:p>
    <w:p>
      <w:pPr>
        <w:spacing w:line="360" w:lineRule="auto"/>
        <w:jc w:val="left"/>
        <w:textAlignment w:val="center"/>
        <w:rPr>
          <w:rFonts w:asciiTheme="minorEastAsia" w:hAnsiTheme="minorEastAsia"/>
          <w:szCs w:val="22"/>
        </w:rPr>
      </w:pPr>
      <w:r>
        <w:rPr>
          <w:rFonts w:hint="eastAsia" w:asciiTheme="minorEastAsia" w:hAnsiTheme="minorEastAsia"/>
          <w:szCs w:val="22"/>
        </w:rPr>
        <w:t>18、（1）B     2.85    （2）速度    动能</w:t>
      </w:r>
    </w:p>
    <w:p>
      <w:pPr>
        <w:spacing w:line="360" w:lineRule="auto"/>
        <w:jc w:val="left"/>
        <w:textAlignment w:val="center"/>
        <w:rPr>
          <w:rFonts w:cs="宋体" w:asciiTheme="minorEastAsia" w:hAnsiTheme="minorEastAsia"/>
        </w:rPr>
      </w:pPr>
      <w:r>
        <w:rPr>
          <w:rFonts w:hint="eastAsia" w:cs="宋体" w:asciiTheme="minorEastAsia" w:hAnsiTheme="minorEastAsia"/>
        </w:rPr>
        <w:t>19、(1)A     (2)2.1    B    （3）12.5</w:t>
      </w:r>
    </w:p>
    <w:p>
      <w:pPr>
        <w:adjustRightInd w:val="0"/>
        <w:snapToGrid w:val="0"/>
        <w:spacing w:line="360" w:lineRule="auto"/>
        <w:jc w:val="left"/>
        <w:textAlignment w:val="center"/>
        <w:rPr>
          <w:rFonts w:cs="宋体" w:asciiTheme="minorEastAsia" w:hAnsiTheme="minorEastAsia"/>
        </w:rPr>
      </w:pPr>
      <w:r>
        <w:rPr>
          <w:rFonts w:hint="eastAsia" w:cs="宋体" w:asciiTheme="minorEastAsia" w:hAnsiTheme="minorEastAsia"/>
        </w:rPr>
        <w:t xml:space="preserve">20、（1）漂浮   20    70   (2)3.5    (3) D   (4)变小   偏大  </w:t>
      </w:r>
    </w:p>
    <w:p>
      <w:pPr>
        <w:numPr>
          <w:ilvl w:val="0"/>
          <w:numId w:val="3"/>
        </w:numPr>
        <w:adjustRightInd w:val="0"/>
        <w:snapToGrid w:val="0"/>
        <w:spacing w:line="360" w:lineRule="auto"/>
        <w:jc w:val="left"/>
        <w:textAlignment w:val="center"/>
        <w:rPr>
          <w:rFonts w:cs="宋体" w:asciiTheme="minorEastAsia" w:hAnsiTheme="minorEastAsia"/>
          <w:szCs w:val="21"/>
        </w:rPr>
      </w:pPr>
      <w:r>
        <w:rPr>
          <w:rFonts w:hint="eastAsia" w:cs="宋体" w:asciiTheme="minorEastAsia" w:hAnsiTheme="minorEastAsia"/>
          <w:szCs w:val="21"/>
        </w:rPr>
        <w:t>错误   乙灯更亮了  0.44   大于  错误   温度低   减少散热，使灯丝温度可达到白炽发光的程度</w:t>
      </w:r>
    </w:p>
    <w:p>
      <w:pPr>
        <w:spacing w:line="360" w:lineRule="auto"/>
        <w:jc w:val="left"/>
        <w:textAlignment w:val="center"/>
        <w:rPr>
          <w:rFonts w:cs="宋体" w:asciiTheme="minorEastAsia" w:hAnsiTheme="minorEastAsia"/>
        </w:rPr>
      </w:pPr>
      <w:r>
        <w:rPr>
          <w:rFonts w:hint="eastAsia" w:cs="宋体" w:asciiTheme="minorEastAsia" w:hAnsiTheme="minorEastAsia"/>
        </w:rPr>
        <w:t>22、（1）压缩</w:t>
      </w:r>
      <w:r>
        <w:rPr>
          <w:rFonts w:cs="宋体" w:asciiTheme="minorEastAsia" w:hAnsiTheme="minorEastAsia"/>
        </w:rPr>
        <w:t>（</w:t>
      </w:r>
      <w:r>
        <w:rPr>
          <w:rFonts w:hint="eastAsia" w:cs="Times New Roman" w:asciiTheme="minorEastAsia" w:hAnsiTheme="minorEastAsia"/>
        </w:rPr>
        <w:t>2</w:t>
      </w:r>
      <w:r>
        <w:rPr>
          <w:rFonts w:cs="宋体" w:asciiTheme="minorEastAsia" w:hAnsiTheme="minorEastAsia"/>
        </w:rPr>
        <w:t>）</w:t>
      </w:r>
      <w:r>
        <w:rPr>
          <w:rFonts w:asciiTheme="minorEastAsia" w:hAnsiTheme="minorEastAsia"/>
        </w:rPr>
        <w:object>
          <v:shape id="_x0000_i1040" o:spt="75" alt="eqId0293a441694144da84dd73cca6533fbf" type="#_x0000_t75" style="height:14.25pt;width:45.75pt;" o:ole="t" filled="f" o:preferrelative="t" stroked="f" coordsize="21600,21600">
            <v:path/>
            <v:fill on="f" focussize="0,0"/>
            <v:stroke on="f" joinstyle="miter"/>
            <v:imagedata r:id="rId58" o:title="eqId0293a441694144da84dd73cca6533fbf"/>
            <o:lock v:ext="edit" aspectratio="t"/>
            <w10:wrap type="none"/>
            <w10:anchorlock/>
          </v:shape>
          <o:OLEObject Type="Embed" ProgID="Equation.DSMT4" ShapeID="_x0000_i1040" DrawAspect="Content" ObjectID="_1468075740" r:id="rId57">
            <o:LockedField>false</o:LockedField>
          </o:OLEObject>
        </w:object>
      </w:r>
      <w:r>
        <w:rPr>
          <w:rFonts w:cs="宋体" w:asciiTheme="minorEastAsia" w:hAnsiTheme="minorEastAsia"/>
        </w:rPr>
        <w:t>；（</w:t>
      </w:r>
      <w:r>
        <w:rPr>
          <w:rFonts w:hint="eastAsia" w:cs="Times New Roman" w:asciiTheme="minorEastAsia" w:hAnsiTheme="minorEastAsia"/>
        </w:rPr>
        <w:t>3</w:t>
      </w:r>
      <w:r>
        <w:rPr>
          <w:rFonts w:cs="宋体" w:asciiTheme="minorEastAsia" w:hAnsiTheme="minorEastAsia"/>
        </w:rPr>
        <w:t>）</w:t>
      </w:r>
      <w:r>
        <w:rPr>
          <w:rFonts w:asciiTheme="minorEastAsia" w:hAnsiTheme="minorEastAsia"/>
        </w:rPr>
        <w:object>
          <v:shape id="_x0000_i1041" o:spt="75" alt="eqId2974d921db8245b68b6bd34a0008e777" type="#_x0000_t75" style="height:15pt;width:23.25pt;" o:ole="t" filled="f" o:preferrelative="t" stroked="f" coordsize="21600,21600">
            <v:path/>
            <v:fill on="f" focussize="0,0"/>
            <v:stroke on="f" joinstyle="miter"/>
            <v:imagedata r:id="rId60" o:title="eqId2974d921db8245b68b6bd34a0008e777"/>
            <o:lock v:ext="edit" aspectratio="t"/>
            <w10:wrap type="none"/>
            <w10:anchorlock/>
          </v:shape>
          <o:OLEObject Type="Embed" ProgID="Equation.DSMT4" ShapeID="_x0000_i1041" DrawAspect="Content" ObjectID="_1468075741" r:id="rId59">
            <o:LockedField>false</o:LockedField>
          </o:OLEObject>
        </w:object>
      </w:r>
      <w:r>
        <w:rPr>
          <w:rFonts w:cs="宋体" w:asciiTheme="minorEastAsia" w:hAnsiTheme="minorEastAsia"/>
        </w:rPr>
        <w:t>；（</w:t>
      </w:r>
      <w:r>
        <w:rPr>
          <w:rFonts w:hint="eastAsia" w:cs="Times New Roman" w:asciiTheme="minorEastAsia" w:hAnsiTheme="minorEastAsia"/>
        </w:rPr>
        <w:t>4</w:t>
      </w:r>
      <w:r>
        <w:rPr>
          <w:rFonts w:cs="宋体" w:asciiTheme="minorEastAsia" w:hAnsiTheme="minorEastAsia"/>
        </w:rPr>
        <w:t>）</w:t>
      </w:r>
      <w:r>
        <w:rPr>
          <w:rFonts w:asciiTheme="minorEastAsia" w:hAnsiTheme="minorEastAsia"/>
        </w:rPr>
        <w:object>
          <v:shape id="_x0000_i1042" o:spt="75" alt="eqId68294c2ad1bf45ca9b8a7b6543c98441" type="#_x0000_t75" style="height:15.75pt;width:36.75pt;" o:ole="t" filled="f" o:preferrelative="t" stroked="f" coordsize="21600,21600">
            <v:path/>
            <v:fill on="f" focussize="0,0"/>
            <v:stroke on="f" joinstyle="miter"/>
            <v:imagedata r:id="rId62" o:title="eqId68294c2ad1bf45ca9b8a7b6543c98441"/>
            <o:lock v:ext="edit" aspectratio="t"/>
            <w10:wrap type="none"/>
            <w10:anchorlock/>
          </v:shape>
          <o:OLEObject Type="Embed" ProgID="Equation.DSMT4" ShapeID="_x0000_i1042" DrawAspect="Content" ObjectID="_1468075742" r:id="rId61">
            <o:LockedField>false</o:LockedField>
          </o:OLEObject>
        </w:object>
      </w:r>
    </w:p>
    <w:p>
      <w:pPr>
        <w:spacing w:line="360" w:lineRule="auto"/>
        <w:jc w:val="left"/>
        <w:textAlignment w:val="center"/>
        <w:rPr>
          <w:rFonts w:asciiTheme="minorEastAsia" w:hAnsiTheme="minorEastAsia"/>
        </w:rPr>
      </w:pPr>
      <w:r>
        <w:rPr>
          <w:rFonts w:hint="eastAsia" w:cs="宋体" w:asciiTheme="minorEastAsia" w:hAnsiTheme="minorEastAsia"/>
        </w:rPr>
        <w:t>23、</w:t>
      </w:r>
      <w:r>
        <w:rPr>
          <w:rFonts w:cs="宋体" w:asciiTheme="minorEastAsia" w:hAnsiTheme="minorEastAsia"/>
        </w:rPr>
        <w:t>（</w:t>
      </w:r>
      <w:r>
        <w:rPr>
          <w:rFonts w:cs="Times New Roman" w:asciiTheme="minorEastAsia" w:hAnsiTheme="minorEastAsia"/>
        </w:rPr>
        <w:t>1</w:t>
      </w:r>
      <w:r>
        <w:rPr>
          <w:rFonts w:cs="宋体" w:asciiTheme="minorEastAsia" w:hAnsiTheme="minorEastAsia"/>
        </w:rPr>
        <w:t>）慢加热</w:t>
      </w:r>
      <w:r>
        <w:rPr>
          <w:rFonts w:hint="eastAsia" w:cs="宋体" w:asciiTheme="minorEastAsia" w:hAnsiTheme="minorEastAsia"/>
        </w:rPr>
        <w:t xml:space="preserve">  （2）</w:t>
      </w:r>
      <w:r>
        <w:rPr>
          <w:rFonts w:cs="Times New Roman" w:asciiTheme="minorEastAsia" w:hAnsiTheme="minorEastAsia"/>
        </w:rPr>
        <w:t>8.4×10</w:t>
      </w:r>
      <w:r>
        <w:rPr>
          <w:rFonts w:cs="Times New Roman" w:asciiTheme="minorEastAsia" w:hAnsiTheme="minorEastAsia"/>
          <w:vertAlign w:val="superscript"/>
        </w:rPr>
        <w:t>6</w:t>
      </w:r>
      <w:r>
        <w:rPr>
          <w:rFonts w:cs="Times New Roman" w:asciiTheme="minorEastAsia" w:hAnsiTheme="minorEastAsia"/>
        </w:rPr>
        <w:t>J</w:t>
      </w:r>
      <w:r>
        <w:rPr>
          <w:rFonts w:cs="宋体" w:asciiTheme="minorEastAsia" w:hAnsiTheme="minorEastAsia"/>
        </w:rPr>
        <w:t>；（</w:t>
      </w:r>
      <w:r>
        <w:rPr>
          <w:rFonts w:cs="Times New Roman" w:asciiTheme="minorEastAsia" w:hAnsiTheme="minorEastAsia"/>
        </w:rPr>
        <w:t>2</w:t>
      </w:r>
      <w:r>
        <w:rPr>
          <w:rFonts w:cs="宋体" w:asciiTheme="minorEastAsia" w:hAnsiTheme="minorEastAsia"/>
        </w:rPr>
        <w:t>）</w:t>
      </w:r>
      <w:r>
        <w:rPr>
          <w:rFonts w:cs="Times New Roman" w:asciiTheme="minorEastAsia" w:hAnsiTheme="minorEastAsia"/>
        </w:rPr>
        <w:t>48.4Ω</w:t>
      </w:r>
      <w:r>
        <w:rPr>
          <w:rFonts w:cs="宋体" w:asciiTheme="minorEastAsia" w:hAnsiTheme="minorEastAsia"/>
        </w:rPr>
        <w:t>；（</w:t>
      </w:r>
      <w:r>
        <w:rPr>
          <w:rFonts w:cs="Times New Roman" w:asciiTheme="minorEastAsia" w:hAnsiTheme="minorEastAsia"/>
        </w:rPr>
        <w:t>3</w:t>
      </w:r>
      <w:r>
        <w:rPr>
          <w:rFonts w:cs="宋体" w:asciiTheme="minorEastAsia" w:hAnsiTheme="minorEastAsia"/>
        </w:rPr>
        <w:t>）</w:t>
      </w:r>
      <w:r>
        <w:rPr>
          <w:rFonts w:cs="Times New Roman" w:asciiTheme="minorEastAsia" w:hAnsiTheme="minorEastAsia"/>
        </w:rPr>
        <w:t>5000s</w:t>
      </w:r>
    </w:p>
    <w:p>
      <w:pPr>
        <w:pStyle w:val="7"/>
        <w:widowControl w:val="0"/>
        <w:spacing w:line="360" w:lineRule="auto"/>
        <w:textAlignment w:val="center"/>
        <w:rPr>
          <w:rFonts w:asciiTheme="minorEastAsia" w:hAnsiTheme="minorEastAsia" w:eastAsiaTheme="minorEastAsia"/>
          <w:sz w:val="21"/>
          <w:szCs w:val="21"/>
          <w:lang w:eastAsia="zh-CN"/>
        </w:rPr>
      </w:pPr>
    </w:p>
    <w:p>
      <w:pPr>
        <w:spacing w:line="360" w:lineRule="auto"/>
        <w:rPr>
          <w:rFonts w:asciiTheme="minorEastAsia" w:hAnsiTheme="minorEastAsia"/>
          <w:szCs w:val="22"/>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D327C"/>
    <w:multiLevelType w:val="singleLevel"/>
    <w:tmpl w:val="AC0D327C"/>
    <w:lvl w:ilvl="0" w:tentative="0">
      <w:start w:val="1"/>
      <w:numFmt w:val="decimal"/>
      <w:suff w:val="nothing"/>
      <w:lvlText w:val="（%1）"/>
      <w:lvlJc w:val="left"/>
    </w:lvl>
  </w:abstractNum>
  <w:abstractNum w:abstractNumId="1">
    <w:nsid w:val="C8CFC4ED"/>
    <w:multiLevelType w:val="singleLevel"/>
    <w:tmpl w:val="C8CFC4ED"/>
    <w:lvl w:ilvl="0" w:tentative="0">
      <w:start w:val="21"/>
      <w:numFmt w:val="decimal"/>
      <w:suff w:val="nothing"/>
      <w:lvlText w:val="%1、"/>
      <w:lvlJc w:val="left"/>
    </w:lvl>
  </w:abstractNum>
  <w:abstractNum w:abstractNumId="2">
    <w:nsid w:val="5288425D"/>
    <w:multiLevelType w:val="singleLevel"/>
    <w:tmpl w:val="5288425D"/>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B023869"/>
    <w:rsid w:val="00006703"/>
    <w:rsid w:val="00017394"/>
    <w:rsid w:val="00032C77"/>
    <w:rsid w:val="00037605"/>
    <w:rsid w:val="00042466"/>
    <w:rsid w:val="0004617C"/>
    <w:rsid w:val="0008780C"/>
    <w:rsid w:val="000B13E0"/>
    <w:rsid w:val="000C246C"/>
    <w:rsid w:val="000C7A75"/>
    <w:rsid w:val="00101C83"/>
    <w:rsid w:val="00104220"/>
    <w:rsid w:val="0012306B"/>
    <w:rsid w:val="00133540"/>
    <w:rsid w:val="0015331E"/>
    <w:rsid w:val="00177F59"/>
    <w:rsid w:val="001D470C"/>
    <w:rsid w:val="001F79C4"/>
    <w:rsid w:val="00255385"/>
    <w:rsid w:val="00283A0E"/>
    <w:rsid w:val="00293EBA"/>
    <w:rsid w:val="00325A4E"/>
    <w:rsid w:val="00337E22"/>
    <w:rsid w:val="003504AA"/>
    <w:rsid w:val="00363C52"/>
    <w:rsid w:val="003926EC"/>
    <w:rsid w:val="003A301D"/>
    <w:rsid w:val="003F064B"/>
    <w:rsid w:val="00480DF4"/>
    <w:rsid w:val="004A65EF"/>
    <w:rsid w:val="004B1773"/>
    <w:rsid w:val="004B1BFD"/>
    <w:rsid w:val="004B326D"/>
    <w:rsid w:val="004F32D0"/>
    <w:rsid w:val="00580D77"/>
    <w:rsid w:val="005B0463"/>
    <w:rsid w:val="005D4550"/>
    <w:rsid w:val="00653A21"/>
    <w:rsid w:val="006629F6"/>
    <w:rsid w:val="006A6C3A"/>
    <w:rsid w:val="006B01B0"/>
    <w:rsid w:val="006B0B18"/>
    <w:rsid w:val="006C3B47"/>
    <w:rsid w:val="00723C64"/>
    <w:rsid w:val="00732D96"/>
    <w:rsid w:val="00735537"/>
    <w:rsid w:val="007522C1"/>
    <w:rsid w:val="00775A6A"/>
    <w:rsid w:val="007947F7"/>
    <w:rsid w:val="007F6E63"/>
    <w:rsid w:val="00827D66"/>
    <w:rsid w:val="00836555"/>
    <w:rsid w:val="008D7506"/>
    <w:rsid w:val="009453D2"/>
    <w:rsid w:val="00977C2E"/>
    <w:rsid w:val="009A0BEA"/>
    <w:rsid w:val="009B4DC4"/>
    <w:rsid w:val="009E420F"/>
    <w:rsid w:val="00A04F94"/>
    <w:rsid w:val="00A2617D"/>
    <w:rsid w:val="00A3414E"/>
    <w:rsid w:val="00A86DE0"/>
    <w:rsid w:val="00A90DAB"/>
    <w:rsid w:val="00AF2C4B"/>
    <w:rsid w:val="00B10D27"/>
    <w:rsid w:val="00B47271"/>
    <w:rsid w:val="00BB3DB9"/>
    <w:rsid w:val="00BD49F7"/>
    <w:rsid w:val="00C000B7"/>
    <w:rsid w:val="00C072F3"/>
    <w:rsid w:val="00C82E75"/>
    <w:rsid w:val="00CD1F5D"/>
    <w:rsid w:val="00D1509B"/>
    <w:rsid w:val="00D37618"/>
    <w:rsid w:val="00D42720"/>
    <w:rsid w:val="00D655E4"/>
    <w:rsid w:val="00DA325F"/>
    <w:rsid w:val="00DB668C"/>
    <w:rsid w:val="00DE1062"/>
    <w:rsid w:val="00DE5BE3"/>
    <w:rsid w:val="00E009B3"/>
    <w:rsid w:val="00E13432"/>
    <w:rsid w:val="00E13FE1"/>
    <w:rsid w:val="00E36415"/>
    <w:rsid w:val="00E5444A"/>
    <w:rsid w:val="00E607B6"/>
    <w:rsid w:val="00E8700C"/>
    <w:rsid w:val="00EB55E0"/>
    <w:rsid w:val="00EF1747"/>
    <w:rsid w:val="00EF1CDC"/>
    <w:rsid w:val="00F217BE"/>
    <w:rsid w:val="00F57A4B"/>
    <w:rsid w:val="00F60204"/>
    <w:rsid w:val="00FB096C"/>
    <w:rsid w:val="00FD4E28"/>
    <w:rsid w:val="01733E18"/>
    <w:rsid w:val="01A90210"/>
    <w:rsid w:val="01B214F4"/>
    <w:rsid w:val="02F47C72"/>
    <w:rsid w:val="03206417"/>
    <w:rsid w:val="054D707F"/>
    <w:rsid w:val="05705202"/>
    <w:rsid w:val="06CE2272"/>
    <w:rsid w:val="079B70C8"/>
    <w:rsid w:val="0BAC30FA"/>
    <w:rsid w:val="0ED6663B"/>
    <w:rsid w:val="0F985225"/>
    <w:rsid w:val="127018C1"/>
    <w:rsid w:val="13631FB9"/>
    <w:rsid w:val="1367234E"/>
    <w:rsid w:val="14C93BC2"/>
    <w:rsid w:val="15924C70"/>
    <w:rsid w:val="180B4730"/>
    <w:rsid w:val="19C33B48"/>
    <w:rsid w:val="19E94421"/>
    <w:rsid w:val="19FE3C43"/>
    <w:rsid w:val="1C9B6C88"/>
    <w:rsid w:val="1EAB3366"/>
    <w:rsid w:val="1F164423"/>
    <w:rsid w:val="1FDF17EF"/>
    <w:rsid w:val="205E4AB7"/>
    <w:rsid w:val="21B72926"/>
    <w:rsid w:val="250723CF"/>
    <w:rsid w:val="253A46FB"/>
    <w:rsid w:val="25D072E9"/>
    <w:rsid w:val="2AC91AFB"/>
    <w:rsid w:val="2B4A34BC"/>
    <w:rsid w:val="2BE02699"/>
    <w:rsid w:val="2C3F42EC"/>
    <w:rsid w:val="304D3CE1"/>
    <w:rsid w:val="307A4035"/>
    <w:rsid w:val="354A79D1"/>
    <w:rsid w:val="375D14AF"/>
    <w:rsid w:val="381A130B"/>
    <w:rsid w:val="38D84B0B"/>
    <w:rsid w:val="39EE1E15"/>
    <w:rsid w:val="3A355F22"/>
    <w:rsid w:val="3CE644F5"/>
    <w:rsid w:val="3D1C0E57"/>
    <w:rsid w:val="3D1F2FEA"/>
    <w:rsid w:val="40BF1186"/>
    <w:rsid w:val="40CF7C76"/>
    <w:rsid w:val="4103214D"/>
    <w:rsid w:val="41DC2A51"/>
    <w:rsid w:val="42834B6D"/>
    <w:rsid w:val="4418717A"/>
    <w:rsid w:val="49915662"/>
    <w:rsid w:val="4DF438E6"/>
    <w:rsid w:val="52052D91"/>
    <w:rsid w:val="52161956"/>
    <w:rsid w:val="52466C3F"/>
    <w:rsid w:val="56BF25DB"/>
    <w:rsid w:val="577D04BC"/>
    <w:rsid w:val="590520EB"/>
    <w:rsid w:val="59420459"/>
    <w:rsid w:val="5BEC1575"/>
    <w:rsid w:val="5C323A7A"/>
    <w:rsid w:val="5C5A5F35"/>
    <w:rsid w:val="5D9B60C2"/>
    <w:rsid w:val="616F37D1"/>
    <w:rsid w:val="62A662A7"/>
    <w:rsid w:val="63C2367D"/>
    <w:rsid w:val="643C4C77"/>
    <w:rsid w:val="64DA0D08"/>
    <w:rsid w:val="64EA7E77"/>
    <w:rsid w:val="660A4B96"/>
    <w:rsid w:val="671F2AE8"/>
    <w:rsid w:val="67807179"/>
    <w:rsid w:val="67F9035E"/>
    <w:rsid w:val="68997D79"/>
    <w:rsid w:val="690D48FB"/>
    <w:rsid w:val="6B023869"/>
    <w:rsid w:val="6B1F4087"/>
    <w:rsid w:val="6E045BF9"/>
    <w:rsid w:val="6ED52B8B"/>
    <w:rsid w:val="6ED72021"/>
    <w:rsid w:val="6F98785F"/>
    <w:rsid w:val="70687024"/>
    <w:rsid w:val="710C628E"/>
    <w:rsid w:val="714129FF"/>
    <w:rsid w:val="75624815"/>
    <w:rsid w:val="764E716C"/>
    <w:rsid w:val="783E3D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正文_0"/>
    <w:qFormat/>
    <w:uiPriority w:val="0"/>
    <w:rPr>
      <w:rFonts w:ascii="Calibri" w:hAnsi="Calibri" w:eastAsia="Times New Roman" w:cs="Times New Roman"/>
      <w:sz w:val="24"/>
      <w:szCs w:val="24"/>
      <w:lang w:val="en-US" w:eastAsia="en-US" w:bidi="ar-SA"/>
    </w:rPr>
  </w:style>
  <w:style w:type="paragraph" w:customStyle="1" w:styleId="8">
    <w:name w:val="Normal_0"/>
    <w:qFormat/>
    <w:uiPriority w:val="0"/>
    <w:pPr>
      <w:widowControl w:val="0"/>
      <w:jc w:val="both"/>
    </w:pPr>
    <w:rPr>
      <w:rFonts w:ascii="Calibri" w:hAnsi="Calibri" w:eastAsia="宋体" w:cs="Times New Roman"/>
      <w:lang w:val="en-US" w:eastAsia="zh-CN" w:bidi="ar-SA"/>
    </w:rPr>
  </w:style>
  <w:style w:type="character" w:customStyle="1" w:styleId="9">
    <w:name w:val="批注框文本 Char"/>
    <w:basedOn w:val="5"/>
    <w:link w:val="2"/>
    <w:qFormat/>
    <w:uiPriority w:val="0"/>
    <w:rPr>
      <w:rFonts w:asciiTheme="minorHAnsi" w:hAnsiTheme="minorHAnsi" w:eastAsiaTheme="minorEastAsia" w:cstheme="minorBidi"/>
      <w:kern w:val="2"/>
      <w:sz w:val="18"/>
      <w:szCs w:val="18"/>
    </w:rPr>
  </w:style>
  <w:style w:type="character" w:customStyle="1" w:styleId="10">
    <w:name w:val="页眉 Char"/>
    <w:basedOn w:val="5"/>
    <w:link w:val="4"/>
    <w:qFormat/>
    <w:uiPriority w:val="0"/>
    <w:rPr>
      <w:rFonts w:asciiTheme="minorHAnsi" w:hAnsiTheme="minorHAnsi" w:eastAsiaTheme="minorEastAsia" w:cstheme="minorBidi"/>
      <w:kern w:val="2"/>
      <w:sz w:val="18"/>
      <w:szCs w:val="18"/>
    </w:rPr>
  </w:style>
  <w:style w:type="character" w:customStyle="1" w:styleId="11">
    <w:name w:val="页脚 Char"/>
    <w:basedOn w:val="5"/>
    <w:link w:val="3"/>
    <w:uiPriority w:val="0"/>
    <w:rPr>
      <w:rFonts w:asciiTheme="minorHAnsi" w:hAnsiTheme="minorHAnsi" w:eastAsiaTheme="minorEastAsia" w:cstheme="minorBidi"/>
      <w:kern w:val="2"/>
      <w:sz w:val="18"/>
      <w:szCs w:val="18"/>
    </w:rPr>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5" Type="http://schemas.openxmlformats.org/officeDocument/2006/relationships/fontTable" Target="fontTable.xml"/><Relationship Id="rId64" Type="http://schemas.openxmlformats.org/officeDocument/2006/relationships/numbering" Target="numbering.xml"/><Relationship Id="rId63" Type="http://schemas.openxmlformats.org/officeDocument/2006/relationships/customXml" Target="../customXml/item1.xml"/><Relationship Id="rId62" Type="http://schemas.openxmlformats.org/officeDocument/2006/relationships/image" Target="media/image41.wmf"/><Relationship Id="rId61" Type="http://schemas.openxmlformats.org/officeDocument/2006/relationships/oleObject" Target="embeddings/oleObject18.bin"/><Relationship Id="rId60" Type="http://schemas.openxmlformats.org/officeDocument/2006/relationships/image" Target="media/image40.wmf"/><Relationship Id="rId6" Type="http://schemas.openxmlformats.org/officeDocument/2006/relationships/image" Target="media/image3.png"/><Relationship Id="rId59" Type="http://schemas.openxmlformats.org/officeDocument/2006/relationships/oleObject" Target="embeddings/oleObject17.bin"/><Relationship Id="rId58" Type="http://schemas.openxmlformats.org/officeDocument/2006/relationships/image" Target="media/image39.wmf"/><Relationship Id="rId57" Type="http://schemas.openxmlformats.org/officeDocument/2006/relationships/oleObject" Target="embeddings/oleObject16.bin"/><Relationship Id="rId56" Type="http://schemas.openxmlformats.org/officeDocument/2006/relationships/image" Target="media/image38.png"/><Relationship Id="rId55" Type="http://schemas.openxmlformats.org/officeDocument/2006/relationships/image" Target="media/image37.png"/><Relationship Id="rId54" Type="http://schemas.openxmlformats.org/officeDocument/2006/relationships/image" Target="media/image36.wmf"/><Relationship Id="rId53" Type="http://schemas.openxmlformats.org/officeDocument/2006/relationships/oleObject" Target="embeddings/oleObject15.bin"/><Relationship Id="rId52" Type="http://schemas.openxmlformats.org/officeDocument/2006/relationships/image" Target="media/image35.wmf"/><Relationship Id="rId51" Type="http://schemas.openxmlformats.org/officeDocument/2006/relationships/oleObject" Target="embeddings/oleObject14.bin"/><Relationship Id="rId50" Type="http://schemas.openxmlformats.org/officeDocument/2006/relationships/image" Target="media/image34.png"/><Relationship Id="rId5" Type="http://schemas.openxmlformats.org/officeDocument/2006/relationships/image" Target="media/image2.png"/><Relationship Id="rId49" Type="http://schemas.openxmlformats.org/officeDocument/2006/relationships/image" Target="media/image33.wmf"/><Relationship Id="rId48" Type="http://schemas.openxmlformats.org/officeDocument/2006/relationships/oleObject" Target="embeddings/oleObject13.bin"/><Relationship Id="rId47" Type="http://schemas.openxmlformats.org/officeDocument/2006/relationships/image" Target="media/image32.wmf"/><Relationship Id="rId46" Type="http://schemas.openxmlformats.org/officeDocument/2006/relationships/oleObject" Target="embeddings/oleObject12.bin"/><Relationship Id="rId45" Type="http://schemas.openxmlformats.org/officeDocument/2006/relationships/image" Target="media/image31.wmf"/><Relationship Id="rId44" Type="http://schemas.openxmlformats.org/officeDocument/2006/relationships/oleObject" Target="embeddings/oleObject11.bin"/><Relationship Id="rId43" Type="http://schemas.openxmlformats.org/officeDocument/2006/relationships/image" Target="media/image30.wmf"/><Relationship Id="rId42" Type="http://schemas.openxmlformats.org/officeDocument/2006/relationships/oleObject" Target="embeddings/oleObject10.bin"/><Relationship Id="rId41" Type="http://schemas.openxmlformats.org/officeDocument/2006/relationships/image" Target="media/image29.png"/><Relationship Id="rId40" Type="http://schemas.openxmlformats.org/officeDocument/2006/relationships/image" Target="media/image28.wmf"/><Relationship Id="rId4" Type="http://schemas.openxmlformats.org/officeDocument/2006/relationships/theme" Target="theme/theme1.xml"/><Relationship Id="rId39" Type="http://schemas.openxmlformats.org/officeDocument/2006/relationships/oleObject" Target="embeddings/oleObject9.bin"/><Relationship Id="rId38" Type="http://schemas.openxmlformats.org/officeDocument/2006/relationships/image" Target="media/image27.wmf"/><Relationship Id="rId37" Type="http://schemas.openxmlformats.org/officeDocument/2006/relationships/oleObject" Target="embeddings/oleObject8.bin"/><Relationship Id="rId36" Type="http://schemas.openxmlformats.org/officeDocument/2006/relationships/image" Target="media/image26.wmf"/><Relationship Id="rId35" Type="http://schemas.openxmlformats.org/officeDocument/2006/relationships/oleObject" Target="embeddings/oleObject7.bin"/><Relationship Id="rId34" Type="http://schemas.openxmlformats.org/officeDocument/2006/relationships/image" Target="media/image25.wmf"/><Relationship Id="rId33" Type="http://schemas.openxmlformats.org/officeDocument/2006/relationships/oleObject" Target="embeddings/oleObject6.bin"/><Relationship Id="rId32" Type="http://schemas.openxmlformats.org/officeDocument/2006/relationships/image" Target="media/image24.wmf"/><Relationship Id="rId31" Type="http://schemas.openxmlformats.org/officeDocument/2006/relationships/oleObject" Target="embeddings/oleObject5.bin"/><Relationship Id="rId30" Type="http://schemas.openxmlformats.org/officeDocument/2006/relationships/image" Target="media/image23.w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22.wmf"/><Relationship Id="rId27" Type="http://schemas.openxmlformats.org/officeDocument/2006/relationships/oleObject" Target="embeddings/oleObject3.bin"/><Relationship Id="rId26" Type="http://schemas.openxmlformats.org/officeDocument/2006/relationships/image" Target="media/image21.png"/><Relationship Id="rId25" Type="http://schemas.openxmlformats.org/officeDocument/2006/relationships/image" Target="media/image20.wmf"/><Relationship Id="rId24" Type="http://schemas.openxmlformats.org/officeDocument/2006/relationships/oleObject" Target="embeddings/oleObject2.bin"/><Relationship Id="rId23" Type="http://schemas.openxmlformats.org/officeDocument/2006/relationships/image" Target="media/image19.png"/><Relationship Id="rId22" Type="http://schemas.openxmlformats.org/officeDocument/2006/relationships/image" Target="media/image18.wmf"/><Relationship Id="rId21" Type="http://schemas.openxmlformats.org/officeDocument/2006/relationships/oleObject" Target="embeddings/oleObject1.bin"/><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881</Words>
  <Characters>5027</Characters>
  <Lines>41</Lines>
  <Paragraphs>11</Paragraphs>
  <TotalTime>1</TotalTime>
  <ScaleCrop>false</ScaleCrop>
  <LinksUpToDate>false</LinksUpToDate>
  <CharactersWithSpaces>5897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2021-07-08T01:48:00Z</dcterms:created>
  <dc:creator>Administrator</dc:creator>
  <cp:lastModifiedBy>Administrator</cp:lastModifiedBy>
  <dcterms:modified xsi:type="dcterms:W3CDTF">2021-07-15T10:44:03Z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