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b/>
          <w:sz w:val="36"/>
          <w:szCs w:val="36"/>
        </w:rPr>
      </w:pP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10909300</wp:posOffset>
            </wp:positionV>
            <wp:extent cx="254000" cy="317500"/>
            <wp:wrapNone/>
            <wp:docPr id="10008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9968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t>雅安市2020－2021学年</w:t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  <w:lang w:eastAsia="zh-CN"/>
        </w:rPr>
        <w:t>下</w:t>
      </w:r>
      <w:r>
        <w:rPr>
          <w:rFonts w:ascii="方正大标宋_GBK" w:eastAsia="方正大标宋_GBK" w:hAnsi="方正大标宋_GBK" w:cs="方正大标宋_GBK" w:hint="eastAsia"/>
          <w:bCs/>
          <w:color w:val="030303"/>
          <w:sz w:val="32"/>
          <w:szCs w:val="32"/>
        </w:rPr>
        <w:t>期期末检测七年级</w:t>
      </w:r>
    </w:p>
    <w:p>
      <w:pPr>
        <w:jc w:val="center"/>
        <w:rPr>
          <w:b/>
          <w:sz w:val="36"/>
          <w:szCs w:val="36"/>
        </w:rPr>
      </w:pPr>
      <w:r>
        <w:rPr>
          <w:rFonts w:ascii="黑体" w:eastAsia="黑体" w:hAnsi="黑体" w:cs="黑体" w:hint="eastAsia"/>
          <w:b/>
          <w:color w:val="030303"/>
          <w:sz w:val="44"/>
          <w:szCs w:val="44"/>
        </w:rPr>
        <w:t>数学试题</w:t>
      </w:r>
    </w:p>
    <w:p>
      <w:pPr>
        <w:rPr>
          <w:rFonts w:ascii="宋体" w:cs="宋体"/>
        </w:rPr>
      </w:pPr>
    </w:p>
    <w:p>
      <w:pPr>
        <w:spacing w:line="360" w:lineRule="exact"/>
        <w:ind w:firstLine="422"/>
        <w:jc w:val="left"/>
        <w:rPr>
          <w:rFonts w:asciiTheme="minorEastAsia" w:eastAsiaTheme="minorEastAsia" w:hAnsiTheme="minorEastAsia" w:cs="宋体"/>
          <w:b/>
          <w:color w:val="030303"/>
          <w:szCs w:val="21"/>
        </w:rPr>
      </w:pPr>
      <w:r>
        <w:rPr>
          <w:rFonts w:cs="宋体" w:hint="eastAsia"/>
          <w:b/>
          <w:color w:val="030303"/>
          <w:szCs w:val="21"/>
        </w:rPr>
        <w:t>本试卷分</w:t>
      </w:r>
      <w:r>
        <w:rPr>
          <w:rFonts w:cs="宋体" w:hint="eastAsia"/>
          <w:b/>
          <w:color w:val="030303"/>
          <w:szCs w:val="21"/>
          <w:lang w:val="en-US" w:eastAsia="zh-CN"/>
        </w:rPr>
        <w:t>A卷</w:t>
      </w:r>
      <w:r>
        <w:rPr>
          <w:rFonts w:cs="宋体" w:hint="eastAsia"/>
          <w:b/>
          <w:color w:val="030303"/>
          <w:szCs w:val="21"/>
        </w:rPr>
        <w:t>和</w:t>
      </w:r>
      <w:r>
        <w:rPr>
          <w:rFonts w:cs="宋体" w:hint="eastAsia"/>
          <w:b/>
          <w:color w:val="030303"/>
          <w:szCs w:val="21"/>
          <w:lang w:val="en-US" w:eastAsia="zh-CN"/>
        </w:rPr>
        <w:t>B卷</w:t>
      </w:r>
      <w:r>
        <w:rPr>
          <w:rFonts w:cs="宋体" w:hint="eastAsia"/>
          <w:b/>
          <w:color w:val="030303"/>
          <w:szCs w:val="21"/>
        </w:rPr>
        <w:t>两部分，</w:t>
      </w:r>
      <w:r>
        <w:rPr>
          <w:rFonts w:asciiTheme="minorEastAsia" w:eastAsiaTheme="minorEastAsia" w:hAnsiTheme="minorEastAsia" w:cs="宋体" w:hint="eastAsia"/>
          <w:b/>
          <w:color w:val="030303"/>
          <w:szCs w:val="21"/>
        </w:rPr>
        <w:t>共4</w:t>
      </w:r>
      <w:r>
        <w:rPr>
          <w:rFonts w:asciiTheme="minorEastAsia" w:eastAsiaTheme="minorEastAsia" w:hAnsiTheme="minorEastAsia" w:cs="宋体"/>
          <w:b/>
          <w:color w:val="030303"/>
          <w:szCs w:val="21"/>
        </w:rPr>
        <w:t>页，全卷满分120分，答题时间</w:t>
      </w:r>
      <w:r>
        <w:rPr>
          <w:rFonts w:asciiTheme="minorEastAsia" w:eastAsiaTheme="minorEastAsia" w:hAnsiTheme="minorEastAsia" w:cs="宋体" w:hint="eastAsia"/>
          <w:b/>
          <w:color w:val="030303"/>
          <w:szCs w:val="21"/>
        </w:rPr>
        <w:t>120</w:t>
      </w:r>
      <w:r>
        <w:rPr>
          <w:rFonts w:asciiTheme="minorEastAsia" w:eastAsiaTheme="minorEastAsia" w:hAnsiTheme="minorEastAsia" w:cs="宋体"/>
          <w:b/>
          <w:color w:val="030303"/>
          <w:szCs w:val="21"/>
        </w:rPr>
        <w:t>分钟</w:t>
      </w:r>
      <w:r>
        <w:rPr>
          <w:rFonts w:asciiTheme="minorEastAsia" w:eastAsiaTheme="minorEastAsia" w:hAnsiTheme="minorEastAsia" w:cs="宋体" w:hint="eastAsia"/>
          <w:b/>
          <w:color w:val="030303"/>
          <w:szCs w:val="21"/>
        </w:rPr>
        <w:t>。</w:t>
      </w:r>
    </w:p>
    <w:p>
      <w:pPr>
        <w:spacing w:line="360" w:lineRule="exact"/>
        <w:ind w:firstLine="422"/>
        <w:rPr>
          <w:rFonts w:asciiTheme="minorEastAsia" w:eastAsiaTheme="minorEastAsia" w:hAnsiTheme="minorEastAsia" w:cs="宋体"/>
          <w:b/>
          <w:color w:val="030303"/>
          <w:szCs w:val="21"/>
        </w:rPr>
      </w:pPr>
      <w:r>
        <w:rPr>
          <w:rFonts w:asciiTheme="minorEastAsia" w:eastAsiaTheme="minorEastAsia" w:hAnsiTheme="minorEastAsia" w:cs="宋体" w:hint="eastAsia"/>
          <w:b/>
          <w:color w:val="030303"/>
          <w:szCs w:val="21"/>
        </w:rPr>
        <w:t>注意事项：</w:t>
      </w:r>
    </w:p>
    <w:p>
      <w:pPr>
        <w:spacing w:line="360" w:lineRule="exact"/>
        <w:ind w:firstLine="420"/>
        <w:rPr>
          <w:rFonts w:ascii="楷体" w:eastAsia="楷体" w:hAnsi="楷体" w:cs="楷体" w:hint="eastAsia"/>
          <w:bCs/>
          <w:color w:val="030303"/>
          <w:szCs w:val="21"/>
        </w:rPr>
      </w:pPr>
      <w:r>
        <w:rPr>
          <w:rFonts w:ascii="楷体" w:eastAsia="楷体" w:hAnsi="楷体" w:cs="楷体" w:hint="eastAsia"/>
          <w:bCs/>
          <w:color w:val="030303"/>
          <w:szCs w:val="21"/>
        </w:rPr>
        <w:t>1.答题前，务必将自己的姓名、准考证号填写在答题卷规定的位置上。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30" w:hanging="630" w:hangingChars="300"/>
        <w:textAlignment w:val="auto"/>
        <w:rPr>
          <w:rFonts w:ascii="楷体" w:eastAsia="楷体" w:hAnsi="楷体" w:cs="楷体" w:hint="eastAsia"/>
          <w:bCs/>
          <w:color w:val="030303"/>
          <w:szCs w:val="21"/>
        </w:rPr>
      </w:pPr>
      <w:r>
        <w:rPr>
          <w:rFonts w:ascii="楷体" w:eastAsia="楷体" w:hAnsi="楷体" w:cs="楷体" w:hint="eastAsia"/>
          <w:bCs/>
          <w:color w:val="030303"/>
          <w:szCs w:val="21"/>
          <w:lang w:eastAsia="zh-CN"/>
        </w:rPr>
        <w:t>　　</w:t>
      </w:r>
      <w:r>
        <w:rPr>
          <w:rFonts w:ascii="楷体" w:eastAsia="楷体" w:hAnsi="楷体" w:cs="楷体" w:hint="eastAsia"/>
          <w:bCs/>
          <w:color w:val="030303"/>
          <w:szCs w:val="21"/>
        </w:rPr>
        <w:t>2.回答选择题时，必须使用2B铅笔将答题卷上对应题目的答案标号涂黑，如需改动，用橡皮擦擦干净后，再选涂其它答案编号。</w:t>
      </w:r>
    </w:p>
    <w:p>
      <w:pPr>
        <w:spacing w:line="360" w:lineRule="exact"/>
        <w:ind w:firstLine="420"/>
        <w:rPr>
          <w:rFonts w:ascii="楷体" w:eastAsia="楷体" w:hAnsi="楷体" w:cs="楷体" w:hint="eastAsia"/>
          <w:bCs/>
          <w:color w:val="030303"/>
          <w:szCs w:val="21"/>
        </w:rPr>
      </w:pPr>
      <w:r>
        <w:rPr>
          <w:rFonts w:ascii="楷体" w:eastAsia="楷体" w:hAnsi="楷体" w:cs="楷体" w:hint="eastAsia"/>
          <w:bCs/>
          <w:color w:val="030303"/>
          <w:szCs w:val="21"/>
        </w:rPr>
        <w:t>3.回答非选择题时，必须使用0.5毫米黑色签字笔，将答案书写在答题卡指定的位置内。</w:t>
      </w:r>
    </w:p>
    <w:p>
      <w:pPr>
        <w:spacing w:line="360" w:lineRule="exact"/>
        <w:ind w:firstLine="420"/>
        <w:rPr>
          <w:rFonts w:ascii="楷体" w:eastAsia="楷体" w:hAnsi="楷体" w:cs="楷体" w:hint="eastAsia"/>
          <w:bCs/>
          <w:color w:val="030303"/>
          <w:szCs w:val="21"/>
        </w:rPr>
      </w:pPr>
      <w:r>
        <w:rPr>
          <w:rFonts w:ascii="楷体" w:eastAsia="楷体" w:hAnsi="楷体" w:cs="楷体" w:hint="eastAsia"/>
          <w:bCs/>
          <w:color w:val="030303"/>
          <w:szCs w:val="21"/>
        </w:rPr>
        <w:t>4.所有题目必须在答题卷作答，在试题卷上答题无效。</w:t>
      </w:r>
    </w:p>
    <w:p>
      <w:pPr>
        <w:ind w:firstLine="420" w:firstLineChars="200"/>
        <w:rPr>
          <w:rFonts w:ascii="楷体" w:eastAsia="楷体" w:hAnsi="楷体" w:cs="楷体" w:hint="eastAsia"/>
          <w:b/>
          <w:szCs w:val="21"/>
        </w:rPr>
      </w:pPr>
      <w:r>
        <w:rPr>
          <w:rFonts w:ascii="楷体" w:eastAsia="楷体" w:hAnsi="楷体" w:cs="楷体" w:hint="eastAsia"/>
          <w:bCs/>
          <w:color w:val="030303"/>
          <w:szCs w:val="21"/>
        </w:rPr>
        <w:t>5.考试结束后，只将答题卷交回。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8" w:beforeLines="100" w:after="318" w:afterLines="100" w:line="240" w:lineRule="auto"/>
        <w:ind w:left="0" w:right="0" w:firstLine="240" w:leftChars="0" w:rightChars="0" w:firstLineChars="100"/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="Times New Roman" w:eastAsia="黑体" w:hAnsi="Times New Roman" w:cs="Times New Roman" w:hint="default"/>
          <w:b w:val="0"/>
          <w:bCs/>
          <w:sz w:val="24"/>
          <w:szCs w:val="24"/>
        </w:rPr>
        <w:t xml:space="preserve">A </w:t>
      </w:r>
      <w:r>
        <w:rPr>
          <w:rFonts w:ascii="黑体" w:eastAsia="黑体" w:hAnsi="黑体" w:cs="黑体" w:hint="eastAsia"/>
          <w:b/>
          <w:sz w:val="24"/>
          <w:szCs w:val="24"/>
        </w:rPr>
        <w:t>卷</w:t>
      </w:r>
      <w:r>
        <w:rPr>
          <w:rFonts w:ascii="黑体" w:eastAsia="黑体" w:hAnsi="黑体" w:cs="黑体" w:hint="eastAsia"/>
          <w:b/>
          <w:sz w:val="24"/>
          <w:szCs w:val="24"/>
          <w:lang w:val="en-US" w:eastAsia="zh-CN"/>
        </w:rPr>
        <w:t>（共</w:t>
      </w:r>
      <w:r>
        <w:rPr>
          <w:rFonts w:ascii="Times New Roman" w:eastAsia="黑体" w:hAnsi="Times New Roman" w:cs="Times New Roman" w:hint="default"/>
          <w:b/>
          <w:sz w:val="24"/>
          <w:szCs w:val="24"/>
        </w:rPr>
        <w:t>100</w:t>
      </w:r>
      <w:r>
        <w:rPr>
          <w:rFonts w:ascii="黑体" w:eastAsia="黑体" w:hAnsi="黑体" w:cs="黑体" w:hint="eastAsia"/>
          <w:b/>
          <w:sz w:val="24"/>
          <w:szCs w:val="24"/>
        </w:rPr>
        <w:t>分</w:t>
      </w:r>
      <w:r>
        <w:rPr>
          <w:rFonts w:ascii="黑体" w:eastAsia="黑体" w:hAnsi="黑体" w:cs="黑体" w:hint="eastAsia"/>
          <w:b/>
          <w:sz w:val="24"/>
          <w:szCs w:val="24"/>
          <w:lang w:val="en-US" w:eastAsia="zh-CN"/>
        </w:rPr>
        <w:t>）</w:t>
      </w:r>
    </w:p>
    <w:p>
      <w:pPr>
        <w:pStyle w:val="Defaul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240" w:lineRule="auto"/>
        <w:ind w:left="0" w:right="0" w:leftChars="0" w:rightChars="0"/>
        <w:jc w:val="both"/>
        <w:rPr>
          <w:rFonts w:ascii="黑体" w:eastAsia="黑体" w:hAnsi="黑体" w:cstheme="minorEastAsia" w:hint="eastAsia"/>
          <w:b/>
          <w:bCs/>
          <w:sz w:val="21"/>
          <w:szCs w:val="21"/>
        </w:rPr>
      </w:pPr>
      <w:r>
        <w:rPr>
          <w:rFonts w:ascii="黑体" w:eastAsia="黑体" w:hAnsi="黑体" w:cstheme="minorEastAsia" w:hint="eastAsia"/>
          <w:b/>
          <w:bCs/>
          <w:sz w:val="21"/>
          <w:szCs w:val="21"/>
        </w:rPr>
        <w:t>一、选择题（每题3分，共36分）下列各题的四个选项中，只有一个答案是正确的，请将正确答案的代号填涂在机读卡上.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1．下列图形中，不是轴对称图形的是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drawing>
          <wp:inline distT="0" distB="0" distL="114300" distR="114300">
            <wp:extent cx="657225" cy="6477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35222" name="图片 1000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drawing>
          <wp:inline distT="0" distB="0" distL="114300" distR="114300">
            <wp:extent cx="781050" cy="7810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870358" name="图片 10000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sz w:val="21"/>
          <w:szCs w:val="21"/>
        </w:rPr>
        <w:t>C．</w:t>
      </w:r>
      <w:r>
        <w:rPr>
          <w:sz w:val="21"/>
          <w:szCs w:val="21"/>
        </w:rPr>
        <w:drawing>
          <wp:inline distT="0" distB="0" distL="114300" distR="114300">
            <wp:extent cx="781050" cy="7810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494169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D．</w:t>
      </w:r>
      <w:r>
        <w:rPr>
          <w:sz w:val="21"/>
          <w:szCs w:val="21"/>
        </w:rPr>
        <w:drawing>
          <wp:inline distT="0" distB="0" distL="114300" distR="114300">
            <wp:extent cx="809625" cy="790575"/>
            <wp:effectExtent l="0" t="0" r="9525" b="952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6848" name="图片 10000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2．计算</w:t>
      </w:r>
      <w:r>
        <w:rPr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3cfb806b06fc44f4a6528ab74c97d94c" style="width:27.75pt;height:24pt" o:oleicon="f" o:ole="" coordsize="21600,21600" o:preferrelative="t" filled="f" stroked="f">
            <v:stroke joinstyle="miter"/>
            <v:imagedata r:id="rId11" o:title="eqId3cfb806b06fc44f4a6528ab74c97d94c"/>
            <o:lock v:ext="edit" aspectratio="t"/>
            <w10:anchorlock/>
          </v:shape>
          <o:OLEObject Type="Embed" ProgID="Equation.DSMT4" ShapeID="_x0000_i1025" DrawAspect="Content" ObjectID="_1468075725" r:id="rId12"/>
        </w:object>
      </w:r>
      <w:r>
        <w:rPr>
          <w:sz w:val="21"/>
          <w:szCs w:val="21"/>
        </w:rPr>
        <w:t>的结果是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26" type="#_x0000_t75" alt="eqId6efb269bf79f48f19a786f28b5e6de26" style="width:12.75pt;height:15pt" o:oleicon="f" o:ole="" coordsize="21600,21600" o:preferrelative="t" filled="f" stroked="f">
            <v:stroke joinstyle="miter"/>
            <v:imagedata r:id="rId13" o:title="eqId6efb269bf79f48f19a786f28b5e6de26"/>
            <o:lock v:ext="edit" aspectratio="t"/>
            <w10:anchorlock/>
          </v:shape>
          <o:OLEObject Type="Embed" ProgID="Equation.DSMT4" ShapeID="_x0000_i1026" DrawAspect="Content" ObjectID="_1468075726" r:id="rId14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27" type="#_x0000_t75" alt="eqIde605beead8654089b7211e271a7ba3c7" style="width:14.25pt;height:15.75pt" o:oleicon="f" o:ole="" coordsize="21600,21600" o:preferrelative="t" filled="f" stroked="f">
            <v:stroke joinstyle="miter"/>
            <v:imagedata r:id="rId15" o:title="eqIde605beead8654089b7211e271a7ba3c7"/>
            <o:lock v:ext="edit" aspectratio="t"/>
            <w10:anchorlock/>
          </v:shape>
          <o:OLEObject Type="Embed" ProgID="Equation.DSMT4" ShapeID="_x0000_i1027" DrawAspect="Content" ObjectID="_1468075727" r:id="rId16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28" type="#_x0000_t75" alt="eqId2dbfd1e950b44a4e9238eb930e42041f" style="width:14.25pt;height:15.75pt" o:oleicon="f" o:ole="" coordsize="21600,21600" o:preferrelative="t" filled="f" stroked="f">
            <v:stroke joinstyle="miter"/>
            <v:imagedata r:id="rId17" o:title="eqId2dbfd1e950b44a4e9238eb930e42041f"/>
            <o:lock v:ext="edit" aspectratio="t"/>
            <w10:anchorlock/>
          </v:shape>
          <o:OLEObject Type="Embed" ProgID="Equation.DSMT4" ShapeID="_x0000_i1028" DrawAspect="Content" ObjectID="_1468075728" r:id="rId18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29" type="#_x0000_t75" alt="eqId0d1ca9db18c441bd91a2a607d634baab" style="width:14.25pt;height:15.75pt" o:oleicon="f" o:ole="" coordsize="21600,21600" o:preferrelative="t" filled="f" stroked="f">
            <v:stroke joinstyle="miter"/>
            <v:imagedata r:id="rId19" o:title="eqId0d1ca9db18c441bd91a2a607d634baab"/>
            <o:lock v:ext="edit" aspectratio="t"/>
            <w10:anchorlock/>
          </v:shape>
          <o:OLEObject Type="Embed" ProgID="Equation.DSMT4" ShapeID="_x0000_i1029" DrawAspect="Content" ObjectID="_1468075729" r:id="rId2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．用科学记数方法表示</w:t>
      </w:r>
      <w:r>
        <w:rPr>
          <w:sz w:val="21"/>
          <w:szCs w:val="21"/>
        </w:rPr>
        <w:object>
          <v:shape id="_x0000_i1030" type="#_x0000_t75" alt="eqId671e2419359a4ffabfe42f7c1cb84d9f" style="width:51.8pt;height:12.25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DSMT4" ShapeID="_x0000_i1030" DrawAspect="Content" ObjectID="_1468075730" r:id="rId22"/>
        </w:object>
      </w:r>
      <w:r>
        <w:rPr>
          <w:sz w:val="21"/>
          <w:szCs w:val="21"/>
        </w:rPr>
        <w:t>,得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31" type="#_x0000_t75" alt="eqId6bb88d5206894203813e57d28d4e28c7" style="width:45.9pt;height:14.9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DSMT4" ShapeID="_x0000_i1031" DrawAspect="Content" ObjectID="_1468075731" r:id="rId24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32" type="#_x0000_t75" alt="eqIde74d914b68884286bd079dcc958a920b" style="width:45.9pt;height:14.9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2" DrawAspect="Content" ObjectID="_1468075732" r:id="rId26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rFonts w:hint="eastAsia"/>
          <w:sz w:val="21"/>
          <w:szCs w:val="21"/>
          <w:lang w:val="en-US" w:eastAsia="zh-CN"/>
        </w:rPr>
        <w:t>-</w:t>
      </w:r>
      <w:r>
        <w:rPr>
          <w:sz w:val="21"/>
          <w:szCs w:val="21"/>
        </w:rPr>
        <w:object>
          <v:shape id="_x0000_i1033" type="#_x0000_t75" alt="eqIdb3e56923fa954a83a4eb800e5ede80b1" style="width:42pt;height:14.9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3" DrawAspect="Content" ObjectID="_1468075733" r:id="rId28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34" type="#_x0000_t75" alt="eqIde74d914b68884286bd079dcc958a920b" style="width:50.9pt;height:14.9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4" DrawAspect="Content" ObjectID="_1468075734" r:id="rId3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>．某路口交通信号灯的时间设置为：红灯亮25秒，绿灯亮32秒，黄灯亮3秒．车</w:t>
      </w:r>
      <w:r>
        <w:rPr>
          <w:rFonts w:hint="eastAsia"/>
          <w:sz w:val="21"/>
          <w:szCs w:val="21"/>
          <w:lang w:val="en-US" w:eastAsia="zh-CN"/>
        </w:rPr>
        <w:t>辆</w:t>
      </w:r>
      <w:r>
        <w:rPr>
          <w:sz w:val="21"/>
          <w:szCs w:val="21"/>
        </w:rPr>
        <w:t>随机经过该路口时，遇到绿灯的概率为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35" type="#_x0000_t75" alt="eqId11250c590ca940a8afc9cad894f2c7ea" style="width:18pt;height:30.75pt" o:oleicon="f" o:ole="" coordsize="21600,21600" o:preferrelative="t" filled="f" stroked="f">
            <v:stroke joinstyle="miter"/>
            <v:imagedata r:id="rId31" o:title="eqId11250c590ca940a8afc9cad894f2c7ea"/>
            <o:lock v:ext="edit" aspectratio="t"/>
            <w10:anchorlock/>
          </v:shape>
          <o:OLEObject Type="Embed" ProgID="Equation.DSMT4" ShapeID="_x0000_i1035" DrawAspect="Content" ObjectID="_1468075735" r:id="rId32"/>
        </w:objec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36" type="#_x0000_t75" alt="eqIdb45188d5222c43f3a9fc13f7eb397d48" style="width:16.2pt;height:31.2pt" o:oleicon="f" o:ole="" coordsize="21600,21600" o:preferrelative="t" filled="f" stroked="f">
            <v:stroke joinstyle="miter"/>
            <v:imagedata r:id="rId33" o:title="eqIdb45188d5222c43f3a9fc13f7eb397d48"/>
            <o:lock v:ext="edit" aspectratio="t"/>
            <w10:anchorlock/>
          </v:shape>
          <o:OLEObject Type="Embed" ProgID="Equation.DSMT4" ShapeID="_x0000_i1036" DrawAspect="Content" ObjectID="_1468075736" r:id="rId34"/>
        </w:objec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37" type="#_x0000_t75" alt="eqId9e311be638c64d4eaed28e15dcba7451" style="width:11pt;height:31pt" o:oleicon="f" o:ole="" coordsize="21600,21600" o:preferrelative="t" filled="f" stroked="f">
            <v:stroke joinstyle="miter"/>
            <v:imagedata r:id="rId35" o:title="eqId9e311be638c64d4eaed28e15dcba7451"/>
            <o:lock v:ext="edit" aspectratio="t"/>
            <w10:anchorlock/>
          </v:shape>
          <o:OLEObject Type="Embed" ProgID="Equation.DSMT4" ShapeID="_x0000_i1037" DrawAspect="Content" ObjectID="_1468075737" r:id="rId36"/>
        </w:objec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38" type="#_x0000_t75" alt="eqId53b6c351f0ac46c5a5455e697f54570d" style="width:16.2pt;height:31.2pt" o:oleicon="f" o:ole="" coordsize="21600,21600" o:preferrelative="t" filled="f" stroked="f">
            <v:stroke joinstyle="miter"/>
            <v:imagedata r:id="rId37" o:title="eqId53b6c351f0ac46c5a5455e697f54570d"/>
            <o:lock v:ext="edit" aspectratio="t"/>
            <w10:anchorlock/>
          </v:shape>
          <o:OLEObject Type="Embed" ProgID="Equation.DSMT4" ShapeID="_x0000_i1038" DrawAspect="Content" ObjectID="_1468075738" r:id="rId38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．将一根长为</w:t>
      </w:r>
      <w:r>
        <w:rPr>
          <w:sz w:val="21"/>
          <w:szCs w:val="21"/>
        </w:rPr>
        <w:object>
          <v:shape id="_x0000_i1039" type="#_x0000_t75" alt="eqId2398f44087004930919ae31915d96dc6" style="width:27.75pt;height:14.25pt" o:oleicon="f" o:ole="" coordsize="21600,21600" o:preferrelative="t" filled="f" stroked="f">
            <v:stroke joinstyle="miter"/>
            <v:imagedata r:id="rId39" o:title="eqId2398f44087004930919ae31915d96dc6"/>
            <o:lock v:ext="edit" aspectratio="t"/>
            <w10:anchorlock/>
          </v:shape>
          <o:OLEObject Type="Embed" ProgID="Equation.DSMT4" ShapeID="_x0000_i1039" DrawAspect="Content" ObjectID="_1468075739" r:id="rId40"/>
        </w:object>
      </w:r>
      <w:r>
        <w:rPr>
          <w:sz w:val="21"/>
          <w:szCs w:val="21"/>
        </w:rPr>
        <w:t>的铁丝制作成一个长方形，则这个长方形的长</w:t>
      </w:r>
      <w:r>
        <w:rPr>
          <w:sz w:val="21"/>
          <w:szCs w:val="21"/>
        </w:rPr>
        <w:object>
          <v:shape id="_x0000_i1040" type="#_x0000_t75" alt="eqId30adb7fd19e04d0f9cc1ef7891f6db7b" style="width:29.25pt;height:15pt" o:oleicon="f" o:ole="" coordsize="21600,21600" o:preferrelative="t" filled="f" stroked="f">
            <v:stroke joinstyle="miter"/>
            <v:imagedata r:id="rId41" o:title="eqId30adb7fd19e04d0f9cc1ef7891f6db7b"/>
            <o:lock v:ext="edit" aspectratio="t"/>
            <w10:anchorlock/>
          </v:shape>
          <o:OLEObject Type="Embed" ProgID="Equation.DSMT4" ShapeID="_x0000_i1040" DrawAspect="Content" ObjectID="_1468075740" r:id="rId42"/>
        </w:object>
      </w:r>
      <w:r>
        <w:rPr>
          <w:sz w:val="21"/>
          <w:szCs w:val="21"/>
        </w:rPr>
        <w:t>与宽</w:t>
      </w:r>
      <w:r>
        <w:rPr>
          <w:sz w:val="21"/>
          <w:szCs w:val="21"/>
        </w:rPr>
        <w:object>
          <v:shape id="_x0000_i1041" type="#_x0000_t75" alt="eqId830893888a374403823925a8626d07a6" style="width:29.4pt;height:15pt" o:oleicon="f" o:ole="" coordsize="21600,21600" o:preferrelative="t" filled="f" stroked="f">
            <v:stroke joinstyle="miter"/>
            <v:imagedata r:id="rId43" o:title="eqId830893888a374403823925a8626d07a6"/>
            <o:lock v:ext="edit" aspectratio="t"/>
            <w10:anchorlock/>
          </v:shape>
          <o:OLEObject Type="Embed" ProgID="Equation.DSMT4" ShapeID="_x0000_i1041" DrawAspect="Content" ObjectID="_1468075741" r:id="rId44"/>
        </w:object>
      </w:r>
      <w:r>
        <w:rPr>
          <w:sz w:val="21"/>
          <w:szCs w:val="21"/>
        </w:rPr>
        <w:t>之间的关系式为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42" type="#_x0000_t75" alt="eqIdfd24a94d165b41a49bc92ad6032e828b" style="width:51.75pt;height:15.75pt" o:oleicon="f" o:ole="" coordsize="21600,21600" o:preferrelative="t" filled="f" stroked="f">
            <v:stroke joinstyle="miter"/>
            <v:imagedata r:id="rId45" o:title="eqIdfd24a94d165b41a49bc92ad6032e828b"/>
            <o:lock v:ext="edit" aspectratio="t"/>
            <w10:anchorlock/>
          </v:shape>
          <o:OLEObject Type="Embed" ProgID="Equation.DSMT4" ShapeID="_x0000_i1042" DrawAspect="Content" ObjectID="_1468075742" r:id="rId46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43" type="#_x0000_t75" alt="eqIddd0491aef45b4035ae162707e8553062" style="width:45pt;height:16.2pt" o:oleicon="f" o:ole="" coordsize="21600,21600" o:preferrelative="t" filled="f" stroked="f">
            <v:stroke joinstyle="miter"/>
            <v:imagedata r:id="rId47" o:title="eqIddd0491aef45b4035ae162707e8553062"/>
            <o:lock v:ext="edit" aspectratio="t"/>
            <w10:anchorlock/>
          </v:shape>
          <o:OLEObject Type="Embed" ProgID="Equation.DSMT4" ShapeID="_x0000_i1043" DrawAspect="Content" ObjectID="_1468075743" r:id="rId48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44" type="#_x0000_t75" alt="eqId8d50c79edf6f4bb8bae989e535546327" style="width:57pt;height:15.85pt" o:oleicon="f" o:ole="" coordsize="21600,21600" o:preferrelative="t" filled="f" stroked="f">
            <v:stroke joinstyle="miter"/>
            <v:imagedata r:id="rId49" o:title="eqId8d50c79edf6f4bb8bae989e535546327"/>
            <o:lock v:ext="edit" aspectratio="t"/>
            <w10:anchorlock/>
          </v:shape>
          <o:OLEObject Type="Embed" ProgID="Equation.DSMT4" ShapeID="_x0000_i1044" DrawAspect="Content" ObjectID="_1468075744" r:id="rId50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45" type="#_x0000_t75" alt="eqId568255a7a9b3412daa2825a1ef15c083" style="width:52.5pt;height:16.5pt" o:oleicon="f" o:ole="" coordsize="21600,21600" o:preferrelative="t" filled="f" stroked="f">
            <v:stroke joinstyle="miter"/>
            <v:imagedata r:id="rId51" o:title="eqId568255a7a9b3412daa2825a1ef15c083"/>
            <o:lock v:ext="edit" aspectratio="t"/>
            <w10:anchorlock/>
          </v:shape>
          <o:OLEObject Type="Embed" ProgID="Equation.DSMT4" ShapeID="_x0000_i1045" DrawAspect="Content" ObjectID="_1468075745" r:id="rId52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．在三角形中，一定能将其面积分成相等两部分的是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A．中线</w:t>
      </w:r>
      <w:r>
        <w:rPr>
          <w:sz w:val="21"/>
          <w:szCs w:val="21"/>
        </w:rPr>
        <w:tab/>
      </w:r>
      <w:r>
        <w:rPr>
          <w:sz w:val="21"/>
          <w:szCs w:val="21"/>
        </w:rPr>
        <w:t>B．高线</w:t>
      </w:r>
      <w:r>
        <w:rPr>
          <w:sz w:val="21"/>
          <w:szCs w:val="21"/>
        </w:rPr>
        <w:tab/>
      </w:r>
      <w:r>
        <w:rPr>
          <w:sz w:val="21"/>
          <w:szCs w:val="21"/>
        </w:rPr>
        <w:t>C．角平分线</w:t>
      </w:r>
      <w:r>
        <w:rPr>
          <w:sz w:val="21"/>
          <w:szCs w:val="21"/>
        </w:rPr>
        <w:tab/>
      </w:r>
      <w:r>
        <w:rPr>
          <w:sz w:val="21"/>
          <w:szCs w:val="21"/>
        </w:rPr>
        <w:t>D．某一边的垂直平分线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7</w:t>
      </w:r>
      <w:r>
        <w:rPr>
          <w:sz w:val="21"/>
          <w:szCs w:val="21"/>
        </w:rPr>
        <w:t>．下列计算正确的是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46" type="#_x0000_t75" alt="eqId13f1bb295dc54440ad444e434b2267ef" style="width:60pt;height:16pt" o:oleicon="f" o:ole="" coordsize="21600,21600" o:preferrelative="t" filled="f" stroked="f">
            <v:stroke joinstyle="miter"/>
            <v:imagedata r:id="rId53" o:title="eqId13f1bb295dc54440ad444e434b2267ef"/>
            <o:lock v:ext="edit" aspectratio="t"/>
            <w10:anchorlock/>
          </v:shape>
          <o:OLEObject Type="Embed" ProgID="Equation.DSMT4" ShapeID="_x0000_i1046" DrawAspect="Content" ObjectID="_1468075746" r:id="rId54"/>
        </w:objec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47" type="#_x0000_t75" style="width:52pt;height:16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7" DrawAspect="Content" ObjectID="_1468075747" r:id="rId56"/>
        </w:objec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48" type="#_x0000_t75" alt="eqId9479aaefb7e74209852b0bc660c144a0" style="width:84pt;height:20pt" o:oleicon="f" o:ole="" coordsize="21600,21600" o:preferrelative="t" filled="f" stroked="f">
            <v:stroke joinstyle="miter"/>
            <v:imagedata r:id="rId57" o:title="eqId9479aaefb7e74209852b0bc660c144a0"/>
            <o:lock v:ext="edit" aspectratio="t"/>
            <w10:anchorlock/>
          </v:shape>
          <o:OLEObject Type="Embed" ProgID="Equation.DSMT4" ShapeID="_x0000_i1048" DrawAspect="Content" ObjectID="_1468075748" r:id="rId58"/>
        </w:objec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49" type="#_x0000_t75" alt="eqId04975358efaf405fb87ca2443a43afc4" style="width:63.75pt;height:24pt" o:oleicon="f" o:ole="" coordsize="21600,21600" o:preferrelative="t" filled="f" stroked="f">
            <v:stroke joinstyle="miter"/>
            <v:imagedata r:id="rId59" o:title="eqId04975358efaf405fb87ca2443a43afc4"/>
            <o:lock v:ext="edit" aspectratio="t"/>
            <w10:anchorlock/>
          </v:shape>
          <o:OLEObject Type="Embed" ProgID="Equation.DSMT4" ShapeID="_x0000_i1049" DrawAspect="Content" ObjectID="_1468075749" r:id="rId60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7620</wp:posOffset>
            </wp:positionV>
            <wp:extent cx="1348105" cy="1016635"/>
            <wp:effectExtent l="0" t="0" r="4445" b="12065"/>
            <wp:wrapTight wrapText="bothSides">
              <wp:wrapPolygon>
                <wp:start x="0" y="0"/>
                <wp:lineTo x="0" y="21047"/>
                <wp:lineTo x="21366" y="21047"/>
                <wp:lineTo x="21366" y="0"/>
                <wp:lineTo x="0" y="0"/>
              </wp:wrapPolygon>
            </wp:wrapTight>
            <wp:docPr id="1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275044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4810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>8．如图，</w:t>
      </w:r>
      <w:r>
        <w:rPr>
          <w:rFonts w:hint="eastAsia"/>
          <w:sz w:val="21"/>
          <w:szCs w:val="21"/>
          <w:lang w:val="en-US" w:eastAsia="zh-CN"/>
        </w:rPr>
        <w:t>下列条件中不能判定</w:t>
      </w:r>
      <w:r>
        <w:rPr>
          <w:rFonts w:hint="eastAsia"/>
          <w:i/>
          <w:iCs/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  <w:lang w:val="en-US" w:eastAsia="zh-CN"/>
        </w:rPr>
        <w:t>//</w:t>
      </w:r>
      <w:r>
        <w:rPr>
          <w:rFonts w:hint="eastAsia"/>
          <w:i/>
          <w:iCs/>
          <w:sz w:val="21"/>
          <w:szCs w:val="21"/>
          <w:lang w:val="en-US" w:eastAsia="zh-CN"/>
        </w:rPr>
        <w:t>b</w:t>
      </w:r>
      <w:r>
        <w:rPr>
          <w:rFonts w:hint="eastAsia"/>
          <w:sz w:val="21"/>
          <w:szCs w:val="21"/>
          <w:lang w:val="en-US" w:eastAsia="zh-CN"/>
        </w:rPr>
        <w:t>的</w:t>
      </w:r>
      <w:r>
        <w:rPr>
          <w:sz w:val="21"/>
          <w:szCs w:val="21"/>
        </w:rPr>
        <w:t>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</w:rPr>
        <w:t>．</w:t>
      </w:r>
      <w:r>
        <w:rPr>
          <w:sz w:val="21"/>
          <w:szCs w:val="21"/>
        </w:rPr>
        <w:object>
          <v:shape id="_x0000_i1050" type="#_x0000_t75" alt="eqIdb90f339777d94fc6aaf2a9c565b24d91" style="width:35.85pt;height:12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0" DrawAspect="Content" ObjectID="_1468075750" r:id="rId63"/>
        </w:object>
      </w:r>
      <w:r>
        <w:rPr>
          <w:rFonts w:hint="eastAsia"/>
          <w:sz w:val="21"/>
          <w:szCs w:val="21"/>
          <w:lang w:val="en-US" w:eastAsia="zh-CN"/>
        </w:rPr>
        <w:t xml:space="preserve">            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51" type="#_x0000_t75" alt="eqId45819c71b8554c9dbbc511e0f185026c" style="width:39pt;height:13.2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1" DrawAspect="Content" ObjectID="_1468075751" r:id="rId65"/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52" type="#_x0000_t75" alt="eqId8b3d8dda3d984dd98f55525d6aea65f7" style="width:65.15pt;height:15.7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2" DrawAspect="Content" ObjectID="_1468075752" r:id="rId67"/>
        </w:object>
      </w:r>
      <w:r>
        <w:rPr>
          <w:rFonts w:hint="eastAsia"/>
          <w:sz w:val="21"/>
          <w:szCs w:val="21"/>
          <w:lang w:val="en-US" w:eastAsia="zh-CN"/>
        </w:rPr>
        <w:t xml:space="preserve">          </w:t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53" type="#_x0000_t75" alt="eqId0118edf334b14e6da892c4b006eae379" style="width:65pt;height:16.3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3" DrawAspect="Content" ObjectID="_1468075753" r:id="rId69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9．根据下列已知条件，能唯一画出</w:t>
      </w:r>
      <w:r>
        <w:rPr>
          <w:sz w:val="21"/>
          <w:szCs w:val="21"/>
        </w:rPr>
        <w:object>
          <v:shape id="_x0000_i1054" type="#_x0000_t75" style="width:29pt;height:12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KSEE3" ShapeID="_x0000_i1054" DrawAspect="Content" ObjectID="_1468075754" r:id="rId71"/>
        </w:object>
      </w:r>
      <w:r>
        <w:rPr>
          <w:sz w:val="21"/>
          <w:szCs w:val="21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55" type="#_x0000_t75" alt="eqId72fe3587d8244374a2b6a0904fb8d261" style="width:31.95pt;height:11.8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55" DrawAspect="Content" ObjectID="_1468075755" r:id="rId73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56" type="#_x0000_t75" alt="eqId42f1c02cc510489799ed224c945a27d2" style="width:33pt;height:12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56" DrawAspect="Content" ObjectID="_1468075756" r:id="rId75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57" type="#_x0000_t75" alt="eqIdb04e004c8f6f44baa3db2e8ed9b90f85" style="width:31pt;height:12.2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57" DrawAspect="Content" ObjectID="_1468075757" r:id="rId77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58" type="#_x0000_t75" alt="eqId24990d3374a7429893dca1a43fe298b7" style="width:43.3pt;height:12.25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58" DrawAspect="Content" ObjectID="_1468075758" r:id="rId79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59" type="#_x0000_t75" alt="eqIdfe18ffe719a14cd2a8848c7f519d9ecf" style="width:31.8pt;height:12.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59" DrawAspect="Content" ObjectID="_1468075759" r:id="rId81"/>
        </w:objec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60" type="#_x0000_t75" alt="eqId18e3ae3e255349039d6726b8293c6cab" style="width:33.25pt;height:10.8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0" DrawAspect="Content" ObjectID="_1468075760" r:id="rId83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61" type="#_x0000_t75" alt="eqId513b964714c8461baad486d3ad4ead9c" style="width:31.75pt;height:12.2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1" DrawAspect="Content" ObjectID="_1468075761" r:id="rId85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62" type="#_x0000_t75" alt="eqId1d9f9afa648749bc8cce911516fe859c" style="width:41pt;height:11.9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2" DrawAspect="Content" ObjectID="_1468075762" r:id="rId87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63" type="#_x0000_t75" alt="eqId0c6ed9972e50496d9678d45f1e25b7ee" style="width:48pt;height:13.8pt" o:oleicon="f" o:ole="" coordsize="21600,21600" o:preferrelative="t" filled="f" stroked="f">
            <v:stroke joinstyle="miter"/>
            <v:imagedata r:id="rId88" o:title="eqId0c6ed9972e50496d9678d45f1e25b7ee"/>
            <o:lock v:ext="edit" aspectratio="t"/>
            <w10:anchorlock/>
          </v:shape>
          <o:OLEObject Type="Embed" ProgID="Equation.DSMT4" ShapeID="_x0000_i1063" DrawAspect="Content" ObjectID="_1468075763" r:id="rId89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64" type="#_x0000_t75" alt="eqId8dd80dd89c144d738709ca03b4dccbd3" style="width:41.8pt;height:12.2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64" DrawAspect="Content" ObjectID="_1468075764" r:id="rId91"/>
        </w:object>
      </w:r>
      <w:r>
        <w:rPr>
          <w:sz w:val="21"/>
          <w:szCs w:val="21"/>
        </w:rPr>
        <w:t>，</w:t>
      </w:r>
      <w:r>
        <w:rPr>
          <w:sz w:val="21"/>
          <w:szCs w:val="21"/>
        </w:rPr>
        <w:object>
          <v:shape id="_x0000_i1065" type="#_x0000_t75" alt="eqId18e3ae3e255349039d6726b8293c6cab" style="width:33.25pt;height:10.8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65" DrawAspect="Content" ObjectID="_1468075765" r:id="rId93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10．下列各式中能用平方差公式计算的是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A．</w:t>
      </w:r>
      <w:r>
        <w:rPr>
          <w:sz w:val="21"/>
          <w:szCs w:val="21"/>
        </w:rPr>
        <w:object>
          <v:shape id="_x0000_i1066" type="#_x0000_t75" alt="eqId27854a08df8c4264a2d48607b19c9e41" style="width:78pt;height:19.8pt" o:oleicon="f" o:ole="" coordsize="21600,21600" o:preferrelative="t" filled="f" stroked="f">
            <v:stroke joinstyle="miter"/>
            <v:imagedata r:id="rId94" o:title="eqId27854a08df8c4264a2d48607b19c9e41"/>
            <o:lock v:ext="edit" aspectratio="t"/>
            <w10:anchorlock/>
          </v:shape>
          <o:OLEObject Type="Embed" ProgID="Equation.DSMT4" ShapeID="_x0000_i1066" DrawAspect="Content" ObjectID="_1468075766" r:id="rId95"/>
        </w:object>
      </w:r>
      <w:r>
        <w:rPr>
          <w:rFonts w:hint="eastAsia"/>
          <w:sz w:val="21"/>
          <w:szCs w:val="21"/>
          <w:lang w:val="en-US" w:eastAsia="zh-CN"/>
        </w:rPr>
        <w:t xml:space="preserve">                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object>
          <v:shape id="_x0000_i1067" type="#_x0000_t75" alt="eqId17ffccacc34544a586f216570777d2f0" style="width:78pt;height:19.8pt" o:oleicon="f" o:ole="" coordsize="21600,21600" o:preferrelative="t" filled="f" stroked="f">
            <v:stroke joinstyle="miter"/>
            <v:imagedata r:id="rId96" o:title="eqId17ffccacc34544a586f216570777d2f0"/>
            <o:lock v:ext="edit" aspectratio="t"/>
            <w10:anchorlock/>
          </v:shape>
          <o:OLEObject Type="Embed" ProgID="Equation.DSMT4" ShapeID="_x0000_i1067" DrawAspect="Content" ObjectID="_1468075767" r:id="rId97"/>
        </w:object>
      </w:r>
      <w:r>
        <w:rPr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rPr>
          <w:sz w:val="21"/>
          <w:szCs w:val="21"/>
        </w:rPr>
        <w:object>
          <v:shape id="_x0000_i1068" type="#_x0000_t75" alt="eqIdd7b4e125118347878e7621747398c02d" style="width:78pt;height:19.8pt" o:oleicon="f" o:ole="" coordsize="21600,21600" o:preferrelative="t" filled="f" stroked="f">
            <v:stroke joinstyle="miter"/>
            <v:imagedata r:id="rId98" o:title="eqIdd7b4e125118347878e7621747398c02d"/>
            <o:lock v:ext="edit" aspectratio="t"/>
            <w10:anchorlock/>
          </v:shape>
          <o:OLEObject Type="Embed" ProgID="Equation.DSMT4" ShapeID="_x0000_i1068" DrawAspect="Content" ObjectID="_1468075768" r:id="rId99"/>
        </w:object>
      </w:r>
      <w:r>
        <w:rPr>
          <w:sz w:val="21"/>
          <w:szCs w:val="21"/>
        </w:rPr>
        <w:tab/>
      </w:r>
      <w:r>
        <w:rPr>
          <w:sz w:val="21"/>
          <w:szCs w:val="21"/>
        </w:rPr>
        <w:t>D．</w:t>
      </w:r>
      <w:r>
        <w:rPr>
          <w:sz w:val="21"/>
          <w:szCs w:val="21"/>
        </w:rPr>
        <w:object>
          <v:shape id="_x0000_i1069" type="#_x0000_t75" alt="eqId2ea2c1da80d54d7f8bc8e9ea71b2bd4e" style="width:70.95pt;height:19.9pt" o:oleicon="f" o:ole="" coordsize="21600,21600" o:preferrelative="t" filled="f" stroked="f">
            <v:stroke joinstyle="miter"/>
            <v:imagedata r:id="rId100" o:title="eqId2ea2c1da80d54d7f8bc8e9ea71b2bd4e"/>
            <o:lock v:ext="edit" aspectratio="t"/>
            <w10:anchorlock/>
          </v:shape>
          <o:OLEObject Type="Embed" ProgID="Equation.DSMT4" ShapeID="_x0000_i1069" DrawAspect="Content" ObjectID="_1468075769" r:id="rId101"/>
        </w:objec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11．在雨地里放置一个无盖的容器，如果雨水均匀地落入容器，容器内水面高度</w:t>
      </w:r>
      <w:r>
        <w:rPr>
          <w:sz w:val="21"/>
          <w:szCs w:val="21"/>
        </w:rPr>
        <w:object>
          <v:shape id="_x0000_i1070" type="#_x0000_t75" alt="eqId2b1922fa59af4c5098f7af850d2fcd98" style="width:9.75pt;height:14.25pt" o:oleicon="f" o:ole="" coordsize="21600,21600" o:preferrelative="t" filled="f" stroked="f">
            <v:stroke joinstyle="miter"/>
            <v:imagedata r:id="rId102" o:title="eqId2b1922fa59af4c5098f7af850d2fcd98"/>
            <o:lock v:ext="edit" aspectratio="t"/>
            <w10:anchorlock/>
          </v:shape>
          <o:OLEObject Type="Embed" ProgID="Equation.DSMT4" ShapeID="_x0000_i1070" DrawAspect="Content" ObjectID="_1468075770" r:id="rId103"/>
        </w:object>
      </w:r>
      <w:r>
        <w:rPr>
          <w:sz w:val="21"/>
          <w:szCs w:val="21"/>
        </w:rPr>
        <w:t>与时间</w:t>
      </w:r>
      <w:r>
        <w:rPr>
          <w:sz w:val="21"/>
          <w:szCs w:val="21"/>
        </w:rPr>
        <w:object>
          <v:shape id="_x0000_i1071" type="#_x0000_t75" alt="eqId69f56ef2c88b4b73a560da59f5247a82" style="width:6.95pt;height:12pt" o:oleicon="f" o:ole="" coordsize="21600,21600" o:preferrelative="t" filled="f" stroked="f">
            <v:stroke joinstyle="miter"/>
            <v:imagedata r:id="rId104" o:title="eqId69f56ef2c88b4b73a560da59f5247a82"/>
            <o:lock v:ext="edit" aspectratio="t"/>
            <w10:anchorlock/>
          </v:shape>
          <o:OLEObject Type="Embed" ProgID="Equation.DSMT4" ShapeID="_x0000_i1071" DrawAspect="Content" ObjectID="_1468075771" r:id="rId105"/>
        </w:object>
      </w:r>
      <w:r>
        <w:rPr>
          <w:sz w:val="21"/>
          <w:szCs w:val="21"/>
        </w:rPr>
        <w:t>的</w:t>
      </w:r>
      <w:r>
        <w:rPr>
          <w:rFonts w:hint="eastAsia"/>
          <w:sz w:val="21"/>
          <w:szCs w:val="21"/>
          <w:lang w:val="en-US" w:eastAsia="zh-CN"/>
        </w:rPr>
        <w:t>关系</w:t>
      </w:r>
      <w:r>
        <w:rPr>
          <w:sz w:val="21"/>
          <w:szCs w:val="21"/>
        </w:rPr>
        <w:t>如</w:t>
      </w:r>
      <w:r>
        <w:rPr>
          <w:rFonts w:hint="eastAsia"/>
          <w:sz w:val="21"/>
          <w:szCs w:val="21"/>
          <w:lang w:eastAsia="zh-CN"/>
        </w:rPr>
        <w:t>右</w:t>
      </w:r>
      <w:r>
        <w:rPr>
          <w:sz w:val="21"/>
          <w:szCs w:val="21"/>
        </w:rPr>
        <w:t>图所示，那么这个容器的形状可能是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123825</wp:posOffset>
            </wp:positionV>
            <wp:extent cx="1165225" cy="1152525"/>
            <wp:effectExtent l="0" t="0" r="0" b="0"/>
            <wp:wrapTight wrapText="bothSides">
              <wp:wrapPolygon>
                <wp:start x="0" y="0"/>
                <wp:lineTo x="0" y="21421"/>
                <wp:lineTo x="21188" y="21421"/>
                <wp:lineTo x="21188" y="0"/>
                <wp:lineTo x="0" y="0"/>
              </wp:wrapPolygon>
            </wp:wrapTight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678613" name="图片 10001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inline distT="0" distB="0" distL="114300" distR="114300">
            <wp:extent cx="676275" cy="47625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141173" name="图片 10001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B．</w:t>
      </w:r>
      <w:r>
        <w:rPr>
          <w:sz w:val="21"/>
          <w:szCs w:val="21"/>
        </w:rPr>
        <w:drawing>
          <wp:inline distT="0" distB="0" distL="114300" distR="114300">
            <wp:extent cx="409575" cy="638175"/>
            <wp:effectExtent l="0" t="0" r="9525" b="9525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279999" name="图片 10001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right="0" w:leftChars="100" w:right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C．</w:t>
      </w:r>
      <w:r>
        <w:rPr>
          <w:sz w:val="21"/>
          <w:szCs w:val="21"/>
        </w:rPr>
        <w:drawing>
          <wp:inline distT="0" distB="0" distL="114300" distR="114300">
            <wp:extent cx="581025" cy="781050"/>
            <wp:effectExtent l="0" t="0" r="9525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574854" name="图片 10001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sz w:val="21"/>
          <w:szCs w:val="21"/>
        </w:rPr>
        <w:t>D．</w:t>
      </w:r>
      <w:r>
        <w:rPr>
          <w:sz w:val="21"/>
          <w:szCs w:val="21"/>
        </w:rPr>
        <w:drawing>
          <wp:inline distT="0" distB="0" distL="114300" distR="114300">
            <wp:extent cx="542925" cy="7429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059554" name="图片 10001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  <w:szCs w:val="21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925830</wp:posOffset>
            </wp:positionV>
            <wp:extent cx="2046605" cy="1474470"/>
            <wp:effectExtent l="0" t="0" r="10795" b="11430"/>
            <wp:wrapTight wrapText="bothSides">
              <wp:wrapPolygon>
                <wp:start x="0" y="0"/>
                <wp:lineTo x="0" y="21209"/>
                <wp:lineTo x="21312" y="21209"/>
                <wp:lineTo x="21312" y="0"/>
                <wp:lineTo x="0" y="0"/>
              </wp:wrapPolygon>
            </wp:wrapTight>
            <wp:docPr id="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488966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046605" cy="147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>12．如图，在Rt△</w:t>
      </w:r>
      <w:r>
        <w:rPr>
          <w:i/>
          <w:iCs/>
          <w:sz w:val="21"/>
          <w:szCs w:val="21"/>
        </w:rPr>
        <w:t>ABC</w:t>
      </w:r>
      <w:r>
        <w:rPr>
          <w:sz w:val="21"/>
          <w:szCs w:val="21"/>
        </w:rPr>
        <w:t>中，∠</w:t>
      </w:r>
      <w:r>
        <w:rPr>
          <w:i/>
          <w:iCs/>
          <w:sz w:val="21"/>
          <w:szCs w:val="21"/>
        </w:rPr>
        <w:t>CBA</w:t>
      </w:r>
      <w:r>
        <w:rPr>
          <w:sz w:val="21"/>
          <w:szCs w:val="21"/>
        </w:rPr>
        <w:t>=90°，∠</w:t>
      </w:r>
      <w:r>
        <w:rPr>
          <w:i/>
          <w:iCs/>
          <w:sz w:val="21"/>
          <w:szCs w:val="21"/>
        </w:rPr>
        <w:t>CAB</w:t>
      </w:r>
      <w:r>
        <w:rPr>
          <w:sz w:val="21"/>
          <w:szCs w:val="21"/>
        </w:rPr>
        <w:t>的角平分线</w:t>
      </w:r>
      <w:r>
        <w:rPr>
          <w:i/>
          <w:iCs/>
          <w:sz w:val="21"/>
          <w:szCs w:val="21"/>
        </w:rPr>
        <w:t>AP</w:t>
      </w:r>
      <w:r>
        <w:rPr>
          <w:sz w:val="21"/>
          <w:szCs w:val="21"/>
        </w:rPr>
        <w:t>和∠</w:t>
      </w:r>
      <w:r>
        <w:rPr>
          <w:rFonts w:hint="eastAsia"/>
          <w:i/>
          <w:iCs/>
          <w:sz w:val="21"/>
          <w:szCs w:val="21"/>
          <w:lang w:val="en-US" w:eastAsia="zh-CN"/>
        </w:rPr>
        <w:t>M</w:t>
      </w:r>
      <w:r>
        <w:rPr>
          <w:i/>
          <w:iCs/>
          <w:sz w:val="21"/>
          <w:szCs w:val="21"/>
        </w:rPr>
        <w:t>CB</w:t>
      </w:r>
      <w:r>
        <w:rPr>
          <w:sz w:val="21"/>
          <w:szCs w:val="21"/>
        </w:rPr>
        <w:t>的平分线</w:t>
      </w:r>
      <w:r>
        <w:rPr>
          <w:i/>
          <w:iCs/>
          <w:sz w:val="21"/>
          <w:szCs w:val="21"/>
        </w:rPr>
        <w:t>CF</w:t>
      </w:r>
      <w:r>
        <w:rPr>
          <w:sz w:val="21"/>
          <w:szCs w:val="21"/>
        </w:rPr>
        <w:t>相交于点</w:t>
      </w:r>
      <w:r>
        <w:rPr>
          <w:i/>
          <w:iCs/>
          <w:sz w:val="21"/>
          <w:szCs w:val="21"/>
        </w:rPr>
        <w:t>D</w:t>
      </w:r>
      <w:r>
        <w:rPr>
          <w:sz w:val="21"/>
          <w:szCs w:val="21"/>
        </w:rPr>
        <w:t>，</w:t>
      </w:r>
      <w:r>
        <w:rPr>
          <w:i/>
          <w:iCs/>
          <w:sz w:val="21"/>
          <w:szCs w:val="21"/>
        </w:rPr>
        <w:t>AD</w:t>
      </w:r>
      <w:r>
        <w:rPr>
          <w:sz w:val="21"/>
          <w:szCs w:val="21"/>
        </w:rPr>
        <w:t>交</w:t>
      </w:r>
      <w:r>
        <w:rPr>
          <w:i/>
          <w:iCs/>
          <w:sz w:val="21"/>
          <w:szCs w:val="21"/>
        </w:rPr>
        <w:t>CB</w:t>
      </w:r>
      <w:r>
        <w:rPr>
          <w:sz w:val="21"/>
          <w:szCs w:val="21"/>
        </w:rPr>
        <w:t>于点</w:t>
      </w:r>
      <w:r>
        <w:rPr>
          <w:i/>
          <w:iCs/>
          <w:sz w:val="21"/>
          <w:szCs w:val="21"/>
        </w:rPr>
        <w:t>P</w:t>
      </w:r>
      <w:r>
        <w:rPr>
          <w:sz w:val="21"/>
          <w:szCs w:val="21"/>
        </w:rPr>
        <w:t>，</w:t>
      </w:r>
      <w:r>
        <w:rPr>
          <w:i/>
          <w:iCs/>
          <w:sz w:val="21"/>
          <w:szCs w:val="21"/>
        </w:rPr>
        <w:t>CF</w:t>
      </w:r>
      <w:r>
        <w:rPr>
          <w:sz w:val="21"/>
          <w:szCs w:val="21"/>
        </w:rPr>
        <w:t>交</w:t>
      </w:r>
      <w:r>
        <w:rPr>
          <w:i/>
          <w:iCs/>
          <w:sz w:val="21"/>
          <w:szCs w:val="21"/>
        </w:rPr>
        <w:t>AB</w:t>
      </w:r>
      <w:r>
        <w:rPr>
          <w:sz w:val="21"/>
          <w:szCs w:val="21"/>
        </w:rPr>
        <w:t>的延长线于点</w:t>
      </w:r>
      <w:r>
        <w:rPr>
          <w:i/>
          <w:iCs/>
          <w:sz w:val="21"/>
          <w:szCs w:val="21"/>
        </w:rPr>
        <w:t>F</w:t>
      </w:r>
      <w:r>
        <w:rPr>
          <w:i w:val="0"/>
          <w:iCs w:val="0"/>
          <w:sz w:val="21"/>
          <w:szCs w:val="21"/>
        </w:rPr>
        <w:t>，</w:t>
      </w:r>
      <w:r>
        <w:rPr>
          <w:sz w:val="21"/>
          <w:szCs w:val="21"/>
        </w:rPr>
        <w:t>过点</w:t>
      </w:r>
      <w:r>
        <w:rPr>
          <w:i/>
          <w:iCs/>
          <w:sz w:val="21"/>
          <w:szCs w:val="21"/>
        </w:rPr>
        <w:t>D</w:t>
      </w:r>
      <w:r>
        <w:rPr>
          <w:sz w:val="21"/>
          <w:szCs w:val="21"/>
        </w:rPr>
        <w:t>作</w:t>
      </w:r>
      <w:r>
        <w:rPr>
          <w:i/>
          <w:iCs/>
          <w:sz w:val="21"/>
          <w:szCs w:val="21"/>
        </w:rPr>
        <w:t>DE</w:t>
      </w:r>
      <w:r>
        <w:rPr>
          <w:sz w:val="21"/>
          <w:szCs w:val="21"/>
        </w:rPr>
        <w:t>⊥</w:t>
      </w:r>
      <w:r>
        <w:rPr>
          <w:i/>
          <w:iCs/>
          <w:sz w:val="21"/>
          <w:szCs w:val="21"/>
        </w:rPr>
        <w:t>CF</w:t>
      </w:r>
      <w:r>
        <w:rPr>
          <w:sz w:val="21"/>
          <w:szCs w:val="21"/>
        </w:rPr>
        <w:t>交</w:t>
      </w:r>
      <w:r>
        <w:rPr>
          <w:i/>
          <w:iCs/>
          <w:sz w:val="21"/>
          <w:szCs w:val="21"/>
        </w:rPr>
        <w:t>CB</w:t>
      </w:r>
      <w:r>
        <w:rPr>
          <w:sz w:val="21"/>
          <w:szCs w:val="21"/>
        </w:rPr>
        <w:t>的延长线于点</w:t>
      </w:r>
      <w:r>
        <w:rPr>
          <w:i/>
          <w:iCs/>
          <w:sz w:val="21"/>
          <w:szCs w:val="21"/>
        </w:rPr>
        <w:t>G</w:t>
      </w:r>
      <w:r>
        <w:rPr>
          <w:sz w:val="21"/>
          <w:szCs w:val="21"/>
        </w:rPr>
        <w:t>，交</w:t>
      </w:r>
      <w:r>
        <w:rPr>
          <w:i/>
          <w:iCs/>
          <w:sz w:val="21"/>
          <w:szCs w:val="21"/>
        </w:rPr>
        <w:t>AB</w:t>
      </w:r>
      <w:r>
        <w:rPr>
          <w:sz w:val="21"/>
          <w:szCs w:val="21"/>
        </w:rPr>
        <w:t>的延长线于点</w:t>
      </w:r>
      <w:r>
        <w:rPr>
          <w:i/>
          <w:iCs/>
          <w:sz w:val="21"/>
          <w:szCs w:val="21"/>
        </w:rPr>
        <w:t>E</w:t>
      </w:r>
      <w:r>
        <w:rPr>
          <w:sz w:val="21"/>
          <w:szCs w:val="21"/>
        </w:rPr>
        <w:t>，连接</w:t>
      </w:r>
      <w:r>
        <w:rPr>
          <w:i/>
          <w:iCs/>
          <w:sz w:val="21"/>
          <w:szCs w:val="21"/>
        </w:rPr>
        <w:t>CE</w:t>
      </w:r>
      <w:r>
        <w:rPr>
          <w:sz w:val="21"/>
          <w:szCs w:val="21"/>
        </w:rPr>
        <w:t>并延长交</w:t>
      </w:r>
      <w:r>
        <w:rPr>
          <w:i/>
          <w:iCs/>
          <w:sz w:val="21"/>
          <w:szCs w:val="21"/>
        </w:rPr>
        <w:t>FG</w:t>
      </w:r>
      <w:r>
        <w:rPr>
          <w:sz w:val="21"/>
          <w:szCs w:val="21"/>
        </w:rPr>
        <w:t>于点</w:t>
      </w:r>
      <w:r>
        <w:rPr>
          <w:i/>
          <w:iCs/>
          <w:sz w:val="21"/>
          <w:szCs w:val="21"/>
        </w:rPr>
        <w:t>H</w:t>
      </w:r>
      <w:r>
        <w:rPr>
          <w:sz w:val="21"/>
          <w:szCs w:val="21"/>
        </w:rPr>
        <w:t>，则下列结论：①∠C</w:t>
      </w:r>
      <w:r>
        <w:rPr>
          <w:i/>
          <w:iCs/>
          <w:sz w:val="21"/>
          <w:szCs w:val="21"/>
        </w:rPr>
        <w:t>DA</w:t>
      </w:r>
      <w:r>
        <w:rPr>
          <w:sz w:val="21"/>
          <w:szCs w:val="21"/>
        </w:rPr>
        <w:t>=45°；②</w:t>
      </w:r>
      <w:r>
        <w:rPr>
          <w:i/>
          <w:iCs/>
          <w:sz w:val="21"/>
          <w:szCs w:val="21"/>
        </w:rPr>
        <w:t>AF</w:t>
      </w:r>
      <w:r>
        <w:rPr>
          <w:sz w:val="21"/>
          <w:szCs w:val="21"/>
        </w:rPr>
        <w:t>-</w:t>
      </w:r>
      <w:r>
        <w:rPr>
          <w:i/>
          <w:iCs/>
          <w:sz w:val="21"/>
          <w:szCs w:val="21"/>
        </w:rPr>
        <w:t>CG</w:t>
      </w:r>
      <w:r>
        <w:rPr>
          <w:sz w:val="21"/>
          <w:szCs w:val="21"/>
        </w:rPr>
        <w:t>=</w:t>
      </w:r>
      <w:r>
        <w:rPr>
          <w:i/>
          <w:iCs/>
          <w:sz w:val="21"/>
          <w:szCs w:val="21"/>
        </w:rPr>
        <w:t>CA</w:t>
      </w:r>
      <w:r>
        <w:rPr>
          <w:sz w:val="21"/>
          <w:szCs w:val="21"/>
        </w:rPr>
        <w:t>；③</w:t>
      </w:r>
      <w:r>
        <w:rPr>
          <w:i/>
          <w:iCs/>
          <w:sz w:val="21"/>
          <w:szCs w:val="21"/>
        </w:rPr>
        <w:t>DE</w:t>
      </w:r>
      <w:r>
        <w:rPr>
          <w:sz w:val="21"/>
          <w:szCs w:val="21"/>
        </w:rPr>
        <w:t>=</w:t>
      </w:r>
      <w:r>
        <w:rPr>
          <w:i/>
          <w:iCs/>
          <w:sz w:val="21"/>
          <w:szCs w:val="21"/>
        </w:rPr>
        <w:t>DC</w:t>
      </w:r>
      <w:r>
        <w:rPr>
          <w:sz w:val="21"/>
          <w:szCs w:val="21"/>
        </w:rPr>
        <w:t>；④</w:t>
      </w:r>
      <w:r>
        <w:rPr>
          <w:i/>
          <w:iCs/>
          <w:sz w:val="21"/>
          <w:szCs w:val="21"/>
        </w:rPr>
        <w:t>CF</w:t>
      </w:r>
      <w:r>
        <w:rPr>
          <w:sz w:val="21"/>
          <w:szCs w:val="21"/>
        </w:rPr>
        <w:t>=2</w:t>
      </w:r>
      <w:r>
        <w:rPr>
          <w:i/>
          <w:iCs/>
          <w:sz w:val="21"/>
          <w:szCs w:val="21"/>
        </w:rPr>
        <w:t>CD</w:t>
      </w:r>
      <w:r>
        <w:rPr>
          <w:sz w:val="21"/>
          <w:szCs w:val="21"/>
        </w:rPr>
        <w:t>+</w:t>
      </w:r>
      <w:r>
        <w:rPr>
          <w:i/>
          <w:iCs/>
          <w:sz w:val="21"/>
          <w:szCs w:val="21"/>
        </w:rPr>
        <w:t>EG</w:t>
      </w:r>
      <w:r>
        <w:rPr>
          <w:sz w:val="21"/>
          <w:szCs w:val="21"/>
        </w:rPr>
        <w:t>；其中正确的有</w:t>
      </w:r>
    </w:p>
    <w:p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 xml:space="preserve">A . </w:t>
      </w:r>
      <w:r>
        <w:rPr>
          <w:sz w:val="21"/>
        </w:rPr>
        <w:t>②③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B．</w:t>
      </w:r>
      <w:r>
        <w:rPr>
          <w:sz w:val="21"/>
        </w:rPr>
        <w:t>②④</w:t>
      </w:r>
    </w:p>
    <w:p>
      <w:pPr>
        <w:numPr>
          <w:ilvl w:val="0"/>
          <w:numId w:val="0"/>
        </w:numPr>
        <w:tabs>
          <w:tab w:val="left" w:pos="2076"/>
          <w:tab w:val="left" w:pos="4153"/>
          <w:tab w:val="left" w:pos="6229"/>
        </w:tabs>
        <w:spacing w:line="360" w:lineRule="auto"/>
        <w:ind w:firstLine="210" w:firstLineChars="100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①②③④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D．</w:t>
      </w:r>
      <w:r>
        <w:rPr>
          <w:sz w:val="21"/>
        </w:rPr>
        <w:t>①③④</w:t>
      </w:r>
    </w:p>
    <w:p>
      <w:pPr>
        <w:pStyle w:val="Defaul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240" w:lineRule="auto"/>
        <w:ind w:left="0" w:right="0" w:leftChars="0" w:rightChars="0"/>
        <w:jc w:val="both"/>
        <w:rPr>
          <w:rFonts w:ascii="黑体" w:eastAsia="黑体" w:hAnsi="黑体" w:cstheme="minorEastAsia" w:hint="eastAsia"/>
          <w:b/>
          <w:bCs/>
          <w:sz w:val="21"/>
          <w:szCs w:val="21"/>
        </w:rPr>
      </w:pPr>
    </w:p>
    <w:p>
      <w:pPr>
        <w:pStyle w:val="Defaul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240" w:lineRule="auto"/>
        <w:ind w:left="0" w:right="0" w:leftChars="0" w:rightChars="0"/>
        <w:jc w:val="both"/>
        <w:rPr>
          <w:rFonts w:ascii="黑体" w:eastAsia="黑体" w:hAnsi="黑体" w:cstheme="minorEastAsia" w:hint="eastAsia"/>
          <w:b/>
          <w:bCs/>
          <w:sz w:val="21"/>
          <w:szCs w:val="21"/>
        </w:rPr>
      </w:pPr>
    </w:p>
    <w:p>
      <w:pPr>
        <w:pStyle w:val="Defaul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240" w:lineRule="auto"/>
        <w:ind w:left="0" w:right="0" w:leftChars="0" w:rightChars="0"/>
        <w:jc w:val="both"/>
        <w:rPr>
          <w:rFonts w:ascii="黑体" w:eastAsia="黑体" w:hAnsi="黑体" w:cstheme="minorEastAsia"/>
          <w:b/>
          <w:bCs/>
          <w:sz w:val="21"/>
          <w:szCs w:val="21"/>
        </w:rPr>
      </w:pPr>
      <w:r>
        <w:rPr>
          <w:rFonts w:ascii="黑体" w:eastAsia="黑体" w:hAnsi="黑体" w:cstheme="minorEastAsia" w:hint="eastAsia"/>
          <w:b/>
          <w:bCs/>
          <w:sz w:val="21"/>
          <w:szCs w:val="21"/>
        </w:rPr>
        <w:t>二、填空题（每小题3分，共12分）将答案填在答题卡相应的横线上.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val="en-US" w:eastAsia="zh-CN"/>
        </w:rPr>
        <w:t>一个角的补角是这个角的余角的3倍，则此角的度数=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</w: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sz w:val="21"/>
          <w:szCs w:val="21"/>
        </w:rPr>
        <w:t>．代数式4</w:t>
      </w:r>
      <w:r>
        <w:rPr>
          <w:i/>
          <w:iCs/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+</w:t>
      </w:r>
      <w:r>
        <w:rPr>
          <w:i/>
          <w:iCs/>
          <w:sz w:val="21"/>
          <w:szCs w:val="21"/>
        </w:rPr>
        <w:t>ax</w:t>
      </w:r>
      <w:r>
        <w:rPr>
          <w:sz w:val="21"/>
          <w:szCs w:val="21"/>
        </w:rPr>
        <w:t>+9是完全平方式，则</w:t>
      </w:r>
      <w:r>
        <w:rPr>
          <w:i/>
          <w:iCs/>
          <w:sz w:val="21"/>
          <w:szCs w:val="21"/>
        </w:rPr>
        <w:t>a</w:t>
      </w:r>
      <w:r>
        <w:rPr>
          <w:sz w:val="21"/>
          <w:szCs w:val="21"/>
        </w:rPr>
        <w:t>的值为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．如</w:t>
      </w:r>
      <w:r>
        <w:rPr>
          <w:rFonts w:hint="eastAsia"/>
          <w:sz w:val="21"/>
          <w:szCs w:val="21"/>
          <w:lang w:eastAsia="zh-CN"/>
        </w:rPr>
        <w:t>下左</w:t>
      </w:r>
      <w:r>
        <w:rPr>
          <w:sz w:val="21"/>
          <w:szCs w:val="21"/>
        </w:rPr>
        <w:t>图，△</w:t>
      </w:r>
      <w:r>
        <w:rPr>
          <w:i/>
          <w:iCs/>
          <w:sz w:val="21"/>
          <w:szCs w:val="21"/>
        </w:rPr>
        <w:t>ABC</w:t>
      </w:r>
      <w:r>
        <w:rPr>
          <w:sz w:val="21"/>
          <w:szCs w:val="21"/>
        </w:rPr>
        <w:t>≌△</w:t>
      </w:r>
      <w:r>
        <w:rPr>
          <w:i/>
          <w:iCs/>
          <w:sz w:val="21"/>
          <w:szCs w:val="21"/>
        </w:rPr>
        <w:t>ADE</w:t>
      </w:r>
      <w:r>
        <w:rPr>
          <w:sz w:val="21"/>
          <w:szCs w:val="21"/>
        </w:rPr>
        <w:t>，∠</w:t>
      </w:r>
      <w:r>
        <w:rPr>
          <w:i/>
          <w:iCs/>
          <w:sz w:val="21"/>
          <w:szCs w:val="21"/>
        </w:rPr>
        <w:t>B</w:t>
      </w:r>
      <w:r>
        <w:rPr>
          <w:sz w:val="21"/>
          <w:szCs w:val="21"/>
        </w:rPr>
        <w:t>=70°，∠</w:t>
      </w:r>
      <w:r>
        <w:rPr>
          <w:i/>
          <w:iCs/>
          <w:sz w:val="21"/>
          <w:szCs w:val="21"/>
        </w:rPr>
        <w:t>C</w:t>
      </w:r>
      <w:r>
        <w:rPr>
          <w:sz w:val="21"/>
          <w:szCs w:val="21"/>
        </w:rPr>
        <w:t>=30°，∠</w:t>
      </w:r>
      <w:r>
        <w:rPr>
          <w:i/>
          <w:iCs/>
          <w:sz w:val="21"/>
          <w:szCs w:val="21"/>
        </w:rPr>
        <w:t>DAC</w:t>
      </w:r>
      <w:r>
        <w:rPr>
          <w:sz w:val="21"/>
          <w:szCs w:val="21"/>
        </w:rPr>
        <w:t>=20°，则∠</w:t>
      </w:r>
      <w:r>
        <w:rPr>
          <w:i/>
          <w:iCs/>
          <w:sz w:val="21"/>
          <w:szCs w:val="21"/>
        </w:rPr>
        <w:t>EAC</w:t>
      </w:r>
      <w:r>
        <w:rPr>
          <w:sz w:val="21"/>
          <w:szCs w:val="21"/>
        </w:rPr>
        <w:t>的度数为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56515</wp:posOffset>
            </wp:positionV>
            <wp:extent cx="1673225" cy="1213485"/>
            <wp:effectExtent l="0" t="0" r="3175" b="5715"/>
            <wp:wrapTight wrapText="bothSides">
              <wp:wrapPolygon>
                <wp:start x="0" y="0"/>
                <wp:lineTo x="0" y="21363"/>
                <wp:lineTo x="21395" y="21363"/>
                <wp:lineTo x="21395" y="0"/>
                <wp:lineTo x="0" y="0"/>
              </wp:wrapPolygon>
            </wp:wrapTight>
            <wp:docPr id="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231715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213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80010</wp:posOffset>
            </wp:positionV>
            <wp:extent cx="2028190" cy="1368425"/>
            <wp:effectExtent l="0" t="0" r="10160" b="3175"/>
            <wp:wrapTight wrapText="bothSides">
              <wp:wrapPolygon>
                <wp:start x="0" y="0"/>
                <wp:lineTo x="0" y="21349"/>
                <wp:lineTo x="21302" y="21349"/>
                <wp:lineTo x="21302" y="0"/>
                <wp:lineTo x="0" y="0"/>
              </wp:wrapPolygon>
            </wp:wrapTight>
            <wp:docPr id="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663170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368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sz w:val="21"/>
          <w:szCs w:val="21"/>
        </w:rPr>
        <w:t>．</w:t>
      </w:r>
      <w:r>
        <w:rPr>
          <w:sz w:val="21"/>
        </w:rPr>
        <w:t>如</w:t>
      </w:r>
      <w:r>
        <w:rPr>
          <w:rFonts w:hint="eastAsia"/>
          <w:sz w:val="21"/>
          <w:lang w:eastAsia="zh-CN"/>
        </w:rPr>
        <w:t>上右</w:t>
      </w:r>
      <w:r>
        <w:rPr>
          <w:sz w:val="21"/>
        </w:rPr>
        <w:t>图，钝角三角形△</w:t>
      </w:r>
      <w:r>
        <w:rPr>
          <w:i/>
          <w:sz w:val="21"/>
        </w:rPr>
        <w:t>ABC</w:t>
      </w:r>
      <w:r>
        <w:rPr>
          <w:sz w:val="21"/>
        </w:rPr>
        <w:t>的面积是15，最长边</w:t>
      </w:r>
      <w:r>
        <w:rPr>
          <w:i/>
          <w:sz w:val="21"/>
        </w:rPr>
        <w:t>AB</w:t>
      </w:r>
      <w:r>
        <w:rPr>
          <w:sz w:val="21"/>
        </w:rPr>
        <w:t>＝10，</w:t>
      </w:r>
      <w:r>
        <w:rPr>
          <w:i/>
          <w:sz w:val="21"/>
        </w:rPr>
        <w:t>BD</w:t>
      </w:r>
      <w:r>
        <w:rPr>
          <w:sz w:val="21"/>
        </w:rPr>
        <w:t>平分∠</w:t>
      </w:r>
      <w:r>
        <w:rPr>
          <w:i/>
          <w:sz w:val="21"/>
        </w:rPr>
        <w:t>ABC</w:t>
      </w:r>
      <w:r>
        <w:rPr>
          <w:sz w:val="21"/>
        </w:rPr>
        <w:t>，点</w:t>
      </w:r>
      <w:r>
        <w:rPr>
          <w:i/>
          <w:sz w:val="21"/>
        </w:rPr>
        <w:t>M</w:t>
      </w:r>
      <w:r>
        <w:rPr>
          <w:sz w:val="21"/>
        </w:rPr>
        <w:t>，</w:t>
      </w:r>
      <w:r>
        <w:rPr>
          <w:i/>
          <w:sz w:val="21"/>
        </w:rPr>
        <w:t>N</w:t>
      </w:r>
      <w:r>
        <w:rPr>
          <w:sz w:val="21"/>
        </w:rPr>
        <w:t>分别是</w:t>
      </w:r>
      <w:r>
        <w:rPr>
          <w:i/>
          <w:sz w:val="21"/>
        </w:rPr>
        <w:t>BD</w:t>
      </w:r>
      <w:r>
        <w:rPr>
          <w:sz w:val="21"/>
        </w:rPr>
        <w:t>，</w:t>
      </w:r>
      <w:r>
        <w:rPr>
          <w:i/>
          <w:sz w:val="21"/>
        </w:rPr>
        <w:t>BC</w:t>
      </w:r>
      <w:r>
        <w:rPr>
          <w:sz w:val="21"/>
        </w:rPr>
        <w:t>上的动点，则</w:t>
      </w:r>
      <w:r>
        <w:rPr>
          <w:i/>
          <w:sz w:val="21"/>
        </w:rPr>
        <w:t>CM</w:t>
      </w:r>
      <w:r>
        <w:rPr>
          <w:sz w:val="21"/>
        </w:rPr>
        <w:t>+</w:t>
      </w:r>
      <w:r>
        <w:rPr>
          <w:i/>
          <w:sz w:val="21"/>
        </w:rPr>
        <w:t>MN</w:t>
      </w:r>
      <w:r>
        <w:rPr>
          <w:sz w:val="21"/>
        </w:rPr>
        <w:t>的最小值为</w:t>
      </w:r>
      <w:r>
        <w:rPr>
          <w:rFonts w:hint="eastAsia"/>
          <w:sz w:val="21"/>
          <w:u w:val="single"/>
          <w:lang w:val="en-US" w:eastAsia="zh-CN"/>
        </w:rPr>
        <w:t xml:space="preserve">         </w:t>
      </w:r>
      <w:r>
        <w:rPr>
          <w:sz w:val="21"/>
          <w:szCs w:val="21"/>
        </w:rPr>
        <w:t>．</w:t>
      </w:r>
    </w:p>
    <w:p>
      <w:pPr>
        <w:pStyle w:val="DefaultParagraph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240" w:lineRule="auto"/>
        <w:ind w:left="0" w:right="0" w:leftChars="0" w:rightChars="0"/>
        <w:jc w:val="both"/>
        <w:rPr>
          <w:rFonts w:ascii="黑体" w:eastAsia="黑体" w:hAnsi="黑体" w:cstheme="minorEastAsia" w:hint="eastAsia"/>
          <w:b/>
          <w:bCs/>
          <w:sz w:val="21"/>
          <w:szCs w:val="21"/>
        </w:rPr>
      </w:pPr>
      <w:r>
        <w:rPr>
          <w:rFonts w:ascii="黑体" w:eastAsia="黑体" w:hAnsi="黑体" w:cstheme="minorEastAsia" w:hint="eastAsia"/>
          <w:b/>
          <w:bCs/>
          <w:sz w:val="21"/>
          <w:szCs w:val="21"/>
        </w:rPr>
        <w:t>三、解答题（本大题共6个小题，满分52分）解答应写出文字说明、证明过程或演算步骤.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i/>
          <w:sz w:val="21"/>
          <w:szCs w:val="21"/>
        </w:rPr>
      </w:pPr>
      <w:r>
        <w:rPr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7（1）(4分）</w:t>
      </w:r>
      <w:r>
        <w:rPr>
          <w:sz w:val="21"/>
          <w:szCs w:val="21"/>
        </w:rPr>
        <w:t>．计算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•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3</w:t>
      </w:r>
      <w:r>
        <w:rPr>
          <w:sz w:val="21"/>
          <w:szCs w:val="21"/>
        </w:rPr>
        <w:t>+（2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2</w:t>
      </w:r>
      <w:r>
        <w:rPr>
          <w:rFonts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vertAlign w:val="superscript"/>
        </w:rPr>
        <w:t>2</w:t>
      </w:r>
      <w:r>
        <w:rPr>
          <w:sz w:val="21"/>
          <w:szCs w:val="21"/>
        </w:rPr>
        <w:t>﹣2</w:t>
      </w:r>
      <w:r>
        <w:rPr>
          <w:i/>
          <w:sz w:val="21"/>
          <w:szCs w:val="21"/>
        </w:rPr>
        <w:t>x</w:t>
      </w:r>
      <w:r>
        <w:rPr>
          <w:sz w:val="21"/>
          <w:szCs w:val="21"/>
          <w:vertAlign w:val="superscript"/>
        </w:rPr>
        <w:t>5</w:t>
      </w:r>
      <w:r>
        <w:rPr>
          <w:sz w:val="21"/>
          <w:szCs w:val="21"/>
        </w:rPr>
        <w:t>÷</w:t>
      </w:r>
      <w:r>
        <w:rPr>
          <w:i/>
          <w:sz w:val="21"/>
          <w:szCs w:val="21"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862965</wp:posOffset>
            </wp:positionV>
            <wp:extent cx="1345565" cy="1063625"/>
            <wp:effectExtent l="0" t="0" r="6985" b="3175"/>
            <wp:wrapTight wrapText="bothSides">
              <wp:wrapPolygon>
                <wp:start x="0" y="0"/>
                <wp:lineTo x="0" y="21278"/>
                <wp:lineTo x="21406" y="21278"/>
                <wp:lineTo x="21406" y="0"/>
                <wp:lineTo x="0" y="0"/>
              </wp:wrapPolygon>
            </wp:wrapTight>
            <wp:docPr id="340524401" name="图片 3405244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198734" name="图片 3405244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 xml:space="preserve">  （2）(6分）</w:t>
      </w:r>
      <w:r>
        <w:rPr>
          <w:sz w:val="21"/>
          <w:szCs w:val="21"/>
        </w:rPr>
        <w:t>．先化简，再求值：</w:t>
      </w:r>
      <w:r>
        <w:rPr>
          <w:sz w:val="21"/>
          <w:szCs w:val="21"/>
        </w:rPr>
        <w:object>
          <v:shape id="_x0000_i1072" type="#_x0000_t75" alt="eqId8064afbb590a411f96446aa336374a7f" style="width:217.5pt;height:34.5pt" o:oleicon="f" o:ole="" coordsize="21600,21600" o:preferrelative="t" filled="f" stroked="f">
            <v:stroke joinstyle="miter"/>
            <v:imagedata r:id="rId115" o:title="eqId8064afbb590a411f96446aa336374a7f"/>
            <o:lock v:ext="edit" aspectratio="t"/>
            <w10:anchorlock/>
          </v:shape>
          <o:OLEObject Type="Embed" ProgID="Equation.DSMT4" ShapeID="_x0000_i1072" DrawAspect="Content" ObjectID="_1468075772" r:id="rId116"/>
        </w:object>
      </w:r>
      <w:r>
        <w:rPr>
          <w:sz w:val="21"/>
          <w:szCs w:val="21"/>
        </w:rPr>
        <w:t>，其中</w:t>
      </w:r>
      <w:r>
        <w:rPr>
          <w:sz w:val="21"/>
          <w:szCs w:val="21"/>
        </w:rPr>
        <w:object>
          <v:shape id="_x0000_i1073" type="#_x0000_t75" alt="eqId6b9785fa646448d092d4da0171d9a7b2" style="width:66pt;height:30.75pt" o:oleicon="f" o:ole="" coordsize="21600,21600" o:preferrelative="t" filled="f" stroked="f">
            <v:stroke joinstyle="miter"/>
            <v:imagedata r:id="rId117" o:title="eqId6b9785fa646448d092d4da0171d9a7b2"/>
            <o:lock v:ext="edit" aspectratio="t"/>
            <w10:anchorlock/>
          </v:shape>
          <o:OLEObject Type="Embed" ProgID="Equation.DSMT4" ShapeID="_x0000_i1073" DrawAspect="Content" ObjectID="_1468075773" r:id="rId118"/>
        </w:objec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leftChars="0" w:rightChars="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leftChars="0" w:rightChars="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18（7分）.</w:t>
      </w:r>
      <w:r>
        <w:rPr>
          <w:sz w:val="21"/>
          <w:szCs w:val="21"/>
        </w:rPr>
        <w:t>如图，已知</w:t>
      </w:r>
      <w:r>
        <w:rPr>
          <w:sz w:val="21"/>
          <w:szCs w:val="21"/>
        </w:rPr>
        <w:object>
          <v:shape id="_x0000_i1074" type="#_x0000_t75" alt="eqId467a9257363a46ae9107b52f7277ca74" style="width:43.5pt;height:13.5pt" o:oleicon="f" o:ole="" coordsize="21600,21600" o:preferrelative="t" filled="f" stroked="f">
            <v:stroke joinstyle="miter"/>
            <v:imagedata r:id="rId119" o:title="eqId467a9257363a46ae9107b52f7277ca74"/>
            <o:lock v:ext="edit" aspectratio="t"/>
            <w10:anchorlock/>
          </v:shape>
          <o:OLEObject Type="Embed" ProgID="Equation.DSMT4" ShapeID="_x0000_i1074" DrawAspect="Content" ObjectID="_1468075774" r:id="rId120"/>
        </w:objec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  <w:lang w:val="en-US" w:eastAsia="zh-CN"/>
        </w:rPr>
        <w:object>
          <v:shape id="_x0000_i1075" type="#_x0000_t75" alt="eqIdab585fb4c6684bee839db13d06a2471c" style="width:48.7pt;height:13.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DSMT4" ShapeID="_x0000_i1075" DrawAspect="Content" ObjectID="_1468075775" r:id="rId122"/>
        </w:object>
      </w:r>
      <w:r>
        <w:rPr>
          <w:rFonts w:hint="eastAsia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leftChars="0" w:rightChars="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object>
          <v:shape id="_x0000_i1076" type="#_x0000_t75" alt="eqId5bc8e1134afb4130a2c2d1a5b3e30dd6" style="width:18.75pt;height:14.25pt" o:oleicon="f" o:ole="" coordsize="21600,21600" o:preferrelative="t" filled="f" stroked="f">
            <v:stroke joinstyle="miter"/>
            <v:imagedata r:id="rId123" o:title="eqId5bc8e1134afb4130a2c2d1a5b3e30dd6"/>
            <o:lock v:ext="edit" aspectratio="t"/>
            <w10:anchorlock/>
          </v:shape>
          <o:OLEObject Type="Embed" ProgID="Equation.DSMT4" ShapeID="_x0000_i1076" DrawAspect="Content" ObjectID="_1468075776" r:id="rId124"/>
        </w:object>
      </w:r>
      <w:r>
        <w:rPr>
          <w:rFonts w:hint="eastAsia"/>
          <w:sz w:val="21"/>
          <w:szCs w:val="21"/>
          <w:lang w:val="en-US" w:eastAsia="zh-CN"/>
        </w:rPr>
        <w:t>平</w:t>
      </w:r>
      <w:r>
        <w:rPr>
          <w:sz w:val="21"/>
          <w:szCs w:val="21"/>
        </w:rPr>
        <w:t>分</w:t>
      </w:r>
      <w:r>
        <w:rPr>
          <w:sz w:val="21"/>
          <w:szCs w:val="21"/>
        </w:rPr>
        <w:object>
          <v:shape id="_x0000_i1077" type="#_x0000_t75" alt="eqId5dcb86e9e0284be3af33cca7f3e7834b" style="width:37pt;height:13.95pt" o:oleicon="f" o:ole="" coordsize="21600,21600" o:preferrelative="t" filled="f" stroked="f">
            <v:stroke joinstyle="miter"/>
            <v:imagedata r:id="rId125" o:title="eqId5dcb86e9e0284be3af33cca7f3e7834b"/>
            <o:lock v:ext="edit" aspectratio="t"/>
            <w10:anchorlock/>
          </v:shape>
          <o:OLEObject Type="Embed" ProgID="Equation.DSMT4" ShapeID="_x0000_i1077" DrawAspect="Content" ObjectID="_1468075777" r:id="rId126"/>
        </w:object>
      </w:r>
      <w:r>
        <w:rPr>
          <w:sz w:val="21"/>
          <w:szCs w:val="21"/>
        </w:rPr>
        <w:t>交</w:t>
      </w:r>
      <w:r>
        <w:rPr>
          <w:sz w:val="21"/>
          <w:szCs w:val="21"/>
        </w:rPr>
        <w:object>
          <v:shape id="_x0000_i1078" type="#_x0000_t75" alt="eqId99a3187c2b8f4bcc9703c74c3b72f1f3" style="width:20.2pt;height:13.1pt" o:oleicon="f" o:ole="" coordsize="21600,21600" o:preferrelative="t" filled="f" stroked="f">
            <v:stroke joinstyle="miter"/>
            <v:imagedata r:id="rId127" o:title="eqId99a3187c2b8f4bcc9703c74c3b72f1f3"/>
            <o:lock v:ext="edit" aspectratio="t"/>
            <w10:anchorlock/>
          </v:shape>
          <o:OLEObject Type="Embed" ProgID="Equation.DSMT4" ShapeID="_x0000_i1078" DrawAspect="Content" ObjectID="_1468075778" r:id="rId128"/>
        </w:object>
      </w:r>
      <w:r>
        <w:rPr>
          <w:sz w:val="21"/>
          <w:szCs w:val="21"/>
        </w:rPr>
        <w:t>于点</w:t>
      </w:r>
      <w:r>
        <w:rPr>
          <w:sz w:val="21"/>
          <w:szCs w:val="21"/>
        </w:rPr>
        <w:object>
          <v:shape id="_x0000_i1079" type="#_x0000_t75" alt="eqId93cbffaa5ae045d6ac45d1e979991c3a" style="width:12pt;height:13.1pt" o:oleicon="f" o:ole="" coordsize="21600,21600" o:preferrelative="t" filled="f" stroked="f">
            <v:stroke joinstyle="miter"/>
            <v:imagedata r:id="rId129" o:title="eqId93cbffaa5ae045d6ac45d1e979991c3a"/>
            <o:lock v:ext="edit" aspectratio="t"/>
            <w10:anchorlock/>
          </v:shape>
          <o:OLEObject Type="Embed" ProgID="Equation.DSMT4" ShapeID="_x0000_i1079" DrawAspect="Content" ObjectID="_1468075779" r:id="rId130"/>
        </w:object>
      </w:r>
      <w:r>
        <w:rPr>
          <w:rFonts w:hint="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leftChars="0" w:right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求</w:t>
      </w:r>
      <w:r>
        <w:rPr>
          <w:sz w:val="21"/>
          <w:szCs w:val="21"/>
        </w:rPr>
        <w:object>
          <v:shape id="_x0000_i1080" type="#_x0000_t75" alt="eqIda6635fa9f6c24921846c1a7b7225e911" style="width:17pt;height:13pt" o:oleicon="f" o:ole="" coordsize="21600,21600" o:preferrelative="t" filled="f" stroked="f">
            <v:stroke joinstyle="miter"/>
            <v:imagedata r:id="rId131" o:title="eqIda6635fa9f6c24921846c1a7b7225e911"/>
            <o:lock v:ext="edit" aspectratio="t"/>
            <w10:anchorlock/>
          </v:shape>
          <o:OLEObject Type="Embed" ProgID="Equation.DSMT4" ShapeID="_x0000_i1080" DrawAspect="Content" ObjectID="_1468075780" r:id="rId132"/>
        </w:object>
      </w:r>
      <w:r>
        <w:rPr>
          <w:sz w:val="21"/>
          <w:szCs w:val="21"/>
        </w:rPr>
        <w:t>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19（7分）</w:t>
      </w:r>
      <w:r>
        <w:rPr>
          <w:sz w:val="21"/>
          <w:szCs w:val="21"/>
        </w:rPr>
        <w:t>．一个不透明的口袋里有5个除颜色外都相同的球，其中有2个红球，3个黄球．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（1）若从中随意摸出一个球，求摸出红球的</w:t>
      </w:r>
      <w:r>
        <w:rPr>
          <w:rFonts w:hint="eastAsia"/>
          <w:sz w:val="21"/>
          <w:szCs w:val="21"/>
          <w:lang w:val="en-US" w:eastAsia="zh-CN"/>
        </w:rPr>
        <w:t>概率</w:t>
      </w:r>
      <w:r>
        <w:rPr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（2）若要使从中随意摸出一个球是红球的</w:t>
      </w:r>
      <w:r>
        <w:rPr>
          <w:rFonts w:hint="eastAsia"/>
          <w:sz w:val="21"/>
          <w:szCs w:val="21"/>
          <w:lang w:val="en-US" w:eastAsia="zh-CN"/>
        </w:rPr>
        <w:t>概率</w:t>
      </w:r>
      <w:r>
        <w:rPr>
          <w:sz w:val="21"/>
          <w:szCs w:val="21"/>
        </w:rPr>
        <w:t>为</w:t>
      </w:r>
      <w:r>
        <w:rPr>
          <w:sz w:val="21"/>
          <w:szCs w:val="21"/>
        </w:rPr>
        <w:object>
          <v:shape id="_x0000_i1081" type="#_x0000_t75" alt="eqId5f51ce9cc7fe4412baeb871cceb26665" style="width:12pt;height:30.75pt" o:oleicon="f" o:ole="" coordsize="21600,21600" o:preferrelative="t" filled="f" stroked="f">
            <v:stroke joinstyle="miter"/>
            <v:imagedata r:id="rId133" o:title="eqId5f51ce9cc7fe4412baeb871cceb26665"/>
            <o:lock v:ext="edit" aspectratio="t"/>
            <w10:anchorlock/>
          </v:shape>
          <o:OLEObject Type="Embed" ProgID="Equation.DSMT4" ShapeID="_x0000_i1081" DrawAspect="Content" ObjectID="_1468075781" r:id="rId134"/>
        </w:object>
      </w:r>
      <w:r>
        <w:rPr>
          <w:sz w:val="21"/>
          <w:szCs w:val="21"/>
        </w:rPr>
        <w:t>，求袋子中需再加入几个红球？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3763645</wp:posOffset>
            </wp:positionH>
            <wp:positionV relativeFrom="paragraph">
              <wp:posOffset>30480</wp:posOffset>
            </wp:positionV>
            <wp:extent cx="1209675" cy="939800"/>
            <wp:effectExtent l="0" t="0" r="9525" b="12700"/>
            <wp:wrapTight wrapText="bothSides">
              <wp:wrapPolygon>
                <wp:start x="0" y="0"/>
                <wp:lineTo x="0" y="21016"/>
                <wp:lineTo x="21430" y="21016"/>
                <wp:lineTo x="21430" y="0"/>
                <wp:lineTo x="0" y="0"/>
              </wp:wrapPolygon>
            </wp:wrapTight>
            <wp:docPr id="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342982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20（9分）</w:t>
      </w:r>
      <w:r>
        <w:rPr>
          <w:sz w:val="21"/>
          <w:szCs w:val="21"/>
        </w:rPr>
        <w:t>．如图，两个正方形边长分别为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（1）用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表示阴影部分的面积；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（2）如果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>+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=7，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=5，求阴影部分的面积．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3889375</wp:posOffset>
            </wp:positionH>
            <wp:positionV relativeFrom="paragraph">
              <wp:posOffset>270510</wp:posOffset>
            </wp:positionV>
            <wp:extent cx="1386840" cy="1229360"/>
            <wp:effectExtent l="0" t="0" r="0" b="0"/>
            <wp:wrapTight wrapText="bothSides">
              <wp:wrapPolygon>
                <wp:start x="0" y="0"/>
                <wp:lineTo x="0" y="21421"/>
                <wp:lineTo x="21363" y="21421"/>
                <wp:lineTo x="21363" y="0"/>
                <wp:lineTo x="0" y="0"/>
              </wp:wrapPolygon>
            </wp:wrapTight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644017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229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21（9分）</w:t>
      </w:r>
      <w:r>
        <w:rPr>
          <w:sz w:val="21"/>
          <w:szCs w:val="21"/>
        </w:rPr>
        <w:t>．如图，在四边形</w:t>
      </w:r>
      <w:r>
        <w:rPr>
          <w:i/>
          <w:sz w:val="21"/>
          <w:szCs w:val="21"/>
        </w:rPr>
        <w:t>ABCD</w:t>
      </w:r>
      <w:r>
        <w:rPr>
          <w:sz w:val="21"/>
          <w:szCs w:val="21"/>
        </w:rPr>
        <w:t>中，</w:t>
      </w:r>
      <w:r>
        <w:rPr>
          <w:sz w:val="21"/>
          <w:szCs w:val="21"/>
        </w:rPr>
        <w:object>
          <v:shape id="_x0000_i1082" type="#_x0000_t75" alt="eqIdc1f6247143e74ee5a542daba2b5ee45f" style="width:44.25pt;height:14.25pt" o:oleicon="f" o:ole="" coordsize="21600,21600" o:preferrelative="t" filled="f" stroked="f">
            <v:stroke joinstyle="miter"/>
            <v:imagedata r:id="rId137" o:title="eqIdc1f6247143e74ee5a542daba2b5ee45f"/>
            <o:lock v:ext="edit" aspectratio="t"/>
            <w10:anchorlock/>
          </v:shape>
          <o:OLEObject Type="Embed" ProgID="Equation.DSMT4" ShapeID="_x0000_i1082" DrawAspect="Content" ObjectID="_1468075782" r:id="rId138"/>
        </w:objec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E</w:t>
      </w:r>
      <w:r>
        <w:rPr>
          <w:sz w:val="21"/>
          <w:szCs w:val="21"/>
        </w:rPr>
        <w:t>为</w:t>
      </w:r>
      <w:r>
        <w:rPr>
          <w:i/>
          <w:sz w:val="21"/>
          <w:szCs w:val="21"/>
        </w:rPr>
        <w:t>CD</w:t>
      </w:r>
      <w:r>
        <w:rPr>
          <w:sz w:val="21"/>
          <w:szCs w:val="21"/>
        </w:rPr>
        <w:t>的中点，连接</w:t>
      </w:r>
      <w:r>
        <w:rPr>
          <w:i/>
          <w:sz w:val="21"/>
          <w:szCs w:val="21"/>
        </w:rPr>
        <w:t>AE</w:t>
      </w:r>
      <w:r>
        <w:rPr>
          <w:sz w:val="21"/>
          <w:szCs w:val="21"/>
        </w:rPr>
        <w:t>、</w:t>
      </w:r>
      <w:r>
        <w:rPr>
          <w:i/>
          <w:sz w:val="21"/>
          <w:szCs w:val="21"/>
        </w:rPr>
        <w:t>BE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BE</w:t>
      </w:r>
      <w:r>
        <w:rPr>
          <w:sz w:val="21"/>
          <w:szCs w:val="21"/>
        </w:rPr>
        <w:t>⊥</w:t>
      </w:r>
      <w:r>
        <w:rPr>
          <w:i/>
          <w:sz w:val="21"/>
          <w:szCs w:val="21"/>
        </w:rPr>
        <w:t>AE</w:t>
      </w:r>
      <w:r>
        <w:rPr>
          <w:sz w:val="21"/>
          <w:szCs w:val="21"/>
        </w:rPr>
        <w:t>，延长</w:t>
      </w:r>
      <w:r>
        <w:rPr>
          <w:i/>
          <w:sz w:val="21"/>
          <w:szCs w:val="21"/>
        </w:rPr>
        <w:t>AE</w:t>
      </w:r>
      <w:r>
        <w:rPr>
          <w:sz w:val="21"/>
          <w:szCs w:val="21"/>
        </w:rPr>
        <w:t>交</w:t>
      </w:r>
      <w:r>
        <w:rPr>
          <w:i/>
          <w:sz w:val="21"/>
          <w:szCs w:val="21"/>
        </w:rPr>
        <w:t>BC</w:t>
      </w:r>
      <w:r>
        <w:rPr>
          <w:sz w:val="21"/>
          <w:szCs w:val="21"/>
        </w:rPr>
        <w:t>的延长线于点</w:t>
      </w:r>
      <w:r>
        <w:rPr>
          <w:i/>
          <w:sz w:val="21"/>
          <w:szCs w:val="21"/>
        </w:rPr>
        <w:t>F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val="en-US" w:eastAsia="zh-CN"/>
        </w:rPr>
        <w:t>试说明</w:t>
      </w:r>
      <w:r>
        <w:rPr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（1）</w:t>
      </w:r>
      <w:r>
        <w:rPr>
          <w:i/>
          <w:sz w:val="21"/>
          <w:szCs w:val="21"/>
        </w:rPr>
        <w:t>FC</w:t>
      </w:r>
      <w:r>
        <w:rPr>
          <w:sz w:val="21"/>
          <w:szCs w:val="21"/>
        </w:rPr>
        <w:t>＝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（2）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＝</w:t>
      </w:r>
      <w:r>
        <w:rPr>
          <w:i/>
          <w:sz w:val="21"/>
          <w:szCs w:val="21"/>
        </w:rPr>
        <w:t>BC</w:t>
      </w:r>
      <w:r>
        <w:rPr>
          <w:sz w:val="21"/>
          <w:szCs w:val="21"/>
        </w:rPr>
        <w:t>+</w:t>
      </w:r>
      <w:r>
        <w:rPr>
          <w:i/>
          <w:sz w:val="21"/>
          <w:szCs w:val="21"/>
        </w:rPr>
        <w:t>AD</w:t>
      </w:r>
      <w:r>
        <w:rPr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3735070</wp:posOffset>
            </wp:positionH>
            <wp:positionV relativeFrom="paragraph">
              <wp:posOffset>638175</wp:posOffset>
            </wp:positionV>
            <wp:extent cx="1770380" cy="1433195"/>
            <wp:effectExtent l="0" t="0" r="1270" b="14605"/>
            <wp:wrapTight wrapText="bothSides">
              <wp:wrapPolygon>
                <wp:start x="0" y="0"/>
                <wp:lineTo x="0" y="21246"/>
                <wp:lineTo x="21383" y="21246"/>
                <wp:lineTo x="21383" y="0"/>
                <wp:lineTo x="0" y="0"/>
              </wp:wrapPolygon>
            </wp:wrapTight>
            <wp:docPr id="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03576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1433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2（10分）</w:t>
      </w:r>
      <w:r>
        <w:rPr>
          <w:sz w:val="21"/>
          <w:szCs w:val="21"/>
        </w:rPr>
        <w:t>．</w:t>
      </w:r>
      <w:r>
        <w:rPr>
          <w:rFonts w:hint="eastAsia"/>
          <w:sz w:val="21"/>
          <w:szCs w:val="21"/>
          <w:lang w:eastAsia="zh-CN"/>
        </w:rPr>
        <w:t>某</w:t>
      </w:r>
      <w:r>
        <w:rPr>
          <w:sz w:val="21"/>
          <w:szCs w:val="21"/>
        </w:rPr>
        <w:t>中学的小明</w:t>
      </w:r>
      <w:r>
        <w:rPr>
          <w:rFonts w:hint="eastAsia"/>
          <w:sz w:val="21"/>
          <w:szCs w:val="21"/>
          <w:lang w:eastAsia="zh-CN"/>
        </w:rPr>
        <w:t>同学</w:t>
      </w:r>
      <w:r>
        <w:rPr>
          <w:sz w:val="21"/>
          <w:szCs w:val="21"/>
        </w:rPr>
        <w:t>和朱老师一起</w:t>
      </w:r>
      <w:r>
        <w:rPr>
          <w:rFonts w:hint="eastAsia"/>
          <w:sz w:val="21"/>
          <w:szCs w:val="21"/>
          <w:lang w:eastAsia="zh-CN"/>
        </w:rPr>
        <w:t>从相同地点向同一方向跑步</w:t>
      </w:r>
      <w:r>
        <w:rPr>
          <w:sz w:val="21"/>
          <w:szCs w:val="21"/>
        </w:rPr>
        <w:t>锻炼身体，朱老师先跑．当小明出发时，朱老师已经距起点200米了．他们距起点的距离s(米)与小明出发的时间t(秒)之间的关系如图所示(不完整)．据图中给出的信息，解答下列问题：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(1)在上述变化过程中，自变量是</w:t>
      </w:r>
      <w:r>
        <w:rPr>
          <w:sz w:val="21"/>
          <w:szCs w:val="21"/>
          <w:u w:val="single"/>
        </w:rPr>
        <w:t>______</w:t>
      </w:r>
      <w:r>
        <w:rPr>
          <w:sz w:val="21"/>
          <w:szCs w:val="21"/>
        </w:rPr>
        <w:t>，因变量是</w:t>
      </w:r>
      <w:r>
        <w:rPr>
          <w:sz w:val="21"/>
          <w:szCs w:val="21"/>
          <w:u w:val="single"/>
        </w:rPr>
        <w:t>______</w:t>
      </w:r>
      <w:r>
        <w:rPr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(2)</w:t>
      </w:r>
      <w:r>
        <w:rPr>
          <w:rFonts w:hint="eastAsia"/>
          <w:sz w:val="21"/>
          <w:szCs w:val="21"/>
          <w:lang w:eastAsia="zh-CN"/>
        </w:rPr>
        <w:t>分别求</w:t>
      </w:r>
      <w:r>
        <w:rPr>
          <w:sz w:val="21"/>
          <w:szCs w:val="21"/>
        </w:rPr>
        <w:t>朱老师</w:t>
      </w:r>
      <w:r>
        <w:rPr>
          <w:rFonts w:hint="eastAsia"/>
          <w:sz w:val="21"/>
          <w:szCs w:val="21"/>
          <w:lang w:eastAsia="zh-CN"/>
        </w:rPr>
        <w:t>和</w:t>
      </w:r>
      <w:r>
        <w:rPr>
          <w:sz w:val="21"/>
          <w:szCs w:val="21"/>
        </w:rPr>
        <w:t>小明</w:t>
      </w:r>
      <w:r>
        <w:rPr>
          <w:rFonts w:hint="eastAsia"/>
          <w:sz w:val="21"/>
          <w:szCs w:val="21"/>
          <w:lang w:eastAsia="zh-CN"/>
        </w:rPr>
        <w:t>跑步</w:t>
      </w:r>
      <w:r>
        <w:rPr>
          <w:sz w:val="21"/>
          <w:szCs w:val="21"/>
        </w:rPr>
        <w:t>的速度；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(3)当小明追上朱老师时，求小明距起点的距离是多少米？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outlineLvl w:val="9"/>
        <w:rPr>
          <w:sz w:val="21"/>
          <w:szCs w:val="21"/>
        </w:rPr>
      </w:pPr>
    </w:p>
    <w:p>
      <w:pPr>
        <w:spacing w:before="318" w:beforeLines="100" w:after="318" w:afterLines="100" w:line="360" w:lineRule="exact"/>
        <w:jc w:val="center"/>
        <w:rPr>
          <w:rFonts w:ascii="黑体" w:eastAsia="黑体" w:hAnsi="黑体" w:cstheme="minorEastAsia"/>
          <w:b/>
          <w:bCs/>
          <w:sz w:val="24"/>
          <w:szCs w:val="24"/>
        </w:rPr>
      </w:pPr>
      <w:r>
        <w:rPr>
          <w:rFonts w:ascii="Times New Roman" w:eastAsia="黑体" w:hAnsi="Times New Roman" w:cs="Times New Roman" w:hint="default"/>
          <w:b w:val="0"/>
          <w:bCs w:val="0"/>
          <w:sz w:val="24"/>
          <w:szCs w:val="24"/>
        </w:rPr>
        <w:t>B</w:t>
      </w:r>
      <w:r>
        <w:rPr>
          <w:rFonts w:ascii="黑体" w:eastAsia="黑体" w:hAnsi="黑体" w:cstheme="minorEastAsia" w:hint="eastAsia"/>
          <w:b/>
          <w:bCs/>
          <w:sz w:val="24"/>
          <w:szCs w:val="24"/>
        </w:rPr>
        <w:t>卷</w:t>
      </w:r>
      <w:r>
        <w:rPr>
          <w:rFonts w:ascii="黑体" w:eastAsia="黑体" w:hAnsi="黑体" w:cstheme="minorEastAsia" w:hint="eastAsia"/>
          <w:b/>
          <w:bCs/>
          <w:sz w:val="24"/>
          <w:szCs w:val="24"/>
          <w:lang w:val="en-US" w:eastAsia="zh-CN"/>
        </w:rPr>
        <w:t>（共</w:t>
      </w:r>
      <w:r>
        <w:rPr>
          <w:rFonts w:ascii="黑体" w:eastAsia="黑体" w:hAnsi="黑体" w:cstheme="minorEastAsia" w:hint="eastAsia"/>
          <w:b/>
          <w:bCs/>
          <w:sz w:val="24"/>
          <w:szCs w:val="24"/>
        </w:rPr>
        <w:t>20分</w:t>
      </w:r>
      <w:r>
        <w:rPr>
          <w:rFonts w:ascii="黑体" w:eastAsia="黑体" w:hAnsi="黑体" w:cstheme="minorEastAsia" w:hint="eastAsia"/>
          <w:b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rFonts w:ascii="黑体" w:eastAsia="黑体" w:hAnsi="黑体" w:cstheme="minorEastAsia" w:hint="eastAsia"/>
          <w:b/>
          <w:bCs/>
          <w:sz w:val="21"/>
          <w:szCs w:val="21"/>
        </w:rPr>
      </w:pPr>
      <w:r>
        <w:rPr>
          <w:rFonts w:ascii="黑体" w:eastAsia="黑体" w:hAnsi="黑体" w:cstheme="minorEastAsia" w:hint="eastAsia"/>
          <w:b/>
          <w:bCs/>
          <w:sz w:val="21"/>
          <w:szCs w:val="21"/>
        </w:rPr>
        <w:t>填空题（每小题4分，共8分）将答案填在答题卡相应的横线上.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241935</wp:posOffset>
            </wp:positionV>
            <wp:extent cx="1304925" cy="1143000"/>
            <wp:effectExtent l="0" t="0" r="9525" b="0"/>
            <wp:wrapTight wrapText="bothSides">
              <wp:wrapPolygon>
                <wp:start x="0" y="0"/>
                <wp:lineTo x="0" y="21240"/>
                <wp:lineTo x="21442" y="21240"/>
                <wp:lineTo x="21442" y="0"/>
                <wp:lineTo x="0" y="0"/>
              </wp:wrapPolygon>
            </wp:wrapTight>
            <wp:docPr id="217170684" name="图片 2171706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82848" name="图片 21717068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23</w:t>
      </w:r>
      <w:r>
        <w:rPr>
          <w:sz w:val="21"/>
          <w:szCs w:val="21"/>
        </w:rPr>
        <w:t>．已知</w:t>
      </w:r>
      <w:r>
        <w:rPr>
          <w:sz w:val="21"/>
          <w:szCs w:val="21"/>
        </w:rPr>
        <w:object>
          <v:shape id="_x0000_i1083" type="#_x0000_t75" alt="eqIdccf8ba124c4b49bab088cc4d7a4b9a04" style="width:66pt;height:16.5pt" o:oleicon="f" o:ole="" coordsize="21600,21600" o:preferrelative="t" filled="f" stroked="f">
            <v:stroke joinstyle="miter"/>
            <v:imagedata r:id="rId141" o:title="eqIdccf8ba124c4b49bab088cc4d7a4b9a04"/>
            <o:lock v:ext="edit" aspectratio="t"/>
            <w10:anchorlock/>
          </v:shape>
          <o:OLEObject Type="Embed" ProgID="Equation.DSMT4" ShapeID="_x0000_i1083" DrawAspect="Content" ObjectID="_1468075783" r:id="rId142"/>
        </w:object>
      </w:r>
      <w:r>
        <w:rPr>
          <w:sz w:val="21"/>
          <w:szCs w:val="21"/>
        </w:rPr>
        <w:t>，那么</w:t>
      </w:r>
      <w:r>
        <w:rPr>
          <w:sz w:val="21"/>
          <w:szCs w:val="21"/>
        </w:rPr>
        <w:object>
          <v:shape id="_x0000_i1084" type="#_x0000_t75" alt="eqIdc803e0f23f1441cbbf720a369db3d78b" style="width:46.5pt;height:18pt" o:oleicon="f" o:ole="" coordsize="21600,21600" o:preferrelative="t" filled="f" stroked="f">
            <v:stroke joinstyle="miter"/>
            <v:imagedata r:id="rId143" o:title="eqIdc803e0f23f1441cbbf720a369db3d78b"/>
            <o:lock v:ext="edit" aspectratio="t"/>
            <w10:anchorlock/>
          </v:shape>
          <o:OLEObject Type="Embed" ProgID="Equation.DSMT4" ShapeID="_x0000_i1084" DrawAspect="Content" ObjectID="_1468075784" r:id="rId144"/>
        </w:object>
      </w:r>
      <w:r>
        <w:rPr>
          <w:sz w:val="21"/>
          <w:szCs w:val="21"/>
        </w:rPr>
        <w:t>的值是________．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24</w:t>
      </w:r>
      <w:r>
        <w:rPr>
          <w:sz w:val="21"/>
          <w:szCs w:val="21"/>
        </w:rPr>
        <w:t>．如图，在</w:t>
      </w:r>
      <w:r>
        <w:rPr>
          <w:sz w:val="21"/>
          <w:szCs w:val="21"/>
        </w:rPr>
        <w:object>
          <v:shape id="_x0000_i1085" type="#_x0000_t75" alt="eqIde22e40a4c6d2484d819344821c00fa70" style="width:23.25pt;height:12pt" o:oleicon="f" o:ole="" coordsize="21600,21600" o:preferrelative="t" filled="f" stroked="f">
            <v:stroke joinstyle="miter"/>
            <v:imagedata r:id="rId145" o:title="eqIde22e40a4c6d2484d819344821c00fa70"/>
            <o:lock v:ext="edit" aspectratio="t"/>
            <w10:anchorlock/>
          </v:shape>
          <o:OLEObject Type="Embed" ProgID="Equation.DSMT4" ShapeID="_x0000_i1085" DrawAspect="Content" ObjectID="_1468075785" r:id="rId146"/>
        </w:object>
      </w:r>
      <w:r>
        <w:rPr>
          <w:sz w:val="21"/>
          <w:szCs w:val="21"/>
        </w:rPr>
        <w:t>的正方形格纸中，有一个以格点为顶点的△</w:t>
      </w:r>
      <w:r>
        <w:rPr>
          <w:i/>
          <w:iCs/>
          <w:sz w:val="21"/>
          <w:szCs w:val="21"/>
        </w:rPr>
        <w:t>ABC</w:t>
      </w:r>
      <w:r>
        <w:rPr>
          <w:sz w:val="21"/>
          <w:szCs w:val="21"/>
        </w:rPr>
        <w:t>，请你找出格纸中所有与△</w:t>
      </w:r>
      <w:r>
        <w:rPr>
          <w:i/>
          <w:iCs/>
          <w:sz w:val="21"/>
          <w:szCs w:val="21"/>
        </w:rPr>
        <w:t>ABC</w:t>
      </w:r>
      <w:r>
        <w:rPr>
          <w:sz w:val="21"/>
          <w:szCs w:val="21"/>
        </w:rPr>
        <w:t>成轴对称且也以格点为顶点的三角形，这样的三角形共有_______个．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pStyle w:val="DefaultParagraph"/>
        <w:widowControl w:val="0"/>
        <w:spacing w:before="159" w:beforeLines="50" w:after="159" w:afterLines="50" w:line="360" w:lineRule="exact"/>
        <w:jc w:val="both"/>
        <w:rPr>
          <w:rFonts w:ascii="黑体" w:eastAsia="黑体" w:hAnsi="黑体" w:cstheme="minorEastAsia" w:hint="eastAsia"/>
          <w:b/>
          <w:bCs/>
          <w:sz w:val="21"/>
          <w:szCs w:val="21"/>
        </w:rPr>
      </w:pPr>
      <w:r>
        <w:rPr>
          <w:rFonts w:ascii="黑体" w:eastAsia="黑体" w:hAnsi="黑体" w:cstheme="minorEastAsia" w:hint="eastAsia"/>
          <w:b/>
          <w:bCs/>
          <w:sz w:val="21"/>
          <w:szCs w:val="21"/>
        </w:rPr>
        <w:t>五、解答题（12分）解答应写出文字说明、证明过程或演算步骤．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518160</wp:posOffset>
            </wp:positionV>
            <wp:extent cx="3210560" cy="1218565"/>
            <wp:effectExtent l="0" t="0" r="8890" b="635"/>
            <wp:wrapTight wrapText="bothSides">
              <wp:wrapPolygon>
                <wp:start x="0" y="0"/>
                <wp:lineTo x="0" y="21274"/>
                <wp:lineTo x="21532" y="21274"/>
                <wp:lineTo x="21532" y="0"/>
                <wp:lineTo x="0" y="0"/>
              </wp:wrapPolygon>
            </wp:wrapTight>
            <wp:docPr id="1993103885" name="图片 19931038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492161" name="图片 199310388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25</w:t>
      </w:r>
      <w:r>
        <w:rPr>
          <w:sz w:val="21"/>
          <w:szCs w:val="21"/>
        </w:rPr>
        <w:t>．如图（1）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＝9</w:t>
      </w:r>
      <w:r>
        <w:rPr>
          <w:i/>
          <w:sz w:val="21"/>
          <w:szCs w:val="21"/>
        </w:rPr>
        <w:t>cm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⊥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BD</w:t>
      </w:r>
      <w:r>
        <w:rPr>
          <w:sz w:val="21"/>
          <w:szCs w:val="21"/>
        </w:rPr>
        <w:t>⊥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＝</w:t>
      </w:r>
      <w:r>
        <w:rPr>
          <w:i/>
          <w:sz w:val="21"/>
          <w:szCs w:val="21"/>
        </w:rPr>
        <w:t>BD</w:t>
      </w:r>
      <w:r>
        <w:rPr>
          <w:sz w:val="21"/>
          <w:szCs w:val="21"/>
        </w:rPr>
        <w:t>＝7</w:t>
      </w:r>
      <w:r>
        <w:rPr>
          <w:i/>
          <w:sz w:val="21"/>
          <w:szCs w:val="21"/>
        </w:rPr>
        <w:t>cm</w:t>
      </w:r>
      <w:r>
        <w:rPr>
          <w:sz w:val="21"/>
          <w:szCs w:val="21"/>
        </w:rPr>
        <w:t>，点</w:t>
      </w:r>
      <w:r>
        <w:rPr>
          <w:i/>
          <w:sz w:val="21"/>
          <w:szCs w:val="21"/>
        </w:rPr>
        <w:t>P</w:t>
      </w:r>
      <w:r>
        <w:rPr>
          <w:sz w:val="21"/>
          <w:szCs w:val="21"/>
        </w:rPr>
        <w:t>在线段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上以2</w:t>
      </w:r>
      <w:r>
        <w:rPr>
          <w:i/>
          <w:sz w:val="21"/>
          <w:szCs w:val="21"/>
        </w:rPr>
        <w:t>cm</w:t>
      </w:r>
      <w:r>
        <w:rPr>
          <w:sz w:val="21"/>
          <w:szCs w:val="21"/>
        </w:rPr>
        <w:t>/</w:t>
      </w:r>
      <w:r>
        <w:rPr>
          <w:i/>
          <w:sz w:val="21"/>
          <w:szCs w:val="21"/>
        </w:rPr>
        <w:t>s</w:t>
      </w:r>
      <w:r>
        <w:rPr>
          <w:sz w:val="21"/>
          <w:szCs w:val="21"/>
        </w:rPr>
        <w:t>的速度由点</w:t>
      </w:r>
      <w:r>
        <w:rPr>
          <w:i/>
          <w:sz w:val="21"/>
          <w:szCs w:val="21"/>
        </w:rPr>
        <w:t>A</w:t>
      </w:r>
      <w:r>
        <w:rPr>
          <w:sz w:val="21"/>
          <w:szCs w:val="21"/>
        </w:rPr>
        <w:t>向点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运动，同时，点</w:t>
      </w:r>
      <w:r>
        <w:rPr>
          <w:i/>
          <w:sz w:val="21"/>
          <w:szCs w:val="21"/>
        </w:rPr>
        <w:t>Q</w:t>
      </w:r>
      <w:r>
        <w:rPr>
          <w:sz w:val="21"/>
          <w:szCs w:val="21"/>
        </w:rPr>
        <w:t>在线段</w:t>
      </w:r>
      <w:r>
        <w:rPr>
          <w:i/>
          <w:sz w:val="21"/>
          <w:szCs w:val="21"/>
        </w:rPr>
        <w:t>BD</w:t>
      </w:r>
      <w:r>
        <w:rPr>
          <w:sz w:val="21"/>
          <w:szCs w:val="21"/>
        </w:rPr>
        <w:t>上由点</w:t>
      </w:r>
      <w:r>
        <w:rPr>
          <w:i/>
          <w:sz w:val="21"/>
          <w:szCs w:val="21"/>
        </w:rPr>
        <w:t>B</w:t>
      </w:r>
      <w:r>
        <w:rPr>
          <w:sz w:val="21"/>
          <w:szCs w:val="21"/>
        </w:rPr>
        <w:t>向点</w:t>
      </w:r>
      <w:r>
        <w:rPr>
          <w:i/>
          <w:sz w:val="21"/>
          <w:szCs w:val="21"/>
        </w:rPr>
        <w:t>D</w:t>
      </w:r>
      <w:r>
        <w:rPr>
          <w:sz w:val="21"/>
          <w:szCs w:val="21"/>
        </w:rPr>
        <w:t>运动，它们运动的时间为</w:t>
      </w:r>
      <w:r>
        <w:rPr>
          <w:i/>
          <w:sz w:val="21"/>
          <w:szCs w:val="21"/>
        </w:rPr>
        <w:t>t</w:t>
      </w:r>
      <w:r>
        <w:rPr>
          <w:sz w:val="21"/>
          <w:szCs w:val="21"/>
        </w:rPr>
        <w:t>（</w:t>
      </w:r>
      <w:r>
        <w:rPr>
          <w:i/>
          <w:sz w:val="21"/>
          <w:szCs w:val="21"/>
        </w:rPr>
        <w:t>s</w:t>
      </w:r>
      <w:r>
        <w:rPr>
          <w:sz w:val="21"/>
          <w:szCs w:val="21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（1）若点</w:t>
      </w:r>
      <w:r>
        <w:rPr>
          <w:i/>
          <w:sz w:val="21"/>
          <w:szCs w:val="21"/>
        </w:rPr>
        <w:t>Q</w:t>
      </w:r>
      <w:r>
        <w:rPr>
          <w:sz w:val="21"/>
          <w:szCs w:val="21"/>
        </w:rPr>
        <w:t>的运动速度与点</w:t>
      </w:r>
      <w:r>
        <w:rPr>
          <w:i/>
          <w:sz w:val="21"/>
          <w:szCs w:val="21"/>
        </w:rPr>
        <w:t>P</w:t>
      </w:r>
      <w:r>
        <w:rPr>
          <w:sz w:val="21"/>
          <w:szCs w:val="21"/>
        </w:rPr>
        <w:t>的运动速度相等，当</w:t>
      </w:r>
      <w:r>
        <w:rPr>
          <w:i/>
          <w:sz w:val="21"/>
          <w:szCs w:val="21"/>
        </w:rPr>
        <w:t>t</w:t>
      </w:r>
      <w:r>
        <w:rPr>
          <w:sz w:val="21"/>
          <w:szCs w:val="21"/>
        </w:rPr>
        <w:t>＝1时，△</w:t>
      </w:r>
      <w:r>
        <w:rPr>
          <w:i/>
          <w:sz w:val="21"/>
          <w:szCs w:val="21"/>
        </w:rPr>
        <w:t>ACP</w:t>
      </w:r>
      <w:r>
        <w:rPr>
          <w:sz w:val="21"/>
          <w:szCs w:val="21"/>
        </w:rPr>
        <w:t>与△</w:t>
      </w:r>
      <w:r>
        <w:rPr>
          <w:i/>
          <w:sz w:val="21"/>
          <w:szCs w:val="21"/>
        </w:rPr>
        <w:t>BPQ</w:t>
      </w:r>
      <w:r>
        <w:rPr>
          <w:sz w:val="21"/>
          <w:szCs w:val="21"/>
        </w:rPr>
        <w:t>是否全等，请说明理由；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sz w:val="21"/>
          <w:szCs w:val="21"/>
        </w:rPr>
      </w:pPr>
      <w:r>
        <w:rPr>
          <w:sz w:val="21"/>
          <w:szCs w:val="21"/>
        </w:rPr>
        <w:t>（2）在（1）的前提条件下，判断此时线段</w:t>
      </w:r>
      <w:r>
        <w:rPr>
          <w:i/>
          <w:sz w:val="21"/>
          <w:szCs w:val="21"/>
        </w:rPr>
        <w:t>PC</w:t>
      </w:r>
      <w:r>
        <w:rPr>
          <w:sz w:val="21"/>
          <w:szCs w:val="21"/>
        </w:rPr>
        <w:t>和线段</w:t>
      </w:r>
      <w:r>
        <w:rPr>
          <w:i/>
          <w:sz w:val="21"/>
          <w:szCs w:val="21"/>
        </w:rPr>
        <w:t>PQ</w:t>
      </w:r>
      <w:r>
        <w:rPr>
          <w:sz w:val="21"/>
          <w:szCs w:val="21"/>
        </w:rPr>
        <w:t>的位置关系，请说明理由；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leftChars="0" w:rightChars="0" w:firstLineChars="0"/>
        <w:jc w:val="left"/>
        <w:textAlignment w:val="center"/>
        <w:outlineLvl w:val="9"/>
        <w:rPr>
          <w:lang w:val="en-US" w:eastAsia="zh-CN"/>
        </w:rPr>
      </w:pPr>
      <w:r>
        <w:rPr>
          <w:sz w:val="21"/>
          <w:szCs w:val="21"/>
        </w:rPr>
        <w:t>（3）如图（2），将图中（1）的“</w:t>
      </w:r>
      <w:r>
        <w:rPr>
          <w:i/>
          <w:sz w:val="21"/>
          <w:szCs w:val="21"/>
        </w:rPr>
        <w:t>AC</w:t>
      </w:r>
      <w:r>
        <w:rPr>
          <w:sz w:val="21"/>
          <w:szCs w:val="21"/>
        </w:rPr>
        <w:t>⊥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，</w:t>
      </w:r>
      <w:r>
        <w:rPr>
          <w:i/>
          <w:sz w:val="21"/>
          <w:szCs w:val="21"/>
        </w:rPr>
        <w:t>BD</w:t>
      </w:r>
      <w:r>
        <w:rPr>
          <w:sz w:val="21"/>
          <w:szCs w:val="21"/>
        </w:rPr>
        <w:t>⊥</w:t>
      </w:r>
      <w:r>
        <w:rPr>
          <w:i/>
          <w:sz w:val="21"/>
          <w:szCs w:val="21"/>
        </w:rPr>
        <w:t>AB</w:t>
      </w:r>
      <w:r>
        <w:rPr>
          <w:sz w:val="21"/>
          <w:szCs w:val="21"/>
        </w:rPr>
        <w:t>”改为“∠</w:t>
      </w:r>
      <w:r>
        <w:rPr>
          <w:i/>
          <w:sz w:val="21"/>
          <w:szCs w:val="21"/>
        </w:rPr>
        <w:t>CAB</w:t>
      </w:r>
      <w:r>
        <w:rPr>
          <w:sz w:val="21"/>
          <w:szCs w:val="21"/>
        </w:rPr>
        <w:t>＝∠</w:t>
      </w:r>
      <w:r>
        <w:rPr>
          <w:i/>
          <w:sz w:val="21"/>
          <w:szCs w:val="21"/>
        </w:rPr>
        <w:t>DBA</w:t>
      </w:r>
      <w:r>
        <w:rPr>
          <w:sz w:val="21"/>
          <w:szCs w:val="21"/>
        </w:rPr>
        <w:t>＝50°”，其他条件不变．设点</w:t>
      </w:r>
      <w:r>
        <w:rPr>
          <w:i/>
          <w:sz w:val="21"/>
          <w:szCs w:val="21"/>
        </w:rPr>
        <w:t>Q</w:t>
      </w:r>
      <w:r>
        <w:rPr>
          <w:sz w:val="21"/>
          <w:szCs w:val="21"/>
        </w:rPr>
        <w:t>的运动速度为</w:t>
      </w:r>
      <w:r>
        <w:rPr>
          <w:i/>
          <w:sz w:val="21"/>
          <w:szCs w:val="21"/>
        </w:rPr>
        <w:t>xcm</w:t>
      </w:r>
      <w:r>
        <w:rPr>
          <w:sz w:val="21"/>
          <w:szCs w:val="21"/>
        </w:rPr>
        <w:t>/</w:t>
      </w:r>
      <w:r>
        <w:rPr>
          <w:i/>
          <w:sz w:val="21"/>
          <w:szCs w:val="21"/>
        </w:rPr>
        <w:t>s</w:t>
      </w:r>
      <w:r>
        <w:rPr>
          <w:sz w:val="21"/>
          <w:szCs w:val="21"/>
        </w:rPr>
        <w:t>，是否存在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，使得△</w:t>
      </w:r>
      <w:r>
        <w:rPr>
          <w:i/>
          <w:sz w:val="21"/>
          <w:szCs w:val="21"/>
        </w:rPr>
        <w:t>ACP</w:t>
      </w:r>
      <w:r>
        <w:rPr>
          <w:sz w:val="21"/>
          <w:szCs w:val="21"/>
        </w:rPr>
        <w:t>与△</w:t>
      </w:r>
      <w:r>
        <w:rPr>
          <w:i/>
          <w:sz w:val="21"/>
          <w:szCs w:val="21"/>
        </w:rPr>
        <w:t>BPQ</w:t>
      </w:r>
      <w:r>
        <w:rPr>
          <w:sz w:val="21"/>
          <w:szCs w:val="21"/>
        </w:rPr>
        <w:t>全等？若存在，求出相应的</w:t>
      </w:r>
      <w:r>
        <w:rPr>
          <w:i/>
          <w:sz w:val="21"/>
          <w:szCs w:val="21"/>
        </w:rPr>
        <w:t>x</w:t>
      </w:r>
      <w:r>
        <w:rPr>
          <w:sz w:val="21"/>
          <w:szCs w:val="21"/>
        </w:rPr>
        <w:t>、</w:t>
      </w:r>
      <w:r>
        <w:rPr>
          <w:i/>
          <w:sz w:val="21"/>
          <w:szCs w:val="21"/>
        </w:rPr>
        <w:t>t</w:t>
      </w:r>
      <w:r>
        <w:rPr>
          <w:sz w:val="21"/>
          <w:szCs w:val="21"/>
        </w:rPr>
        <w:t>的值；若不存在，请说明理由．</w:t>
      </w:r>
    </w:p>
    <w:sectPr>
      <w:headerReference w:type="even" r:id="rId148"/>
      <w:headerReference w:type="default" r:id="rId149"/>
      <w:footerReference w:type="even" r:id="rId150"/>
      <w:footerReference w:type="default" r:id="rId151"/>
      <w:headerReference w:type="first" r:id="rId152"/>
      <w:pgSz w:w="10773" w:h="15309"/>
      <w:pgMar w:top="1134" w:right="1134" w:bottom="1134" w:left="1134" w:header="709" w:footer="850" w:gutter="0"/>
      <w:pgNumType w:start="1"/>
      <w:cols w:num="1" w:space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  <w:lang w:val="en-US" w:eastAsia="zh-CN"/>
      </w:rPr>
      <w:t xml:space="preserve">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  <w:lang w:eastAsia="zh-CN"/>
      </w:rPr>
      <w:t>七年级数学试题</w:t>
    </w:r>
    <w:r>
      <w:rPr>
        <w:rFonts w:hint="eastAsia"/>
        <w:lang w:val="en-US" w:eastAsia="zh-CN"/>
      </w:rPr>
      <w:t xml:space="preserve">   </w:t>
    </w: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rPr>
        <w:rFonts w:hint="eastAsia"/>
        <w:lang w:val="en-US" w:eastAsia="zh-CN"/>
      </w:rPr>
      <w:t xml:space="preserve">  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08B5435"/>
    <w:multiLevelType w:val="singleLevel"/>
    <w:tmpl w:val="608B5435"/>
    <w:lvl w:ilvl="0">
      <w:start w:val="1"/>
      <w:numFmt w:val="upperLetter"/>
      <w:suff w:val="nothing"/>
      <w:lvlText w:val="%1．"/>
      <w:lvlJc w:val="left"/>
    </w:lvl>
  </w:abstractNum>
  <w:abstractNum w:abstractNumId="1">
    <w:nsid w:val="608B578E"/>
    <w:multiLevelType w:val="singleLevel"/>
    <w:tmpl w:val="608B578E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945D6"/>
    <w:rsid w:val="000D09E5"/>
    <w:rsid w:val="0011393B"/>
    <w:rsid w:val="00137821"/>
    <w:rsid w:val="001425F2"/>
    <w:rsid w:val="002029DB"/>
    <w:rsid w:val="002A2386"/>
    <w:rsid w:val="003F38F2"/>
    <w:rsid w:val="004D42A0"/>
    <w:rsid w:val="004E63D0"/>
    <w:rsid w:val="0064153B"/>
    <w:rsid w:val="00652257"/>
    <w:rsid w:val="006537CE"/>
    <w:rsid w:val="006A381C"/>
    <w:rsid w:val="007543DC"/>
    <w:rsid w:val="00771D19"/>
    <w:rsid w:val="007A55E5"/>
    <w:rsid w:val="007A64BA"/>
    <w:rsid w:val="008514EC"/>
    <w:rsid w:val="00855687"/>
    <w:rsid w:val="009821BD"/>
    <w:rsid w:val="009C0381"/>
    <w:rsid w:val="009C38D0"/>
    <w:rsid w:val="009E1FB8"/>
    <w:rsid w:val="009E611B"/>
    <w:rsid w:val="00A0138B"/>
    <w:rsid w:val="00AD3992"/>
    <w:rsid w:val="00AE5FF7"/>
    <w:rsid w:val="00B01831"/>
    <w:rsid w:val="00B1033A"/>
    <w:rsid w:val="00B923F8"/>
    <w:rsid w:val="00BC2090"/>
    <w:rsid w:val="00BC62FB"/>
    <w:rsid w:val="00C253FC"/>
    <w:rsid w:val="00C8684B"/>
    <w:rsid w:val="00C93DDE"/>
    <w:rsid w:val="00D469D7"/>
    <w:rsid w:val="00DD3317"/>
    <w:rsid w:val="00DD4B4F"/>
    <w:rsid w:val="00E17E42"/>
    <w:rsid w:val="00E506C0"/>
    <w:rsid w:val="00E55184"/>
    <w:rsid w:val="00EA770D"/>
    <w:rsid w:val="00EF035E"/>
    <w:rsid w:val="00FA429B"/>
    <w:rsid w:val="00FA5C16"/>
    <w:rsid w:val="00FF71A6"/>
    <w:rsid w:val="016023B6"/>
    <w:rsid w:val="01AC38AB"/>
    <w:rsid w:val="01EF4F0F"/>
    <w:rsid w:val="020D38BC"/>
    <w:rsid w:val="0238263C"/>
    <w:rsid w:val="023F3586"/>
    <w:rsid w:val="029B5750"/>
    <w:rsid w:val="029D11AA"/>
    <w:rsid w:val="02C56610"/>
    <w:rsid w:val="02DB50CC"/>
    <w:rsid w:val="036C2F4A"/>
    <w:rsid w:val="03C23CFE"/>
    <w:rsid w:val="0450768A"/>
    <w:rsid w:val="0466661C"/>
    <w:rsid w:val="047B4B19"/>
    <w:rsid w:val="048A45F7"/>
    <w:rsid w:val="049911EF"/>
    <w:rsid w:val="04D85DFC"/>
    <w:rsid w:val="04F723D5"/>
    <w:rsid w:val="05006068"/>
    <w:rsid w:val="0515393F"/>
    <w:rsid w:val="05970689"/>
    <w:rsid w:val="05A3723A"/>
    <w:rsid w:val="05A9718E"/>
    <w:rsid w:val="05E05766"/>
    <w:rsid w:val="05F04F1F"/>
    <w:rsid w:val="05F873B5"/>
    <w:rsid w:val="06071C04"/>
    <w:rsid w:val="06171348"/>
    <w:rsid w:val="065D096B"/>
    <w:rsid w:val="068C3ACE"/>
    <w:rsid w:val="06A650AF"/>
    <w:rsid w:val="06C0429C"/>
    <w:rsid w:val="06D5691C"/>
    <w:rsid w:val="06E778D9"/>
    <w:rsid w:val="06F446EA"/>
    <w:rsid w:val="06FD6096"/>
    <w:rsid w:val="07395FDA"/>
    <w:rsid w:val="07B97511"/>
    <w:rsid w:val="07EF7E96"/>
    <w:rsid w:val="0802628A"/>
    <w:rsid w:val="0807638A"/>
    <w:rsid w:val="08C74881"/>
    <w:rsid w:val="08C82C1B"/>
    <w:rsid w:val="098F0E6F"/>
    <w:rsid w:val="09A3058A"/>
    <w:rsid w:val="09DD590F"/>
    <w:rsid w:val="0A24394B"/>
    <w:rsid w:val="0A3D0CBF"/>
    <w:rsid w:val="0A5E3B48"/>
    <w:rsid w:val="0A7572D8"/>
    <w:rsid w:val="0A9437AD"/>
    <w:rsid w:val="0ADC23B8"/>
    <w:rsid w:val="0B340464"/>
    <w:rsid w:val="0BEB7BAB"/>
    <w:rsid w:val="0C1B3BDF"/>
    <w:rsid w:val="0C373D00"/>
    <w:rsid w:val="0C3E00C4"/>
    <w:rsid w:val="0CFF46B4"/>
    <w:rsid w:val="0D022E9F"/>
    <w:rsid w:val="0D2E772D"/>
    <w:rsid w:val="0D3E5F94"/>
    <w:rsid w:val="0D56179B"/>
    <w:rsid w:val="0D8216B7"/>
    <w:rsid w:val="0D9122CA"/>
    <w:rsid w:val="0DCB3DBB"/>
    <w:rsid w:val="0DF63F15"/>
    <w:rsid w:val="0E191B65"/>
    <w:rsid w:val="0E1A2965"/>
    <w:rsid w:val="0ED920EC"/>
    <w:rsid w:val="0F0561C3"/>
    <w:rsid w:val="0F352242"/>
    <w:rsid w:val="0F3857AE"/>
    <w:rsid w:val="0F7E6E13"/>
    <w:rsid w:val="0F86411F"/>
    <w:rsid w:val="0FAC1529"/>
    <w:rsid w:val="0FFB1EB8"/>
    <w:rsid w:val="10215224"/>
    <w:rsid w:val="10242249"/>
    <w:rsid w:val="10626593"/>
    <w:rsid w:val="10722A20"/>
    <w:rsid w:val="107234DB"/>
    <w:rsid w:val="10802155"/>
    <w:rsid w:val="108D5E6F"/>
    <w:rsid w:val="10907BBF"/>
    <w:rsid w:val="10957584"/>
    <w:rsid w:val="10C64A41"/>
    <w:rsid w:val="10CD2600"/>
    <w:rsid w:val="10CF50C3"/>
    <w:rsid w:val="111C12D0"/>
    <w:rsid w:val="118327E6"/>
    <w:rsid w:val="11842EA4"/>
    <w:rsid w:val="11966458"/>
    <w:rsid w:val="11A35E40"/>
    <w:rsid w:val="12096050"/>
    <w:rsid w:val="12235BDB"/>
    <w:rsid w:val="132C4F96"/>
    <w:rsid w:val="13E22DAA"/>
    <w:rsid w:val="14054D12"/>
    <w:rsid w:val="14BF0B8A"/>
    <w:rsid w:val="14D77081"/>
    <w:rsid w:val="15815091"/>
    <w:rsid w:val="15AF35B8"/>
    <w:rsid w:val="15ED4ED4"/>
    <w:rsid w:val="15FE6CA7"/>
    <w:rsid w:val="1693503E"/>
    <w:rsid w:val="16B54B9B"/>
    <w:rsid w:val="17151425"/>
    <w:rsid w:val="172C08C1"/>
    <w:rsid w:val="17D8628F"/>
    <w:rsid w:val="18401FB7"/>
    <w:rsid w:val="18844678"/>
    <w:rsid w:val="18F64159"/>
    <w:rsid w:val="1964002F"/>
    <w:rsid w:val="197520A7"/>
    <w:rsid w:val="198041FF"/>
    <w:rsid w:val="1A552CF1"/>
    <w:rsid w:val="1A815E2F"/>
    <w:rsid w:val="1A9D1C64"/>
    <w:rsid w:val="1AE97C92"/>
    <w:rsid w:val="1B4942C8"/>
    <w:rsid w:val="1B622F75"/>
    <w:rsid w:val="1B715A9C"/>
    <w:rsid w:val="1BA21C83"/>
    <w:rsid w:val="1C154E44"/>
    <w:rsid w:val="1C9465E2"/>
    <w:rsid w:val="1D1450FD"/>
    <w:rsid w:val="1D194825"/>
    <w:rsid w:val="1D68190E"/>
    <w:rsid w:val="1D7A0B21"/>
    <w:rsid w:val="1D943D0E"/>
    <w:rsid w:val="1DA46C06"/>
    <w:rsid w:val="1DD435E9"/>
    <w:rsid w:val="1DEA4629"/>
    <w:rsid w:val="1E351E07"/>
    <w:rsid w:val="1E5C402F"/>
    <w:rsid w:val="1E5C6159"/>
    <w:rsid w:val="1E642D63"/>
    <w:rsid w:val="1E7C40D0"/>
    <w:rsid w:val="1E7D24C6"/>
    <w:rsid w:val="1ED93D2C"/>
    <w:rsid w:val="1EF533E9"/>
    <w:rsid w:val="1F5929DE"/>
    <w:rsid w:val="1FA37AE0"/>
    <w:rsid w:val="1FBA28C9"/>
    <w:rsid w:val="1FEC375C"/>
    <w:rsid w:val="2073437D"/>
    <w:rsid w:val="20AA63A2"/>
    <w:rsid w:val="20BC7FE6"/>
    <w:rsid w:val="20C153EB"/>
    <w:rsid w:val="20C8517D"/>
    <w:rsid w:val="20DA683C"/>
    <w:rsid w:val="220B2126"/>
    <w:rsid w:val="2286011C"/>
    <w:rsid w:val="22AA29BC"/>
    <w:rsid w:val="22B446CB"/>
    <w:rsid w:val="22DB4523"/>
    <w:rsid w:val="2306289A"/>
    <w:rsid w:val="23144B69"/>
    <w:rsid w:val="23417E79"/>
    <w:rsid w:val="234E79E6"/>
    <w:rsid w:val="23F01930"/>
    <w:rsid w:val="241A4DDE"/>
    <w:rsid w:val="246C3659"/>
    <w:rsid w:val="248E4FE5"/>
    <w:rsid w:val="24CF7EA6"/>
    <w:rsid w:val="24DB788A"/>
    <w:rsid w:val="256E5939"/>
    <w:rsid w:val="25DA4EE2"/>
    <w:rsid w:val="25E44FBE"/>
    <w:rsid w:val="25EA7DFF"/>
    <w:rsid w:val="25EE08EF"/>
    <w:rsid w:val="2641677D"/>
    <w:rsid w:val="264B5156"/>
    <w:rsid w:val="26504834"/>
    <w:rsid w:val="265E382C"/>
    <w:rsid w:val="26941400"/>
    <w:rsid w:val="26A53688"/>
    <w:rsid w:val="26C86935"/>
    <w:rsid w:val="274174F5"/>
    <w:rsid w:val="278A0CE8"/>
    <w:rsid w:val="27A34EC6"/>
    <w:rsid w:val="27A86B69"/>
    <w:rsid w:val="27E44D8F"/>
    <w:rsid w:val="27E95D40"/>
    <w:rsid w:val="27F65149"/>
    <w:rsid w:val="281E6373"/>
    <w:rsid w:val="283D7657"/>
    <w:rsid w:val="28592529"/>
    <w:rsid w:val="288F6A63"/>
    <w:rsid w:val="28944451"/>
    <w:rsid w:val="28B458AB"/>
    <w:rsid w:val="292B1F37"/>
    <w:rsid w:val="29900B39"/>
    <w:rsid w:val="299A47F2"/>
    <w:rsid w:val="29A26F6D"/>
    <w:rsid w:val="29A974D7"/>
    <w:rsid w:val="29D84312"/>
    <w:rsid w:val="29DC06EB"/>
    <w:rsid w:val="2A2C756E"/>
    <w:rsid w:val="2A6C1AEE"/>
    <w:rsid w:val="2A8A51FC"/>
    <w:rsid w:val="2A921F9B"/>
    <w:rsid w:val="2AA54840"/>
    <w:rsid w:val="2AB3064C"/>
    <w:rsid w:val="2ABB349B"/>
    <w:rsid w:val="2AE1376A"/>
    <w:rsid w:val="2B3F3467"/>
    <w:rsid w:val="2B6C1228"/>
    <w:rsid w:val="2B792A54"/>
    <w:rsid w:val="2BD156D1"/>
    <w:rsid w:val="2C7409EB"/>
    <w:rsid w:val="2C7D0568"/>
    <w:rsid w:val="2C9B27E6"/>
    <w:rsid w:val="2CBA5C9B"/>
    <w:rsid w:val="2CCB4B9E"/>
    <w:rsid w:val="2D780977"/>
    <w:rsid w:val="2DFC1942"/>
    <w:rsid w:val="2E211AE5"/>
    <w:rsid w:val="2E370531"/>
    <w:rsid w:val="2E555855"/>
    <w:rsid w:val="2EC2392B"/>
    <w:rsid w:val="2F31429D"/>
    <w:rsid w:val="2F834099"/>
    <w:rsid w:val="2F9C384C"/>
    <w:rsid w:val="30711902"/>
    <w:rsid w:val="31635C0F"/>
    <w:rsid w:val="319E27B7"/>
    <w:rsid w:val="31C92E2F"/>
    <w:rsid w:val="31E244B9"/>
    <w:rsid w:val="31F55E6E"/>
    <w:rsid w:val="31FD1C28"/>
    <w:rsid w:val="32CD6AD0"/>
    <w:rsid w:val="32ED5C58"/>
    <w:rsid w:val="32F95F16"/>
    <w:rsid w:val="33486938"/>
    <w:rsid w:val="33526EC9"/>
    <w:rsid w:val="335819D4"/>
    <w:rsid w:val="33C456C6"/>
    <w:rsid w:val="33C6405F"/>
    <w:rsid w:val="33D31EA7"/>
    <w:rsid w:val="34356E8B"/>
    <w:rsid w:val="34361C3E"/>
    <w:rsid w:val="345D1DA5"/>
    <w:rsid w:val="3467532E"/>
    <w:rsid w:val="353D51CB"/>
    <w:rsid w:val="35572309"/>
    <w:rsid w:val="35677C94"/>
    <w:rsid w:val="357F0748"/>
    <w:rsid w:val="3586370F"/>
    <w:rsid w:val="35F16B30"/>
    <w:rsid w:val="36574FF5"/>
    <w:rsid w:val="367627DC"/>
    <w:rsid w:val="3701378D"/>
    <w:rsid w:val="370327FC"/>
    <w:rsid w:val="372364C3"/>
    <w:rsid w:val="377404D4"/>
    <w:rsid w:val="37B5637A"/>
    <w:rsid w:val="38196257"/>
    <w:rsid w:val="382232FD"/>
    <w:rsid w:val="384E3886"/>
    <w:rsid w:val="38552D68"/>
    <w:rsid w:val="38573B84"/>
    <w:rsid w:val="38AC4386"/>
    <w:rsid w:val="39414D0F"/>
    <w:rsid w:val="39597408"/>
    <w:rsid w:val="3A3F2185"/>
    <w:rsid w:val="3A551CC1"/>
    <w:rsid w:val="3B3D786D"/>
    <w:rsid w:val="3B520E85"/>
    <w:rsid w:val="3BAC3342"/>
    <w:rsid w:val="3BC57949"/>
    <w:rsid w:val="3BD316B6"/>
    <w:rsid w:val="3BED66E0"/>
    <w:rsid w:val="3D301726"/>
    <w:rsid w:val="3D68780F"/>
    <w:rsid w:val="3DC34017"/>
    <w:rsid w:val="3DC61A73"/>
    <w:rsid w:val="3E3106E3"/>
    <w:rsid w:val="3E890E12"/>
    <w:rsid w:val="3F2D62A1"/>
    <w:rsid w:val="3F7A0C97"/>
    <w:rsid w:val="3FA744C0"/>
    <w:rsid w:val="3FB70956"/>
    <w:rsid w:val="3FB72C1F"/>
    <w:rsid w:val="3FD22DD6"/>
    <w:rsid w:val="4010358F"/>
    <w:rsid w:val="40D62CCF"/>
    <w:rsid w:val="40FD3F01"/>
    <w:rsid w:val="41297169"/>
    <w:rsid w:val="413A7509"/>
    <w:rsid w:val="420B0DF2"/>
    <w:rsid w:val="42B5537D"/>
    <w:rsid w:val="42D6068A"/>
    <w:rsid w:val="434353DF"/>
    <w:rsid w:val="43916241"/>
    <w:rsid w:val="43A76AB4"/>
    <w:rsid w:val="449408FF"/>
    <w:rsid w:val="44D765B3"/>
    <w:rsid w:val="450D4790"/>
    <w:rsid w:val="452A6EEB"/>
    <w:rsid w:val="45962EF3"/>
    <w:rsid w:val="45B10351"/>
    <w:rsid w:val="45DC6075"/>
    <w:rsid w:val="45FF0B28"/>
    <w:rsid w:val="4601037F"/>
    <w:rsid w:val="462645A1"/>
    <w:rsid w:val="463B0841"/>
    <w:rsid w:val="469D2286"/>
    <w:rsid w:val="47412FF6"/>
    <w:rsid w:val="474E32B7"/>
    <w:rsid w:val="47CA3E72"/>
    <w:rsid w:val="47EF23BE"/>
    <w:rsid w:val="48380173"/>
    <w:rsid w:val="483C695C"/>
    <w:rsid w:val="483D038D"/>
    <w:rsid w:val="484736E6"/>
    <w:rsid w:val="485D7D7F"/>
    <w:rsid w:val="489F2126"/>
    <w:rsid w:val="48B03DB3"/>
    <w:rsid w:val="48E31301"/>
    <w:rsid w:val="48E6684C"/>
    <w:rsid w:val="49121A79"/>
    <w:rsid w:val="493643D3"/>
    <w:rsid w:val="499B38EB"/>
    <w:rsid w:val="49B17E67"/>
    <w:rsid w:val="49DE6604"/>
    <w:rsid w:val="49E62CD8"/>
    <w:rsid w:val="4A036E95"/>
    <w:rsid w:val="4A7F3975"/>
    <w:rsid w:val="4A9F13EB"/>
    <w:rsid w:val="4AC75EBD"/>
    <w:rsid w:val="4B2A30BA"/>
    <w:rsid w:val="4B7032D1"/>
    <w:rsid w:val="4B7B0550"/>
    <w:rsid w:val="4BF675AA"/>
    <w:rsid w:val="4C2F2ACD"/>
    <w:rsid w:val="4C9F37C1"/>
    <w:rsid w:val="4CBF7B28"/>
    <w:rsid w:val="4CFE0BFF"/>
    <w:rsid w:val="4D4203CB"/>
    <w:rsid w:val="4D5A238E"/>
    <w:rsid w:val="4D733007"/>
    <w:rsid w:val="4D7E798F"/>
    <w:rsid w:val="4E4D6A22"/>
    <w:rsid w:val="4E5B754C"/>
    <w:rsid w:val="4E9E58B0"/>
    <w:rsid w:val="4EB2140F"/>
    <w:rsid w:val="4F5C5132"/>
    <w:rsid w:val="4F722716"/>
    <w:rsid w:val="4F842A59"/>
    <w:rsid w:val="4FDA65D3"/>
    <w:rsid w:val="4FFC543C"/>
    <w:rsid w:val="50343CAE"/>
    <w:rsid w:val="50556226"/>
    <w:rsid w:val="50DC7C75"/>
    <w:rsid w:val="515416C4"/>
    <w:rsid w:val="51882063"/>
    <w:rsid w:val="51950717"/>
    <w:rsid w:val="51997E63"/>
    <w:rsid w:val="51DB5BF9"/>
    <w:rsid w:val="52A7425C"/>
    <w:rsid w:val="52FC4990"/>
    <w:rsid w:val="531E3828"/>
    <w:rsid w:val="53400BE1"/>
    <w:rsid w:val="53425CCB"/>
    <w:rsid w:val="53B03E45"/>
    <w:rsid w:val="542F208E"/>
    <w:rsid w:val="543370A6"/>
    <w:rsid w:val="547C405A"/>
    <w:rsid w:val="549D4987"/>
    <w:rsid w:val="54C63FA9"/>
    <w:rsid w:val="5545509E"/>
    <w:rsid w:val="559060EE"/>
    <w:rsid w:val="55940EF6"/>
    <w:rsid w:val="55C90ED7"/>
    <w:rsid w:val="560B228D"/>
    <w:rsid w:val="56291CA9"/>
    <w:rsid w:val="563B10DC"/>
    <w:rsid w:val="5685460A"/>
    <w:rsid w:val="56A608AD"/>
    <w:rsid w:val="56E139C2"/>
    <w:rsid w:val="56F23DB9"/>
    <w:rsid w:val="57025C2C"/>
    <w:rsid w:val="57520EFF"/>
    <w:rsid w:val="57524E9C"/>
    <w:rsid w:val="578045B3"/>
    <w:rsid w:val="579F5861"/>
    <w:rsid w:val="57F00D72"/>
    <w:rsid w:val="580E2109"/>
    <w:rsid w:val="581161B1"/>
    <w:rsid w:val="58B13923"/>
    <w:rsid w:val="58CE53A7"/>
    <w:rsid w:val="591A6BF7"/>
    <w:rsid w:val="5928703E"/>
    <w:rsid w:val="59392F00"/>
    <w:rsid w:val="59687B71"/>
    <w:rsid w:val="59866388"/>
    <w:rsid w:val="598F0E4F"/>
    <w:rsid w:val="59B75E3C"/>
    <w:rsid w:val="59CB10FF"/>
    <w:rsid w:val="5A0A64F1"/>
    <w:rsid w:val="5A0B226C"/>
    <w:rsid w:val="5A436240"/>
    <w:rsid w:val="5A5C5FA7"/>
    <w:rsid w:val="5A775926"/>
    <w:rsid w:val="5A865A52"/>
    <w:rsid w:val="5AB84D50"/>
    <w:rsid w:val="5AF16A90"/>
    <w:rsid w:val="5AF238B8"/>
    <w:rsid w:val="5B21683B"/>
    <w:rsid w:val="5BD74CE6"/>
    <w:rsid w:val="5BD779F7"/>
    <w:rsid w:val="5C20730A"/>
    <w:rsid w:val="5CB021BC"/>
    <w:rsid w:val="5D8C1414"/>
    <w:rsid w:val="5D961E99"/>
    <w:rsid w:val="5DF27BFE"/>
    <w:rsid w:val="5E4D7CB9"/>
    <w:rsid w:val="5E532552"/>
    <w:rsid w:val="5EC1092E"/>
    <w:rsid w:val="5F2E4723"/>
    <w:rsid w:val="5F3C619A"/>
    <w:rsid w:val="5FB36472"/>
    <w:rsid w:val="604A7D24"/>
    <w:rsid w:val="6098039D"/>
    <w:rsid w:val="61820481"/>
    <w:rsid w:val="61E05968"/>
    <w:rsid w:val="61FE1063"/>
    <w:rsid w:val="625B3F8B"/>
    <w:rsid w:val="62AC6877"/>
    <w:rsid w:val="63511336"/>
    <w:rsid w:val="63533C06"/>
    <w:rsid w:val="635D58A4"/>
    <w:rsid w:val="63A3105E"/>
    <w:rsid w:val="63E504F0"/>
    <w:rsid w:val="643B2187"/>
    <w:rsid w:val="646A3057"/>
    <w:rsid w:val="647B0499"/>
    <w:rsid w:val="64FE7587"/>
    <w:rsid w:val="651A4F3A"/>
    <w:rsid w:val="65520454"/>
    <w:rsid w:val="655958FA"/>
    <w:rsid w:val="65B26D48"/>
    <w:rsid w:val="65B84035"/>
    <w:rsid w:val="65CB6B85"/>
    <w:rsid w:val="65D31675"/>
    <w:rsid w:val="65FC2B6C"/>
    <w:rsid w:val="6612488B"/>
    <w:rsid w:val="66AB1031"/>
    <w:rsid w:val="66AD4FBD"/>
    <w:rsid w:val="66DD708E"/>
    <w:rsid w:val="67857879"/>
    <w:rsid w:val="678D0E27"/>
    <w:rsid w:val="6796032A"/>
    <w:rsid w:val="67C36B0E"/>
    <w:rsid w:val="67DA288C"/>
    <w:rsid w:val="67DD29F4"/>
    <w:rsid w:val="683515DE"/>
    <w:rsid w:val="68563578"/>
    <w:rsid w:val="68D06E6A"/>
    <w:rsid w:val="692029E5"/>
    <w:rsid w:val="69306F21"/>
    <w:rsid w:val="693D4992"/>
    <w:rsid w:val="69401787"/>
    <w:rsid w:val="69427E88"/>
    <w:rsid w:val="6A115EA2"/>
    <w:rsid w:val="6A302E26"/>
    <w:rsid w:val="6A7B6563"/>
    <w:rsid w:val="6AE233F4"/>
    <w:rsid w:val="6BDD745A"/>
    <w:rsid w:val="6C6621C6"/>
    <w:rsid w:val="6C8E1DB4"/>
    <w:rsid w:val="6CAD3003"/>
    <w:rsid w:val="6CB253F9"/>
    <w:rsid w:val="6CCA089E"/>
    <w:rsid w:val="6D501F54"/>
    <w:rsid w:val="6D6E29C2"/>
    <w:rsid w:val="6DAF2D96"/>
    <w:rsid w:val="6E104B13"/>
    <w:rsid w:val="6E44366A"/>
    <w:rsid w:val="6E8211CE"/>
    <w:rsid w:val="6EAD06DC"/>
    <w:rsid w:val="6ECB3665"/>
    <w:rsid w:val="6F204D1F"/>
    <w:rsid w:val="6F287975"/>
    <w:rsid w:val="6F2A41D6"/>
    <w:rsid w:val="6F5E165F"/>
    <w:rsid w:val="70227618"/>
    <w:rsid w:val="70311F69"/>
    <w:rsid w:val="70940164"/>
    <w:rsid w:val="709E0EDD"/>
    <w:rsid w:val="70A615D6"/>
    <w:rsid w:val="717A646C"/>
    <w:rsid w:val="719A6359"/>
    <w:rsid w:val="71CB52F2"/>
    <w:rsid w:val="725D54FD"/>
    <w:rsid w:val="725F4583"/>
    <w:rsid w:val="726E245B"/>
    <w:rsid w:val="729757B2"/>
    <w:rsid w:val="73546AB7"/>
    <w:rsid w:val="737C0998"/>
    <w:rsid w:val="741375FD"/>
    <w:rsid w:val="74333161"/>
    <w:rsid w:val="74B61373"/>
    <w:rsid w:val="74F85C1B"/>
    <w:rsid w:val="7501697C"/>
    <w:rsid w:val="75100935"/>
    <w:rsid w:val="753826FE"/>
    <w:rsid w:val="7547564D"/>
    <w:rsid w:val="75654EE0"/>
    <w:rsid w:val="75993D00"/>
    <w:rsid w:val="76634BB4"/>
    <w:rsid w:val="766673C7"/>
    <w:rsid w:val="76A84BC1"/>
    <w:rsid w:val="770E4D9F"/>
    <w:rsid w:val="77697DDD"/>
    <w:rsid w:val="778D1D0D"/>
    <w:rsid w:val="778D6F09"/>
    <w:rsid w:val="77BD78F6"/>
    <w:rsid w:val="77E35A49"/>
    <w:rsid w:val="78540675"/>
    <w:rsid w:val="7859218D"/>
    <w:rsid w:val="78CC3E8F"/>
    <w:rsid w:val="78EA3845"/>
    <w:rsid w:val="78F67B05"/>
    <w:rsid w:val="7996057E"/>
    <w:rsid w:val="79985E54"/>
    <w:rsid w:val="79A57209"/>
    <w:rsid w:val="79C90C18"/>
    <w:rsid w:val="7A2D4E23"/>
    <w:rsid w:val="7A3127E5"/>
    <w:rsid w:val="7A745675"/>
    <w:rsid w:val="7B036648"/>
    <w:rsid w:val="7B45621D"/>
    <w:rsid w:val="7B992330"/>
    <w:rsid w:val="7B9A316D"/>
    <w:rsid w:val="7BBA7CE1"/>
    <w:rsid w:val="7BD959FC"/>
    <w:rsid w:val="7C5E1FB7"/>
    <w:rsid w:val="7CFD40D4"/>
    <w:rsid w:val="7D114CD5"/>
    <w:rsid w:val="7D8F734F"/>
    <w:rsid w:val="7DB17563"/>
    <w:rsid w:val="7E180F07"/>
    <w:rsid w:val="7EA348E9"/>
    <w:rsid w:val="7EAE532D"/>
    <w:rsid w:val="7ECB7E6D"/>
    <w:rsid w:val="7F435A78"/>
    <w:rsid w:val="7F447190"/>
    <w:rsid w:val="7F9E6747"/>
    <w:rsid w:val="7FD17B53"/>
    <w:rsid w:val="7FF829A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semiHidden="0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1">
    <w:name w:val="无间隔1"/>
    <w:link w:val="Char2"/>
    <w:uiPriority w:val="1"/>
    <w:qFormat/>
    <w:rPr>
      <w:rFonts w:ascii="Times New Roman" w:eastAsia="宋体" w:hAnsi="Times New Roman" w:cs="Times New Roman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1"/>
    <w:uiPriority w:val="1"/>
    <w:qFormat/>
    <w:rPr>
      <w:kern w:val="0"/>
      <w:sz w:val="22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00" Type="http://schemas.openxmlformats.org/officeDocument/2006/relationships/image" Target="media/image51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7.bin" /><Relationship Id="rId106" Type="http://schemas.openxmlformats.org/officeDocument/2006/relationships/image" Target="media/image54.png" /><Relationship Id="rId107" Type="http://schemas.openxmlformats.org/officeDocument/2006/relationships/image" Target="media/image55.png" /><Relationship Id="rId108" Type="http://schemas.openxmlformats.org/officeDocument/2006/relationships/image" Target="media/image56.png" /><Relationship Id="rId109" Type="http://schemas.openxmlformats.org/officeDocument/2006/relationships/image" Target="media/image57.png" /><Relationship Id="rId11" Type="http://schemas.openxmlformats.org/officeDocument/2006/relationships/image" Target="media/image6.wmf" /><Relationship Id="rId110" Type="http://schemas.openxmlformats.org/officeDocument/2006/relationships/image" Target="media/image58.png" /><Relationship Id="rId111" Type="http://schemas.openxmlformats.org/officeDocument/2006/relationships/image" Target="media/image59.png" /><Relationship Id="rId112" Type="http://schemas.openxmlformats.org/officeDocument/2006/relationships/image" Target="media/image60.png" /><Relationship Id="rId113" Type="http://schemas.openxmlformats.org/officeDocument/2006/relationships/image" Target="media/image61.png" /><Relationship Id="rId114" Type="http://schemas.openxmlformats.org/officeDocument/2006/relationships/image" Target="media/image62.png" /><Relationship Id="rId115" Type="http://schemas.openxmlformats.org/officeDocument/2006/relationships/image" Target="media/image63.wmf" /><Relationship Id="rId116" Type="http://schemas.openxmlformats.org/officeDocument/2006/relationships/oleObject" Target="embeddings/oleObject48.bin" /><Relationship Id="rId117" Type="http://schemas.openxmlformats.org/officeDocument/2006/relationships/image" Target="media/image64.wmf" /><Relationship Id="rId118" Type="http://schemas.openxmlformats.org/officeDocument/2006/relationships/oleObject" Target="embeddings/oleObject49.bin" /><Relationship Id="rId119" Type="http://schemas.openxmlformats.org/officeDocument/2006/relationships/image" Target="media/image65.wmf" /><Relationship Id="rId12" Type="http://schemas.openxmlformats.org/officeDocument/2006/relationships/oleObject" Target="embeddings/oleObject1.bin" /><Relationship Id="rId120" Type="http://schemas.openxmlformats.org/officeDocument/2006/relationships/oleObject" Target="embeddings/oleObject50.bin" /><Relationship Id="rId121" Type="http://schemas.openxmlformats.org/officeDocument/2006/relationships/image" Target="media/image66.wmf" /><Relationship Id="rId122" Type="http://schemas.openxmlformats.org/officeDocument/2006/relationships/oleObject" Target="embeddings/oleObject51.bin" /><Relationship Id="rId123" Type="http://schemas.openxmlformats.org/officeDocument/2006/relationships/image" Target="media/image67.wmf" /><Relationship Id="rId124" Type="http://schemas.openxmlformats.org/officeDocument/2006/relationships/oleObject" Target="embeddings/oleObject52.bin" /><Relationship Id="rId125" Type="http://schemas.openxmlformats.org/officeDocument/2006/relationships/image" Target="media/image68.wmf" /><Relationship Id="rId126" Type="http://schemas.openxmlformats.org/officeDocument/2006/relationships/oleObject" Target="embeddings/oleObject53.bin" /><Relationship Id="rId127" Type="http://schemas.openxmlformats.org/officeDocument/2006/relationships/image" Target="media/image69.wmf" /><Relationship Id="rId128" Type="http://schemas.openxmlformats.org/officeDocument/2006/relationships/oleObject" Target="embeddings/oleObject54.bin" /><Relationship Id="rId129" Type="http://schemas.openxmlformats.org/officeDocument/2006/relationships/image" Target="media/image70.wmf" /><Relationship Id="rId13" Type="http://schemas.openxmlformats.org/officeDocument/2006/relationships/image" Target="media/image7.wmf" /><Relationship Id="rId130" Type="http://schemas.openxmlformats.org/officeDocument/2006/relationships/oleObject" Target="embeddings/oleObject55.bin" /><Relationship Id="rId131" Type="http://schemas.openxmlformats.org/officeDocument/2006/relationships/image" Target="media/image71.wmf" /><Relationship Id="rId132" Type="http://schemas.openxmlformats.org/officeDocument/2006/relationships/oleObject" Target="embeddings/oleObject56.bin" /><Relationship Id="rId133" Type="http://schemas.openxmlformats.org/officeDocument/2006/relationships/image" Target="media/image72.wmf" /><Relationship Id="rId134" Type="http://schemas.openxmlformats.org/officeDocument/2006/relationships/oleObject" Target="embeddings/oleObject57.bin" /><Relationship Id="rId135" Type="http://schemas.openxmlformats.org/officeDocument/2006/relationships/image" Target="media/image73.png" /><Relationship Id="rId136" Type="http://schemas.openxmlformats.org/officeDocument/2006/relationships/image" Target="media/image74.png" /><Relationship Id="rId137" Type="http://schemas.openxmlformats.org/officeDocument/2006/relationships/image" Target="media/image75.wmf" /><Relationship Id="rId138" Type="http://schemas.openxmlformats.org/officeDocument/2006/relationships/oleObject" Target="embeddings/oleObject58.bin" /><Relationship Id="rId139" Type="http://schemas.openxmlformats.org/officeDocument/2006/relationships/image" Target="media/image76.png" /><Relationship Id="rId14" Type="http://schemas.openxmlformats.org/officeDocument/2006/relationships/oleObject" Target="embeddings/oleObject2.bin" /><Relationship Id="rId140" Type="http://schemas.openxmlformats.org/officeDocument/2006/relationships/image" Target="media/image77.png" /><Relationship Id="rId141" Type="http://schemas.openxmlformats.org/officeDocument/2006/relationships/image" Target="media/image78.wmf" /><Relationship Id="rId142" Type="http://schemas.openxmlformats.org/officeDocument/2006/relationships/oleObject" Target="embeddings/oleObject59.bin" /><Relationship Id="rId143" Type="http://schemas.openxmlformats.org/officeDocument/2006/relationships/image" Target="media/image79.wmf" /><Relationship Id="rId144" Type="http://schemas.openxmlformats.org/officeDocument/2006/relationships/oleObject" Target="embeddings/oleObject60.bin" /><Relationship Id="rId145" Type="http://schemas.openxmlformats.org/officeDocument/2006/relationships/image" Target="media/image80.wmf" /><Relationship Id="rId146" Type="http://schemas.openxmlformats.org/officeDocument/2006/relationships/oleObject" Target="embeddings/oleObject61.bin" /><Relationship Id="rId147" Type="http://schemas.openxmlformats.org/officeDocument/2006/relationships/image" Target="media/image81.png" /><Relationship Id="rId148" Type="http://schemas.openxmlformats.org/officeDocument/2006/relationships/header" Target="header1.xml" /><Relationship Id="rId149" Type="http://schemas.openxmlformats.org/officeDocument/2006/relationships/header" Target="header2.xml" /><Relationship Id="rId15" Type="http://schemas.openxmlformats.org/officeDocument/2006/relationships/image" Target="media/image8.wmf" /><Relationship Id="rId150" Type="http://schemas.openxmlformats.org/officeDocument/2006/relationships/footer" Target="footer1.xml" /><Relationship Id="rId151" Type="http://schemas.openxmlformats.org/officeDocument/2006/relationships/footer" Target="footer2.xml" /><Relationship Id="rId152" Type="http://schemas.openxmlformats.org/officeDocument/2006/relationships/header" Target="header3.xml" /><Relationship Id="rId153" Type="http://schemas.openxmlformats.org/officeDocument/2006/relationships/theme" Target="theme/theme1.xml" /><Relationship Id="rId154" Type="http://schemas.openxmlformats.org/officeDocument/2006/relationships/numbering" Target="numbering.xml" /><Relationship Id="rId155" Type="http://schemas.openxmlformats.org/officeDocument/2006/relationships/styles" Target="styles.xml" /><Relationship Id="rId16" Type="http://schemas.openxmlformats.org/officeDocument/2006/relationships/oleObject" Target="embeddings/oleObject3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6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7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8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3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5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20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7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8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29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0.wmf" /><Relationship Id="rId6" Type="http://schemas.openxmlformats.org/officeDocument/2006/relationships/image" Target="media/image1.png" /><Relationship Id="rId60" Type="http://schemas.openxmlformats.org/officeDocument/2006/relationships/oleObject" Target="embeddings/oleObject25.bin" /><Relationship Id="rId61" Type="http://schemas.openxmlformats.org/officeDocument/2006/relationships/image" Target="media/image31.png" /><Relationship Id="rId62" Type="http://schemas.openxmlformats.org/officeDocument/2006/relationships/image" Target="media/image32.wmf" /><Relationship Id="rId63" Type="http://schemas.openxmlformats.org/officeDocument/2006/relationships/oleObject" Target="embeddings/oleObject26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8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29.bin" /><Relationship Id="rId7" Type="http://schemas.openxmlformats.org/officeDocument/2006/relationships/image" Target="media/image2.png" /><Relationship Id="rId70" Type="http://schemas.openxmlformats.org/officeDocument/2006/relationships/image" Target="media/image36.wmf" /><Relationship Id="rId71" Type="http://schemas.openxmlformats.org/officeDocument/2006/relationships/oleObject" Target="embeddings/oleObject30.bin" /><Relationship Id="rId72" Type="http://schemas.openxmlformats.org/officeDocument/2006/relationships/image" Target="media/image37.wmf" /><Relationship Id="rId73" Type="http://schemas.openxmlformats.org/officeDocument/2006/relationships/oleObject" Target="embeddings/oleObject31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2.bin" /><Relationship Id="rId76" Type="http://schemas.openxmlformats.org/officeDocument/2006/relationships/image" Target="media/image39.wmf" /><Relationship Id="rId77" Type="http://schemas.openxmlformats.org/officeDocument/2006/relationships/oleObject" Target="embeddings/oleObject33.bin" /><Relationship Id="rId78" Type="http://schemas.openxmlformats.org/officeDocument/2006/relationships/image" Target="media/image40.wmf" /><Relationship Id="rId79" Type="http://schemas.openxmlformats.org/officeDocument/2006/relationships/oleObject" Target="embeddings/oleObject34.bin" /><Relationship Id="rId8" Type="http://schemas.openxmlformats.org/officeDocument/2006/relationships/image" Target="media/image3.png" /><Relationship Id="rId80" Type="http://schemas.openxmlformats.org/officeDocument/2006/relationships/image" Target="media/image41.wmf" /><Relationship Id="rId81" Type="http://schemas.openxmlformats.org/officeDocument/2006/relationships/oleObject" Target="embeddings/oleObject35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6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38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39.bin" /><Relationship Id="rId9" Type="http://schemas.openxmlformats.org/officeDocument/2006/relationships/image" Target="media/image4.png" /><Relationship Id="rId90" Type="http://schemas.openxmlformats.org/officeDocument/2006/relationships/image" Target="media/image46.wmf" /><Relationship Id="rId91" Type="http://schemas.openxmlformats.org/officeDocument/2006/relationships/oleObject" Target="embeddings/oleObject40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732A98-86C3-4432-9582-017AB9E536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1946</Words>
  <Characters>2146</Characters>
  <Application>Microsoft Office Word</Application>
  <DocSecurity>0</DocSecurity>
  <Lines>30</Lines>
  <Paragraphs>8</Paragraphs>
  <ScaleCrop>false</ScaleCrop>
  <Company>zxxk.com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陈万忠</cp:lastModifiedBy>
  <cp:revision>12</cp:revision>
  <cp:lastPrinted>2021-05-24T07:37:00Z</cp:lastPrinted>
  <dcterms:created xsi:type="dcterms:W3CDTF">2011-01-13T09:46:00Z</dcterms:created>
  <dcterms:modified xsi:type="dcterms:W3CDTF">2021-05-26T06:05:14Z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