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BodyText"/>
        <w:spacing w:before="54" w:line="278" w:lineRule="auto"/>
        <w:ind w:left="2670" w:right="2690"/>
        <w:jc w:val="center"/>
        <w:rPr>
          <w:rFonts w:ascii="Times New Roman" w:eastAsia="黑体" w:hAnsi="Times New Roman" w:cs="Times New Roman" w:hint="default"/>
        </w:rPr>
      </w:pPr>
      <w:r>
        <w:rPr>
          <w:rFonts w:ascii="Times New Roman" w:eastAsia="黑体" w:hAnsi="Times New Roman" w:cs="Times New Roman" w:hint="default"/>
          <w:spacing w:val="-7"/>
        </w:rPr>
        <w:drawing>
          <wp:anchor simplePos="0" relativeHeight="251658240" behindDoc="0" locked="0" layoutInCell="1" allowOverlap="1">
            <wp:simplePos x="0" y="0"/>
            <wp:positionH relativeFrom="page">
              <wp:posOffset>10642600</wp:posOffset>
            </wp:positionH>
            <wp:positionV relativeFrom="topMargin">
              <wp:posOffset>11684000</wp:posOffset>
            </wp:positionV>
            <wp:extent cx="292100" cy="406400"/>
            <wp:wrapNone/>
            <wp:docPr id="10003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9087195" name=""/>
                    <pic:cNvPicPr>
                      <a:picLocks noChangeAspect="1"/>
                    </pic:cNvPicPr>
                  </pic:nvPicPr>
                  <pic:blipFill>
                    <a:blip xmlns:r="http://schemas.openxmlformats.org/officeDocument/2006/relationships" r:embed="rId5"/>
                    <a:stretch>
                      <a:fillRect/>
                    </a:stretch>
                  </pic:blipFill>
                  <pic:spPr>
                    <a:xfrm>
                      <a:off x="0" y="0"/>
                      <a:ext cx="292100" cy="406400"/>
                    </a:xfrm>
                    <a:prstGeom prst="rect">
                      <a:avLst/>
                    </a:prstGeom>
                  </pic:spPr>
                </pic:pic>
              </a:graphicData>
            </a:graphic>
          </wp:anchor>
        </w:drawing>
      </w:r>
      <w:r>
        <w:rPr>
          <w:rFonts w:ascii="Times New Roman" w:eastAsia="黑体" w:hAnsi="Times New Roman" w:cs="Times New Roman" w:hint="default"/>
          <w:spacing w:val="-7"/>
        </w:rPr>
        <w:t xml:space="preserve">湖南广益实验中学 </w:t>
      </w:r>
      <w:r>
        <w:rPr>
          <w:rFonts w:ascii="Times New Roman" w:eastAsia="黑体" w:hAnsi="Times New Roman" w:cs="Times New Roman" w:hint="default"/>
        </w:rPr>
        <w:t>2020—2021</w:t>
      </w:r>
      <w:r>
        <w:rPr>
          <w:rFonts w:ascii="Times New Roman" w:eastAsia="黑体" w:hAnsi="Times New Roman" w:cs="Times New Roman" w:hint="default"/>
          <w:spacing w:val="-8"/>
        </w:rPr>
        <w:t xml:space="preserve"> 学年度第二学期期末考试试卷八年级语文</w:t>
      </w:r>
    </w:p>
    <w:p>
      <w:pPr>
        <w:pStyle w:val="BodyText"/>
        <w:tabs>
          <w:tab w:val="left" w:pos="2836"/>
          <w:tab w:val="left" w:pos="4411"/>
          <w:tab w:val="left" w:pos="6038"/>
        </w:tabs>
        <w:spacing w:line="269" w:lineRule="exact"/>
        <w:ind w:left="0" w:right="19"/>
        <w:jc w:val="center"/>
        <w:rPr>
          <w:rFonts w:ascii="Times New Roman" w:eastAsia="楷体" w:hAnsi="Times New Roman" w:cs="Times New Roman" w:hint="default"/>
        </w:rPr>
      </w:pPr>
      <w:r>
        <w:rPr>
          <w:rFonts w:ascii="Times New Roman" w:eastAsia="楷体" w:hAnsi="Times New Roman" w:cs="Times New Roman" w:hint="default"/>
        </w:rPr>
        <w:t>分值：120</w:t>
      </w:r>
      <w:r>
        <w:rPr>
          <w:rFonts w:ascii="Times New Roman" w:eastAsia="楷体" w:hAnsi="Times New Roman" w:cs="Times New Roman" w:hint="default"/>
          <w:spacing w:val="-55"/>
        </w:rPr>
        <w:t xml:space="preserve"> </w:t>
      </w:r>
      <w:r>
        <w:rPr>
          <w:rFonts w:ascii="Times New Roman" w:eastAsia="楷体" w:hAnsi="Times New Roman" w:cs="Times New Roman" w:hint="default"/>
        </w:rPr>
        <w:t>分</w:t>
      </w:r>
      <w:r>
        <w:rPr>
          <w:rFonts w:ascii="Times New Roman" w:eastAsia="楷体" w:hAnsi="Times New Roman" w:cs="Times New Roman" w:hint="default"/>
        </w:rPr>
        <w:tab/>
      </w:r>
      <w:r>
        <w:rPr>
          <w:rFonts w:ascii="Times New Roman" w:eastAsia="楷体" w:hAnsi="Times New Roman" w:cs="Times New Roman" w:hint="default"/>
        </w:rPr>
        <w:t>时量：120</w:t>
      </w:r>
      <w:r>
        <w:rPr>
          <w:rFonts w:ascii="Times New Roman" w:eastAsia="楷体" w:hAnsi="Times New Roman" w:cs="Times New Roman" w:hint="default"/>
          <w:spacing w:val="-53"/>
        </w:rPr>
        <w:t xml:space="preserve"> </w:t>
      </w:r>
      <w:r>
        <w:rPr>
          <w:rFonts w:ascii="Times New Roman" w:eastAsia="楷体" w:hAnsi="Times New Roman" w:cs="Times New Roman" w:hint="default"/>
        </w:rPr>
        <w:t>分钟</w:t>
      </w:r>
    </w:p>
    <w:p>
      <w:pPr>
        <w:pStyle w:val="BodyText"/>
        <w:spacing w:before="43"/>
        <w:rPr>
          <w:rFonts w:ascii="Times New Roman" w:eastAsia="楷体" w:hAnsi="Times New Roman" w:cs="Times New Roman" w:hint="default"/>
        </w:rPr>
      </w:pPr>
      <w:r>
        <w:rPr>
          <w:rFonts w:ascii="Times New Roman" w:eastAsia="黑体" w:hAnsi="Times New Roman" w:cs="Times New Roman" w:hint="default"/>
        </w:rPr>
        <w:t>一、积累与运用</w:t>
      </w:r>
      <w:r>
        <w:rPr>
          <w:rFonts w:ascii="Times New Roman" w:eastAsia="楷体" w:hAnsi="Times New Roman" w:cs="Times New Roman" w:hint="default"/>
        </w:rPr>
        <w:t>（共 21 分）</w:t>
      </w:r>
    </w:p>
    <w:p>
      <w:pPr>
        <w:pStyle w:val="BodyText"/>
        <w:spacing w:before="43" w:line="278" w:lineRule="auto"/>
        <w:ind w:right="206" w:firstLine="420"/>
        <w:rPr>
          <w:rFonts w:ascii="Times New Roman" w:hAnsi="Times New Roman" w:cs="Times New Roman" w:hint="default"/>
        </w:rPr>
      </w:pPr>
      <w:r>
        <w:rPr>
          <w:rFonts w:ascii="Times New Roman" w:hAnsi="Times New Roman" w:cs="Times New Roman" w:hint="default"/>
          <w:w w:val="95"/>
        </w:rPr>
        <w:t>期末考试临近，老师要求同学互相检查语文笔记，下面是小宇的笔记内容，请你根据所学知识及所给的要求</w:t>
      </w:r>
      <w:r>
        <w:rPr>
          <w:rFonts w:ascii="Times New Roman" w:hAnsi="Times New Roman" w:cs="Times New Roman" w:hint="eastAsia"/>
          <w:w w:val="95"/>
          <w:lang w:eastAsia="zh-CN"/>
        </w:rPr>
        <w:t>，</w:t>
      </w:r>
      <w:r>
        <w:rPr>
          <w:rFonts w:ascii="Times New Roman" w:hAnsi="Times New Roman" w:cs="Times New Roman" w:hint="default"/>
          <w:w w:val="95"/>
        </w:rPr>
        <w:t xml:space="preserve"> </w:t>
      </w:r>
      <w:r>
        <w:rPr>
          <w:rFonts w:ascii="Times New Roman" w:hAnsi="Times New Roman" w:cs="Times New Roman" w:hint="default"/>
        </w:rPr>
        <w:t>帮小宇完善笔记。</w:t>
      </w:r>
    </w:p>
    <w:p>
      <w:pPr>
        <w:pStyle w:val="ListParagraph"/>
        <w:numPr>
          <w:ilvl w:val="0"/>
          <w:numId w:val="1"/>
        </w:numPr>
        <w:tabs>
          <w:tab w:val="left" w:pos="380"/>
          <w:tab w:val="left" w:pos="7729"/>
        </w:tabs>
        <w:spacing w:before="0" w:after="0" w:line="237" w:lineRule="auto"/>
        <w:ind w:left="379" w:right="0" w:hanging="160"/>
        <w:jc w:val="left"/>
        <w:rPr>
          <w:rFonts w:ascii="Times New Roman" w:hAnsi="Times New Roman" w:cs="Times New Roman" w:hint="default"/>
          <w:sz w:val="21"/>
        </w:rPr>
      </w:pPr>
      <w:r>
        <w:rPr>
          <w:rFonts w:ascii="Times New Roman" w:hAnsi="Times New Roman" w:cs="Times New Roman" w:hint="default"/>
          <w:sz w:val="21"/>
        </w:rPr>
        <w:t>【字词归纳】小宇的笔记中做了以下字词归纳，请你帮他找出</w:t>
      </w:r>
      <w:r>
        <w:rPr>
          <w:rFonts w:ascii="Times New Roman" w:hAnsi="Times New Roman" w:cs="Times New Roman" w:hint="default"/>
          <w:spacing w:val="-147"/>
          <w:sz w:val="21"/>
        </w:rPr>
        <w:t>有</w:t>
      </w:r>
      <w:r>
        <w:rPr>
          <w:rFonts w:ascii="Times New Roman" w:hAnsi="Times New Roman" w:cs="Times New Roman" w:hint="default"/>
          <w:spacing w:val="-63"/>
          <w:position w:val="-7"/>
          <w:sz w:val="21"/>
        </w:rPr>
        <w:t>．</w:t>
      </w:r>
      <w:r>
        <w:rPr>
          <w:rFonts w:ascii="Times New Roman" w:hAnsi="Times New Roman" w:cs="Times New Roman" w:hint="default"/>
          <w:spacing w:val="-146"/>
          <w:sz w:val="21"/>
        </w:rPr>
        <w:t>误</w:t>
      </w:r>
      <w:r>
        <w:rPr>
          <w:rFonts w:ascii="Times New Roman" w:hAnsi="Times New Roman" w:cs="Times New Roman" w:hint="default"/>
          <w:spacing w:val="-62"/>
          <w:position w:val="-7"/>
          <w:sz w:val="21"/>
        </w:rPr>
        <w:t>．</w:t>
      </w:r>
      <w:r>
        <w:rPr>
          <w:rFonts w:ascii="Times New Roman" w:hAnsi="Times New Roman" w:cs="Times New Roman" w:hint="default"/>
          <w:sz w:val="21"/>
        </w:rPr>
        <w:t>的一项（</w:t>
      </w:r>
      <w:r>
        <w:rPr>
          <w:rFonts w:ascii="Times New Roman" w:hAnsi="Times New Roman" w:cs="Times New Roman" w:hint="default"/>
          <w:sz w:val="21"/>
        </w:rPr>
        <w:tab/>
      </w:r>
      <w:r>
        <w:rPr>
          <w:rFonts w:ascii="Times New Roman" w:hAnsi="Times New Roman" w:cs="Times New Roman" w:hint="default"/>
          <w:sz w:val="21"/>
        </w:rPr>
        <w:t>）（</w:t>
      </w:r>
      <w:r>
        <w:rPr>
          <w:rFonts w:ascii="Times New Roman" w:eastAsia="Calibri" w:hAnsi="Times New Roman" w:cs="Times New Roman" w:hint="default"/>
          <w:sz w:val="21"/>
        </w:rPr>
        <w:t>2</w:t>
      </w:r>
      <w:r>
        <w:rPr>
          <w:rFonts w:ascii="Times New Roman" w:eastAsia="Calibri" w:hAnsi="Times New Roman" w:cs="Times New Roman" w:hint="default"/>
          <w:spacing w:val="4"/>
          <w:sz w:val="21"/>
        </w:rPr>
        <w:t xml:space="preserve"> </w:t>
      </w:r>
      <w:r>
        <w:rPr>
          <w:rFonts w:ascii="Times New Roman" w:hAnsi="Times New Roman" w:cs="Times New Roman" w:hint="default"/>
          <w:sz w:val="21"/>
        </w:rPr>
        <w:t>分）</w:t>
      </w:r>
    </w:p>
    <w:p>
      <w:pPr>
        <w:pStyle w:val="ListParagraph"/>
        <w:numPr>
          <w:ilvl w:val="1"/>
          <w:numId w:val="1"/>
        </w:numPr>
        <w:tabs>
          <w:tab w:val="left" w:pos="397"/>
        </w:tabs>
        <w:spacing w:before="30" w:after="0" w:line="240" w:lineRule="auto"/>
        <w:ind w:left="396" w:right="0" w:hanging="177"/>
        <w:jc w:val="left"/>
        <w:rPr>
          <w:rFonts w:ascii="Times New Roman" w:hAnsi="Times New Roman" w:cs="Times New Roman" w:hint="default"/>
          <w:sz w:val="21"/>
        </w:rPr>
      </w:pPr>
      <w:r>
        <w:rPr>
          <w:rFonts w:ascii="Times New Roman" w:hAnsi="Times New Roman" w:cs="Times New Roman" w:hint="default"/>
          <w:sz w:val="21"/>
        </w:rPr>
        <w:t>应注意积累易误读的词语的读音，例如：</w:t>
      </w:r>
      <w:r>
        <w:rPr>
          <w:rFonts w:ascii="Times New Roman" w:hAnsi="Times New Roman" w:cs="Times New Roman" w:hint="default"/>
          <w:spacing w:val="-147"/>
          <w:sz w:val="21"/>
        </w:rPr>
        <w:t>漩</w:t>
      </w:r>
      <w:r>
        <w:rPr>
          <w:rFonts w:ascii="Times New Roman" w:hAnsi="Times New Roman" w:cs="Times New Roman" w:hint="default"/>
          <w:spacing w:val="-10"/>
          <w:position w:val="-7"/>
          <w:sz w:val="21"/>
        </w:rPr>
        <w:t>．</w:t>
      </w:r>
      <w:r>
        <w:rPr>
          <w:rFonts w:ascii="Times New Roman" w:hAnsi="Times New Roman" w:cs="Times New Roman" w:hint="default"/>
          <w:spacing w:val="-10"/>
          <w:sz w:val="21"/>
        </w:rPr>
        <w:t>（</w:t>
      </w:r>
      <w:r>
        <w:rPr>
          <w:rFonts w:ascii="Times New Roman" w:eastAsia="Calibri" w:hAnsi="Times New Roman" w:cs="Times New Roman" w:hint="default"/>
          <w:spacing w:val="-10"/>
          <w:sz w:val="21"/>
        </w:rPr>
        <w:t>xuán</w:t>
      </w:r>
      <w:r>
        <w:rPr>
          <w:rFonts w:ascii="Times New Roman" w:hAnsi="Times New Roman" w:cs="Times New Roman" w:hint="default"/>
          <w:spacing w:val="-10"/>
          <w:sz w:val="21"/>
        </w:rPr>
        <w:t>）</w:t>
      </w:r>
      <w:r>
        <w:rPr>
          <w:rFonts w:ascii="Times New Roman" w:hAnsi="Times New Roman" w:cs="Times New Roman" w:hint="default"/>
          <w:spacing w:val="-49"/>
          <w:sz w:val="21"/>
        </w:rPr>
        <w:t>涡、霎</w:t>
      </w:r>
      <w:r>
        <w:rPr>
          <w:rFonts w:ascii="Times New Roman" w:hAnsi="Times New Roman" w:cs="Times New Roman" w:hint="default"/>
          <w:spacing w:val="-11"/>
          <w:position w:val="-7"/>
          <w:sz w:val="21"/>
        </w:rPr>
        <w:t>．</w:t>
      </w:r>
      <w:r>
        <w:rPr>
          <w:rFonts w:ascii="Times New Roman" w:hAnsi="Times New Roman" w:cs="Times New Roman" w:hint="default"/>
          <w:spacing w:val="-11"/>
          <w:sz w:val="21"/>
        </w:rPr>
        <w:t>（</w:t>
      </w:r>
      <w:r>
        <w:rPr>
          <w:rFonts w:ascii="Times New Roman" w:eastAsia="Calibri" w:hAnsi="Times New Roman" w:cs="Times New Roman" w:hint="default"/>
          <w:spacing w:val="-11"/>
          <w:sz w:val="21"/>
        </w:rPr>
        <w:t>shà</w:t>
      </w:r>
      <w:r>
        <w:rPr>
          <w:rFonts w:ascii="Times New Roman" w:hAnsi="Times New Roman" w:cs="Times New Roman" w:hint="default"/>
          <w:spacing w:val="-11"/>
          <w:sz w:val="21"/>
        </w:rPr>
        <w:t>）</w:t>
      </w:r>
      <w:r>
        <w:rPr>
          <w:rFonts w:ascii="Times New Roman" w:hAnsi="Times New Roman" w:cs="Times New Roman" w:hint="default"/>
          <w:sz w:val="21"/>
        </w:rPr>
        <w:t>时。</w:t>
      </w:r>
    </w:p>
    <w:p>
      <w:pPr>
        <w:pStyle w:val="ListParagraph"/>
        <w:numPr>
          <w:ilvl w:val="1"/>
          <w:numId w:val="1"/>
        </w:numPr>
        <w:tabs>
          <w:tab w:val="left" w:pos="388"/>
        </w:tabs>
        <w:spacing w:before="33" w:after="0" w:line="276" w:lineRule="auto"/>
        <w:ind w:left="220" w:right="129" w:firstLine="0"/>
        <w:jc w:val="left"/>
        <w:rPr>
          <w:rFonts w:ascii="Times New Roman" w:hAnsi="Times New Roman" w:cs="Times New Roman" w:hint="default"/>
          <w:sz w:val="21"/>
        </w:rPr>
      </w:pPr>
      <w:r>
        <w:rPr>
          <w:rFonts w:ascii="Times New Roman" w:hAnsi="Times New Roman" w:cs="Times New Roman" w:hint="default"/>
          <w:spacing w:val="-9"/>
          <w:sz w:val="21"/>
        </w:rPr>
        <w:t xml:space="preserve">可以根据释义来区分多音字，例如：“劲”的意义为“力量、力气”时读 </w:t>
      </w:r>
      <w:r>
        <w:rPr>
          <w:rFonts w:ascii="Times New Roman" w:hAnsi="Times New Roman" w:cs="Times New Roman" w:hint="default"/>
          <w:sz w:val="21"/>
        </w:rPr>
        <w:t>jìn</w:t>
      </w:r>
      <w:r>
        <w:rPr>
          <w:rFonts w:ascii="Times New Roman" w:hAnsi="Times New Roman" w:cs="Times New Roman" w:hint="default"/>
          <w:spacing w:val="-8"/>
          <w:sz w:val="21"/>
        </w:rPr>
        <w:t xml:space="preserve">，其意义为“坚强有力”时读 </w:t>
      </w:r>
      <w:r>
        <w:rPr>
          <w:rFonts w:ascii="Times New Roman" w:hAnsi="Times New Roman" w:cs="Times New Roman" w:hint="default"/>
          <w:sz w:val="21"/>
        </w:rPr>
        <w:t xml:space="preserve">jìnɡ， </w:t>
      </w:r>
      <w:r>
        <w:rPr>
          <w:rFonts w:ascii="Times New Roman" w:hAnsi="Times New Roman" w:cs="Times New Roman" w:hint="default"/>
          <w:spacing w:val="-4"/>
          <w:sz w:val="21"/>
        </w:rPr>
        <w:t xml:space="preserve">所以“苍劲”的“劲”读作 </w:t>
      </w:r>
      <w:r>
        <w:rPr>
          <w:rFonts w:ascii="Times New Roman" w:hAnsi="Times New Roman" w:cs="Times New Roman" w:hint="default"/>
          <w:sz w:val="21"/>
        </w:rPr>
        <w:t>jìng。</w:t>
      </w:r>
    </w:p>
    <w:p>
      <w:pPr>
        <w:pStyle w:val="ListParagraph"/>
        <w:numPr>
          <w:ilvl w:val="1"/>
          <w:numId w:val="1"/>
        </w:numPr>
        <w:tabs>
          <w:tab w:val="left" w:pos="386"/>
        </w:tabs>
        <w:spacing w:before="5" w:after="0" w:line="276" w:lineRule="auto"/>
        <w:ind w:left="220" w:right="128" w:firstLine="0"/>
        <w:jc w:val="left"/>
        <w:rPr>
          <w:rFonts w:ascii="Times New Roman" w:hAnsi="Times New Roman" w:cs="Times New Roman" w:hint="default"/>
          <w:sz w:val="21"/>
        </w:rPr>
      </w:pPr>
      <w:r>
        <w:rPr>
          <w:rFonts w:ascii="Times New Roman" w:hAnsi="Times New Roman" w:cs="Times New Roman" w:hint="default"/>
          <w:spacing w:val="-8"/>
          <w:w w:val="95"/>
          <w:sz w:val="21"/>
        </w:rPr>
        <w:t xml:space="preserve">可以依据形旁来区分形近字，例如：“暄哗”应改为“喧哗”，因为“喧哗”指说话声音杂乱，同理还有“喧闹”    </w:t>
      </w:r>
      <w:r>
        <w:rPr>
          <w:rFonts w:ascii="Times New Roman" w:hAnsi="Times New Roman" w:cs="Times New Roman" w:hint="default"/>
          <w:spacing w:val="-8"/>
          <w:sz w:val="21"/>
        </w:rPr>
        <w:t>“喧嚷”。</w:t>
      </w:r>
    </w:p>
    <w:p>
      <w:pPr>
        <w:pStyle w:val="ListParagraph"/>
        <w:numPr>
          <w:ilvl w:val="1"/>
          <w:numId w:val="1"/>
        </w:numPr>
        <w:tabs>
          <w:tab w:val="left" w:pos="401"/>
        </w:tabs>
        <w:spacing w:before="5" w:after="0" w:line="240" w:lineRule="auto"/>
        <w:ind w:left="400" w:right="0" w:hanging="181"/>
        <w:jc w:val="left"/>
        <w:rPr>
          <w:rFonts w:ascii="Times New Roman" w:hAnsi="Times New Roman" w:cs="Times New Roman" w:hint="default"/>
          <w:sz w:val="21"/>
        </w:rPr>
      </w:pPr>
      <w:r>
        <w:rPr>
          <w:rFonts w:ascii="Times New Roman" w:hAnsi="Times New Roman" w:cs="Times New Roman" w:hint="default"/>
          <w:spacing w:val="-10"/>
          <w:sz w:val="21"/>
        </w:rPr>
        <w:t>要注意成语中常见的易错字，例如：“穿流不息”不要写成“川流不息”，“轻歌曼舞”不要写成“轻歌慢舞”。</w:t>
      </w:r>
    </w:p>
    <w:p>
      <w:pPr>
        <w:pStyle w:val="ListParagraph"/>
        <w:numPr>
          <w:ilvl w:val="0"/>
          <w:numId w:val="1"/>
        </w:numPr>
        <w:tabs>
          <w:tab w:val="left" w:pos="380"/>
          <w:tab w:val="left" w:pos="8989"/>
        </w:tabs>
        <w:spacing w:before="43" w:after="0" w:line="240" w:lineRule="auto"/>
        <w:ind w:left="379" w:right="0" w:hanging="160"/>
        <w:jc w:val="left"/>
        <w:rPr>
          <w:rFonts w:ascii="Times New Roman" w:hAnsi="Times New Roman" w:cs="Times New Roman" w:hint="default"/>
          <w:sz w:val="21"/>
        </w:rPr>
      </w:pPr>
      <w:r>
        <w:rPr>
          <w:rFonts w:ascii="Times New Roman" w:hAnsi="Times New Roman" w:cs="Times New Roman" w:hint="default"/>
          <w:sz w:val="21"/>
        </w:rPr>
        <w:t>【词语释义】小宇运用所学的词语写了下列语句，请你帮他选出词语运用</w:t>
      </w:r>
      <w:r>
        <w:rPr>
          <w:rFonts w:ascii="Times New Roman" w:hAnsi="Times New Roman" w:cs="Times New Roman" w:hint="default"/>
          <w:spacing w:val="-147"/>
          <w:sz w:val="21"/>
        </w:rPr>
        <w:t>不</w:t>
      </w:r>
      <w:r>
        <w:rPr>
          <w:rFonts w:ascii="Times New Roman" w:hAnsi="Times New Roman" w:cs="Times New Roman" w:hint="default"/>
          <w:spacing w:val="-63"/>
          <w:position w:val="-6"/>
          <w:sz w:val="21"/>
        </w:rPr>
        <w:t>．</w:t>
      </w:r>
      <w:r>
        <w:rPr>
          <w:rFonts w:ascii="Times New Roman" w:hAnsi="Times New Roman" w:cs="Times New Roman" w:hint="default"/>
          <w:spacing w:val="-146"/>
          <w:sz w:val="21"/>
        </w:rPr>
        <w:t>恰</w:t>
      </w:r>
      <w:r>
        <w:rPr>
          <w:rFonts w:ascii="Times New Roman" w:hAnsi="Times New Roman" w:cs="Times New Roman" w:hint="default"/>
          <w:spacing w:val="-62"/>
          <w:position w:val="-6"/>
          <w:sz w:val="21"/>
        </w:rPr>
        <w:t>．</w:t>
      </w:r>
      <w:r>
        <w:rPr>
          <w:rFonts w:ascii="Times New Roman" w:hAnsi="Times New Roman" w:cs="Times New Roman" w:hint="default"/>
          <w:spacing w:val="-147"/>
          <w:sz w:val="21"/>
        </w:rPr>
        <w:t>当</w:t>
      </w:r>
      <w:r>
        <w:rPr>
          <w:rFonts w:ascii="Times New Roman" w:hAnsi="Times New Roman" w:cs="Times New Roman" w:hint="default"/>
          <w:spacing w:val="-61"/>
          <w:position w:val="-6"/>
          <w:sz w:val="21"/>
        </w:rPr>
        <w:t>．</w:t>
      </w:r>
      <w:r>
        <w:rPr>
          <w:rFonts w:ascii="Times New Roman" w:hAnsi="Times New Roman" w:cs="Times New Roman" w:hint="default"/>
          <w:sz w:val="21"/>
        </w:rPr>
        <w:t>的一项（</w:t>
      </w:r>
      <w:r>
        <w:rPr>
          <w:rFonts w:ascii="Times New Roman" w:hAnsi="Times New Roman" w:cs="Times New Roman" w:hint="default"/>
          <w:sz w:val="21"/>
        </w:rPr>
        <w:tab/>
      </w:r>
      <w:r>
        <w:rPr>
          <w:rFonts w:ascii="Times New Roman" w:hAnsi="Times New Roman" w:cs="Times New Roman" w:hint="default"/>
          <w:sz w:val="21"/>
        </w:rPr>
        <w:t>）（</w:t>
      </w:r>
      <w:r>
        <w:rPr>
          <w:rFonts w:ascii="Times New Roman" w:eastAsia="Calibri" w:hAnsi="Times New Roman" w:cs="Times New Roman" w:hint="default"/>
          <w:sz w:val="21"/>
        </w:rPr>
        <w:t>2</w:t>
      </w:r>
      <w:r>
        <w:rPr>
          <w:rFonts w:ascii="Times New Roman" w:eastAsia="Calibri" w:hAnsi="Times New Roman" w:cs="Times New Roman" w:hint="default"/>
          <w:spacing w:val="4"/>
          <w:sz w:val="21"/>
        </w:rPr>
        <w:t xml:space="preserve"> </w:t>
      </w:r>
      <w:r>
        <w:rPr>
          <w:rFonts w:ascii="Times New Roman" w:hAnsi="Times New Roman" w:cs="Times New Roman" w:hint="default"/>
          <w:sz w:val="21"/>
        </w:rPr>
        <w:t>分）</w:t>
      </w:r>
    </w:p>
    <w:p>
      <w:pPr>
        <w:pStyle w:val="BodyText"/>
        <w:spacing w:before="40" w:line="268" w:lineRule="auto"/>
        <w:ind w:right="4439"/>
        <w:rPr>
          <w:rFonts w:ascii="Times New Roman" w:hAnsi="Times New Roman" w:cs="Times New Roman" w:hint="default"/>
          <w:w w:val="95"/>
        </w:rPr>
      </w:pPr>
      <w:r>
        <w:rPr>
          <w:rFonts w:ascii="Times New Roman" w:eastAsia="Calibri" w:hAnsi="Times New Roman" w:cs="Times New Roman" w:hint="default"/>
          <w:w w:val="95"/>
        </w:rPr>
        <w:t>A.</w:t>
      </w:r>
      <w:r>
        <w:rPr>
          <w:rFonts w:ascii="Times New Roman" w:hAnsi="Times New Roman" w:cs="Times New Roman" w:hint="default"/>
          <w:w w:val="95"/>
        </w:rPr>
        <w:t>毛主席“欲文明其精神，先自野蛮其体魄”的名言真是</w:t>
      </w:r>
      <w:r>
        <w:rPr>
          <w:rFonts w:ascii="Times New Roman" w:hAnsi="Times New Roman" w:cs="Times New Roman" w:hint="default"/>
          <w:spacing w:val="-147"/>
          <w:w w:val="95"/>
        </w:rPr>
        <w:t>震</w:t>
      </w:r>
      <w:r>
        <w:rPr>
          <w:rFonts w:ascii="Times New Roman" w:hAnsi="Times New Roman" w:cs="Times New Roman" w:hint="default"/>
          <w:spacing w:val="-63"/>
          <w:w w:val="95"/>
          <w:position w:val="-7"/>
        </w:rPr>
        <w:t>．</w:t>
      </w:r>
      <w:r>
        <w:rPr>
          <w:rFonts w:ascii="Times New Roman" w:hAnsi="Times New Roman" w:cs="Times New Roman" w:hint="default"/>
          <w:spacing w:val="-146"/>
          <w:w w:val="95"/>
        </w:rPr>
        <w:t>耳</w:t>
      </w:r>
      <w:r>
        <w:rPr>
          <w:rFonts w:ascii="Times New Roman" w:hAnsi="Times New Roman" w:cs="Times New Roman" w:hint="default"/>
          <w:spacing w:val="-62"/>
          <w:w w:val="95"/>
          <w:position w:val="-7"/>
        </w:rPr>
        <w:t>．</w:t>
      </w:r>
      <w:r>
        <w:rPr>
          <w:rFonts w:ascii="Times New Roman" w:hAnsi="Times New Roman" w:cs="Times New Roman" w:hint="default"/>
          <w:spacing w:val="-147"/>
          <w:w w:val="95"/>
        </w:rPr>
        <w:t>欲</w:t>
      </w:r>
      <w:r>
        <w:rPr>
          <w:rFonts w:ascii="Times New Roman" w:hAnsi="Times New Roman" w:cs="Times New Roman" w:hint="default"/>
          <w:spacing w:val="-63"/>
          <w:w w:val="95"/>
          <w:position w:val="-7"/>
        </w:rPr>
        <w:t>．</w:t>
      </w:r>
      <w:r>
        <w:rPr>
          <w:rFonts w:ascii="Times New Roman" w:hAnsi="Times New Roman" w:cs="Times New Roman" w:hint="default"/>
          <w:spacing w:val="-146"/>
          <w:w w:val="95"/>
        </w:rPr>
        <w:t>聋</w:t>
      </w:r>
      <w:r>
        <w:rPr>
          <w:rFonts w:ascii="Times New Roman" w:hAnsi="Times New Roman" w:cs="Times New Roman" w:hint="default"/>
          <w:spacing w:val="-62"/>
          <w:w w:val="95"/>
          <w:position w:val="-7"/>
        </w:rPr>
        <w:t>．</w:t>
      </w:r>
      <w:r>
        <w:rPr>
          <w:rFonts w:ascii="Times New Roman" w:hAnsi="Times New Roman" w:cs="Times New Roman" w:hint="default"/>
          <w:w w:val="95"/>
        </w:rPr>
        <w:t xml:space="preserve">。  </w:t>
      </w:r>
    </w:p>
    <w:p>
      <w:pPr>
        <w:pStyle w:val="BodyText"/>
        <w:spacing w:before="40" w:line="268" w:lineRule="auto"/>
        <w:ind w:right="4439"/>
        <w:rPr>
          <w:rFonts w:ascii="Times New Roman" w:hAnsi="Times New Roman" w:cs="Times New Roman" w:hint="default"/>
        </w:rPr>
      </w:pPr>
      <w:r>
        <w:rPr>
          <w:rFonts w:ascii="Times New Roman" w:eastAsia="Calibri" w:hAnsi="Times New Roman" w:cs="Times New Roman" w:hint="default"/>
        </w:rPr>
        <w:t>B.</w:t>
      </w:r>
      <w:r>
        <w:rPr>
          <w:rFonts w:ascii="Times New Roman" w:hAnsi="Times New Roman" w:cs="Times New Roman" w:hint="default"/>
        </w:rPr>
        <w:t>她虽然装出一副</w:t>
      </w:r>
      <w:r>
        <w:rPr>
          <w:rFonts w:ascii="Times New Roman" w:hAnsi="Times New Roman" w:cs="Times New Roman" w:hint="default"/>
          <w:spacing w:val="-147"/>
        </w:rPr>
        <w:t>漫</w:t>
      </w:r>
      <w:r>
        <w:rPr>
          <w:rFonts w:ascii="Times New Roman" w:hAnsi="Times New Roman" w:cs="Times New Roman" w:hint="default"/>
          <w:spacing w:val="-63"/>
          <w:position w:val="-7"/>
        </w:rPr>
        <w:t>．</w:t>
      </w:r>
      <w:r>
        <w:rPr>
          <w:rFonts w:ascii="Times New Roman" w:hAnsi="Times New Roman" w:cs="Times New Roman" w:hint="default"/>
          <w:spacing w:val="-146"/>
        </w:rPr>
        <w:t>不</w:t>
      </w:r>
      <w:r>
        <w:rPr>
          <w:rFonts w:ascii="Times New Roman" w:hAnsi="Times New Roman" w:cs="Times New Roman" w:hint="default"/>
          <w:spacing w:val="-62"/>
          <w:position w:val="-7"/>
        </w:rPr>
        <w:t>．</w:t>
      </w:r>
      <w:r>
        <w:rPr>
          <w:rFonts w:ascii="Times New Roman" w:hAnsi="Times New Roman" w:cs="Times New Roman" w:hint="default"/>
          <w:spacing w:val="-147"/>
        </w:rPr>
        <w:t>经</w:t>
      </w:r>
      <w:r>
        <w:rPr>
          <w:rFonts w:ascii="Times New Roman" w:hAnsi="Times New Roman" w:cs="Times New Roman" w:hint="default"/>
          <w:spacing w:val="-63"/>
          <w:position w:val="-7"/>
        </w:rPr>
        <w:t>．</w:t>
      </w:r>
      <w:r>
        <w:rPr>
          <w:rFonts w:ascii="Times New Roman" w:hAnsi="Times New Roman" w:cs="Times New Roman" w:hint="default"/>
          <w:spacing w:val="-146"/>
        </w:rPr>
        <w:t>心</w:t>
      </w:r>
      <w:r>
        <w:rPr>
          <w:rFonts w:ascii="Times New Roman" w:hAnsi="Times New Roman" w:cs="Times New Roman" w:hint="default"/>
          <w:spacing w:val="-62"/>
          <w:position w:val="-7"/>
        </w:rPr>
        <w:t>．</w:t>
      </w:r>
      <w:r>
        <w:rPr>
          <w:rFonts w:ascii="Times New Roman" w:hAnsi="Times New Roman" w:cs="Times New Roman" w:hint="default"/>
        </w:rPr>
        <w:t>的样子，但实际上对事件非常在意。</w:t>
      </w:r>
      <w:r>
        <w:rPr>
          <w:rFonts w:ascii="Times New Roman" w:eastAsia="Calibri" w:hAnsi="Times New Roman" w:cs="Times New Roman" w:hint="default"/>
        </w:rPr>
        <w:t>C.2020</w:t>
      </w:r>
      <w:r>
        <w:rPr>
          <w:rFonts w:ascii="Times New Roman" w:eastAsia="Calibri" w:hAnsi="Times New Roman" w:cs="Times New Roman" w:hint="default"/>
          <w:spacing w:val="5"/>
        </w:rPr>
        <w:t xml:space="preserve"> </w:t>
      </w:r>
      <w:r>
        <w:rPr>
          <w:rFonts w:ascii="Times New Roman" w:hAnsi="Times New Roman" w:cs="Times New Roman" w:hint="default"/>
        </w:rPr>
        <w:t>珠峰高程测量登山队刚战胜狂风，暴雪又</w:t>
      </w:r>
      <w:r>
        <w:rPr>
          <w:rFonts w:ascii="Times New Roman" w:hAnsi="Times New Roman" w:cs="Times New Roman" w:hint="default"/>
          <w:spacing w:val="-147"/>
        </w:rPr>
        <w:t>接</w:t>
      </w:r>
      <w:r>
        <w:rPr>
          <w:rFonts w:ascii="Times New Roman" w:hAnsi="Times New Roman" w:cs="Times New Roman" w:hint="default"/>
          <w:spacing w:val="-63"/>
          <w:position w:val="-6"/>
        </w:rPr>
        <w:t>．</w:t>
      </w:r>
      <w:r>
        <w:rPr>
          <w:rFonts w:ascii="Times New Roman" w:hAnsi="Times New Roman" w:cs="Times New Roman" w:hint="default"/>
          <w:spacing w:val="-146"/>
        </w:rPr>
        <w:t>踵</w:t>
      </w:r>
      <w:r>
        <w:rPr>
          <w:rFonts w:ascii="Times New Roman" w:hAnsi="Times New Roman" w:cs="Times New Roman" w:hint="default"/>
          <w:spacing w:val="-62"/>
          <w:position w:val="-6"/>
        </w:rPr>
        <w:t>．</w:t>
      </w:r>
      <w:r>
        <w:rPr>
          <w:rFonts w:ascii="Times New Roman" w:hAnsi="Times New Roman" w:cs="Times New Roman" w:hint="default"/>
          <w:spacing w:val="-147"/>
        </w:rPr>
        <w:t>而</w:t>
      </w:r>
      <w:r>
        <w:rPr>
          <w:rFonts w:ascii="Times New Roman" w:hAnsi="Times New Roman" w:cs="Times New Roman" w:hint="default"/>
          <w:spacing w:val="-63"/>
          <w:position w:val="-6"/>
        </w:rPr>
        <w:t>．</w:t>
      </w:r>
      <w:r>
        <w:rPr>
          <w:rFonts w:ascii="Times New Roman" w:hAnsi="Times New Roman" w:cs="Times New Roman" w:hint="default"/>
          <w:spacing w:val="-146"/>
        </w:rPr>
        <w:t>至</w:t>
      </w:r>
      <w:r>
        <w:rPr>
          <w:rFonts w:ascii="Times New Roman" w:hAnsi="Times New Roman" w:cs="Times New Roman" w:hint="default"/>
          <w:spacing w:val="-62"/>
          <w:position w:val="-6"/>
        </w:rPr>
        <w:t>．</w:t>
      </w:r>
      <w:r>
        <w:rPr>
          <w:rFonts w:ascii="Times New Roman" w:hAnsi="Times New Roman" w:cs="Times New Roman" w:hint="default"/>
        </w:rPr>
        <w:t>。</w:t>
      </w:r>
    </w:p>
    <w:p>
      <w:pPr>
        <w:pStyle w:val="BodyText"/>
        <w:spacing w:before="6"/>
        <w:rPr>
          <w:rFonts w:ascii="Times New Roman" w:hAnsi="Times New Roman" w:cs="Times New Roman" w:hint="default"/>
        </w:rPr>
      </w:pPr>
      <w:r>
        <w:rPr>
          <w:rFonts w:ascii="Times New Roman" w:eastAsia="Calibri" w:hAnsi="Times New Roman" w:cs="Times New Roman" w:hint="default"/>
          <w:spacing w:val="-3"/>
        </w:rPr>
        <w:t>D.</w:t>
      </w:r>
      <w:r>
        <w:rPr>
          <w:rFonts w:ascii="Times New Roman" w:hAnsi="Times New Roman" w:cs="Times New Roman" w:hint="default"/>
        </w:rPr>
        <w:t>关关是个</w:t>
      </w:r>
      <w:r>
        <w:rPr>
          <w:rFonts w:ascii="Times New Roman" w:hAnsi="Times New Roman" w:cs="Times New Roman" w:hint="default"/>
          <w:spacing w:val="-147"/>
        </w:rPr>
        <w:t>名</w:t>
      </w:r>
      <w:r>
        <w:rPr>
          <w:rFonts w:ascii="Times New Roman" w:hAnsi="Times New Roman" w:cs="Times New Roman" w:hint="default"/>
          <w:spacing w:val="-63"/>
          <w:position w:val="-7"/>
        </w:rPr>
        <w:t>．</w:t>
      </w:r>
      <w:r>
        <w:rPr>
          <w:rFonts w:ascii="Times New Roman" w:hAnsi="Times New Roman" w:cs="Times New Roman" w:hint="default"/>
          <w:spacing w:val="-146"/>
        </w:rPr>
        <w:t>副</w:t>
      </w:r>
      <w:r>
        <w:rPr>
          <w:rFonts w:ascii="Times New Roman" w:hAnsi="Times New Roman" w:cs="Times New Roman" w:hint="default"/>
          <w:spacing w:val="-62"/>
          <w:position w:val="-7"/>
        </w:rPr>
        <w:t>．</w:t>
      </w:r>
      <w:r>
        <w:rPr>
          <w:rFonts w:ascii="Times New Roman" w:hAnsi="Times New Roman" w:cs="Times New Roman" w:hint="default"/>
          <w:spacing w:val="-147"/>
        </w:rPr>
        <w:t>其</w:t>
      </w:r>
      <w:r>
        <w:rPr>
          <w:rFonts w:ascii="Times New Roman" w:hAnsi="Times New Roman" w:cs="Times New Roman" w:hint="default"/>
          <w:spacing w:val="-63"/>
          <w:position w:val="-7"/>
        </w:rPr>
        <w:t>．</w:t>
      </w:r>
      <w:r>
        <w:rPr>
          <w:rFonts w:ascii="Times New Roman" w:hAnsi="Times New Roman" w:cs="Times New Roman" w:hint="default"/>
          <w:spacing w:val="-146"/>
        </w:rPr>
        <w:t>实</w:t>
      </w:r>
      <w:r>
        <w:rPr>
          <w:rFonts w:ascii="Times New Roman" w:hAnsi="Times New Roman" w:cs="Times New Roman" w:hint="default"/>
          <w:spacing w:val="-62"/>
          <w:position w:val="-7"/>
        </w:rPr>
        <w:t>．</w:t>
      </w:r>
      <w:r>
        <w:rPr>
          <w:rFonts w:ascii="Times New Roman" w:hAnsi="Times New Roman" w:cs="Times New Roman" w:hint="default"/>
        </w:rPr>
        <w:t>的学霸，老师布置的所有难题他都能一下子解决。</w:t>
      </w:r>
    </w:p>
    <w:p>
      <w:pPr>
        <w:pStyle w:val="ListParagraph"/>
        <w:numPr>
          <w:ilvl w:val="0"/>
          <w:numId w:val="1"/>
        </w:numPr>
        <w:tabs>
          <w:tab w:val="left" w:pos="380"/>
          <w:tab w:val="left" w:pos="7098"/>
        </w:tabs>
        <w:spacing w:before="43" w:after="0" w:line="240" w:lineRule="auto"/>
        <w:ind w:left="379" w:right="0" w:hanging="160"/>
        <w:jc w:val="left"/>
        <w:rPr>
          <w:rFonts w:ascii="Times New Roman" w:hAnsi="Times New Roman" w:cs="Times New Roman" w:hint="default"/>
          <w:sz w:val="21"/>
        </w:rPr>
      </w:pPr>
      <w:r>
        <w:rPr>
          <w:rFonts w:ascii="Times New Roman" w:hAnsi="Times New Roman" w:cs="Times New Roman" w:hint="default"/>
          <w:sz w:val="21"/>
        </w:rPr>
        <w:t>【病句辨析】下列句子摘抄自小宇的笔记，其中</w:t>
      </w:r>
      <w:r>
        <w:rPr>
          <w:rFonts w:ascii="Times New Roman" w:hAnsi="Times New Roman" w:cs="Times New Roman" w:hint="default"/>
          <w:spacing w:val="-147"/>
          <w:sz w:val="21"/>
        </w:rPr>
        <w:t>没</w:t>
      </w:r>
      <w:r>
        <w:rPr>
          <w:rFonts w:ascii="Times New Roman" w:hAnsi="Times New Roman" w:cs="Times New Roman" w:hint="default"/>
          <w:spacing w:val="-63"/>
          <w:position w:val="-7"/>
          <w:sz w:val="21"/>
        </w:rPr>
        <w:t>．</w:t>
      </w:r>
      <w:r>
        <w:rPr>
          <w:rFonts w:ascii="Times New Roman" w:hAnsi="Times New Roman" w:cs="Times New Roman" w:hint="default"/>
          <w:spacing w:val="-146"/>
          <w:sz w:val="21"/>
        </w:rPr>
        <w:t>有</w:t>
      </w:r>
      <w:r>
        <w:rPr>
          <w:rFonts w:ascii="Times New Roman" w:hAnsi="Times New Roman" w:cs="Times New Roman" w:hint="default"/>
          <w:spacing w:val="-62"/>
          <w:position w:val="-7"/>
          <w:sz w:val="21"/>
        </w:rPr>
        <w:t>．</w:t>
      </w:r>
      <w:r>
        <w:rPr>
          <w:rFonts w:ascii="Times New Roman" w:hAnsi="Times New Roman" w:cs="Times New Roman" w:hint="default"/>
          <w:spacing w:val="-147"/>
          <w:sz w:val="21"/>
        </w:rPr>
        <w:t>语</w:t>
      </w:r>
      <w:r>
        <w:rPr>
          <w:rFonts w:ascii="Times New Roman" w:hAnsi="Times New Roman" w:cs="Times New Roman" w:hint="default"/>
          <w:spacing w:val="-63"/>
          <w:position w:val="-7"/>
          <w:sz w:val="21"/>
        </w:rPr>
        <w:t>．</w:t>
      </w:r>
      <w:r>
        <w:rPr>
          <w:rFonts w:ascii="Times New Roman" w:hAnsi="Times New Roman" w:cs="Times New Roman" w:hint="default"/>
          <w:spacing w:val="-146"/>
          <w:sz w:val="21"/>
        </w:rPr>
        <w:t>病</w:t>
      </w:r>
      <w:r>
        <w:rPr>
          <w:rFonts w:ascii="Times New Roman" w:hAnsi="Times New Roman" w:cs="Times New Roman" w:hint="default"/>
          <w:spacing w:val="-62"/>
          <w:position w:val="-7"/>
          <w:sz w:val="21"/>
        </w:rPr>
        <w:t>．</w:t>
      </w:r>
      <w:r>
        <w:rPr>
          <w:rFonts w:ascii="Times New Roman" w:hAnsi="Times New Roman" w:cs="Times New Roman" w:hint="default"/>
          <w:sz w:val="21"/>
        </w:rPr>
        <w:t>的一项是（</w:t>
      </w:r>
      <w:r>
        <w:rPr>
          <w:rFonts w:ascii="Times New Roman" w:hAnsi="Times New Roman" w:cs="Times New Roman" w:hint="default"/>
          <w:sz w:val="21"/>
        </w:rPr>
        <w:tab/>
      </w:r>
      <w:r>
        <w:rPr>
          <w:rFonts w:ascii="Times New Roman" w:hAnsi="Times New Roman" w:cs="Times New Roman" w:hint="default"/>
          <w:sz w:val="21"/>
        </w:rPr>
        <w:t>）（</w:t>
      </w:r>
      <w:r>
        <w:rPr>
          <w:rFonts w:ascii="Times New Roman" w:eastAsia="Calibri" w:hAnsi="Times New Roman" w:cs="Times New Roman" w:hint="default"/>
          <w:sz w:val="21"/>
        </w:rPr>
        <w:t>2</w:t>
      </w:r>
      <w:r>
        <w:rPr>
          <w:rFonts w:ascii="Times New Roman" w:eastAsia="Calibri" w:hAnsi="Times New Roman" w:cs="Times New Roman" w:hint="default"/>
          <w:spacing w:val="4"/>
          <w:sz w:val="21"/>
        </w:rPr>
        <w:t xml:space="preserve"> </w:t>
      </w:r>
      <w:r>
        <w:rPr>
          <w:rFonts w:ascii="Times New Roman" w:hAnsi="Times New Roman" w:cs="Times New Roman" w:hint="default"/>
          <w:sz w:val="21"/>
        </w:rPr>
        <w:t>分）</w:t>
      </w:r>
    </w:p>
    <w:p>
      <w:pPr>
        <w:pStyle w:val="BodyText"/>
        <w:spacing w:before="32" w:line="278" w:lineRule="auto"/>
        <w:ind w:right="4860"/>
        <w:jc w:val="both"/>
        <w:rPr>
          <w:rFonts w:ascii="Times New Roman" w:hAnsi="Times New Roman" w:cs="Times New Roman" w:hint="default"/>
          <w:w w:val="95"/>
        </w:rPr>
      </w:pPr>
      <w:r>
        <w:rPr>
          <w:rFonts w:ascii="Times New Roman" w:eastAsia="Calibri" w:hAnsi="Times New Roman" w:cs="Times New Roman" w:hint="default"/>
          <w:w w:val="95"/>
        </w:rPr>
        <w:t>A.</w:t>
      </w:r>
      <w:r>
        <w:rPr>
          <w:rFonts w:ascii="Times New Roman" w:hAnsi="Times New Roman" w:cs="Times New Roman" w:hint="default"/>
          <w:w w:val="95"/>
        </w:rPr>
        <w:t xml:space="preserve">宋词的风格大多不一，豪放词恢弘雄放，婉约词则婉转蕴藉。  </w:t>
      </w:r>
    </w:p>
    <w:p>
      <w:pPr>
        <w:pStyle w:val="BodyText"/>
        <w:spacing w:before="32" w:line="278" w:lineRule="auto"/>
        <w:ind w:right="4860"/>
        <w:jc w:val="both"/>
        <w:rPr>
          <w:rFonts w:ascii="Times New Roman" w:hAnsi="Times New Roman" w:cs="Times New Roman" w:hint="default"/>
        </w:rPr>
      </w:pPr>
      <w:r>
        <w:rPr>
          <w:rFonts w:ascii="Times New Roman" w:eastAsia="Calibri" w:hAnsi="Times New Roman" w:cs="Times New Roman" w:hint="default"/>
        </w:rPr>
        <w:t>B.</w:t>
      </w:r>
      <w:r>
        <w:rPr>
          <w:rFonts w:ascii="Times New Roman" w:hAnsi="Times New Roman" w:cs="Times New Roman" w:hint="default"/>
        </w:rPr>
        <w:t>汉字是世界上最古老的文字之一，至今约有六千余年的历史。</w:t>
      </w:r>
      <w:r>
        <w:rPr>
          <w:rFonts w:ascii="Times New Roman" w:eastAsia="Calibri" w:hAnsi="Times New Roman" w:cs="Times New Roman" w:hint="default"/>
        </w:rPr>
        <w:t>C.</w:t>
      </w:r>
      <w:r>
        <w:rPr>
          <w:rFonts w:ascii="Times New Roman" w:hAnsi="Times New Roman" w:cs="Times New Roman" w:hint="default"/>
        </w:rPr>
        <w:t>古代诗歌中，杜甫是沉郁顿挫、忧国忧民的诗歌特色。</w:t>
      </w:r>
    </w:p>
    <w:p>
      <w:pPr>
        <w:pStyle w:val="BodyText"/>
        <w:spacing w:line="269" w:lineRule="exact"/>
        <w:rPr>
          <w:rFonts w:ascii="Times New Roman" w:hAnsi="Times New Roman" w:cs="Times New Roman" w:hint="default"/>
        </w:rPr>
      </w:pPr>
      <w:r>
        <w:rPr>
          <w:rFonts w:ascii="Times New Roman" w:eastAsia="Calibri" w:hAnsi="Times New Roman" w:cs="Times New Roman" w:hint="default"/>
        </w:rPr>
        <w:t>D.</w:t>
      </w:r>
      <w:r>
        <w:rPr>
          <w:rFonts w:ascii="Times New Roman" w:hAnsi="Times New Roman" w:cs="Times New Roman" w:hint="default"/>
        </w:rPr>
        <w:t>通过学习语文，让我体会到了文字的博大精深和文学的浩瀚无垠。</w:t>
      </w:r>
    </w:p>
    <w:p>
      <w:pPr>
        <w:pStyle w:val="ListParagraph"/>
        <w:numPr>
          <w:ilvl w:val="0"/>
          <w:numId w:val="1"/>
        </w:numPr>
        <w:tabs>
          <w:tab w:val="left" w:pos="380"/>
          <w:tab w:val="left" w:pos="10475"/>
        </w:tabs>
        <w:spacing w:before="6" w:after="0" w:line="240" w:lineRule="auto"/>
        <w:ind w:left="379" w:right="0" w:hanging="160"/>
        <w:jc w:val="left"/>
        <w:rPr>
          <w:rFonts w:ascii="Times New Roman" w:hAnsi="Times New Roman" w:cs="Times New Roman" w:hint="default"/>
          <w:sz w:val="21"/>
        </w:rPr>
      </w:pPr>
      <w:r>
        <w:rPr>
          <w:rFonts w:ascii="Times New Roman" w:hAnsi="Times New Roman" w:cs="Times New Roman" w:hint="default"/>
          <w:sz w:val="21"/>
        </w:rPr>
        <w:t>【语段探微】“更何况是”这句话是从小宇摘抄的文段中抽出来的，若还原的话，放哪一处更为</w:t>
      </w:r>
      <w:r>
        <w:rPr>
          <w:rFonts w:ascii="Times New Roman" w:hAnsi="Times New Roman" w:cs="Times New Roman" w:hint="default"/>
          <w:spacing w:val="-147"/>
          <w:sz w:val="21"/>
        </w:rPr>
        <w:t>恰</w:t>
      </w:r>
      <w:r>
        <w:rPr>
          <w:rFonts w:ascii="Times New Roman" w:hAnsi="Times New Roman" w:cs="Times New Roman" w:hint="default"/>
          <w:spacing w:val="-61"/>
          <w:position w:val="-6"/>
          <w:sz w:val="21"/>
        </w:rPr>
        <w:t>．</w:t>
      </w:r>
      <w:r>
        <w:rPr>
          <w:rFonts w:ascii="Times New Roman" w:hAnsi="Times New Roman" w:cs="Times New Roman" w:hint="default"/>
          <w:spacing w:val="-148"/>
          <w:sz w:val="21"/>
        </w:rPr>
        <w:t>当</w:t>
      </w:r>
      <w:r>
        <w:rPr>
          <w:rFonts w:ascii="Times New Roman" w:hAnsi="Times New Roman" w:cs="Times New Roman" w:hint="default"/>
          <w:spacing w:val="-20"/>
          <w:position w:val="-6"/>
          <w:sz w:val="21"/>
        </w:rPr>
        <w:t>．</w:t>
      </w:r>
      <w:r>
        <w:rPr>
          <w:rFonts w:ascii="Times New Roman" w:hAnsi="Times New Roman" w:cs="Times New Roman" w:hint="default"/>
          <w:spacing w:val="-20"/>
          <w:sz w:val="21"/>
        </w:rPr>
        <w:t>？（</w:t>
      </w:r>
      <w:r>
        <w:rPr>
          <w:rFonts w:ascii="Times New Roman" w:hAnsi="Times New Roman" w:cs="Times New Roman" w:hint="eastAsia"/>
          <w:spacing w:val="-20"/>
          <w:sz w:val="21"/>
          <w:lang w:val="en-US" w:eastAsia="zh-CN"/>
        </w:rPr>
        <w:t xml:space="preserve">            </w:t>
      </w:r>
      <w:r>
        <w:rPr>
          <w:rFonts w:ascii="Times New Roman" w:hAnsi="Times New Roman" w:cs="Times New Roman" w:hint="default"/>
          <w:sz w:val="21"/>
        </w:rPr>
        <w:t>）</w:t>
      </w:r>
    </w:p>
    <w:p>
      <w:pPr>
        <w:pStyle w:val="BodyText"/>
        <w:spacing w:before="40"/>
        <w:jc w:val="both"/>
        <w:rPr>
          <w:rFonts w:ascii="Times New Roman" w:hAnsi="Times New Roman" w:cs="Times New Roman" w:hint="default"/>
        </w:rPr>
      </w:pPr>
      <w:r>
        <w:rPr>
          <w:rFonts w:ascii="Times New Roman" w:hAnsi="Times New Roman" w:cs="Times New Roman" w:hint="default"/>
        </w:rPr>
        <w:t>（</w:t>
      </w:r>
      <w:r>
        <w:rPr>
          <w:rFonts w:ascii="Times New Roman" w:eastAsia="Calibri" w:hAnsi="Times New Roman" w:cs="Times New Roman" w:hint="default"/>
        </w:rPr>
        <w:t xml:space="preserve">2 </w:t>
      </w:r>
      <w:r>
        <w:rPr>
          <w:rFonts w:ascii="Times New Roman" w:hAnsi="Times New Roman" w:cs="Times New Roman" w:hint="default"/>
        </w:rPr>
        <w:t>分）</w:t>
      </w:r>
    </w:p>
    <w:p>
      <w:pPr>
        <w:pStyle w:val="BodyText"/>
        <w:spacing w:before="43" w:line="278" w:lineRule="auto"/>
        <w:ind w:right="131" w:firstLine="420"/>
        <w:jc w:val="both"/>
        <w:rPr>
          <w:rFonts w:ascii="Times New Roman" w:hAnsi="Times New Roman" w:cs="Times New Roman" w:hint="default"/>
        </w:rPr>
      </w:pPr>
      <w:r>
        <w:rPr>
          <w:rFonts w:ascii="Times New Roman" w:hAnsi="Times New Roman" w:cs="Times New Roman" w:hint="default"/>
          <w:spacing w:val="-4"/>
        </w:rPr>
        <w:t>当人生遭遇挫折，是自怨自艾止步不前，还是咬牙坚持奋力前行？安徽少年周桐在失去左小腿后，依旧不放弃</w:t>
      </w:r>
      <w:r>
        <w:rPr>
          <w:rFonts w:ascii="Times New Roman" w:hAnsi="Times New Roman" w:cs="Times New Roman" w:hint="default"/>
          <w:spacing w:val="-8"/>
        </w:rPr>
        <w:t xml:space="preserve">求学梦，在高考中最终考出 </w:t>
      </w:r>
      <w:r>
        <w:rPr>
          <w:rFonts w:ascii="Times New Roman" w:hAnsi="Times New Roman" w:cs="Times New Roman" w:hint="default"/>
        </w:rPr>
        <w:t>684</w:t>
      </w:r>
      <w:r>
        <w:rPr>
          <w:rFonts w:ascii="Times New Roman" w:hAnsi="Times New Roman" w:cs="Times New Roman" w:hint="default"/>
          <w:spacing w:val="-19"/>
        </w:rPr>
        <w:t xml:space="preserve"> 分，</w:t>
      </w:r>
      <w:r>
        <w:rPr>
          <w:rFonts w:ascii="Times New Roman" w:hAnsi="Times New Roman" w:cs="Times New Roman" w:hint="default"/>
          <w:spacing w:val="36"/>
          <w:u w:val="single"/>
        </w:rPr>
        <w:t xml:space="preserve">  ①  </w:t>
      </w:r>
      <w:r>
        <w:rPr>
          <w:rFonts w:ascii="Times New Roman" w:hAnsi="Times New Roman" w:cs="Times New Roman" w:hint="default"/>
          <w:spacing w:val="-3"/>
        </w:rPr>
        <w:t>只要不放弃自己，这世界就不会辜负任何一个努力的你。一年前，周</w:t>
      </w:r>
      <w:r>
        <w:rPr>
          <w:rFonts w:ascii="Times New Roman" w:hAnsi="Times New Roman" w:cs="Times New Roman" w:hint="default"/>
          <w:spacing w:val="-8"/>
          <w:w w:val="95"/>
        </w:rPr>
        <w:t>桐因成绩优异获得中科大少年班提前高考的机会，但因为一辆超载的渣土车，使他不仅错失机会，还失去了左小腿，</w:t>
      </w:r>
    </w:p>
    <w:p>
      <w:pPr>
        <w:pStyle w:val="BodyText"/>
        <w:spacing w:line="278" w:lineRule="auto"/>
        <w:ind w:right="237"/>
        <w:jc w:val="both"/>
        <w:rPr>
          <w:rFonts w:ascii="Times New Roman" w:hAnsi="Times New Roman" w:cs="Times New Roman" w:hint="default"/>
        </w:rPr>
      </w:pPr>
      <w:r>
        <w:rPr>
          <w:rFonts w:ascii="Times New Roman" w:hAnsi="Times New Roman" w:cs="Times New Roman" w:hint="default"/>
          <w:spacing w:val="5"/>
          <w:u w:val="single"/>
        </w:rPr>
        <w:t xml:space="preserve">②  </w:t>
      </w:r>
      <w:r>
        <w:rPr>
          <w:rFonts w:ascii="Times New Roman" w:hAnsi="Times New Roman" w:cs="Times New Roman" w:hint="default"/>
        </w:rPr>
        <w:t>前前后后他共经历了八场手术，但每一次手术后才刚清醒的他，就要求自学，希望不落下课程，</w:t>
      </w:r>
      <w:r>
        <w:rPr>
          <w:rFonts w:ascii="Times New Roman" w:hAnsi="Times New Roman" w:cs="Times New Roman" w:hint="default"/>
          <w:spacing w:val="4"/>
          <w:u w:val="single"/>
        </w:rPr>
        <w:t xml:space="preserve">   ③   </w:t>
      </w:r>
      <w:r>
        <w:rPr>
          <w:rFonts w:ascii="Times New Roman" w:hAnsi="Times New Roman" w:cs="Times New Roman" w:hint="default"/>
        </w:rPr>
        <w:t>一</w:t>
      </w:r>
      <w:r>
        <w:rPr>
          <w:rFonts w:ascii="Times New Roman" w:hAnsi="Times New Roman" w:cs="Times New Roman" w:hint="default"/>
          <w:spacing w:val="-5"/>
          <w:w w:val="95"/>
        </w:rPr>
        <w:t xml:space="preserve">步一步，一点一点，最终的结果也没有辜负他。周桐的遭遇我们无法想象，但是就连这样命途多舛的少年都不曾向    </w:t>
      </w:r>
      <w:r>
        <w:rPr>
          <w:rFonts w:ascii="Times New Roman" w:hAnsi="Times New Roman" w:cs="Times New Roman" w:hint="default"/>
          <w:spacing w:val="-5"/>
        </w:rPr>
        <w:t>命运屈服</w:t>
      </w:r>
      <w:r>
        <w:rPr>
          <w:rFonts w:ascii="Times New Roman" w:hAnsi="Times New Roman" w:cs="Times New Roman" w:hint="default"/>
          <w:spacing w:val="68"/>
          <w:u w:val="single"/>
        </w:rPr>
        <w:t xml:space="preserve"> ④ </w:t>
      </w:r>
      <w:r>
        <w:rPr>
          <w:rFonts w:ascii="Times New Roman" w:hAnsi="Times New Roman" w:cs="Times New Roman" w:hint="default"/>
        </w:rPr>
        <w:t>我们呢？或许我们再努力一下，坚持一下，可能前路就宽阔了许多。</w:t>
      </w:r>
    </w:p>
    <w:p>
      <w:pPr>
        <w:pStyle w:val="BodyText"/>
        <w:tabs>
          <w:tab w:val="left" w:pos="2389"/>
          <w:tab w:val="left" w:pos="4237"/>
          <w:tab w:val="left" w:pos="6186"/>
        </w:tabs>
        <w:spacing w:line="269" w:lineRule="exact"/>
        <w:jc w:val="both"/>
        <w:rPr>
          <w:rFonts w:ascii="Times New Roman" w:hAnsi="Times New Roman" w:cs="Times New Roman" w:hint="default"/>
        </w:rPr>
      </w:pPr>
      <w:r>
        <w:rPr>
          <w:rFonts w:ascii="Times New Roman" w:hAnsi="Times New Roman" w:cs="Times New Roman" w:hint="default"/>
        </w:rPr>
        <w:t>A.①</w:t>
      </w:r>
      <w:r>
        <w:rPr>
          <w:rFonts w:ascii="Times New Roman" w:hAnsi="Times New Roman" w:cs="Times New Roman" w:hint="default"/>
        </w:rPr>
        <w:tab/>
      </w:r>
      <w:r>
        <w:rPr>
          <w:rFonts w:ascii="Times New Roman" w:hAnsi="Times New Roman" w:cs="Times New Roman" w:hint="default"/>
        </w:rPr>
        <w:t>B.②</w:t>
      </w:r>
      <w:r>
        <w:rPr>
          <w:rFonts w:ascii="Times New Roman" w:hAnsi="Times New Roman" w:cs="Times New Roman" w:hint="default"/>
        </w:rPr>
        <w:tab/>
      </w:r>
      <w:r>
        <w:rPr>
          <w:rFonts w:ascii="Times New Roman" w:hAnsi="Times New Roman" w:cs="Times New Roman" w:hint="default"/>
        </w:rPr>
        <w:t>C.③</w:t>
      </w:r>
      <w:r>
        <w:rPr>
          <w:rFonts w:ascii="Times New Roman" w:hAnsi="Times New Roman" w:cs="Times New Roman" w:hint="default"/>
        </w:rPr>
        <w:tab/>
      </w:r>
      <w:r>
        <w:rPr>
          <w:rFonts w:ascii="Times New Roman" w:hAnsi="Times New Roman" w:cs="Times New Roman" w:hint="default"/>
        </w:rPr>
        <w:t>D.④</w:t>
      </w:r>
    </w:p>
    <w:p>
      <w:pPr>
        <w:pStyle w:val="ListParagraph"/>
        <w:numPr>
          <w:ilvl w:val="0"/>
          <w:numId w:val="1"/>
        </w:numPr>
        <w:tabs>
          <w:tab w:val="left" w:pos="380"/>
          <w:tab w:val="left" w:pos="9198"/>
        </w:tabs>
        <w:spacing w:before="43" w:after="0" w:line="240" w:lineRule="auto"/>
        <w:ind w:left="379" w:right="0" w:hanging="160"/>
        <w:jc w:val="left"/>
        <w:rPr>
          <w:rFonts w:ascii="Times New Roman" w:hAnsi="Times New Roman" w:cs="Times New Roman" w:hint="default"/>
          <w:sz w:val="21"/>
        </w:rPr>
      </w:pPr>
      <w:r>
        <w:rPr>
          <w:rFonts w:ascii="Times New Roman" w:hAnsi="Times New Roman" w:cs="Times New Roman" w:hint="default"/>
          <w:sz w:val="21"/>
        </w:rPr>
        <w:t>【文化积累】在总结完文学文化常识之后，小宇对知识进行了以下归纳，</w:t>
      </w:r>
      <w:r>
        <w:rPr>
          <w:rFonts w:ascii="Times New Roman" w:hAnsi="Times New Roman" w:cs="Times New Roman" w:hint="default"/>
          <w:spacing w:val="-147"/>
          <w:sz w:val="21"/>
        </w:rPr>
        <w:t>不</w:t>
      </w:r>
      <w:r>
        <w:rPr>
          <w:rFonts w:ascii="Times New Roman" w:hAnsi="Times New Roman" w:cs="Times New Roman" w:hint="default"/>
          <w:spacing w:val="-63"/>
          <w:position w:val="-7"/>
          <w:sz w:val="21"/>
        </w:rPr>
        <w:t>．</w:t>
      </w:r>
      <w:r>
        <w:rPr>
          <w:rFonts w:ascii="Times New Roman" w:hAnsi="Times New Roman" w:cs="Times New Roman" w:hint="default"/>
          <w:spacing w:val="-146"/>
          <w:sz w:val="21"/>
        </w:rPr>
        <w:t>正</w:t>
      </w:r>
      <w:r>
        <w:rPr>
          <w:rFonts w:ascii="Times New Roman" w:hAnsi="Times New Roman" w:cs="Times New Roman" w:hint="default"/>
          <w:spacing w:val="-62"/>
          <w:position w:val="-7"/>
          <w:sz w:val="21"/>
        </w:rPr>
        <w:t>．</w:t>
      </w:r>
      <w:r>
        <w:rPr>
          <w:rFonts w:ascii="Times New Roman" w:hAnsi="Times New Roman" w:cs="Times New Roman" w:hint="default"/>
          <w:spacing w:val="-147"/>
          <w:sz w:val="21"/>
        </w:rPr>
        <w:t>确</w:t>
      </w:r>
      <w:r>
        <w:rPr>
          <w:rFonts w:ascii="Times New Roman" w:hAnsi="Times New Roman" w:cs="Times New Roman" w:hint="default"/>
          <w:spacing w:val="-61"/>
          <w:position w:val="-7"/>
          <w:sz w:val="21"/>
        </w:rPr>
        <w:t>．</w:t>
      </w:r>
      <w:r>
        <w:rPr>
          <w:rFonts w:ascii="Times New Roman" w:hAnsi="Times New Roman" w:cs="Times New Roman" w:hint="default"/>
          <w:sz w:val="21"/>
        </w:rPr>
        <w:t>的一项是（</w:t>
      </w:r>
      <w:r>
        <w:rPr>
          <w:rFonts w:ascii="Times New Roman" w:hAnsi="Times New Roman" w:cs="Times New Roman" w:hint="default"/>
          <w:sz w:val="21"/>
        </w:rPr>
        <w:tab/>
      </w:r>
      <w:r>
        <w:rPr>
          <w:rFonts w:ascii="Times New Roman" w:hAnsi="Times New Roman" w:cs="Times New Roman" w:hint="default"/>
          <w:sz w:val="21"/>
        </w:rPr>
        <w:t>）（</w:t>
      </w:r>
      <w:r>
        <w:rPr>
          <w:rFonts w:ascii="Times New Roman" w:eastAsia="Calibri" w:hAnsi="Times New Roman" w:cs="Times New Roman" w:hint="default"/>
          <w:sz w:val="21"/>
        </w:rPr>
        <w:t>2</w:t>
      </w:r>
      <w:r>
        <w:rPr>
          <w:rFonts w:ascii="Times New Roman" w:eastAsia="Calibri" w:hAnsi="Times New Roman" w:cs="Times New Roman" w:hint="default"/>
          <w:spacing w:val="4"/>
          <w:sz w:val="21"/>
        </w:rPr>
        <w:t xml:space="preserve"> </w:t>
      </w:r>
      <w:r>
        <w:rPr>
          <w:rFonts w:ascii="Times New Roman" w:hAnsi="Times New Roman" w:cs="Times New Roman" w:hint="default"/>
          <w:sz w:val="21"/>
        </w:rPr>
        <w:t>分）</w:t>
      </w:r>
    </w:p>
    <w:p>
      <w:pPr>
        <w:pStyle w:val="BodyText"/>
        <w:spacing w:before="30" w:line="278" w:lineRule="auto"/>
        <w:ind w:right="2768"/>
        <w:rPr>
          <w:rFonts w:ascii="Times New Roman" w:hAnsi="Times New Roman" w:cs="Times New Roman" w:hint="default"/>
        </w:rPr>
      </w:pPr>
      <w:r>
        <w:rPr>
          <w:rFonts w:ascii="Times New Roman" w:eastAsia="Calibri" w:hAnsi="Times New Roman" w:cs="Times New Roman" w:hint="default"/>
        </w:rPr>
        <w:t>A.</w:t>
      </w:r>
      <w:r>
        <w:rPr>
          <w:rFonts w:ascii="Times New Roman" w:hAnsi="Times New Roman" w:cs="Times New Roman" w:hint="default"/>
        </w:rPr>
        <w:t xml:space="preserve">《醉翁亭记》的作者欧阳修是北宋的文学家，自号“醉翁”，又号“六一居士”。 </w:t>
      </w:r>
    </w:p>
    <w:p>
      <w:pPr>
        <w:pStyle w:val="BodyText"/>
        <w:spacing w:before="30" w:line="278" w:lineRule="auto"/>
        <w:ind w:right="2768"/>
        <w:rPr>
          <w:rFonts w:ascii="Times New Roman" w:hAnsi="Times New Roman" w:cs="Times New Roman" w:hint="default"/>
          <w:w w:val="95"/>
        </w:rPr>
      </w:pPr>
      <w:r>
        <w:rPr>
          <w:rFonts w:ascii="Times New Roman" w:eastAsia="Calibri" w:hAnsi="Times New Roman" w:cs="Times New Roman" w:hint="default"/>
          <w:w w:val="95"/>
        </w:rPr>
        <w:t>B.</w:t>
      </w:r>
      <w:r>
        <w:rPr>
          <w:rFonts w:ascii="Times New Roman" w:hAnsi="Times New Roman" w:cs="Times New Roman" w:hint="default"/>
          <w:w w:val="95"/>
        </w:rPr>
        <w:t xml:space="preserve">《北冥有鱼》选自《庄子》。庄子是道家学派的代表人物，与老子并称为“老庄”。 </w:t>
      </w:r>
    </w:p>
    <w:p>
      <w:pPr>
        <w:pStyle w:val="BodyText"/>
        <w:spacing w:before="30" w:line="278" w:lineRule="auto"/>
        <w:ind w:right="2768"/>
        <w:rPr>
          <w:rFonts w:ascii="Times New Roman" w:hAnsi="Times New Roman" w:cs="Times New Roman" w:hint="default"/>
        </w:rPr>
      </w:pPr>
      <w:r>
        <w:rPr>
          <w:rFonts w:ascii="Times New Roman" w:eastAsia="Calibri" w:hAnsi="Times New Roman" w:cs="Times New Roman" w:hint="default"/>
        </w:rPr>
        <w:t>C.</w:t>
      </w:r>
      <w:r>
        <w:rPr>
          <w:rFonts w:ascii="Times New Roman" w:hAnsi="Times New Roman" w:cs="Times New Roman" w:hint="default"/>
        </w:rPr>
        <w:t>“七夕”节是农历七月七日，七夕节与民间牛郎织女鹊桥相会的神话传说有关。</w:t>
      </w:r>
    </w:p>
    <w:p>
      <w:pPr>
        <w:pStyle w:val="BodyText"/>
        <w:spacing w:line="269" w:lineRule="exact"/>
        <w:rPr>
          <w:rFonts w:ascii="Times New Roman" w:hAnsi="Times New Roman" w:cs="Times New Roman" w:hint="default"/>
        </w:rPr>
      </w:pPr>
      <w:r>
        <w:rPr>
          <w:rFonts w:ascii="Times New Roman" w:eastAsia="Calibri" w:hAnsi="Times New Roman" w:cs="Times New Roman" w:hint="default"/>
        </w:rPr>
        <w:t>D.</w:t>
      </w:r>
      <w:r>
        <w:rPr>
          <w:rFonts w:ascii="Times New Roman" w:hAnsi="Times New Roman" w:cs="Times New Roman" w:hint="default"/>
        </w:rPr>
        <w:t>除夕之夜，按习俗应全家齐聚吃汤圆、观花灯，寓意着“圆满”，也意味着“团聚”。</w:t>
      </w:r>
    </w:p>
    <w:p>
      <w:pPr>
        <w:pStyle w:val="BodyText"/>
        <w:spacing w:before="43" w:line="278" w:lineRule="auto"/>
        <w:ind w:right="1756"/>
        <w:rPr>
          <w:rFonts w:ascii="Times New Roman" w:hAnsi="Times New Roman" w:cs="Times New Roman" w:hint="default"/>
          <w:b/>
        </w:rPr>
      </w:pPr>
    </w:p>
    <w:p>
      <w:pPr>
        <w:pStyle w:val="BodyText"/>
        <w:spacing w:before="43" w:line="278" w:lineRule="auto"/>
        <w:ind w:right="1756"/>
        <w:rPr>
          <w:rFonts w:ascii="Times New Roman" w:hAnsi="Times New Roman" w:cs="Times New Roman" w:hint="default"/>
          <w:b/>
        </w:rPr>
      </w:pPr>
      <w:r>
        <w:rPr>
          <w:rFonts w:ascii="Times New Roman" w:hAnsi="Times New Roman" w:cs="Times New Roman" w:hint="default"/>
          <w:b/>
        </w:rPr>
        <w:t>综合性学习（6</w:t>
      </w:r>
      <w:r>
        <w:rPr>
          <w:rFonts w:ascii="Times New Roman" w:hAnsi="Times New Roman" w:cs="Times New Roman" w:hint="default"/>
          <w:b/>
          <w:spacing w:val="-27"/>
        </w:rPr>
        <w:t xml:space="preserve"> 分</w:t>
      </w:r>
      <w:r>
        <w:rPr>
          <w:rFonts w:ascii="Times New Roman" w:hAnsi="Times New Roman" w:cs="Times New Roman" w:hint="default"/>
          <w:b/>
        </w:rPr>
        <w:t>）</w:t>
      </w:r>
    </w:p>
    <w:p>
      <w:pPr>
        <w:spacing w:after="0" w:line="278" w:lineRule="auto"/>
        <w:rPr>
          <w:rFonts w:ascii="Times New Roman" w:hAnsi="Times New Roman" w:cs="Times New Roman" w:hint="default"/>
        </w:rPr>
        <w:sectPr>
          <w:footerReference w:type="default" r:id="rId6"/>
          <w:headerReference w:type="first" r:id="rId7"/>
          <w:type w:val="continuous"/>
          <w:pgSz w:w="11910" w:h="16840"/>
          <w:pgMar w:top="1060" w:right="480" w:bottom="280" w:left="500" w:header="720" w:footer="720" w:gutter="0"/>
          <w:cols w:num="1" w:space="720"/>
        </w:sectPr>
      </w:pPr>
    </w:p>
    <w:p>
      <w:pPr>
        <w:pStyle w:val="BodyText"/>
        <w:spacing w:before="54" w:line="278" w:lineRule="auto"/>
        <w:ind w:right="206" w:firstLine="420"/>
        <w:rPr>
          <w:rFonts w:ascii="Times New Roman" w:hAnsi="Times New Roman" w:cs="Times New Roman" w:hint="default"/>
        </w:rPr>
      </w:pPr>
      <w:r>
        <w:rPr>
          <w:rFonts w:ascii="Times New Roman" w:hAnsi="Times New Roman" w:cs="Times New Roman" w:hint="default"/>
          <w:w w:val="95"/>
        </w:rPr>
        <w:t xml:space="preserve">中国文化崇尚“和”，有关“和”的思想源远流长，丰富多彩。我校拟举行“以和为贵”的综合性学习活动，   </w:t>
      </w:r>
      <w:r>
        <w:rPr>
          <w:rFonts w:ascii="Times New Roman" w:hAnsi="Times New Roman" w:cs="Times New Roman" w:hint="default"/>
        </w:rPr>
        <w:t>请完成下面任务。</w:t>
      </w:r>
    </w:p>
    <w:p>
      <w:pPr>
        <w:pStyle w:val="ListParagraph"/>
        <w:numPr>
          <w:ilvl w:val="0"/>
          <w:numId w:val="1"/>
        </w:numPr>
        <w:tabs>
          <w:tab w:val="left" w:pos="380"/>
          <w:tab w:val="left" w:pos="8984"/>
        </w:tabs>
        <w:spacing w:before="0" w:after="0" w:line="278" w:lineRule="auto"/>
        <w:ind w:left="220" w:right="236" w:firstLine="0"/>
        <w:jc w:val="left"/>
        <w:rPr>
          <w:rFonts w:ascii="Times New Roman" w:hAnsi="Times New Roman" w:cs="Times New Roman" w:hint="default"/>
          <w:sz w:val="21"/>
        </w:rPr>
      </w:pPr>
      <w:r>
        <w:rPr>
          <w:rFonts w:ascii="Times New Roman" w:hAnsi="Times New Roman" w:cs="Times New Roman" w:hint="default"/>
          <w:sz w:val="21"/>
        </w:rPr>
        <w:t>精选名句</w:t>
      </w:r>
      <w:r>
        <w:rPr>
          <w:rFonts w:ascii="Times New Roman" w:hAnsi="Times New Roman" w:cs="Times New Roman" w:hint="default"/>
          <w:spacing w:val="-20"/>
          <w:sz w:val="21"/>
        </w:rPr>
        <w:t>。</w:t>
      </w:r>
      <w:r>
        <w:rPr>
          <w:rFonts w:ascii="Times New Roman" w:hAnsi="Times New Roman" w:cs="Times New Roman" w:hint="default"/>
          <w:sz w:val="21"/>
        </w:rPr>
        <w:t>学校准备举</w:t>
      </w:r>
      <w:r>
        <w:rPr>
          <w:rFonts w:ascii="Times New Roman" w:hAnsi="Times New Roman" w:cs="Times New Roman" w:hint="default"/>
          <w:spacing w:val="-25"/>
          <w:sz w:val="21"/>
        </w:rPr>
        <w:t>行</w:t>
      </w:r>
      <w:r>
        <w:rPr>
          <w:rFonts w:ascii="Times New Roman" w:hAnsi="Times New Roman" w:cs="Times New Roman" w:hint="default"/>
          <w:sz w:val="21"/>
        </w:rPr>
        <w:t>“以和为贵</w:t>
      </w:r>
      <w:r>
        <w:rPr>
          <w:rFonts w:ascii="Times New Roman" w:hAnsi="Times New Roman" w:cs="Times New Roman" w:hint="default"/>
          <w:spacing w:val="-22"/>
          <w:sz w:val="21"/>
        </w:rPr>
        <w:t>”</w:t>
      </w:r>
      <w:r>
        <w:rPr>
          <w:rFonts w:ascii="Times New Roman" w:hAnsi="Times New Roman" w:cs="Times New Roman" w:hint="default"/>
          <w:sz w:val="21"/>
        </w:rPr>
        <w:t>的主题演讲比赛</w:t>
      </w:r>
      <w:r>
        <w:rPr>
          <w:rFonts w:ascii="Times New Roman" w:hAnsi="Times New Roman" w:cs="Times New Roman" w:hint="default"/>
          <w:spacing w:val="-22"/>
          <w:sz w:val="21"/>
        </w:rPr>
        <w:t>，</w:t>
      </w:r>
      <w:r>
        <w:rPr>
          <w:rFonts w:ascii="Times New Roman" w:hAnsi="Times New Roman" w:cs="Times New Roman" w:hint="default"/>
          <w:sz w:val="21"/>
        </w:rPr>
        <w:t>下面名句中适合主题的两句</w:t>
      </w:r>
      <w:r>
        <w:rPr>
          <w:rFonts w:ascii="Times New Roman" w:hAnsi="Times New Roman" w:cs="Times New Roman" w:hint="default"/>
          <w:spacing w:val="-20"/>
          <w:sz w:val="21"/>
        </w:rPr>
        <w:t>是</w:t>
      </w:r>
      <w:r>
        <w:rPr>
          <w:rFonts w:ascii="Times New Roman" w:hAnsi="Times New Roman" w:cs="Times New Roman" w:hint="default"/>
          <w:sz w:val="21"/>
        </w:rPr>
        <w:t>（</w:t>
      </w:r>
      <w:r>
        <w:rPr>
          <w:rFonts w:ascii="Times New Roman" w:hAnsi="Times New Roman" w:cs="Times New Roman" w:hint="eastAsia"/>
          <w:sz w:val="21"/>
          <w:lang w:val="en-US" w:eastAsia="zh-CN"/>
        </w:rPr>
        <w:t xml:space="preserve">          </w:t>
      </w:r>
      <w:r>
        <w:rPr>
          <w:rFonts w:ascii="Times New Roman" w:hAnsi="Times New Roman" w:cs="Times New Roman" w:hint="default"/>
          <w:spacing w:val="-23"/>
          <w:sz w:val="21"/>
        </w:rPr>
        <w:t>）（</w:t>
      </w:r>
      <w:r>
        <w:rPr>
          <w:rFonts w:ascii="Times New Roman" w:hAnsi="Times New Roman" w:cs="Times New Roman" w:hint="default"/>
          <w:sz w:val="21"/>
        </w:rPr>
        <w:t>只填序号</w:t>
      </w:r>
      <w:r>
        <w:rPr>
          <w:rFonts w:ascii="Times New Roman" w:hAnsi="Times New Roman" w:cs="Times New Roman" w:hint="default"/>
          <w:spacing w:val="-17"/>
          <w:sz w:val="21"/>
        </w:rPr>
        <w:t xml:space="preserve">）（2 </w:t>
      </w:r>
      <w:r>
        <w:rPr>
          <w:rFonts w:ascii="Times New Roman" w:hAnsi="Times New Roman" w:cs="Times New Roman" w:hint="default"/>
          <w:sz w:val="21"/>
        </w:rPr>
        <w:t>分）</w:t>
      </w:r>
    </w:p>
    <w:p>
      <w:pPr>
        <w:pStyle w:val="BodyText"/>
        <w:spacing w:line="269" w:lineRule="exact"/>
        <w:rPr>
          <w:rFonts w:ascii="Times New Roman" w:hAnsi="Times New Roman" w:cs="Times New Roman" w:hint="default"/>
        </w:rPr>
      </w:pPr>
      <w:r>
        <w:rPr>
          <w:rFonts w:ascii="Times New Roman" w:hAnsi="Times New Roman" w:cs="Times New Roman" w:hint="default"/>
        </w:rPr>
        <w:t>①春蚕到死丝方尽，蜡炬成灰泪始干。</w:t>
      </w:r>
    </w:p>
    <w:p>
      <w:pPr>
        <w:pStyle w:val="BodyText"/>
        <w:spacing w:before="43"/>
        <w:rPr>
          <w:rFonts w:ascii="Times New Roman" w:hAnsi="Times New Roman" w:cs="Times New Roman" w:hint="default"/>
        </w:rPr>
      </w:pPr>
      <w:r>
        <w:rPr>
          <w:rFonts w:ascii="Times New Roman" w:hAnsi="Times New Roman" w:cs="Times New Roman" w:hint="default"/>
        </w:rPr>
        <w:t>②有容乃大，心境宽；以和为贵，万事顺。</w:t>
      </w:r>
    </w:p>
    <w:p>
      <w:pPr>
        <w:pStyle w:val="BodyText"/>
        <w:spacing w:before="43"/>
        <w:rPr>
          <w:rFonts w:ascii="Times New Roman" w:hAnsi="Times New Roman" w:cs="Times New Roman" w:hint="default"/>
        </w:rPr>
      </w:pPr>
      <w:r>
        <w:rPr>
          <w:rFonts w:ascii="Times New Roman" w:hAnsi="Times New Roman" w:cs="Times New Roman" w:hint="default"/>
          <w:w w:val="95"/>
        </w:rPr>
        <w:t>③落红不是无情物，化作春泥更护花。</w:t>
      </w:r>
    </w:p>
    <w:p>
      <w:pPr>
        <w:pStyle w:val="BodyText"/>
        <w:spacing w:before="43"/>
        <w:rPr>
          <w:rFonts w:ascii="Times New Roman" w:hAnsi="Times New Roman" w:cs="Times New Roman" w:hint="default"/>
        </w:rPr>
      </w:pPr>
      <w:r>
        <w:rPr>
          <w:rFonts w:ascii="Times New Roman" w:hAnsi="Times New Roman" w:cs="Times New Roman" w:hint="default"/>
          <w:w w:val="95"/>
        </w:rPr>
        <w:t>④了却君王天下事，赢得生前身后名。</w:t>
      </w:r>
    </w:p>
    <w:p>
      <w:pPr>
        <w:pStyle w:val="BodyText"/>
        <w:spacing w:before="43"/>
        <w:rPr>
          <w:rFonts w:ascii="Times New Roman" w:hAnsi="Times New Roman" w:cs="Times New Roman" w:hint="default"/>
        </w:rPr>
      </w:pPr>
      <w:r>
        <w:rPr>
          <w:rFonts w:ascii="Times New Roman" w:hAnsi="Times New Roman" w:cs="Times New Roman" w:hint="default"/>
        </w:rPr>
        <w:t>⑤各美其美，美人之美，美美与共，天下大同。</w:t>
      </w:r>
    </w:p>
    <w:p>
      <w:pPr>
        <w:pStyle w:val="BodyText"/>
        <w:spacing w:before="9"/>
        <w:ind w:left="0"/>
        <w:rPr>
          <w:rFonts w:ascii="Times New Roman" w:hAnsi="Times New Roman" w:cs="Times New Roman" w:hint="default"/>
          <w:sz w:val="27"/>
        </w:rPr>
      </w:pPr>
    </w:p>
    <w:p>
      <w:pPr>
        <w:pStyle w:val="ListParagraph"/>
        <w:numPr>
          <w:ilvl w:val="0"/>
          <w:numId w:val="1"/>
        </w:numPr>
        <w:tabs>
          <w:tab w:val="left" w:pos="380"/>
        </w:tabs>
        <w:spacing w:before="0" w:after="0" w:line="278" w:lineRule="auto"/>
        <w:ind w:left="220" w:right="237" w:firstLine="0"/>
        <w:jc w:val="both"/>
        <w:rPr>
          <w:rFonts w:ascii="Times New Roman" w:hAnsi="Times New Roman" w:cs="Times New Roman" w:hint="default"/>
          <w:sz w:val="21"/>
        </w:rPr>
      </w:pPr>
      <w:r>
        <w:rPr>
          <w:rFonts w:ascii="Times New Roman" w:hAnsi="Times New Roman" w:cs="Times New Roman" w:hint="default"/>
          <w:sz w:val="21"/>
        </w:rPr>
        <w:t>拟定标题。八年级语文组开展了以“和平”为主题的手抄报活动，你们小组的手抄报上摘录了下面一则新闻。请</w:t>
      </w:r>
      <w:r>
        <w:rPr>
          <w:rFonts w:ascii="Times New Roman" w:hAnsi="Times New Roman" w:cs="Times New Roman" w:hint="default"/>
          <w:spacing w:val="-4"/>
          <w:sz w:val="21"/>
        </w:rPr>
        <w:t xml:space="preserve">你为这则新闻拟一个标题，不超过 </w:t>
      </w:r>
      <w:r>
        <w:rPr>
          <w:rFonts w:ascii="Times New Roman" w:hAnsi="Times New Roman" w:cs="Times New Roman" w:hint="default"/>
          <w:sz w:val="21"/>
        </w:rPr>
        <w:t>20</w:t>
      </w:r>
      <w:r>
        <w:rPr>
          <w:rFonts w:ascii="Times New Roman" w:hAnsi="Times New Roman" w:cs="Times New Roman" w:hint="default"/>
          <w:spacing w:val="-14"/>
          <w:sz w:val="21"/>
        </w:rPr>
        <w:t xml:space="preserve"> 个字。</w:t>
      </w:r>
      <w:r>
        <w:rPr>
          <w:rFonts w:ascii="Times New Roman" w:hAnsi="Times New Roman" w:cs="Times New Roman" w:hint="default"/>
          <w:sz w:val="21"/>
        </w:rPr>
        <w:t>（2</w:t>
      </w:r>
      <w:r>
        <w:rPr>
          <w:rFonts w:ascii="Times New Roman" w:hAnsi="Times New Roman" w:cs="Times New Roman" w:hint="default"/>
          <w:spacing w:val="-27"/>
          <w:sz w:val="21"/>
        </w:rPr>
        <w:t xml:space="preserve"> 分</w:t>
      </w:r>
      <w:r>
        <w:rPr>
          <w:rFonts w:ascii="Times New Roman" w:hAnsi="Times New Roman" w:cs="Times New Roman" w:hint="default"/>
          <w:sz w:val="21"/>
        </w:rPr>
        <w:t>）</w:t>
      </w:r>
    </w:p>
    <w:p>
      <w:pPr>
        <w:pStyle w:val="BodyText"/>
        <w:spacing w:line="278" w:lineRule="auto"/>
        <w:ind w:right="239" w:firstLine="420"/>
        <w:jc w:val="both"/>
        <w:rPr>
          <w:rFonts w:ascii="Times New Roman" w:hAnsi="Times New Roman" w:cs="Times New Roman" w:hint="default"/>
        </w:rPr>
      </w:pPr>
      <w:r>
        <w:rPr>
          <w:rFonts w:ascii="Times New Roman" w:hAnsi="Times New Roman" w:cs="Times New Roman" w:hint="default"/>
          <w:spacing w:val="-10"/>
        </w:rPr>
        <w:t xml:space="preserve">新华社南京 </w:t>
      </w:r>
      <w:r>
        <w:rPr>
          <w:rFonts w:ascii="Times New Roman" w:hAnsi="Times New Roman" w:cs="Times New Roman" w:hint="default"/>
        </w:rPr>
        <w:t>12</w:t>
      </w:r>
      <w:r>
        <w:rPr>
          <w:rFonts w:ascii="Times New Roman" w:hAnsi="Times New Roman" w:cs="Times New Roman" w:hint="default"/>
          <w:spacing w:val="-37"/>
        </w:rPr>
        <w:t xml:space="preserve"> 月 </w:t>
      </w:r>
      <w:r>
        <w:rPr>
          <w:rFonts w:ascii="Times New Roman" w:hAnsi="Times New Roman" w:cs="Times New Roman" w:hint="default"/>
        </w:rPr>
        <w:t>13</w:t>
      </w:r>
      <w:r>
        <w:rPr>
          <w:rFonts w:ascii="Times New Roman" w:hAnsi="Times New Roman" w:cs="Times New Roman" w:hint="default"/>
          <w:spacing w:val="-5"/>
        </w:rPr>
        <w:t xml:space="preserve"> 日电 中共中央、全国人大常委会、国务院、全国政协、中央军委 </w:t>
      </w:r>
      <w:r>
        <w:rPr>
          <w:rFonts w:ascii="Times New Roman" w:hAnsi="Times New Roman" w:cs="Times New Roman" w:hint="default"/>
        </w:rPr>
        <w:t>13</w:t>
      </w:r>
      <w:r>
        <w:rPr>
          <w:rFonts w:ascii="Times New Roman" w:hAnsi="Times New Roman" w:cs="Times New Roman" w:hint="default"/>
          <w:spacing w:val="-8"/>
        </w:rPr>
        <w:t xml:space="preserve"> 日上午在南京隆重</w:t>
      </w:r>
      <w:r>
        <w:rPr>
          <w:rFonts w:ascii="Times New Roman" w:hAnsi="Times New Roman" w:cs="Times New Roman" w:hint="default"/>
          <w:spacing w:val="-8"/>
          <w:w w:val="95"/>
        </w:rPr>
        <w:t xml:space="preserve">举行南京大屠杀死难者国家公祭仪式。中共中央总书记、国家主席、中央军委主席习近平出席并发表重要讲话。他    </w:t>
      </w:r>
      <w:r>
        <w:rPr>
          <w:rFonts w:ascii="Times New Roman" w:hAnsi="Times New Roman" w:cs="Times New Roman" w:hint="default"/>
          <w:spacing w:val="-5"/>
          <w:w w:val="95"/>
        </w:rPr>
        <w:t xml:space="preserve">强调，自古以来，和平就是人类最持久的夙愿。和平像阳光一样温暖，像雨露一样滋润。有了阳光雨露，万物才能    </w:t>
      </w:r>
      <w:r>
        <w:rPr>
          <w:rFonts w:ascii="Times New Roman" w:hAnsi="Times New Roman" w:cs="Times New Roman" w:hint="default"/>
          <w:spacing w:val="-7"/>
          <w:w w:val="95"/>
        </w:rPr>
        <w:t xml:space="preserve">茁壮成长。有了和平稳定，人类才能更好地实现自己的梦想。历史告诉我们，和平是需要争取的，和平是需要维护    </w:t>
      </w:r>
      <w:r>
        <w:rPr>
          <w:rFonts w:ascii="Times New Roman" w:hAnsi="Times New Roman" w:cs="Times New Roman" w:hint="default"/>
          <w:spacing w:val="-7"/>
        </w:rPr>
        <w:t>的。只有人人都珍惜和平，维护和平，只有人人都记取战争的惨痛教训，和平才是有希望的。</w:t>
      </w:r>
    </w:p>
    <w:p>
      <w:pPr>
        <w:pStyle w:val="BodyText"/>
        <w:tabs>
          <w:tab w:val="left" w:pos="5836"/>
        </w:tabs>
        <w:spacing w:line="268" w:lineRule="exact"/>
        <w:ind w:left="640"/>
        <w:rPr>
          <w:rFonts w:ascii="Times New Roman" w:eastAsia="Times New Roman" w:hAnsi="Times New Roman" w:cs="Times New Roman" w:hint="default"/>
        </w:rPr>
      </w:pPr>
      <w:r>
        <w:rPr>
          <w:rFonts w:ascii="Times New Roman" w:hAnsi="Times New Roman" w:cs="Times New Roman" w:hint="default"/>
          <w:w w:val="95"/>
        </w:rPr>
        <w:t>新闻标题：</w:t>
      </w:r>
      <w:r>
        <w:rPr>
          <w:rFonts w:ascii="Times New Roman" w:eastAsia="Times New Roman" w:hAnsi="Times New Roman" w:cs="Times New Roman" w:hint="default"/>
          <w:w w:val="95"/>
          <w:u w:val="single"/>
        </w:rPr>
        <w:t xml:space="preserve"> </w:t>
      </w:r>
      <w:r>
        <w:rPr>
          <w:rFonts w:ascii="Times New Roman" w:eastAsia="Times New Roman" w:hAnsi="Times New Roman" w:cs="Times New Roman" w:hint="default"/>
          <w:u w:val="single"/>
        </w:rPr>
        <w:tab/>
      </w:r>
    </w:p>
    <w:p>
      <w:pPr>
        <w:pStyle w:val="ListParagraph"/>
        <w:numPr>
          <w:ilvl w:val="0"/>
          <w:numId w:val="1"/>
        </w:numPr>
        <w:tabs>
          <w:tab w:val="left" w:pos="380"/>
        </w:tabs>
        <w:spacing w:before="43" w:after="0" w:line="278" w:lineRule="auto"/>
        <w:ind w:left="220" w:right="237" w:firstLine="0"/>
        <w:jc w:val="left"/>
        <w:rPr>
          <w:rFonts w:ascii="Times New Roman" w:hAnsi="Times New Roman" w:cs="Times New Roman" w:hint="default"/>
          <w:sz w:val="21"/>
        </w:rPr>
      </w:pPr>
      <w:r>
        <w:rPr>
          <w:rFonts w:ascii="Times New Roman" w:hAnsi="Times New Roman" w:cs="Times New Roman" w:hint="default"/>
          <w:sz w:val="21"/>
        </w:rPr>
        <w:t>仿写句子。习近平主席的讲话既具有思想性，又具有艺术性，请你根据下面摘录的美句仿写句子，使你的“以和为贵”主题演讲词更加出彩。（2</w:t>
      </w:r>
      <w:r>
        <w:rPr>
          <w:rFonts w:ascii="Times New Roman" w:hAnsi="Times New Roman" w:cs="Times New Roman" w:hint="default"/>
          <w:spacing w:val="-28"/>
          <w:sz w:val="21"/>
        </w:rPr>
        <w:t xml:space="preserve"> 分</w:t>
      </w:r>
      <w:r>
        <w:rPr>
          <w:rFonts w:ascii="Times New Roman" w:hAnsi="Times New Roman" w:cs="Times New Roman" w:hint="default"/>
          <w:sz w:val="21"/>
        </w:rPr>
        <w:t>）</w:t>
      </w:r>
    </w:p>
    <w:p>
      <w:pPr>
        <w:pStyle w:val="BodyText"/>
        <w:spacing w:line="269" w:lineRule="exact"/>
        <w:ind w:left="640"/>
        <w:rPr>
          <w:rFonts w:ascii="Times New Roman" w:hAnsi="Times New Roman" w:cs="Times New Roman" w:hint="default"/>
        </w:rPr>
      </w:pPr>
      <w:r>
        <w:rPr>
          <w:rFonts w:ascii="Times New Roman" w:hAnsi="Times New Roman" w:cs="Times New Roman" w:hint="default"/>
        </w:rPr>
        <w:t>示例：和平像阳光一样温暖，像雨露一样滋润。有了阳光雨露，万物才能茁壮成长。</w:t>
      </w:r>
    </w:p>
    <w:p>
      <w:pPr>
        <w:pStyle w:val="BodyText"/>
        <w:spacing w:before="1"/>
        <w:ind w:left="0"/>
        <w:rPr>
          <w:rFonts w:ascii="Times New Roman" w:hAnsi="Times New Roman" w:cs="Times New Roman" w:hint="default"/>
          <w:sz w:val="18"/>
        </w:rPr>
      </w:pPr>
      <w:r>
        <w:rPr>
          <w:rFonts w:ascii="Times New Roman" w:hAnsi="Times New Roman" w:cs="Times New Roman" w:hint="default"/>
        </w:rPr>
        <mc:AlternateContent>
          <mc:Choice Requires="wps">
            <w:drawing>
              <wp:anchor distT="0" distB="0" distL="0" distR="0" simplePos="0" relativeHeight="251662336" behindDoc="1" locked="0" layoutInCell="1" allowOverlap="1">
                <wp:simplePos x="0" y="0"/>
                <wp:positionH relativeFrom="page">
                  <wp:posOffset>723900</wp:posOffset>
                </wp:positionH>
                <wp:positionV relativeFrom="paragraph">
                  <wp:posOffset>175260</wp:posOffset>
                </wp:positionV>
                <wp:extent cx="5199380" cy="0"/>
                <wp:effectExtent l="0" t="0" r="0" b="0"/>
                <wp:wrapTopAndBottom/>
                <wp:docPr id="3" name="直线 2"/>
                <wp:cNvGraphicFramePr/>
                <a:graphic xmlns:a="http://schemas.openxmlformats.org/drawingml/2006/main">
                  <a:graphicData uri="http://schemas.microsoft.com/office/word/2010/wordprocessingShape">
                    <wps:wsp xmlns:wps="http://schemas.microsoft.com/office/word/2010/wordprocessingShape">
                      <wps:cNvCnPr/>
                      <wps:spPr>
                        <a:xfrm>
                          <a:off x="0" y="0"/>
                          <a:ext cx="5199380" cy="0"/>
                        </a:xfrm>
                        <a:prstGeom prst="line">
                          <a:avLst/>
                        </a:prstGeom>
                        <a:ln w="6096">
                          <a:solidFill>
                            <a:srgbClr val="000000"/>
                          </a:solidFill>
                          <a:headEnd/>
                          <a:tailEnd/>
                        </a:ln>
                      </wps:spPr>
                      <wps:bodyPr upright="1"/>
                    </wps:wsp>
                  </a:graphicData>
                </a:graphic>
              </wp:anchor>
            </w:drawing>
          </mc:Choice>
          <mc:Fallback>
            <w:pict>
              <v:line id="直线 2" o:spid="_x0000_s1025" style="mso-height-relative:page;mso-position-horizontal-relative:page;mso-width-relative:page;mso-wrap-distance-bottom:0;mso-wrap-distance-top:0;position:absolute;z-index:-251653120" from="57pt,13.8pt" to="466.4pt,13.8pt" coordsize="21600,21600" stroked="t" strokecolor="black">
                <v:stroke joinstyle="round"/>
                <o:lock v:ext="edit" aspectratio="f"/>
                <w10:wrap type="topAndBottom"/>
              </v:line>
            </w:pict>
          </mc:Fallback>
        </mc:AlternateContent>
      </w:r>
    </w:p>
    <w:p>
      <w:pPr>
        <w:pStyle w:val="BodyText"/>
        <w:spacing w:before="9"/>
        <w:ind w:left="0"/>
        <w:rPr>
          <w:rFonts w:ascii="Times New Roman" w:hAnsi="Times New Roman" w:cs="Times New Roman" w:hint="default"/>
          <w:sz w:val="27"/>
        </w:rPr>
      </w:pPr>
    </w:p>
    <w:p>
      <w:pPr>
        <w:pStyle w:val="Heading1"/>
        <w:numPr>
          <w:ilvl w:val="0"/>
          <w:numId w:val="1"/>
        </w:numPr>
        <w:tabs>
          <w:tab w:val="left" w:pos="380"/>
        </w:tabs>
        <w:spacing w:before="0" w:after="0" w:line="240" w:lineRule="auto"/>
        <w:ind w:left="379" w:right="0" w:hanging="160"/>
        <w:jc w:val="left"/>
        <w:rPr>
          <w:rFonts w:ascii="Times New Roman" w:hAnsi="Times New Roman" w:cs="Times New Roman" w:hint="default"/>
        </w:rPr>
      </w:pPr>
      <w:r>
        <w:rPr>
          <w:rFonts w:ascii="Times New Roman" w:hAnsi="Times New Roman" w:cs="Times New Roman" w:hint="default"/>
        </w:rPr>
        <w:t>古诗文默写（5</w:t>
      </w:r>
      <w:r>
        <w:rPr>
          <w:rFonts w:ascii="Times New Roman" w:hAnsi="Times New Roman" w:cs="Times New Roman" w:hint="default"/>
          <w:spacing w:val="-27"/>
        </w:rPr>
        <w:t xml:space="preserve"> 分</w:t>
      </w:r>
      <w:r>
        <w:rPr>
          <w:rFonts w:ascii="Times New Roman" w:hAnsi="Times New Roman" w:cs="Times New Roman" w:hint="default"/>
        </w:rPr>
        <w:t>）</w:t>
      </w:r>
    </w:p>
    <w:p>
      <w:pPr>
        <w:pStyle w:val="BodyText"/>
        <w:tabs>
          <w:tab w:val="left" w:pos="2005"/>
          <w:tab w:val="left" w:pos="3788"/>
        </w:tabs>
        <w:spacing w:before="43" w:line="278" w:lineRule="auto"/>
        <w:ind w:right="3038"/>
        <w:rPr>
          <w:rFonts w:ascii="Times New Roman" w:hAnsi="Times New Roman" w:cs="Times New Roman" w:hint="default"/>
        </w:rPr>
      </w:pPr>
      <w:r>
        <w:rPr>
          <w:rFonts w:ascii="Times New Roman" w:hAnsi="Times New Roman" w:cs="Times New Roman" w:hint="default"/>
          <w:w w:val="95"/>
        </w:rPr>
        <w:t>（</w:t>
      </w:r>
      <w:r>
        <w:rPr>
          <w:rFonts w:ascii="Times New Roman" w:eastAsia="Calibri" w:hAnsi="Times New Roman" w:cs="Times New Roman" w:hint="default"/>
          <w:w w:val="95"/>
        </w:rPr>
        <w:t>1</w:t>
      </w:r>
      <w:r>
        <w:rPr>
          <w:rFonts w:ascii="Times New Roman" w:hAnsi="Times New Roman" w:cs="Times New Roman" w:hint="default"/>
          <w:w w:val="95"/>
        </w:rPr>
        <w:t xml:space="preserve">）生活中有收获的喜悦，也有失去的痛苦，只要我们拥有范仲淹《岳阳楼记》中  </w:t>
      </w:r>
      <w:r>
        <w:rPr>
          <w:rFonts w:ascii="Times New Roman" w:hAnsi="Times New Roman" w:cs="Times New Roman" w:hint="default"/>
        </w:rPr>
        <w:t>“</w:t>
      </w:r>
      <w:r>
        <w:rPr>
          <w:rFonts w:ascii="Times New Roman" w:hAnsi="Times New Roman" w:cs="Times New Roman" w:hint="default"/>
          <w:u w:val="single"/>
        </w:rPr>
        <w:t xml:space="preserve"> </w:t>
      </w:r>
      <w:r>
        <w:rPr>
          <w:rFonts w:ascii="Times New Roman" w:hAnsi="Times New Roman" w:cs="Times New Roman" w:hint="default"/>
          <w:u w:val="single"/>
        </w:rPr>
        <w:tab/>
      </w:r>
      <w:r>
        <w:rPr>
          <w:rFonts w:ascii="Times New Roman" w:hAnsi="Times New Roman" w:cs="Times New Roman" w:hint="default"/>
        </w:rPr>
        <w:t>，</w:t>
      </w:r>
      <w:r>
        <w:rPr>
          <w:rFonts w:ascii="Times New Roman" w:hAnsi="Times New Roman" w:cs="Times New Roman" w:hint="default"/>
          <w:u w:val="single"/>
        </w:rPr>
        <w:t xml:space="preserve"> </w:t>
      </w:r>
      <w:r>
        <w:rPr>
          <w:rFonts w:ascii="Times New Roman" w:hAnsi="Times New Roman" w:cs="Times New Roman" w:hint="default"/>
          <w:u w:val="single"/>
        </w:rPr>
        <w:tab/>
      </w:r>
      <w:r>
        <w:rPr>
          <w:rFonts w:ascii="Times New Roman" w:hAnsi="Times New Roman" w:cs="Times New Roman" w:hint="default"/>
        </w:rPr>
        <w:t>”的良好心态就能正确对待人生。</w:t>
      </w:r>
    </w:p>
    <w:p>
      <w:pPr>
        <w:pStyle w:val="BodyText"/>
        <w:tabs>
          <w:tab w:val="left" w:pos="2005"/>
          <w:tab w:val="left" w:pos="3788"/>
        </w:tabs>
        <w:spacing w:line="278" w:lineRule="auto"/>
        <w:ind w:right="239"/>
        <w:rPr>
          <w:rFonts w:ascii="Times New Roman" w:hAnsi="Times New Roman" w:cs="Times New Roman" w:hint="default"/>
        </w:rPr>
      </w:pPr>
      <w:r>
        <w:rPr>
          <w:rFonts w:ascii="Times New Roman" w:hAnsi="Times New Roman" w:cs="Times New Roman" w:hint="default"/>
        </w:rPr>
        <w:t>（</w:t>
      </w:r>
      <w:r>
        <w:rPr>
          <w:rFonts w:ascii="Times New Roman" w:hAnsi="Times New Roman" w:cs="Times New Roman" w:hint="default"/>
          <w:spacing w:val="-86"/>
        </w:rPr>
        <w:t xml:space="preserve"> </w:t>
      </w:r>
      <w:r>
        <w:rPr>
          <w:rFonts w:ascii="Times New Roman" w:eastAsia="Calibri" w:hAnsi="Times New Roman" w:cs="Times New Roman" w:hint="default"/>
        </w:rPr>
        <w:t>2</w:t>
      </w:r>
      <w:r>
        <w:rPr>
          <w:rFonts w:ascii="Times New Roman" w:eastAsia="Calibri" w:hAnsi="Times New Roman" w:cs="Times New Roman" w:hint="default"/>
          <w:spacing w:val="-28"/>
        </w:rPr>
        <w:t xml:space="preserve"> </w:t>
      </w:r>
      <w:r>
        <w:rPr>
          <w:rFonts w:ascii="Times New Roman" w:hAnsi="Times New Roman" w:cs="Times New Roman" w:hint="default"/>
        </w:rPr>
        <w:t>）</w:t>
      </w:r>
      <w:r>
        <w:rPr>
          <w:rFonts w:ascii="Times New Roman" w:hAnsi="Times New Roman" w:cs="Times New Roman" w:hint="default"/>
          <w:spacing w:val="-86"/>
        </w:rPr>
        <w:t xml:space="preserve"> </w:t>
      </w:r>
      <w:r>
        <w:rPr>
          <w:rFonts w:ascii="Times New Roman" w:hAnsi="Times New Roman" w:cs="Times New Roman" w:hint="default"/>
          <w:spacing w:val="33"/>
        </w:rPr>
        <w:t>《</w:t>
      </w:r>
      <w:r>
        <w:rPr>
          <w:rFonts w:ascii="Times New Roman" w:hAnsi="Times New Roman" w:cs="Times New Roman" w:hint="default"/>
          <w:spacing w:val="31"/>
        </w:rPr>
        <w:t>茅</w:t>
      </w:r>
      <w:r>
        <w:rPr>
          <w:rFonts w:ascii="Times New Roman" w:hAnsi="Times New Roman" w:cs="Times New Roman" w:hint="default"/>
          <w:spacing w:val="33"/>
        </w:rPr>
        <w:t>屋</w:t>
      </w:r>
      <w:r>
        <w:rPr>
          <w:rFonts w:ascii="Times New Roman" w:hAnsi="Times New Roman" w:cs="Times New Roman" w:hint="default"/>
          <w:spacing w:val="31"/>
        </w:rPr>
        <w:t>为秋</w:t>
      </w:r>
      <w:r>
        <w:rPr>
          <w:rFonts w:ascii="Times New Roman" w:hAnsi="Times New Roman" w:cs="Times New Roman" w:hint="default"/>
          <w:spacing w:val="33"/>
        </w:rPr>
        <w:t>风</w:t>
      </w:r>
      <w:r>
        <w:rPr>
          <w:rFonts w:ascii="Times New Roman" w:hAnsi="Times New Roman" w:cs="Times New Roman" w:hint="default"/>
          <w:spacing w:val="31"/>
        </w:rPr>
        <w:t>所破</w:t>
      </w:r>
      <w:r>
        <w:rPr>
          <w:rFonts w:ascii="Times New Roman" w:hAnsi="Times New Roman" w:cs="Times New Roman" w:hint="default"/>
          <w:spacing w:val="33"/>
        </w:rPr>
        <w:t>歌》</w:t>
      </w:r>
      <w:r>
        <w:rPr>
          <w:rFonts w:ascii="Times New Roman" w:hAnsi="Times New Roman" w:cs="Times New Roman" w:hint="default"/>
          <w:spacing w:val="31"/>
        </w:rPr>
        <w:t>中表</w:t>
      </w:r>
      <w:r>
        <w:rPr>
          <w:rFonts w:ascii="Times New Roman" w:hAnsi="Times New Roman" w:cs="Times New Roman" w:hint="default"/>
          <w:spacing w:val="33"/>
        </w:rPr>
        <w:t>现</w:t>
      </w:r>
      <w:r>
        <w:rPr>
          <w:rFonts w:ascii="Times New Roman" w:hAnsi="Times New Roman" w:cs="Times New Roman" w:hint="default"/>
          <w:spacing w:val="31"/>
        </w:rPr>
        <w:t>诗</w:t>
      </w:r>
      <w:r>
        <w:rPr>
          <w:rFonts w:ascii="Times New Roman" w:hAnsi="Times New Roman" w:cs="Times New Roman" w:hint="default"/>
          <w:spacing w:val="33"/>
        </w:rPr>
        <w:t>人</w:t>
      </w:r>
      <w:r>
        <w:rPr>
          <w:rFonts w:ascii="Times New Roman" w:hAnsi="Times New Roman" w:cs="Times New Roman" w:hint="default"/>
          <w:spacing w:val="31"/>
        </w:rPr>
        <w:t>的崇</w:t>
      </w:r>
      <w:r>
        <w:rPr>
          <w:rFonts w:ascii="Times New Roman" w:hAnsi="Times New Roman" w:cs="Times New Roman" w:hint="default"/>
          <w:spacing w:val="33"/>
        </w:rPr>
        <w:t>高</w:t>
      </w:r>
      <w:r>
        <w:rPr>
          <w:rFonts w:ascii="Times New Roman" w:hAnsi="Times New Roman" w:cs="Times New Roman" w:hint="default"/>
          <w:spacing w:val="31"/>
        </w:rPr>
        <w:t>理想</w:t>
      </w:r>
      <w:r>
        <w:rPr>
          <w:rFonts w:ascii="Times New Roman" w:hAnsi="Times New Roman" w:cs="Times New Roman" w:hint="default"/>
          <w:spacing w:val="33"/>
        </w:rPr>
        <w:t>、</w:t>
      </w:r>
      <w:r>
        <w:rPr>
          <w:rFonts w:ascii="Times New Roman" w:hAnsi="Times New Roman" w:cs="Times New Roman" w:hint="default"/>
          <w:spacing w:val="31"/>
        </w:rPr>
        <w:t>美</w:t>
      </w:r>
      <w:r>
        <w:rPr>
          <w:rFonts w:ascii="Times New Roman" w:hAnsi="Times New Roman" w:cs="Times New Roman" w:hint="default"/>
          <w:spacing w:val="33"/>
        </w:rPr>
        <w:t>好</w:t>
      </w:r>
      <w:r>
        <w:rPr>
          <w:rFonts w:ascii="Times New Roman" w:hAnsi="Times New Roman" w:cs="Times New Roman" w:hint="default"/>
          <w:spacing w:val="31"/>
        </w:rPr>
        <w:t>心</w:t>
      </w:r>
      <w:r>
        <w:rPr>
          <w:rFonts w:ascii="Times New Roman" w:hAnsi="Times New Roman" w:cs="Times New Roman" w:hint="default"/>
          <w:spacing w:val="33"/>
        </w:rPr>
        <w:t>愿</w:t>
      </w:r>
      <w:r>
        <w:rPr>
          <w:rFonts w:ascii="Times New Roman" w:hAnsi="Times New Roman" w:cs="Times New Roman" w:hint="default"/>
          <w:spacing w:val="31"/>
        </w:rPr>
        <w:t>以及</w:t>
      </w:r>
      <w:r>
        <w:rPr>
          <w:rFonts w:ascii="Times New Roman" w:hAnsi="Times New Roman" w:cs="Times New Roman" w:hint="default"/>
          <w:spacing w:val="33"/>
        </w:rPr>
        <w:t>作</w:t>
      </w:r>
      <w:r>
        <w:rPr>
          <w:rFonts w:ascii="Times New Roman" w:hAnsi="Times New Roman" w:cs="Times New Roman" w:hint="default"/>
          <w:spacing w:val="31"/>
        </w:rPr>
        <w:t>者忧</w:t>
      </w:r>
      <w:r>
        <w:rPr>
          <w:rFonts w:ascii="Times New Roman" w:hAnsi="Times New Roman" w:cs="Times New Roman" w:hint="default"/>
          <w:spacing w:val="33"/>
        </w:rPr>
        <w:t>国</w:t>
      </w:r>
      <w:r>
        <w:rPr>
          <w:rFonts w:ascii="Times New Roman" w:hAnsi="Times New Roman" w:cs="Times New Roman" w:hint="default"/>
          <w:spacing w:val="31"/>
        </w:rPr>
        <w:t>忧</w:t>
      </w:r>
      <w:r>
        <w:rPr>
          <w:rFonts w:ascii="Times New Roman" w:hAnsi="Times New Roman" w:cs="Times New Roman" w:hint="default"/>
          <w:spacing w:val="33"/>
        </w:rPr>
        <w:t>民</w:t>
      </w:r>
      <w:r>
        <w:rPr>
          <w:rFonts w:ascii="Times New Roman" w:hAnsi="Times New Roman" w:cs="Times New Roman" w:hint="default"/>
          <w:spacing w:val="31"/>
        </w:rPr>
        <w:t>的情</w:t>
      </w:r>
      <w:r>
        <w:rPr>
          <w:rFonts w:ascii="Times New Roman" w:hAnsi="Times New Roman" w:cs="Times New Roman" w:hint="default"/>
          <w:spacing w:val="33"/>
        </w:rPr>
        <w:t>怀</w:t>
      </w:r>
      <w:r>
        <w:rPr>
          <w:rFonts w:ascii="Times New Roman" w:hAnsi="Times New Roman" w:cs="Times New Roman" w:hint="default"/>
          <w:spacing w:val="31"/>
        </w:rPr>
        <w:t>的</w:t>
      </w:r>
      <w:r>
        <w:rPr>
          <w:rFonts w:ascii="Times New Roman" w:hAnsi="Times New Roman" w:cs="Times New Roman" w:hint="default"/>
          <w:spacing w:val="33"/>
        </w:rPr>
        <w:t>诗</w:t>
      </w:r>
      <w:r>
        <w:rPr>
          <w:rFonts w:ascii="Times New Roman" w:hAnsi="Times New Roman" w:cs="Times New Roman" w:hint="default"/>
          <w:spacing w:val="31"/>
        </w:rPr>
        <w:t>句是</w:t>
      </w:r>
      <w:r>
        <w:rPr>
          <w:rFonts w:ascii="Times New Roman" w:hAnsi="Times New Roman" w:cs="Times New Roman" w:hint="default"/>
          <w:spacing w:val="-11"/>
        </w:rPr>
        <w:t xml:space="preserve">： </w:t>
      </w:r>
      <w:r>
        <w:rPr>
          <w:rFonts w:ascii="Times New Roman" w:hAnsi="Times New Roman" w:cs="Times New Roman" w:hint="default"/>
        </w:rPr>
        <w:t>“</w:t>
      </w:r>
      <w:r>
        <w:rPr>
          <w:rFonts w:ascii="Times New Roman" w:hAnsi="Times New Roman" w:cs="Times New Roman" w:hint="default"/>
          <w:u w:val="single"/>
        </w:rPr>
        <w:t xml:space="preserve"> </w:t>
      </w:r>
      <w:r>
        <w:rPr>
          <w:rFonts w:ascii="Times New Roman" w:hAnsi="Times New Roman" w:cs="Times New Roman" w:hint="default"/>
          <w:u w:val="single"/>
        </w:rPr>
        <w:tab/>
      </w:r>
      <w:r>
        <w:rPr>
          <w:rFonts w:ascii="Times New Roman" w:hAnsi="Times New Roman" w:cs="Times New Roman" w:hint="default"/>
        </w:rPr>
        <w:t>，</w:t>
      </w:r>
      <w:r>
        <w:rPr>
          <w:rFonts w:ascii="Times New Roman" w:hAnsi="Times New Roman" w:cs="Times New Roman" w:hint="default"/>
          <w:u w:val="single"/>
        </w:rPr>
        <w:t xml:space="preserve"> </w:t>
      </w:r>
      <w:r>
        <w:rPr>
          <w:rFonts w:ascii="Times New Roman" w:hAnsi="Times New Roman" w:cs="Times New Roman" w:hint="default"/>
          <w:u w:val="single"/>
        </w:rPr>
        <w:tab/>
      </w:r>
      <w:r>
        <w:rPr>
          <w:rFonts w:ascii="Times New Roman" w:hAnsi="Times New Roman" w:cs="Times New Roman" w:hint="default"/>
        </w:rPr>
        <w:t>”</w:t>
      </w:r>
    </w:p>
    <w:p>
      <w:pPr>
        <w:pStyle w:val="BodyText"/>
        <w:tabs>
          <w:tab w:val="left" w:pos="2319"/>
        </w:tabs>
        <w:spacing w:line="269" w:lineRule="exact"/>
        <w:rPr>
          <w:rFonts w:ascii="Times New Roman" w:hAnsi="Times New Roman" w:cs="Times New Roman" w:hint="default"/>
        </w:rPr>
      </w:pPr>
      <w:r>
        <w:rPr>
          <w:rFonts w:ascii="Times New Roman" w:hAnsi="Times New Roman" w:cs="Times New Roman" w:hint="default"/>
        </w:rPr>
        <w:t>（</w:t>
      </w:r>
      <w:r>
        <w:rPr>
          <w:rFonts w:ascii="Times New Roman" w:eastAsia="Calibri" w:hAnsi="Times New Roman" w:cs="Times New Roman" w:hint="default"/>
        </w:rPr>
        <w:t>3</w:t>
      </w:r>
      <w:r>
        <w:rPr>
          <w:rFonts w:ascii="Times New Roman" w:hAnsi="Times New Roman" w:cs="Times New Roman" w:hint="default"/>
        </w:rPr>
        <w:t>）</w:t>
      </w:r>
      <w:r>
        <w:rPr>
          <w:rFonts w:ascii="Times New Roman" w:hAnsi="Times New Roman" w:cs="Times New Roman" w:hint="default"/>
          <w:u w:val="single"/>
        </w:rPr>
        <w:t xml:space="preserve"> </w:t>
      </w:r>
      <w:r>
        <w:rPr>
          <w:rFonts w:ascii="Times New Roman" w:hAnsi="Times New Roman" w:cs="Times New Roman" w:hint="default"/>
          <w:u w:val="single"/>
        </w:rPr>
        <w:tab/>
      </w:r>
      <w:r>
        <w:rPr>
          <w:rFonts w:ascii="Times New Roman" w:hAnsi="Times New Roman" w:cs="Times New Roman" w:hint="default"/>
        </w:rPr>
        <w:t>，寂寞沙洲冷。《卜算子</w:t>
      </w:r>
      <w:r>
        <w:rPr>
          <w:rFonts w:ascii="Times New Roman" w:eastAsia="Calibri" w:hAnsi="Times New Roman" w:cs="Times New Roman" w:hint="default"/>
        </w:rPr>
        <w:t>·</w:t>
      </w:r>
      <w:r>
        <w:rPr>
          <w:rFonts w:ascii="Times New Roman" w:hAnsi="Times New Roman" w:cs="Times New Roman" w:hint="default"/>
        </w:rPr>
        <w:t>黄州定慧院寓居作》</w:t>
      </w:r>
    </w:p>
    <w:p>
      <w:pPr>
        <w:pStyle w:val="BodyText"/>
        <w:spacing w:before="3"/>
        <w:ind w:left="0"/>
        <w:rPr>
          <w:rFonts w:ascii="Times New Roman" w:hAnsi="Times New Roman" w:cs="Times New Roman" w:hint="default"/>
          <w:sz w:val="22"/>
        </w:rPr>
      </w:pPr>
    </w:p>
    <w:p>
      <w:pPr>
        <w:spacing w:after="0"/>
        <w:rPr>
          <w:rFonts w:ascii="Times New Roman" w:hAnsi="Times New Roman" w:cs="Times New Roman" w:hint="default"/>
          <w:sz w:val="22"/>
        </w:rPr>
        <w:sectPr>
          <w:pgSz w:w="11910" w:h="16840"/>
          <w:pgMar w:top="1060" w:right="480" w:bottom="280" w:left="500" w:header="720" w:footer="720" w:gutter="0"/>
          <w:cols w:num="1" w:space="720"/>
        </w:sectPr>
      </w:pPr>
    </w:p>
    <w:p>
      <w:pPr>
        <w:pStyle w:val="BodyText"/>
        <w:spacing w:before="70"/>
        <w:rPr>
          <w:rFonts w:ascii="Times New Roman" w:eastAsia="楷体" w:hAnsi="Times New Roman" w:cs="Times New Roman" w:hint="default"/>
        </w:rPr>
      </w:pPr>
      <w:r>
        <w:rPr>
          <w:rFonts w:ascii="Times New Roman" w:eastAsia="黑体" w:hAnsi="Times New Roman" w:cs="Times New Roman" w:hint="default"/>
        </w:rPr>
        <w:t>二、阅读与理解</w:t>
      </w:r>
      <w:r>
        <w:rPr>
          <w:rFonts w:ascii="Times New Roman" w:eastAsia="楷体" w:hAnsi="Times New Roman" w:cs="Times New Roman" w:hint="default"/>
        </w:rPr>
        <w:t>（共 43 分）</w:t>
      </w:r>
    </w:p>
    <w:p>
      <w:pPr>
        <w:pStyle w:val="BodyText"/>
        <w:spacing w:before="43"/>
        <w:rPr>
          <w:rFonts w:ascii="Times New Roman" w:hAnsi="Times New Roman" w:cs="Times New Roman" w:hint="default"/>
        </w:rPr>
      </w:pPr>
      <w:r>
        <w:rPr>
          <w:rFonts w:ascii="Times New Roman" w:hAnsi="Times New Roman" w:cs="Times New Roman" w:hint="default"/>
        </w:rPr>
        <w:t>（一）古诗文阅读（</w:t>
      </w:r>
      <w:r>
        <w:rPr>
          <w:rFonts w:ascii="Times New Roman" w:hAnsi="Times New Roman" w:cs="Times New Roman" w:hint="default"/>
          <w:spacing w:val="-28"/>
        </w:rPr>
        <w:t xml:space="preserve">共 </w:t>
      </w:r>
      <w:r>
        <w:rPr>
          <w:rFonts w:ascii="Times New Roman" w:eastAsia="楷体" w:hAnsi="Times New Roman" w:cs="Times New Roman" w:hint="default"/>
        </w:rPr>
        <w:t>16</w:t>
      </w:r>
      <w:r>
        <w:rPr>
          <w:rFonts w:ascii="Times New Roman" w:eastAsia="楷体" w:hAnsi="Times New Roman" w:cs="Times New Roman" w:hint="default"/>
          <w:spacing w:val="-56"/>
        </w:rPr>
        <w:t xml:space="preserve"> </w:t>
      </w:r>
      <w:r>
        <w:rPr>
          <w:rFonts w:ascii="Times New Roman" w:hAnsi="Times New Roman" w:cs="Times New Roman" w:hint="default"/>
        </w:rPr>
        <w:t>分）</w:t>
      </w:r>
    </w:p>
    <w:p>
      <w:pPr>
        <w:pStyle w:val="BodyText"/>
        <w:ind w:left="0"/>
        <w:rPr>
          <w:rFonts w:ascii="Times New Roman" w:hAnsi="Times New Roman" w:cs="Times New Roman" w:hint="default"/>
          <w:sz w:val="20"/>
        </w:rPr>
      </w:pPr>
      <w:r>
        <w:rPr>
          <w:rFonts w:ascii="Times New Roman" w:hAnsi="Times New Roman" w:cs="Times New Roman" w:hint="default"/>
        </w:rPr>
        <w:br w:type="column"/>
      </w:r>
    </w:p>
    <w:p>
      <w:pPr>
        <w:pStyle w:val="BodyText"/>
        <w:ind w:left="0"/>
        <w:rPr>
          <w:rFonts w:ascii="Times New Roman" w:hAnsi="Times New Roman" w:cs="Times New Roman" w:hint="default"/>
          <w:sz w:val="20"/>
        </w:rPr>
      </w:pPr>
    </w:p>
    <w:p>
      <w:pPr>
        <w:pStyle w:val="BodyText"/>
        <w:spacing w:before="160"/>
        <w:rPr>
          <w:rFonts w:ascii="Times New Roman" w:hAnsi="Times New Roman" w:cs="Times New Roman" w:hint="default"/>
        </w:rPr>
      </w:pPr>
      <w:r>
        <w:rPr>
          <w:rFonts w:ascii="Times New Roman" w:hAnsi="Times New Roman" w:cs="Times New Roman" w:hint="default"/>
          <w:color w:val="333333"/>
          <w:w w:val="99"/>
        </w:rPr>
        <w:t>蝉</w:t>
      </w:r>
    </w:p>
    <w:p>
      <w:pPr>
        <w:spacing w:before="4"/>
        <w:ind w:left="788" w:right="0" w:firstLine="0"/>
        <w:jc w:val="left"/>
        <w:rPr>
          <w:rFonts w:ascii="Times New Roman" w:eastAsia="楷体" w:hAnsi="Times New Roman" w:cs="Times New Roman" w:hint="default"/>
          <w:sz w:val="10"/>
        </w:rPr>
      </w:pPr>
      <w:r>
        <w:rPr>
          <w:rFonts w:ascii="Times New Roman" w:eastAsia="楷体" w:hAnsi="Times New Roman" w:cs="Times New Roman" w:hint="default"/>
          <w:color w:val="333333"/>
          <w:sz w:val="21"/>
        </w:rPr>
        <w:t>虞世南</w:t>
      </w:r>
      <w:r>
        <w:rPr>
          <w:rFonts w:ascii="Times New Roman" w:eastAsia="楷体" w:hAnsi="Times New Roman" w:cs="Times New Roman" w:hint="default"/>
          <w:position w:val="11"/>
          <w:sz w:val="10"/>
        </w:rPr>
        <w:t>①</w:t>
      </w:r>
    </w:p>
    <w:p>
      <w:pPr>
        <w:spacing w:after="0"/>
        <w:jc w:val="left"/>
        <w:rPr>
          <w:rFonts w:ascii="Times New Roman" w:eastAsia="楷体" w:hAnsi="Times New Roman" w:cs="Times New Roman" w:hint="default"/>
          <w:sz w:val="10"/>
        </w:rPr>
        <w:sectPr>
          <w:type w:val="continuous"/>
          <w:pgSz w:w="11910" w:h="16840"/>
          <w:pgMar w:top="1060" w:right="480" w:bottom="280" w:left="500" w:header="720" w:footer="720" w:gutter="0"/>
          <w:cols w:num="2" w:space="708" w:equalWidth="0">
            <w:col w:w="3093" w:space="2026"/>
            <w:col w:w="5811"/>
          </w:cols>
        </w:sectPr>
      </w:pPr>
    </w:p>
    <w:p>
      <w:pPr>
        <w:pStyle w:val="BodyText"/>
        <w:spacing w:before="3"/>
        <w:ind w:left="2583"/>
        <w:rPr>
          <w:rFonts w:ascii="Times New Roman" w:eastAsia="楷体" w:hAnsi="Times New Roman" w:cs="Times New Roman" w:hint="default"/>
        </w:rPr>
      </w:pPr>
      <w:r>
        <w:rPr>
          <w:rFonts w:ascii="Times New Roman" w:eastAsia="楷体" w:hAnsi="Times New Roman" w:cs="Times New Roman" w:hint="default"/>
          <w:color w:val="333333"/>
          <w:spacing w:val="16"/>
          <w:w w:val="99"/>
        </w:rPr>
        <w:t>垂緌</w:t>
      </w:r>
      <w:r>
        <w:rPr>
          <w:rFonts w:ascii="Times New Roman" w:eastAsia="楷体" w:hAnsi="Times New Roman" w:cs="Times New Roman" w:hint="default"/>
          <w:spacing w:val="-1"/>
          <w:w w:val="106"/>
          <w:position w:val="11"/>
          <w:sz w:val="10"/>
        </w:rPr>
        <w:t>②</w:t>
      </w:r>
      <w:r>
        <w:rPr>
          <w:rFonts w:ascii="Times New Roman" w:eastAsia="楷体" w:hAnsi="Times New Roman" w:cs="Times New Roman" w:hint="default"/>
          <w:color w:val="333333"/>
          <w:spacing w:val="16"/>
          <w:w w:val="99"/>
        </w:rPr>
        <w:t>饮清露</w:t>
      </w:r>
      <w:r>
        <w:rPr>
          <w:rFonts w:ascii="Times New Roman" w:eastAsia="楷体" w:hAnsi="Times New Roman" w:cs="Times New Roman" w:hint="default"/>
          <w:spacing w:val="-1"/>
          <w:w w:val="106"/>
          <w:position w:val="11"/>
          <w:sz w:val="10"/>
        </w:rPr>
        <w:t>③</w:t>
      </w:r>
      <w:r>
        <w:rPr>
          <w:rFonts w:ascii="Times New Roman" w:eastAsia="楷体" w:hAnsi="Times New Roman" w:cs="Times New Roman" w:hint="default"/>
          <w:color w:val="333333"/>
          <w:spacing w:val="16"/>
          <w:w w:val="99"/>
        </w:rPr>
        <w:t>，流响出疏桐</w:t>
      </w:r>
      <w:r>
        <w:rPr>
          <w:rFonts w:ascii="Times New Roman" w:eastAsia="楷体" w:hAnsi="Times New Roman" w:cs="Times New Roman" w:hint="default"/>
          <w:spacing w:val="-1"/>
          <w:w w:val="106"/>
          <w:position w:val="11"/>
          <w:sz w:val="10"/>
        </w:rPr>
        <w:t>④</w:t>
      </w:r>
      <w:r>
        <w:rPr>
          <w:rFonts w:ascii="Times New Roman" w:eastAsia="楷体" w:hAnsi="Times New Roman" w:cs="Times New Roman" w:hint="default"/>
          <w:color w:val="333333"/>
          <w:spacing w:val="14"/>
          <w:w w:val="99"/>
        </w:rPr>
        <w:t>。居高声自远，非是藉秋风。</w:t>
      </w:r>
    </w:p>
    <w:p>
      <w:pPr>
        <w:pStyle w:val="BodyText"/>
        <w:spacing w:before="4" w:line="242" w:lineRule="auto"/>
        <w:ind w:right="141"/>
        <w:rPr>
          <w:rFonts w:ascii="Times New Roman" w:eastAsia="楷体" w:hAnsi="Times New Roman" w:cs="Times New Roman" w:hint="default"/>
        </w:rPr>
      </w:pPr>
      <w:r>
        <w:rPr>
          <w:rFonts w:ascii="Times New Roman" w:eastAsia="楷体" w:hAnsi="Times New Roman" w:cs="Times New Roman" w:hint="default"/>
          <w:b/>
          <w:color w:val="333333"/>
          <w:spacing w:val="16"/>
        </w:rPr>
        <w:t>【注释】</w:t>
      </w:r>
      <w:r>
        <w:rPr>
          <w:rFonts w:ascii="Times New Roman" w:eastAsia="楷体" w:hAnsi="Times New Roman" w:cs="Times New Roman" w:hint="default"/>
          <w:color w:val="333333"/>
          <w:spacing w:val="3"/>
        </w:rPr>
        <w:t>①虞世南： 唐代诗人，他是凌烟阁二十四功臣之一。他因博学多能，高洁耿介而声名远播，与唐</w:t>
      </w:r>
      <w:r>
        <w:rPr>
          <w:rFonts w:ascii="Times New Roman" w:eastAsia="楷体" w:hAnsi="Times New Roman" w:cs="Times New Roman" w:hint="default"/>
          <w:color w:val="333333"/>
          <w:spacing w:val="16"/>
        </w:rPr>
        <w:t>太宗谈论历代帝王为政得失，能够直言善谏，为贞观之治作出独特贡献。②垂緌</w:t>
      </w:r>
      <w:r>
        <w:rPr>
          <w:rFonts w:ascii="Times New Roman" w:eastAsia="楷体" w:hAnsi="Times New Roman" w:cs="Times New Roman" w:hint="default"/>
          <w:color w:val="333333"/>
        </w:rPr>
        <w:t>（</w:t>
      </w:r>
      <w:r>
        <w:rPr>
          <w:rFonts w:ascii="Times New Roman" w:eastAsia="楷体" w:hAnsi="Times New Roman" w:cs="Times New Roman" w:hint="default"/>
          <w:color w:val="333333"/>
          <w:spacing w:val="-90"/>
        </w:rPr>
        <w:t xml:space="preserve"> </w:t>
      </w:r>
      <w:r>
        <w:rPr>
          <w:rFonts w:ascii="Times New Roman" w:eastAsia="楷体" w:hAnsi="Times New Roman" w:cs="Times New Roman" w:hint="default"/>
          <w:color w:val="333333"/>
          <w:spacing w:val="11"/>
        </w:rPr>
        <w:t>ruí）：</w:t>
      </w:r>
      <w:r>
        <w:rPr>
          <w:rFonts w:ascii="Times New Roman" w:eastAsia="楷体" w:hAnsi="Times New Roman" w:cs="Times New Roman" w:hint="default"/>
          <w:color w:val="333333"/>
          <w:spacing w:val="13"/>
        </w:rPr>
        <w:t>古人结在颔下</w:t>
      </w:r>
      <w:r>
        <w:rPr>
          <w:rFonts w:ascii="Times New Roman" w:eastAsia="楷体" w:hAnsi="Times New Roman" w:cs="Times New Roman" w:hint="default"/>
          <w:color w:val="333333"/>
          <w:spacing w:val="13"/>
          <w:w w:val="95"/>
        </w:rPr>
        <w:t>的帽缨下垂部分，蝉的头部伸出的触须，形状与其有些相似。</w:t>
      </w:r>
      <w:r>
        <w:rPr>
          <w:rFonts w:ascii="Times New Roman" w:eastAsia="楷体" w:hAnsi="Times New Roman" w:cs="Times New Roman" w:hint="default"/>
          <w:w w:val="95"/>
        </w:rPr>
        <w:t>③</w:t>
      </w:r>
      <w:r>
        <w:rPr>
          <w:rFonts w:ascii="Times New Roman" w:eastAsia="楷体" w:hAnsi="Times New Roman" w:cs="Times New Roman" w:hint="default"/>
          <w:color w:val="333333"/>
          <w:spacing w:val="12"/>
          <w:w w:val="95"/>
        </w:rPr>
        <w:t xml:space="preserve">饮清露：古人认为蝉生性高洁，栖高饮露，   </w:t>
      </w:r>
      <w:r>
        <w:rPr>
          <w:rFonts w:ascii="Times New Roman" w:eastAsia="楷体" w:hAnsi="Times New Roman" w:cs="Times New Roman" w:hint="default"/>
          <w:color w:val="333333"/>
          <w:spacing w:val="16"/>
        </w:rPr>
        <w:t>其实是刺吸植物的汁液。</w:t>
      </w:r>
      <w:r>
        <w:rPr>
          <w:rFonts w:ascii="Times New Roman" w:eastAsia="楷体" w:hAnsi="Times New Roman" w:cs="Times New Roman" w:hint="default"/>
        </w:rPr>
        <w:t>④</w:t>
      </w:r>
      <w:r>
        <w:rPr>
          <w:rFonts w:ascii="Times New Roman" w:eastAsia="楷体" w:hAnsi="Times New Roman" w:cs="Times New Roman" w:hint="default"/>
          <w:color w:val="333333"/>
          <w:spacing w:val="14"/>
        </w:rPr>
        <w:t>疏桐：高大的梧桐。</w:t>
      </w:r>
    </w:p>
    <w:p>
      <w:pPr>
        <w:pStyle w:val="ListParagraph"/>
        <w:numPr>
          <w:ilvl w:val="0"/>
          <w:numId w:val="1"/>
        </w:numPr>
        <w:tabs>
          <w:tab w:val="left" w:pos="485"/>
          <w:tab w:val="left" w:pos="3906"/>
        </w:tabs>
        <w:spacing w:before="8" w:after="0" w:line="230" w:lineRule="auto"/>
        <w:ind w:left="484" w:right="0" w:hanging="265"/>
        <w:jc w:val="left"/>
        <w:rPr>
          <w:rFonts w:ascii="Times New Roman" w:hAnsi="Times New Roman" w:cs="Times New Roman" w:hint="default"/>
          <w:sz w:val="21"/>
        </w:rPr>
      </w:pPr>
      <w:r>
        <w:rPr>
          <w:rFonts w:ascii="Times New Roman" w:hAnsi="Times New Roman" w:cs="Times New Roman" w:hint="default"/>
          <w:color w:val="333333"/>
          <w:spacing w:val="16"/>
          <w:sz w:val="21"/>
        </w:rPr>
        <w:t>对本诗</w:t>
      </w:r>
      <w:r>
        <w:rPr>
          <w:rFonts w:ascii="Times New Roman" w:hAnsi="Times New Roman" w:cs="Times New Roman" w:hint="default"/>
          <w:color w:val="333333"/>
          <w:spacing w:val="19"/>
          <w:sz w:val="21"/>
        </w:rPr>
        <w:t>理</w:t>
      </w:r>
      <w:r>
        <w:rPr>
          <w:rFonts w:ascii="Times New Roman" w:hAnsi="Times New Roman" w:cs="Times New Roman" w:hint="default"/>
          <w:color w:val="333333"/>
          <w:spacing w:val="16"/>
          <w:sz w:val="21"/>
        </w:rPr>
        <w:t>解</w:t>
      </w:r>
      <w:r>
        <w:rPr>
          <w:rFonts w:ascii="Times New Roman" w:hAnsi="Times New Roman" w:cs="Times New Roman" w:hint="default"/>
          <w:color w:val="333333"/>
          <w:spacing w:val="-147"/>
          <w:sz w:val="21"/>
        </w:rPr>
        <w:t>不</w:t>
      </w:r>
      <w:r>
        <w:rPr>
          <w:rFonts w:ascii="Times New Roman" w:hAnsi="Times New Roman" w:cs="Times New Roman" w:hint="default"/>
          <w:color w:val="333333"/>
          <w:spacing w:val="-46"/>
          <w:position w:val="-7"/>
          <w:sz w:val="21"/>
        </w:rPr>
        <w:t>．</w:t>
      </w:r>
      <w:r>
        <w:rPr>
          <w:rFonts w:ascii="Times New Roman" w:hAnsi="Times New Roman" w:cs="Times New Roman" w:hint="default"/>
          <w:color w:val="333333"/>
          <w:spacing w:val="-147"/>
          <w:sz w:val="21"/>
        </w:rPr>
        <w:t>正</w:t>
      </w:r>
      <w:r>
        <w:rPr>
          <w:rFonts w:ascii="Times New Roman" w:hAnsi="Times New Roman" w:cs="Times New Roman" w:hint="default"/>
          <w:color w:val="333333"/>
          <w:spacing w:val="-46"/>
          <w:position w:val="-7"/>
          <w:sz w:val="21"/>
        </w:rPr>
        <w:t>．</w:t>
      </w:r>
      <w:r>
        <w:rPr>
          <w:rFonts w:ascii="Times New Roman" w:hAnsi="Times New Roman" w:cs="Times New Roman" w:hint="default"/>
          <w:color w:val="333333"/>
          <w:spacing w:val="-147"/>
          <w:sz w:val="21"/>
        </w:rPr>
        <w:t>确</w:t>
      </w:r>
      <w:r>
        <w:rPr>
          <w:rFonts w:ascii="Times New Roman" w:hAnsi="Times New Roman" w:cs="Times New Roman" w:hint="default"/>
          <w:color w:val="333333"/>
          <w:spacing w:val="-44"/>
          <w:position w:val="-7"/>
          <w:sz w:val="21"/>
        </w:rPr>
        <w:t>．</w:t>
      </w:r>
      <w:r>
        <w:rPr>
          <w:rFonts w:ascii="Times New Roman" w:hAnsi="Times New Roman" w:cs="Times New Roman" w:hint="default"/>
          <w:color w:val="333333"/>
          <w:spacing w:val="16"/>
          <w:sz w:val="21"/>
        </w:rPr>
        <w:t>的一项</w:t>
      </w:r>
      <w:r>
        <w:rPr>
          <w:rFonts w:ascii="Times New Roman" w:hAnsi="Times New Roman" w:cs="Times New Roman" w:hint="default"/>
          <w:color w:val="333333"/>
          <w:spacing w:val="19"/>
          <w:sz w:val="21"/>
        </w:rPr>
        <w:t>是</w:t>
      </w:r>
      <w:r>
        <w:rPr>
          <w:rFonts w:ascii="Times New Roman" w:hAnsi="Times New Roman" w:cs="Times New Roman" w:hint="default"/>
          <w:color w:val="333333"/>
          <w:sz w:val="21"/>
        </w:rPr>
        <w:t>（</w:t>
      </w:r>
      <w:r>
        <w:rPr>
          <w:rFonts w:ascii="Times New Roman" w:hAnsi="Times New Roman" w:cs="Times New Roman" w:hint="default"/>
          <w:color w:val="333333"/>
          <w:sz w:val="21"/>
        </w:rPr>
        <w:tab/>
      </w:r>
      <w:r>
        <w:rPr>
          <w:rFonts w:ascii="Times New Roman" w:hAnsi="Times New Roman" w:cs="Times New Roman" w:hint="default"/>
          <w:color w:val="333333"/>
          <w:spacing w:val="8"/>
          <w:sz w:val="21"/>
        </w:rPr>
        <w:t>）（</w:t>
      </w:r>
      <w:r>
        <w:rPr>
          <w:rFonts w:ascii="Times New Roman" w:hAnsi="Times New Roman" w:cs="Times New Roman" w:hint="default"/>
          <w:color w:val="333333"/>
          <w:spacing w:val="-88"/>
          <w:sz w:val="21"/>
        </w:rPr>
        <w:t xml:space="preserve"> </w:t>
      </w:r>
      <w:r>
        <w:rPr>
          <w:rFonts w:ascii="Times New Roman" w:eastAsia="Times New Roman" w:hAnsi="Times New Roman" w:cs="Times New Roman" w:hint="default"/>
          <w:color w:val="333333"/>
          <w:sz w:val="21"/>
        </w:rPr>
        <w:t>2</w:t>
      </w:r>
      <w:r>
        <w:rPr>
          <w:rFonts w:ascii="Times New Roman" w:eastAsia="Times New Roman" w:hAnsi="Times New Roman" w:cs="Times New Roman" w:hint="default"/>
          <w:color w:val="333333"/>
          <w:spacing w:val="8"/>
          <w:sz w:val="21"/>
        </w:rPr>
        <w:t xml:space="preserve"> </w:t>
      </w:r>
      <w:r>
        <w:rPr>
          <w:rFonts w:ascii="Times New Roman" w:hAnsi="Times New Roman" w:cs="Times New Roman" w:hint="default"/>
          <w:color w:val="333333"/>
          <w:spacing w:val="16"/>
          <w:sz w:val="21"/>
        </w:rPr>
        <w:t>分</w:t>
      </w:r>
      <w:r>
        <w:rPr>
          <w:rFonts w:ascii="Times New Roman" w:hAnsi="Times New Roman" w:cs="Times New Roman" w:hint="default"/>
          <w:color w:val="333333"/>
          <w:sz w:val="21"/>
        </w:rPr>
        <w:t>）</w:t>
      </w:r>
    </w:p>
    <w:p>
      <w:pPr>
        <w:pStyle w:val="ListParagraph"/>
        <w:numPr>
          <w:ilvl w:val="0"/>
          <w:numId w:val="2"/>
        </w:numPr>
        <w:tabs>
          <w:tab w:val="left" w:pos="441"/>
        </w:tabs>
        <w:spacing w:before="0" w:after="0" w:line="244" w:lineRule="auto"/>
        <w:ind w:left="220" w:right="331" w:firstLine="0"/>
        <w:jc w:val="left"/>
        <w:rPr>
          <w:rFonts w:ascii="Times New Roman" w:hAnsi="Times New Roman" w:cs="Times New Roman" w:hint="default"/>
          <w:sz w:val="21"/>
        </w:rPr>
      </w:pPr>
      <w:r>
        <w:rPr>
          <w:rFonts w:ascii="Times New Roman" w:hAnsi="Times New Roman" w:cs="Times New Roman" w:hint="default"/>
          <w:color w:val="333333"/>
          <w:spacing w:val="15"/>
          <w:w w:val="95"/>
          <w:sz w:val="21"/>
        </w:rPr>
        <w:t xml:space="preserve">这是一首咏物诗，写蝉的形体、习性和声音，蝉具有浓郁的象征性。首句表面上是写蝉的形状与食性，   </w:t>
      </w:r>
      <w:r>
        <w:rPr>
          <w:rFonts w:ascii="Times New Roman" w:hAnsi="Times New Roman" w:cs="Times New Roman" w:hint="default"/>
          <w:color w:val="333333"/>
          <w:spacing w:val="14"/>
          <w:sz w:val="21"/>
        </w:rPr>
        <w:t>实际上处处含比兴、象征。</w:t>
      </w:r>
    </w:p>
    <w:p>
      <w:pPr>
        <w:pStyle w:val="ListParagraph"/>
        <w:numPr>
          <w:ilvl w:val="0"/>
          <w:numId w:val="2"/>
        </w:numPr>
        <w:tabs>
          <w:tab w:val="left" w:pos="429"/>
        </w:tabs>
        <w:spacing w:before="0" w:after="0" w:line="244" w:lineRule="auto"/>
        <w:ind w:left="220" w:right="343" w:firstLine="0"/>
        <w:jc w:val="left"/>
        <w:rPr>
          <w:rFonts w:ascii="Times New Roman" w:hAnsi="Times New Roman" w:cs="Times New Roman" w:hint="default"/>
          <w:sz w:val="21"/>
        </w:rPr>
      </w:pPr>
      <w:r>
        <w:rPr>
          <w:rFonts w:ascii="Times New Roman" w:hAnsi="Times New Roman" w:cs="Times New Roman" w:hint="default"/>
          <w:color w:val="333333"/>
          <w:spacing w:val="15"/>
          <w:w w:val="95"/>
          <w:sz w:val="21"/>
        </w:rPr>
        <w:t xml:space="preserve">次句描写蝉声之传播，句中“疏桐”与首句“清露”呼应，渲染萧瑟凄冷的气氛。次句虽只写声，但却   </w:t>
      </w:r>
      <w:r>
        <w:rPr>
          <w:rFonts w:ascii="Times New Roman" w:hAnsi="Times New Roman" w:cs="Times New Roman" w:hint="default"/>
          <w:color w:val="333333"/>
          <w:spacing w:val="15"/>
          <w:sz w:val="21"/>
        </w:rPr>
        <w:t>可见那衰弱的秋蝉的形象，为后两句做铺垫。</w:t>
      </w:r>
    </w:p>
    <w:p>
      <w:pPr>
        <w:pStyle w:val="ListParagraph"/>
        <w:numPr>
          <w:ilvl w:val="0"/>
          <w:numId w:val="2"/>
        </w:numPr>
        <w:tabs>
          <w:tab w:val="left" w:pos="429"/>
        </w:tabs>
        <w:spacing w:before="0" w:after="0" w:line="265" w:lineRule="exact"/>
        <w:ind w:left="428" w:right="0" w:hanging="209"/>
        <w:jc w:val="left"/>
        <w:rPr>
          <w:rFonts w:ascii="Times New Roman" w:hAnsi="Times New Roman" w:cs="Times New Roman" w:hint="default"/>
          <w:sz w:val="21"/>
        </w:rPr>
      </w:pPr>
      <w:r>
        <w:rPr>
          <w:rFonts w:ascii="Times New Roman" w:hAnsi="Times New Roman" w:cs="Times New Roman" w:hint="default"/>
          <w:color w:val="333333"/>
          <w:spacing w:val="15"/>
          <w:sz w:val="21"/>
        </w:rPr>
        <w:t>三、四两句是全诗比兴寄托的“点睛”之笔。它是在一、二两句基础上引发出来的议论。蝉声远播，一</w:t>
      </w:r>
    </w:p>
    <w:p>
      <w:pPr>
        <w:spacing w:after="0" w:line="265" w:lineRule="exact"/>
        <w:jc w:val="left"/>
        <w:rPr>
          <w:rFonts w:ascii="Times New Roman" w:hAnsi="Times New Roman" w:cs="Times New Roman" w:hint="default"/>
          <w:sz w:val="21"/>
        </w:rPr>
        <w:sectPr>
          <w:type w:val="continuous"/>
          <w:pgSz w:w="11910" w:h="16840"/>
          <w:pgMar w:top="1060" w:right="480" w:bottom="280" w:left="500" w:header="720" w:footer="720" w:gutter="0"/>
          <w:cols w:num="1" w:space="720"/>
        </w:sectPr>
      </w:pPr>
    </w:p>
    <w:p>
      <w:pPr>
        <w:pStyle w:val="BodyText"/>
        <w:spacing w:before="53"/>
        <w:rPr>
          <w:rFonts w:ascii="Times New Roman" w:hAnsi="Times New Roman" w:cs="Times New Roman" w:hint="default"/>
        </w:rPr>
      </w:pPr>
      <w:r>
        <w:rPr>
          <w:rFonts w:ascii="Times New Roman" w:hAnsi="Times New Roman" w:cs="Times New Roman" w:hint="default"/>
          <w:color w:val="333333"/>
        </w:rPr>
        <w:t>般人往往认为是借助于秋风的传送， 作者却别有慧心，强调这是出于“居高” 而自能致远。</w:t>
      </w:r>
    </w:p>
    <w:p>
      <w:pPr>
        <w:pStyle w:val="ListParagraph"/>
        <w:numPr>
          <w:ilvl w:val="0"/>
          <w:numId w:val="2"/>
        </w:numPr>
        <w:tabs>
          <w:tab w:val="left" w:pos="441"/>
        </w:tabs>
        <w:spacing w:before="4" w:after="0" w:line="242" w:lineRule="auto"/>
        <w:ind w:left="220" w:right="331" w:firstLine="0"/>
        <w:jc w:val="left"/>
        <w:rPr>
          <w:rFonts w:ascii="Times New Roman" w:hAnsi="Times New Roman" w:cs="Times New Roman" w:hint="default"/>
          <w:sz w:val="21"/>
        </w:rPr>
      </w:pPr>
      <w:r>
        <w:rPr>
          <w:rFonts w:ascii="Times New Roman" w:hAnsi="Times New Roman" w:cs="Times New Roman" w:hint="default"/>
          <w:color w:val="333333"/>
          <w:spacing w:val="14"/>
          <w:w w:val="95"/>
          <w:sz w:val="21"/>
        </w:rPr>
        <w:t>蝉是古诗中常见的意象，它们有的是作者的化身，  有的是报秋的精灵，有的是衬托幽静的环境，有的是</w:t>
      </w:r>
      <w:r>
        <w:rPr>
          <w:rFonts w:ascii="Times New Roman" w:hAnsi="Times New Roman" w:cs="Times New Roman" w:hint="default"/>
          <w:color w:val="333333"/>
          <w:spacing w:val="15"/>
          <w:sz w:val="21"/>
        </w:rPr>
        <w:t>渲染悲凉的氛围和表达满腔的愁绪。本诗的蝉正是诗人虞世南品格的自况，命意自高，耐人寻味。</w:t>
      </w:r>
    </w:p>
    <w:p>
      <w:pPr>
        <w:pStyle w:val="BodyText"/>
        <w:spacing w:before="7"/>
        <w:ind w:left="0"/>
        <w:rPr>
          <w:rFonts w:ascii="Times New Roman" w:hAnsi="Times New Roman" w:cs="Times New Roman" w:hint="default"/>
          <w:sz w:val="20"/>
        </w:rPr>
      </w:pPr>
    </w:p>
    <w:p>
      <w:pPr>
        <w:pStyle w:val="ListParagraph"/>
        <w:numPr>
          <w:ilvl w:val="0"/>
          <w:numId w:val="1"/>
        </w:numPr>
        <w:tabs>
          <w:tab w:val="left" w:pos="485"/>
        </w:tabs>
        <w:spacing w:before="0" w:after="23" w:line="240" w:lineRule="auto"/>
        <w:ind w:left="484" w:right="0" w:hanging="265"/>
        <w:jc w:val="left"/>
        <w:rPr>
          <w:rFonts w:ascii="Times New Roman" w:hAnsi="Times New Roman" w:cs="Times New Roman" w:hint="default"/>
          <w:sz w:val="21"/>
        </w:rPr>
      </w:pPr>
      <w:bookmarkStart w:id="0" w:name="11.小文同学想为这首诗歌设计一张“古诗配画”的书签，勉励自己，请你帮她完成设计"/>
      <w:bookmarkEnd w:id="0"/>
      <w:r>
        <w:rPr>
          <w:rFonts w:ascii="Times New Roman" w:hAnsi="Times New Roman" w:cs="Times New Roman" w:hint="default"/>
          <w:color w:val="333333"/>
          <w:spacing w:val="10"/>
          <w:sz w:val="21"/>
        </w:rPr>
        <w:t>小文同学想为这首诗歌设计一张“古诗配画”的书签， 勉励自己，请你帮她完成设计。</w:t>
      </w:r>
      <w:r>
        <w:rPr>
          <w:rFonts w:ascii="Times New Roman" w:hAnsi="Times New Roman" w:cs="Times New Roman" w:hint="default"/>
          <w:color w:val="333333"/>
          <w:spacing w:val="8"/>
          <w:sz w:val="21"/>
        </w:rPr>
        <w:t>（</w:t>
      </w:r>
      <w:r>
        <w:rPr>
          <w:rFonts w:ascii="Times New Roman" w:eastAsia="Times New Roman" w:hAnsi="Times New Roman" w:cs="Times New Roman" w:hint="default"/>
          <w:color w:val="333333"/>
          <w:spacing w:val="8"/>
          <w:sz w:val="21"/>
        </w:rPr>
        <w:t>4</w:t>
      </w:r>
      <w:r>
        <w:rPr>
          <w:rFonts w:ascii="Times New Roman" w:eastAsia="Times New Roman" w:hAnsi="Times New Roman" w:cs="Times New Roman" w:hint="default"/>
          <w:color w:val="333333"/>
          <w:spacing w:val="10"/>
          <w:sz w:val="21"/>
        </w:rPr>
        <w:t xml:space="preserve"> </w:t>
      </w:r>
      <w:r>
        <w:rPr>
          <w:rFonts w:ascii="Times New Roman" w:hAnsi="Times New Roman" w:cs="Times New Roman" w:hint="default"/>
          <w:color w:val="333333"/>
          <w:spacing w:val="16"/>
          <w:sz w:val="21"/>
        </w:rPr>
        <w:t>分</w:t>
      </w:r>
      <w:r>
        <w:rPr>
          <w:rFonts w:ascii="Times New Roman" w:hAnsi="Times New Roman" w:cs="Times New Roman" w:hint="default"/>
          <w:color w:val="333333"/>
          <w:sz w:val="21"/>
        </w:rPr>
        <w:t>）</w:t>
      </w:r>
    </w:p>
    <w:tbl>
      <w:tblPr>
        <w:tblStyle w:val="TableNormal"/>
        <w:tblW w:w="0" w:type="auto"/>
        <w:tblInd w:w="12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2932"/>
        <w:gridCol w:w="2617"/>
        <w:gridCol w:w="2893"/>
      </w:tblGrid>
      <w:tr>
        <w:tblPrEx>
          <w:tblW w:w="0" w:type="auto"/>
          <w:tblInd w:w="12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Ex>
        <w:trPr>
          <w:trHeight w:val="311"/>
        </w:trPr>
        <w:tc>
          <w:tcPr>
            <w:tcW w:w="2932" w:type="dxa"/>
          </w:tcPr>
          <w:p>
            <w:pPr>
              <w:pStyle w:val="TableParagraph"/>
              <w:ind w:left="0"/>
              <w:rPr>
                <w:rFonts w:ascii="Times New Roman" w:hAnsi="Times New Roman" w:cs="Times New Roman" w:hint="default"/>
                <w:sz w:val="20"/>
              </w:rPr>
            </w:pPr>
          </w:p>
        </w:tc>
        <w:tc>
          <w:tcPr>
            <w:tcW w:w="2617" w:type="dxa"/>
          </w:tcPr>
          <w:p>
            <w:pPr>
              <w:pStyle w:val="TableParagraph"/>
              <w:spacing w:before="20"/>
              <w:ind w:left="865" w:right="861"/>
              <w:jc w:val="center"/>
              <w:rPr>
                <w:rFonts w:ascii="Times New Roman" w:hAnsi="Times New Roman" w:cs="Times New Roman" w:hint="default"/>
                <w:sz w:val="21"/>
              </w:rPr>
            </w:pPr>
            <w:r>
              <w:rPr>
                <w:rFonts w:ascii="Times New Roman" w:hAnsi="Times New Roman" w:cs="Times New Roman" w:hint="default"/>
                <w:sz w:val="21"/>
              </w:rPr>
              <w:t>画面设计</w:t>
            </w:r>
          </w:p>
        </w:tc>
        <w:tc>
          <w:tcPr>
            <w:tcW w:w="2893" w:type="dxa"/>
          </w:tcPr>
          <w:p>
            <w:pPr>
              <w:pStyle w:val="TableParagraph"/>
              <w:spacing w:before="20"/>
              <w:ind w:left="1004" w:right="999"/>
              <w:jc w:val="center"/>
              <w:rPr>
                <w:rFonts w:ascii="Times New Roman" w:hAnsi="Times New Roman" w:cs="Times New Roman" w:hint="default"/>
                <w:sz w:val="21"/>
              </w:rPr>
            </w:pPr>
            <w:r>
              <w:rPr>
                <w:rFonts w:ascii="Times New Roman" w:hAnsi="Times New Roman" w:cs="Times New Roman" w:hint="default"/>
                <w:sz w:val="21"/>
              </w:rPr>
              <w:t>文案设计</w:t>
            </w:r>
          </w:p>
        </w:tc>
      </w:tr>
      <w:tr>
        <w:tblPrEx>
          <w:tblW w:w="0" w:type="auto"/>
          <w:tblInd w:w="1237" w:type="dxa"/>
          <w:tblLayout w:type="fixed"/>
          <w:tblCellMar>
            <w:top w:w="0" w:type="dxa"/>
            <w:left w:w="0" w:type="dxa"/>
            <w:bottom w:w="0" w:type="dxa"/>
            <w:right w:w="0" w:type="dxa"/>
          </w:tblCellMar>
        </w:tblPrEx>
        <w:trPr>
          <w:trHeight w:val="277"/>
        </w:trPr>
        <w:tc>
          <w:tcPr>
            <w:tcW w:w="2932" w:type="dxa"/>
            <w:tcBorders>
              <w:bottom w:val="nil"/>
            </w:tcBorders>
          </w:tcPr>
          <w:p>
            <w:pPr>
              <w:pStyle w:val="TableParagraph"/>
              <w:spacing w:line="257" w:lineRule="exact"/>
              <w:ind w:left="108"/>
              <w:rPr>
                <w:rFonts w:ascii="Times New Roman" w:hAnsi="Times New Roman" w:cs="Times New Roman" w:hint="default"/>
                <w:sz w:val="21"/>
              </w:rPr>
            </w:pPr>
            <w:r>
              <w:rPr>
                <w:rFonts w:ascii="Times New Roman" w:hAnsi="Times New Roman" w:cs="Times New Roman" w:hint="default"/>
                <w:color w:val="333333"/>
                <w:sz w:val="21"/>
              </w:rPr>
              <w:t>驿外断桥边，寂寞开无主。</w:t>
            </w:r>
          </w:p>
        </w:tc>
        <w:tc>
          <w:tcPr>
            <w:tcW w:w="2617" w:type="dxa"/>
            <w:tcBorders>
              <w:bottom w:val="nil"/>
            </w:tcBorders>
          </w:tcPr>
          <w:p>
            <w:pPr>
              <w:pStyle w:val="TableParagraph"/>
              <w:spacing w:line="257" w:lineRule="exact"/>
              <w:ind w:left="106"/>
              <w:rPr>
                <w:rFonts w:ascii="Times New Roman" w:eastAsia="楷体" w:hAnsi="Times New Roman" w:cs="Times New Roman" w:hint="default"/>
                <w:sz w:val="21"/>
              </w:rPr>
            </w:pPr>
            <w:r>
              <w:rPr>
                <w:rFonts w:ascii="Times New Roman" w:eastAsia="楷体" w:hAnsi="Times New Roman" w:cs="Times New Roman" w:hint="default"/>
                <w:color w:val="333333"/>
                <w:sz w:val="21"/>
              </w:rPr>
              <w:t>驿站之外的断桥边，梅花</w:t>
            </w:r>
          </w:p>
        </w:tc>
        <w:tc>
          <w:tcPr>
            <w:tcW w:w="2893" w:type="dxa"/>
            <w:tcBorders>
              <w:bottom w:val="nil"/>
            </w:tcBorders>
          </w:tcPr>
          <w:p>
            <w:pPr>
              <w:pStyle w:val="TableParagraph"/>
              <w:spacing w:before="19" w:line="238" w:lineRule="exact"/>
              <w:ind w:left="108"/>
              <w:rPr>
                <w:rFonts w:ascii="Times New Roman" w:eastAsia="楷体" w:hAnsi="Times New Roman" w:cs="Times New Roman" w:hint="default"/>
                <w:sz w:val="21"/>
              </w:rPr>
            </w:pPr>
            <w:r>
              <w:rPr>
                <w:rFonts w:ascii="Times New Roman" w:eastAsia="楷体" w:hAnsi="Times New Roman" w:cs="Times New Roman" w:hint="default"/>
                <w:color w:val="333333"/>
                <w:sz w:val="21"/>
              </w:rPr>
              <w:t>那“零落成泥碾作尘，只有</w:t>
            </w:r>
          </w:p>
        </w:tc>
      </w:tr>
      <w:tr>
        <w:tblPrEx>
          <w:tblW w:w="0" w:type="auto"/>
          <w:tblInd w:w="1237" w:type="dxa"/>
          <w:tblLayout w:type="fixed"/>
          <w:tblCellMar>
            <w:top w:w="0" w:type="dxa"/>
            <w:left w:w="0" w:type="dxa"/>
            <w:bottom w:w="0" w:type="dxa"/>
            <w:right w:w="0" w:type="dxa"/>
          </w:tblCellMar>
        </w:tblPrEx>
        <w:trPr>
          <w:trHeight w:val="345"/>
        </w:trPr>
        <w:tc>
          <w:tcPr>
            <w:tcW w:w="2932" w:type="dxa"/>
            <w:tcBorders>
              <w:top w:val="nil"/>
              <w:bottom w:val="nil"/>
            </w:tcBorders>
          </w:tcPr>
          <w:p>
            <w:pPr>
              <w:pStyle w:val="TableParagraph"/>
              <w:spacing w:line="263" w:lineRule="exact"/>
              <w:ind w:left="108"/>
              <w:rPr>
                <w:rFonts w:ascii="Times New Roman" w:hAnsi="Times New Roman" w:cs="Times New Roman" w:hint="default"/>
                <w:sz w:val="21"/>
              </w:rPr>
            </w:pPr>
            <w:r>
              <w:rPr>
                <w:rFonts w:ascii="Times New Roman" w:hAnsi="Times New Roman" w:cs="Times New Roman" w:hint="default"/>
                <w:color w:val="333333"/>
                <w:sz w:val="21"/>
              </w:rPr>
              <w:t>《卜算子</w:t>
            </w:r>
            <w:r>
              <w:rPr>
                <w:rFonts w:ascii="Times New Roman" w:eastAsia="Times New Roman" w:hAnsi="Times New Roman" w:cs="Times New Roman" w:hint="default"/>
                <w:color w:val="333333"/>
                <w:sz w:val="21"/>
              </w:rPr>
              <w:t>·</w:t>
            </w:r>
            <w:r>
              <w:rPr>
                <w:rFonts w:ascii="Times New Roman" w:hAnsi="Times New Roman" w:cs="Times New Roman" w:hint="default"/>
                <w:color w:val="333333"/>
                <w:sz w:val="21"/>
              </w:rPr>
              <w:t>咏梅》</w:t>
            </w:r>
          </w:p>
        </w:tc>
        <w:tc>
          <w:tcPr>
            <w:tcW w:w="2617" w:type="dxa"/>
            <w:tcBorders>
              <w:top w:val="nil"/>
              <w:bottom w:val="nil"/>
            </w:tcBorders>
          </w:tcPr>
          <w:p>
            <w:pPr>
              <w:pStyle w:val="TableParagraph"/>
              <w:spacing w:line="263" w:lineRule="exact"/>
              <w:ind w:left="106"/>
              <w:rPr>
                <w:rFonts w:ascii="Times New Roman" w:eastAsia="楷体" w:hAnsi="Times New Roman" w:cs="Times New Roman" w:hint="default"/>
                <w:sz w:val="21"/>
              </w:rPr>
            </w:pPr>
            <w:r>
              <w:rPr>
                <w:rFonts w:ascii="Times New Roman" w:eastAsia="楷体" w:hAnsi="Times New Roman" w:cs="Times New Roman" w:hint="default"/>
                <w:color w:val="333333"/>
                <w:sz w:val="21"/>
              </w:rPr>
              <w:t>独自绽放，无人过问。</w:t>
            </w:r>
          </w:p>
        </w:tc>
        <w:tc>
          <w:tcPr>
            <w:tcW w:w="2893" w:type="dxa"/>
            <w:tcBorders>
              <w:top w:val="nil"/>
              <w:bottom w:val="nil"/>
            </w:tcBorders>
          </w:tcPr>
          <w:p>
            <w:pPr>
              <w:pStyle w:val="TableParagraph"/>
              <w:spacing w:before="54"/>
              <w:ind w:left="108"/>
              <w:rPr>
                <w:rFonts w:ascii="Times New Roman" w:eastAsia="楷体" w:hAnsi="Times New Roman" w:cs="Times New Roman" w:hint="default"/>
                <w:sz w:val="21"/>
              </w:rPr>
            </w:pPr>
            <w:r>
              <w:rPr>
                <w:rFonts w:ascii="Times New Roman" w:eastAsia="楷体" w:hAnsi="Times New Roman" w:cs="Times New Roman" w:hint="default"/>
                <w:color w:val="333333"/>
                <w:sz w:val="21"/>
              </w:rPr>
              <w:t>香如故”的梅花，正是诗人</w:t>
            </w:r>
          </w:p>
        </w:tc>
      </w:tr>
      <w:tr>
        <w:tblPrEx>
          <w:tblW w:w="0" w:type="auto"/>
          <w:tblInd w:w="1237" w:type="dxa"/>
          <w:tblLayout w:type="fixed"/>
          <w:tblCellMar>
            <w:top w:w="0" w:type="dxa"/>
            <w:left w:w="0" w:type="dxa"/>
            <w:bottom w:w="0" w:type="dxa"/>
            <w:right w:w="0" w:type="dxa"/>
          </w:tblCellMar>
        </w:tblPrEx>
        <w:trPr>
          <w:trHeight w:val="312"/>
        </w:trPr>
        <w:tc>
          <w:tcPr>
            <w:tcW w:w="2932" w:type="dxa"/>
            <w:tcBorders>
              <w:top w:val="nil"/>
              <w:bottom w:val="nil"/>
            </w:tcBorders>
          </w:tcPr>
          <w:p>
            <w:pPr>
              <w:pStyle w:val="TableParagraph"/>
              <w:ind w:left="0"/>
              <w:rPr>
                <w:rFonts w:ascii="Times New Roman" w:hAnsi="Times New Roman" w:cs="Times New Roman" w:hint="default"/>
                <w:sz w:val="20"/>
              </w:rPr>
            </w:pPr>
          </w:p>
        </w:tc>
        <w:tc>
          <w:tcPr>
            <w:tcW w:w="2617" w:type="dxa"/>
            <w:tcBorders>
              <w:top w:val="nil"/>
              <w:bottom w:val="nil"/>
            </w:tcBorders>
          </w:tcPr>
          <w:p>
            <w:pPr>
              <w:pStyle w:val="TableParagraph"/>
              <w:ind w:left="0"/>
              <w:rPr>
                <w:rFonts w:ascii="Times New Roman" w:hAnsi="Times New Roman" w:cs="Times New Roman" w:hint="default"/>
                <w:sz w:val="20"/>
              </w:rPr>
            </w:pPr>
          </w:p>
        </w:tc>
        <w:tc>
          <w:tcPr>
            <w:tcW w:w="2893" w:type="dxa"/>
            <w:tcBorders>
              <w:top w:val="nil"/>
              <w:bottom w:val="nil"/>
            </w:tcBorders>
          </w:tcPr>
          <w:p>
            <w:pPr>
              <w:pStyle w:val="TableParagraph"/>
              <w:spacing w:before="21"/>
              <w:ind w:left="108"/>
              <w:rPr>
                <w:rFonts w:ascii="Times New Roman" w:eastAsia="楷体" w:hAnsi="Times New Roman" w:cs="Times New Roman" w:hint="default"/>
                <w:sz w:val="21"/>
              </w:rPr>
            </w:pPr>
            <w:r>
              <w:rPr>
                <w:rFonts w:ascii="Times New Roman" w:eastAsia="楷体" w:hAnsi="Times New Roman" w:cs="Times New Roman" w:hint="default"/>
                <w:color w:val="333333"/>
                <w:sz w:val="21"/>
              </w:rPr>
              <w:t>孤高傲世，独立不倚和坚贞</w:t>
            </w:r>
          </w:p>
        </w:tc>
      </w:tr>
      <w:tr>
        <w:tblPrEx>
          <w:tblW w:w="0" w:type="auto"/>
          <w:tblInd w:w="1237" w:type="dxa"/>
          <w:tblLayout w:type="fixed"/>
          <w:tblCellMar>
            <w:top w:w="0" w:type="dxa"/>
            <w:left w:w="0" w:type="dxa"/>
            <w:bottom w:w="0" w:type="dxa"/>
            <w:right w:w="0" w:type="dxa"/>
          </w:tblCellMar>
        </w:tblPrEx>
        <w:trPr>
          <w:trHeight w:val="313"/>
        </w:trPr>
        <w:tc>
          <w:tcPr>
            <w:tcW w:w="2932" w:type="dxa"/>
            <w:tcBorders>
              <w:top w:val="nil"/>
            </w:tcBorders>
          </w:tcPr>
          <w:p>
            <w:pPr>
              <w:pStyle w:val="TableParagraph"/>
              <w:ind w:left="0"/>
              <w:rPr>
                <w:rFonts w:ascii="Times New Roman" w:hAnsi="Times New Roman" w:cs="Times New Roman" w:hint="default"/>
                <w:sz w:val="20"/>
              </w:rPr>
            </w:pPr>
          </w:p>
        </w:tc>
        <w:tc>
          <w:tcPr>
            <w:tcW w:w="2617" w:type="dxa"/>
            <w:tcBorders>
              <w:top w:val="nil"/>
            </w:tcBorders>
          </w:tcPr>
          <w:p>
            <w:pPr>
              <w:pStyle w:val="TableParagraph"/>
              <w:ind w:left="0"/>
              <w:rPr>
                <w:rFonts w:ascii="Times New Roman" w:hAnsi="Times New Roman" w:cs="Times New Roman" w:hint="default"/>
                <w:sz w:val="20"/>
              </w:rPr>
            </w:pPr>
          </w:p>
        </w:tc>
        <w:tc>
          <w:tcPr>
            <w:tcW w:w="2893" w:type="dxa"/>
            <w:tcBorders>
              <w:top w:val="nil"/>
            </w:tcBorders>
          </w:tcPr>
          <w:p>
            <w:pPr>
              <w:pStyle w:val="TableParagraph"/>
              <w:spacing w:before="21"/>
              <w:ind w:left="108"/>
              <w:rPr>
                <w:rFonts w:ascii="Times New Roman" w:eastAsia="楷体" w:hAnsi="Times New Roman" w:cs="Times New Roman" w:hint="default"/>
                <w:sz w:val="21"/>
              </w:rPr>
            </w:pPr>
            <w:r>
              <w:rPr>
                <w:rFonts w:ascii="Times New Roman" w:eastAsia="楷体" w:hAnsi="Times New Roman" w:cs="Times New Roman" w:hint="default"/>
                <w:color w:val="333333"/>
                <w:sz w:val="21"/>
              </w:rPr>
              <w:t>不渝的品格的写照。</w:t>
            </w:r>
          </w:p>
        </w:tc>
      </w:tr>
      <w:tr>
        <w:tblPrEx>
          <w:tblW w:w="0" w:type="auto"/>
          <w:tblInd w:w="1237" w:type="dxa"/>
          <w:tblLayout w:type="fixed"/>
          <w:tblCellMar>
            <w:top w:w="0" w:type="dxa"/>
            <w:left w:w="0" w:type="dxa"/>
            <w:bottom w:w="0" w:type="dxa"/>
            <w:right w:w="0" w:type="dxa"/>
          </w:tblCellMar>
        </w:tblPrEx>
        <w:trPr>
          <w:trHeight w:val="996"/>
        </w:trPr>
        <w:tc>
          <w:tcPr>
            <w:tcW w:w="2932" w:type="dxa"/>
          </w:tcPr>
          <w:p>
            <w:pPr>
              <w:pStyle w:val="TableParagraph"/>
              <w:ind w:left="108"/>
              <w:rPr>
                <w:rFonts w:ascii="Times New Roman" w:hAnsi="Times New Roman" w:cs="Times New Roman" w:hint="default"/>
                <w:sz w:val="21"/>
              </w:rPr>
            </w:pPr>
            <w:r>
              <w:rPr>
                <w:rFonts w:ascii="Times New Roman" w:hAnsi="Times New Roman" w:cs="Times New Roman" w:hint="default"/>
                <w:color w:val="333333"/>
                <w:sz w:val="21"/>
              </w:rPr>
              <w:t>垂緌饮清露，流响出疏桐。</w:t>
            </w:r>
          </w:p>
        </w:tc>
        <w:tc>
          <w:tcPr>
            <w:tcW w:w="2617" w:type="dxa"/>
          </w:tcPr>
          <w:p>
            <w:pPr>
              <w:pStyle w:val="TableParagraph"/>
              <w:ind w:left="466"/>
              <w:rPr>
                <w:rFonts w:ascii="Times New Roman" w:hAnsi="Times New Roman" w:cs="Times New Roman" w:hint="default"/>
                <w:sz w:val="21"/>
              </w:rPr>
            </w:pPr>
            <w:r>
              <w:rPr>
                <w:rFonts w:ascii="Times New Roman" w:hAnsi="Times New Roman" w:cs="Times New Roman" w:hint="default"/>
                <w:color w:val="333333"/>
                <w:w w:val="99"/>
                <w:sz w:val="21"/>
              </w:rPr>
              <w:t>①</w:t>
            </w:r>
          </w:p>
        </w:tc>
        <w:tc>
          <w:tcPr>
            <w:tcW w:w="2893" w:type="dxa"/>
          </w:tcPr>
          <w:p>
            <w:pPr>
              <w:pStyle w:val="TableParagraph"/>
              <w:ind w:left="108"/>
              <w:rPr>
                <w:rFonts w:ascii="Times New Roman" w:hAnsi="Times New Roman" w:cs="Times New Roman" w:hint="default"/>
                <w:sz w:val="21"/>
              </w:rPr>
            </w:pPr>
            <w:r>
              <w:rPr>
                <w:rFonts w:ascii="Times New Roman" w:hAnsi="Times New Roman" w:cs="Times New Roman" w:hint="default"/>
                <w:w w:val="99"/>
                <w:sz w:val="21"/>
              </w:rPr>
              <w:t>②</w:t>
            </w:r>
          </w:p>
        </w:tc>
      </w:tr>
    </w:tbl>
    <w:p>
      <w:pPr>
        <w:pStyle w:val="BodyText"/>
        <w:spacing w:before="11"/>
        <w:ind w:left="0"/>
        <w:rPr>
          <w:rFonts w:ascii="Times New Roman" w:hAnsi="Times New Roman" w:cs="Times New Roman" w:hint="default"/>
          <w:sz w:val="25"/>
        </w:rPr>
      </w:pPr>
    </w:p>
    <w:p>
      <w:pPr>
        <w:pStyle w:val="BodyText"/>
        <w:spacing w:before="1" w:line="268" w:lineRule="auto"/>
        <w:ind w:right="237" w:firstLine="525"/>
        <w:rPr>
          <w:rFonts w:ascii="Times New Roman" w:eastAsia="楷体" w:hAnsi="Times New Roman" w:cs="Times New Roman" w:hint="default"/>
        </w:rPr>
      </w:pPr>
      <w:r>
        <w:rPr>
          <w:rFonts w:ascii="Times New Roman" w:eastAsia="楷体" w:hAnsi="Times New Roman" w:cs="Times New Roman" w:hint="default"/>
          <w:spacing w:val="-2"/>
          <w:w w:val="95"/>
        </w:rPr>
        <w:t>范仲淹，字希文。仲淹二岁而</w:t>
      </w:r>
      <w:r>
        <w:rPr>
          <w:rFonts w:ascii="Times New Roman" w:eastAsia="楷体" w:hAnsi="Times New Roman" w:cs="Times New Roman" w:hint="default"/>
          <w:spacing w:val="-145"/>
          <w:w w:val="95"/>
        </w:rPr>
        <w:t>孤</w:t>
      </w:r>
      <w:r>
        <w:rPr>
          <w:rFonts w:ascii="Times New Roman" w:hAnsi="Times New Roman" w:cs="Times New Roman" w:hint="default"/>
          <w:spacing w:val="-33"/>
          <w:w w:val="95"/>
          <w:position w:val="-7"/>
        </w:rPr>
        <w:t>．</w:t>
      </w:r>
      <w:r>
        <w:rPr>
          <w:rFonts w:ascii="Times New Roman" w:eastAsia="楷体" w:hAnsi="Times New Roman" w:cs="Times New Roman" w:hint="default"/>
          <w:spacing w:val="-9"/>
          <w:w w:val="95"/>
        </w:rPr>
        <w:t>，母更适</w:t>
      </w:r>
      <w:r>
        <w:rPr>
          <w:rFonts w:ascii="Times New Roman" w:eastAsia="楷体" w:hAnsi="Times New Roman" w:cs="Times New Roman" w:hint="default"/>
          <w:w w:val="95"/>
          <w:position w:val="10"/>
          <w:sz w:val="10"/>
        </w:rPr>
        <w:t>①</w:t>
      </w:r>
      <w:r>
        <w:rPr>
          <w:rFonts w:ascii="Times New Roman" w:eastAsia="楷体" w:hAnsi="Times New Roman" w:cs="Times New Roman" w:hint="default"/>
          <w:spacing w:val="-4"/>
          <w:w w:val="95"/>
        </w:rPr>
        <w:t xml:space="preserve">长山朱氏，从其姓，名说。少有志操，既长，知其世家，乃感泣辞    </w:t>
      </w:r>
      <w:r>
        <w:rPr>
          <w:rFonts w:ascii="Times New Roman" w:eastAsia="楷体" w:hAnsi="Times New Roman" w:cs="Times New Roman" w:hint="default"/>
          <w:spacing w:val="-52"/>
        </w:rPr>
        <w:t>母，去</w:t>
      </w:r>
      <w:r>
        <w:rPr>
          <w:rFonts w:ascii="Times New Roman" w:hAnsi="Times New Roman" w:cs="Times New Roman" w:hint="default"/>
          <w:spacing w:val="-63"/>
          <w:position w:val="-7"/>
        </w:rPr>
        <w:t>．</w:t>
      </w:r>
      <w:r>
        <w:rPr>
          <w:rFonts w:ascii="Times New Roman" w:eastAsia="楷体" w:hAnsi="Times New Roman" w:cs="Times New Roman" w:hint="default"/>
        </w:rPr>
        <w:t>之应天府，依戚同文</w:t>
      </w:r>
      <w:r>
        <w:rPr>
          <w:rFonts w:ascii="Times New Roman" w:eastAsia="楷体" w:hAnsi="Times New Roman" w:cs="Times New Roman" w:hint="default"/>
          <w:position w:val="11"/>
          <w:sz w:val="10"/>
        </w:rPr>
        <w:t>②</w:t>
      </w:r>
      <w:r>
        <w:rPr>
          <w:rFonts w:ascii="Times New Roman" w:eastAsia="楷体" w:hAnsi="Times New Roman" w:cs="Times New Roman" w:hint="default"/>
        </w:rPr>
        <w:t>学。举进士第，为广德军司理参军，迎其母归养。</w:t>
      </w:r>
    </w:p>
    <w:p>
      <w:pPr>
        <w:pStyle w:val="BodyText"/>
        <w:spacing w:line="266" w:lineRule="auto"/>
        <w:ind w:right="131" w:firstLine="420"/>
        <w:rPr>
          <w:rFonts w:ascii="Times New Roman" w:eastAsia="楷体" w:hAnsi="Times New Roman" w:cs="Times New Roman" w:hint="default"/>
        </w:rPr>
      </w:pPr>
      <w:r>
        <w:rPr>
          <w:rFonts w:ascii="Times New Roman" w:eastAsia="楷体" w:hAnsi="Times New Roman" w:cs="Times New Roman" w:hint="default"/>
          <w:spacing w:val="-3"/>
          <w:w w:val="99"/>
        </w:rPr>
        <w:t>时吕夷简执政，进用者多出其门。仲淹上《百官图》，指</w:t>
      </w:r>
      <w:r>
        <w:rPr>
          <w:rFonts w:ascii="Times New Roman" w:eastAsia="楷体" w:hAnsi="Times New Roman" w:cs="Times New Roman" w:hint="default"/>
          <w:spacing w:val="-145"/>
          <w:w w:val="99"/>
        </w:rPr>
        <w:t>其</w:t>
      </w:r>
      <w:r>
        <w:rPr>
          <w:rFonts w:ascii="Times New Roman" w:hAnsi="Times New Roman" w:cs="Times New Roman" w:hint="default"/>
          <w:spacing w:val="-65"/>
          <w:w w:val="99"/>
          <w:position w:val="-7"/>
        </w:rPr>
        <w:t>．</w:t>
      </w:r>
      <w:r>
        <w:rPr>
          <w:rFonts w:ascii="Times New Roman" w:eastAsia="楷体" w:hAnsi="Times New Roman" w:cs="Times New Roman" w:hint="default"/>
          <w:spacing w:val="-3"/>
          <w:w w:val="99"/>
        </w:rPr>
        <w:t>次第曰：“如此为序迁，如此为不次</w:t>
      </w:r>
      <w:r>
        <w:rPr>
          <w:rFonts w:ascii="Times New Roman" w:eastAsia="楷体" w:hAnsi="Times New Roman" w:cs="Times New Roman" w:hint="default"/>
          <w:spacing w:val="-1"/>
          <w:w w:val="106"/>
          <w:position w:val="11"/>
          <w:sz w:val="10"/>
        </w:rPr>
        <w:t>③</w:t>
      </w:r>
      <w:r>
        <w:rPr>
          <w:rFonts w:ascii="Times New Roman" w:eastAsia="楷体" w:hAnsi="Times New Roman" w:cs="Times New Roman" w:hint="default"/>
          <w:spacing w:val="-1"/>
          <w:w w:val="99"/>
        </w:rPr>
        <w:t>，如此则公，</w:t>
      </w:r>
      <w:r>
        <w:rPr>
          <w:rFonts w:ascii="Times New Roman" w:eastAsia="楷体" w:hAnsi="Times New Roman" w:cs="Times New Roman" w:hint="default"/>
          <w:spacing w:val="-1"/>
        </w:rPr>
        <w:t>如此则私。况进退近臣，凡超格者，不宜全委之宰相。”夷简不悦。</w:t>
      </w:r>
    </w:p>
    <w:p>
      <w:pPr>
        <w:pStyle w:val="BodyText"/>
        <w:spacing w:before="12" w:line="278" w:lineRule="auto"/>
        <w:ind w:right="239" w:firstLine="420"/>
        <w:rPr>
          <w:rFonts w:ascii="Times New Roman" w:eastAsia="楷体" w:hAnsi="Times New Roman" w:cs="Times New Roman" w:hint="default"/>
        </w:rPr>
      </w:pPr>
      <w:r>
        <w:rPr>
          <w:rFonts w:ascii="Times New Roman" w:eastAsia="楷体" w:hAnsi="Times New Roman" w:cs="Times New Roman" w:hint="default"/>
          <w:w w:val="99"/>
        </w:rPr>
        <w:t>天圣七年，章献太后将以冬至受朝</w:t>
      </w:r>
      <w:r>
        <w:rPr>
          <w:rFonts w:ascii="Times New Roman" w:eastAsia="楷体" w:hAnsi="Times New Roman" w:cs="Times New Roman" w:hint="default"/>
          <w:w w:val="106"/>
          <w:position w:val="10"/>
          <w:sz w:val="10"/>
        </w:rPr>
        <w:t>④</w:t>
      </w:r>
      <w:r>
        <w:rPr>
          <w:rFonts w:ascii="Times New Roman" w:eastAsia="楷体" w:hAnsi="Times New Roman" w:cs="Times New Roman" w:hint="default"/>
          <w:w w:val="99"/>
        </w:rPr>
        <w:t>，天子率百官为太后上寿。范仲淹极言之，且曰：“奉亲于内，自有家人</w:t>
      </w:r>
      <w:r>
        <w:rPr>
          <w:rFonts w:ascii="Times New Roman" w:eastAsia="楷体" w:hAnsi="Times New Roman" w:cs="Times New Roman" w:hint="default"/>
        </w:rPr>
        <w:t>礼，顾</w:t>
      </w:r>
      <w:r>
        <w:rPr>
          <w:rFonts w:ascii="Times New Roman" w:eastAsia="楷体" w:hAnsi="Times New Roman" w:cs="Times New Roman" w:hint="default"/>
          <w:position w:val="10"/>
          <w:sz w:val="10"/>
        </w:rPr>
        <w:t>⑤</w:t>
      </w:r>
      <w:r>
        <w:rPr>
          <w:rFonts w:ascii="Times New Roman" w:eastAsia="楷体" w:hAnsi="Times New Roman" w:cs="Times New Roman" w:hint="default"/>
        </w:rPr>
        <w:t>与百官同列，南面而朝之，不可为后世法。”且上疏请太后还政，不报</w:t>
      </w:r>
      <w:r>
        <w:rPr>
          <w:rFonts w:ascii="Times New Roman" w:eastAsia="楷体" w:hAnsi="Times New Roman" w:cs="Times New Roman" w:hint="default"/>
          <w:position w:val="10"/>
          <w:sz w:val="10"/>
        </w:rPr>
        <w:t>⑥</w:t>
      </w:r>
      <w:r>
        <w:rPr>
          <w:rFonts w:ascii="Times New Roman" w:eastAsia="楷体" w:hAnsi="Times New Roman" w:cs="Times New Roman" w:hint="default"/>
        </w:rPr>
        <w:t>。</w:t>
      </w:r>
    </w:p>
    <w:p>
      <w:pPr>
        <w:pStyle w:val="BodyText"/>
        <w:spacing w:line="268" w:lineRule="auto"/>
        <w:ind w:right="239" w:firstLine="420"/>
        <w:rPr>
          <w:rFonts w:ascii="Times New Roman" w:eastAsia="楷体" w:hAnsi="Times New Roman" w:cs="Times New Roman" w:hint="default"/>
        </w:rPr>
      </w:pPr>
      <w:r>
        <w:rPr>
          <w:rFonts w:ascii="Times New Roman" w:hAnsi="Times New Roman" w:cs="Times New Roman" w:hint="default"/>
        </w:rPr>
        <mc:AlternateContent>
          <mc:Choice Requires="wps">
            <w:drawing>
              <wp:anchor distT="0" distB="0" distL="114300" distR="114300" simplePos="0" relativeHeight="251660288" behindDoc="1" locked="0" layoutInCell="1" allowOverlap="1">
                <wp:simplePos x="0" y="0"/>
                <wp:positionH relativeFrom="page">
                  <wp:posOffset>6699885</wp:posOffset>
                </wp:positionH>
                <wp:positionV relativeFrom="paragraph">
                  <wp:posOffset>146685</wp:posOffset>
                </wp:positionV>
                <wp:extent cx="400050" cy="5715"/>
                <wp:effectExtent l="0" t="0" r="0" b="0"/>
                <wp:wrapNone/>
                <wp:docPr id="2" name="任意多边形 3"/>
                <wp:cNvGraphicFramePr/>
                <a:graphic xmlns:a="http://schemas.openxmlformats.org/drawingml/2006/main">
                  <a:graphicData uri="http://schemas.microsoft.com/office/word/2010/wordprocessingShape">
                    <wps:wsp xmlns:wps="http://schemas.microsoft.com/office/word/2010/wordprocessingShape">
                      <wps:cNvSpPr/>
                      <wps:spPr>
                        <a:xfrm>
                          <a:off x="0" y="0"/>
                          <a:ext cx="400050" cy="5715"/>
                        </a:xfrm>
                        <a:custGeom>
                          <a:avLst/>
                          <a:gdLst/>
                          <a:pathLst>
                            <a:path fill="norm" h="9" w="630" stroke="1">
                              <a:moveTo>
                                <a:pt x="0" y="0"/>
                              </a:moveTo>
                              <a:lnTo>
                                <a:pt x="18" y="9"/>
                              </a:lnTo>
                              <a:lnTo>
                                <a:pt x="36" y="0"/>
                              </a:lnTo>
                              <a:lnTo>
                                <a:pt x="54" y="9"/>
                              </a:lnTo>
                              <a:lnTo>
                                <a:pt x="72" y="0"/>
                              </a:lnTo>
                              <a:lnTo>
                                <a:pt x="90" y="9"/>
                              </a:lnTo>
                              <a:lnTo>
                                <a:pt x="108" y="0"/>
                              </a:lnTo>
                              <a:lnTo>
                                <a:pt x="126" y="9"/>
                              </a:lnTo>
                              <a:lnTo>
                                <a:pt x="144" y="0"/>
                              </a:lnTo>
                              <a:lnTo>
                                <a:pt x="162" y="9"/>
                              </a:lnTo>
                              <a:lnTo>
                                <a:pt x="180" y="0"/>
                              </a:lnTo>
                              <a:lnTo>
                                <a:pt x="198" y="9"/>
                              </a:lnTo>
                              <a:lnTo>
                                <a:pt x="216" y="0"/>
                              </a:lnTo>
                              <a:lnTo>
                                <a:pt x="234" y="9"/>
                              </a:lnTo>
                              <a:lnTo>
                                <a:pt x="252" y="0"/>
                              </a:lnTo>
                              <a:lnTo>
                                <a:pt x="270" y="9"/>
                              </a:lnTo>
                              <a:lnTo>
                                <a:pt x="288" y="0"/>
                              </a:lnTo>
                              <a:lnTo>
                                <a:pt x="306" y="9"/>
                              </a:lnTo>
                              <a:lnTo>
                                <a:pt x="324" y="0"/>
                              </a:lnTo>
                              <a:lnTo>
                                <a:pt x="342" y="9"/>
                              </a:lnTo>
                              <a:lnTo>
                                <a:pt x="360" y="0"/>
                              </a:lnTo>
                              <a:lnTo>
                                <a:pt x="378" y="9"/>
                              </a:lnTo>
                              <a:lnTo>
                                <a:pt x="396" y="0"/>
                              </a:lnTo>
                              <a:lnTo>
                                <a:pt x="414" y="9"/>
                              </a:lnTo>
                              <a:lnTo>
                                <a:pt x="432" y="0"/>
                              </a:lnTo>
                              <a:lnTo>
                                <a:pt x="450" y="9"/>
                              </a:lnTo>
                              <a:lnTo>
                                <a:pt x="468" y="0"/>
                              </a:lnTo>
                              <a:lnTo>
                                <a:pt x="486" y="9"/>
                              </a:lnTo>
                              <a:lnTo>
                                <a:pt x="504" y="0"/>
                              </a:lnTo>
                              <a:lnTo>
                                <a:pt x="522" y="9"/>
                              </a:lnTo>
                              <a:lnTo>
                                <a:pt x="540" y="0"/>
                              </a:lnTo>
                              <a:lnTo>
                                <a:pt x="558" y="9"/>
                              </a:lnTo>
                              <a:lnTo>
                                <a:pt x="576" y="0"/>
                              </a:lnTo>
                              <a:lnTo>
                                <a:pt x="594" y="9"/>
                              </a:lnTo>
                              <a:lnTo>
                                <a:pt x="612" y="0"/>
                              </a:lnTo>
                              <a:lnTo>
                                <a:pt x="630" y="9"/>
                              </a:lnTo>
                            </a:path>
                          </a:pathLst>
                        </a:custGeom>
                        <a:noFill/>
                        <a:ln>
                          <a:solidFill>
                            <a:srgbClr val="000000"/>
                          </a:solidFill>
                          <a:headEnd/>
                          <a:tailEnd/>
                        </a:ln>
                      </wps:spPr>
                      <wps:bodyPr upright="1"/>
                    </wps:wsp>
                  </a:graphicData>
                </a:graphic>
              </wp:anchor>
            </w:drawing>
          </mc:Choice>
          <mc:Fallback>
            <w:pict>
              <v:shape id="任意多边形 3" o:spid="_x0000_s1026" style="width:31.5pt;height:0.45pt;margin-top:11.55pt;margin-left:527.55pt;mso-height-relative:page;mso-position-horizontal-relative:page;mso-width-relative:page;position:absolute;z-index:-251655168" coordsize="630,9" o:spt="100" adj="-11796480,,5400" path="m,l18,9,36,,54,9,72,,90,9,108,,126,9,144,,162,9,180,,198,9,216,,234,9,252,,270,9,288,,306,9,324,,342,9,360,,378,9,396,,414,9,432,,450,9,468,,486,9,504,,522,9,540,,558,9,576,,594,9,612,,630,9e" filled="f" stroked="t" strokecolor="black">
                <v:stroke joinstyle="round"/>
                <o:lock v:ext="edit" aspectratio="f"/>
              </v:shape>
            </w:pict>
          </mc:Fallback>
        </mc:AlternateContent>
      </w:r>
      <w:r>
        <w:rPr>
          <w:rFonts w:ascii="Times New Roman" w:eastAsia="楷体" w:hAnsi="Times New Roman" w:cs="Times New Roman" w:hint="default"/>
          <w:spacing w:val="-145"/>
        </w:rPr>
        <w:t>寻</w:t>
      </w:r>
      <w:r>
        <w:rPr>
          <w:rFonts w:ascii="Times New Roman" w:hAnsi="Times New Roman" w:cs="Times New Roman" w:hint="default"/>
          <w:spacing w:val="-63"/>
          <w:position w:val="-7"/>
        </w:rPr>
        <w:t>．</w:t>
      </w:r>
      <w:r>
        <w:rPr>
          <w:rFonts w:ascii="Times New Roman" w:eastAsia="楷体" w:hAnsi="Times New Roman" w:cs="Times New Roman" w:hint="default"/>
        </w:rPr>
        <w:t>通判河中府，徙陈州。时方建太一宫及洪福院，市材木陕西。仲淹言：“昭应、寿宁，天戒</w:t>
      </w:r>
      <w:r>
        <w:rPr>
          <w:rFonts w:ascii="Times New Roman" w:eastAsia="楷体" w:hAnsi="Times New Roman" w:cs="Times New Roman" w:hint="default"/>
          <w:position w:val="10"/>
          <w:sz w:val="10"/>
        </w:rPr>
        <w:t>⑦</w:t>
      </w:r>
      <w:r>
        <w:rPr>
          <w:rFonts w:ascii="Times New Roman" w:eastAsia="楷体" w:hAnsi="Times New Roman" w:cs="Times New Roman" w:hint="default"/>
        </w:rPr>
        <w:t>不远。今又侈</w:t>
      </w:r>
      <w:r>
        <w:rPr>
          <w:rFonts w:ascii="Times New Roman" w:eastAsia="楷体" w:hAnsi="Times New Roman" w:cs="Times New Roman" w:hint="default"/>
          <w:u w:val="single"/>
        </w:rPr>
        <w:t>土木破民产非所以顺人心合天意也。</w:t>
      </w:r>
      <w:r>
        <w:rPr>
          <w:rFonts w:ascii="Times New Roman" w:eastAsia="楷体" w:hAnsi="Times New Roman" w:cs="Times New Roman" w:hint="default"/>
        </w:rPr>
        <w:t>宜罢修寺观，减常岁市木之数，以蠲除</w:t>
      </w:r>
      <w:r>
        <w:rPr>
          <w:rFonts w:ascii="Times New Roman" w:eastAsia="楷体" w:hAnsi="Times New Roman" w:cs="Times New Roman" w:hint="default"/>
          <w:position w:val="11"/>
          <w:sz w:val="10"/>
        </w:rPr>
        <w:t>⑧</w:t>
      </w:r>
      <w:r>
        <w:rPr>
          <w:rFonts w:ascii="Times New Roman" w:eastAsia="楷体" w:hAnsi="Times New Roman" w:cs="Times New Roman" w:hint="default"/>
        </w:rPr>
        <w:t>积负。”事虽不行，仁宗以为忠。</w:t>
      </w:r>
    </w:p>
    <w:p>
      <w:pPr>
        <w:pStyle w:val="BodyText"/>
        <w:spacing w:before="10" w:line="278" w:lineRule="auto"/>
        <w:ind w:right="182" w:firstLine="420"/>
        <w:rPr>
          <w:rFonts w:ascii="Times New Roman" w:eastAsia="楷体" w:hAnsi="Times New Roman" w:cs="Times New Roman" w:hint="default"/>
        </w:rPr>
      </w:pPr>
      <w:r>
        <w:rPr>
          <w:rFonts w:ascii="Times New Roman" w:eastAsia="楷体" w:hAnsi="Times New Roman" w:cs="Times New Roman" w:hint="default"/>
        </w:rPr>
        <w:t>仲淹内刚外和，性至孝，</w:t>
      </w:r>
      <w:r>
        <w:rPr>
          <w:rFonts w:ascii="Times New Roman" w:eastAsia="楷体" w:hAnsi="Times New Roman" w:cs="Times New Roman" w:hint="default"/>
          <w:u w:val="single"/>
        </w:rPr>
        <w:t>以母在时方贫，其后虽贵，非宾客不重肉。</w:t>
      </w:r>
      <w:r>
        <w:rPr>
          <w:rFonts w:ascii="Times New Roman" w:eastAsia="楷体" w:hAnsi="Times New Roman" w:cs="Times New Roman" w:hint="default"/>
        </w:rPr>
        <w:t>妻子衣食，仅能自充。而好施予，泛爱乐善。死之日，四方闻者，皆为叹息。（节选自《宋史</w:t>
      </w:r>
      <w:r>
        <w:rPr>
          <w:rFonts w:ascii="Times New Roman" w:eastAsia="Arial" w:hAnsi="Times New Roman" w:cs="Times New Roman" w:hint="default"/>
        </w:rPr>
        <w:t>•</w:t>
      </w:r>
      <w:r>
        <w:rPr>
          <w:rFonts w:ascii="Times New Roman" w:eastAsia="楷体" w:hAnsi="Times New Roman" w:cs="Times New Roman" w:hint="default"/>
        </w:rPr>
        <w:t>范仲淹传》有删改）</w:t>
      </w:r>
    </w:p>
    <w:p>
      <w:pPr>
        <w:pStyle w:val="BodyText"/>
        <w:spacing w:line="278" w:lineRule="auto"/>
        <w:ind w:right="134"/>
        <w:rPr>
          <w:rFonts w:ascii="Times New Roman" w:eastAsia="楷体" w:hAnsi="Times New Roman" w:cs="Times New Roman" w:hint="default"/>
        </w:rPr>
      </w:pPr>
      <w:r>
        <w:rPr>
          <w:rFonts w:ascii="Times New Roman" w:eastAsia="楷体" w:hAnsi="Times New Roman" w:cs="Times New Roman" w:hint="default"/>
        </w:rPr>
        <w:t>【注释】：①适：出嫁。②戚同文：宋初教育家，应天书院的奠基人。③序迁：按顺序升迁；不次：不按顺序(升</w:t>
      </w:r>
      <w:r>
        <w:rPr>
          <w:rFonts w:ascii="Times New Roman" w:eastAsia="楷体" w:hAnsi="Times New Roman" w:cs="Times New Roman" w:hint="default"/>
          <w:spacing w:val="-13"/>
          <w:w w:val="95"/>
        </w:rPr>
        <w:t xml:space="preserve">迁)。④章献太后：仁宗时摄政的皇太后。受朝:受理朝政。⑤顾：但是。⑥不报：不予答复。⑦昭应、寿宁：年号。    </w:t>
      </w:r>
      <w:r>
        <w:rPr>
          <w:rFonts w:ascii="Times New Roman" w:eastAsia="楷体" w:hAnsi="Times New Roman" w:cs="Times New Roman" w:hint="default"/>
          <w:spacing w:val="-13"/>
        </w:rPr>
        <w:t>天戒：天示惩戒。⑧蠲（juān）除：清除。</w:t>
      </w:r>
    </w:p>
    <w:p>
      <w:pPr>
        <w:pStyle w:val="ListParagraph"/>
        <w:numPr>
          <w:ilvl w:val="0"/>
          <w:numId w:val="1"/>
        </w:numPr>
        <w:tabs>
          <w:tab w:val="left" w:pos="485"/>
          <w:tab w:val="left" w:pos="6469"/>
        </w:tabs>
        <w:spacing w:before="2" w:after="0" w:line="240" w:lineRule="auto"/>
        <w:ind w:left="484" w:right="0" w:hanging="265"/>
        <w:jc w:val="left"/>
        <w:rPr>
          <w:rFonts w:ascii="Times New Roman" w:eastAsia="Calibri" w:hAnsi="Times New Roman" w:cs="Times New Roman" w:hint="default"/>
          <w:sz w:val="21"/>
        </w:rPr>
      </w:pPr>
      <w:r>
        <w:rPr>
          <w:rFonts w:ascii="Times New Roman" w:hAnsi="Times New Roman" w:cs="Times New Roman" w:hint="default"/>
          <w:sz w:val="21"/>
        </w:rPr>
        <w:t>下面是阅读本文时对文言字词的推断，其中</w:t>
      </w:r>
      <w:r>
        <w:rPr>
          <w:rFonts w:ascii="Times New Roman" w:hAnsi="Times New Roman" w:cs="Times New Roman" w:hint="default"/>
          <w:spacing w:val="-147"/>
          <w:sz w:val="21"/>
        </w:rPr>
        <w:t>错</w:t>
      </w:r>
      <w:r>
        <w:rPr>
          <w:rFonts w:ascii="Times New Roman" w:hAnsi="Times New Roman" w:cs="Times New Roman" w:hint="default"/>
          <w:spacing w:val="-63"/>
          <w:position w:val="-6"/>
          <w:sz w:val="21"/>
        </w:rPr>
        <w:t>．</w:t>
      </w:r>
      <w:r>
        <w:rPr>
          <w:rFonts w:ascii="Times New Roman" w:hAnsi="Times New Roman" w:cs="Times New Roman" w:hint="default"/>
          <w:spacing w:val="-146"/>
          <w:sz w:val="21"/>
        </w:rPr>
        <w:t>误</w:t>
      </w:r>
      <w:r>
        <w:rPr>
          <w:rFonts w:ascii="Times New Roman" w:hAnsi="Times New Roman" w:cs="Times New Roman" w:hint="default"/>
          <w:spacing w:val="-62"/>
          <w:position w:val="-6"/>
          <w:sz w:val="21"/>
        </w:rPr>
        <w:t>．</w:t>
      </w:r>
      <w:r>
        <w:rPr>
          <w:rFonts w:ascii="Times New Roman" w:hAnsi="Times New Roman" w:cs="Times New Roman" w:hint="default"/>
          <w:sz w:val="21"/>
        </w:rPr>
        <w:t>的一项是（</w:t>
      </w:r>
      <w:r>
        <w:rPr>
          <w:rFonts w:ascii="Times New Roman" w:hAnsi="Times New Roman" w:cs="Times New Roman" w:hint="default"/>
          <w:sz w:val="21"/>
        </w:rPr>
        <w:tab/>
      </w:r>
      <w:r>
        <w:rPr>
          <w:rFonts w:ascii="Times New Roman" w:hAnsi="Times New Roman" w:cs="Times New Roman" w:hint="default"/>
          <w:sz w:val="21"/>
        </w:rPr>
        <w:t>）</w:t>
      </w:r>
      <w:r>
        <w:rPr>
          <w:rFonts w:ascii="Times New Roman" w:hAnsi="Times New Roman" w:cs="Times New Roman" w:hint="default"/>
          <w:spacing w:val="-1"/>
          <w:sz w:val="21"/>
        </w:rPr>
        <w:t xml:space="preserve"> </w:t>
      </w:r>
      <w:r>
        <w:rPr>
          <w:rFonts w:ascii="Times New Roman" w:eastAsia="Calibri" w:hAnsi="Times New Roman" w:cs="Times New Roman" w:hint="default"/>
          <w:sz w:val="21"/>
        </w:rPr>
        <w:t>(2</w:t>
      </w:r>
      <w:r>
        <w:rPr>
          <w:rFonts w:ascii="Times New Roman" w:eastAsia="Calibri" w:hAnsi="Times New Roman" w:cs="Times New Roman" w:hint="default"/>
          <w:spacing w:val="7"/>
          <w:sz w:val="21"/>
        </w:rPr>
        <w:t xml:space="preserve"> </w:t>
      </w:r>
      <w:r>
        <w:rPr>
          <w:rFonts w:ascii="Times New Roman" w:hAnsi="Times New Roman" w:cs="Times New Roman" w:hint="default"/>
          <w:sz w:val="21"/>
        </w:rPr>
        <w:t>分</w:t>
      </w:r>
      <w:r>
        <w:rPr>
          <w:rFonts w:ascii="Times New Roman" w:eastAsia="Calibri" w:hAnsi="Times New Roman" w:cs="Times New Roman" w:hint="default"/>
          <w:sz w:val="21"/>
        </w:rPr>
        <w:t>)</w:t>
      </w:r>
    </w:p>
    <w:p>
      <w:pPr>
        <w:pStyle w:val="BodyText"/>
        <w:spacing w:before="40" w:line="278" w:lineRule="auto"/>
        <w:ind w:right="242"/>
        <w:rPr>
          <w:rFonts w:ascii="Times New Roman" w:hAnsi="Times New Roman" w:cs="Times New Roman" w:hint="default"/>
          <w:w w:val="95"/>
        </w:rPr>
      </w:pPr>
      <w:r>
        <w:rPr>
          <w:rFonts w:ascii="Times New Roman" w:eastAsia="Calibri" w:hAnsi="Times New Roman" w:cs="Times New Roman" w:hint="default"/>
          <w:w w:val="95"/>
        </w:rPr>
        <w:t>A.</w:t>
      </w:r>
      <w:r>
        <w:rPr>
          <w:rFonts w:ascii="Times New Roman" w:hAnsi="Times New Roman" w:cs="Times New Roman" w:hint="default"/>
          <w:w w:val="95"/>
        </w:rPr>
        <w:t xml:space="preserve">“孤”，形声字，从子，瓜声。本义指幼年丧父。文中“仲淹二岁而孤”中的“孤”就是“幼而无父”的意思。    </w:t>
      </w:r>
    </w:p>
    <w:p>
      <w:pPr>
        <w:pStyle w:val="BodyText"/>
        <w:spacing w:before="40" w:line="278" w:lineRule="auto"/>
        <w:ind w:right="242"/>
        <w:rPr>
          <w:rFonts w:ascii="Times New Roman" w:hAnsi="Times New Roman" w:cs="Times New Roman" w:hint="default"/>
        </w:rPr>
      </w:pPr>
      <w:r>
        <w:rPr>
          <w:rFonts w:ascii="Times New Roman" w:eastAsia="Calibri" w:hAnsi="Times New Roman" w:cs="Times New Roman" w:hint="default"/>
        </w:rPr>
        <w:t>B.</w:t>
      </w:r>
      <w:r>
        <w:rPr>
          <w:rFonts w:ascii="Times New Roman" w:hAnsi="Times New Roman" w:cs="Times New Roman" w:hint="default"/>
        </w:rPr>
        <w:t>成语“去国怀乡”中“去”的意思为“离开”，据此可类推“去之应天府”中的“去”也为此意。</w:t>
      </w:r>
    </w:p>
    <w:p>
      <w:pPr>
        <w:pStyle w:val="ListParagraph"/>
        <w:numPr>
          <w:ilvl w:val="0"/>
          <w:numId w:val="3"/>
        </w:numPr>
        <w:tabs>
          <w:tab w:val="left" w:pos="385"/>
        </w:tabs>
        <w:spacing w:before="0" w:after="0" w:line="269" w:lineRule="exact"/>
        <w:ind w:left="384" w:right="0" w:hanging="165"/>
        <w:jc w:val="left"/>
        <w:rPr>
          <w:rFonts w:ascii="Times New Roman" w:hAnsi="Times New Roman" w:cs="Times New Roman" w:hint="default"/>
          <w:sz w:val="21"/>
        </w:rPr>
      </w:pPr>
      <w:r>
        <w:rPr>
          <w:rFonts w:ascii="Times New Roman" w:hAnsi="Times New Roman" w:cs="Times New Roman" w:hint="default"/>
          <w:sz w:val="21"/>
        </w:rPr>
        <w:t>“仲淹上《百官图》，指其次第曰”与“其真无马邪”（《马说》）中的“其”的用法是一样的。</w:t>
      </w:r>
    </w:p>
    <w:p>
      <w:pPr>
        <w:pStyle w:val="ListParagraph"/>
        <w:numPr>
          <w:ilvl w:val="0"/>
          <w:numId w:val="3"/>
        </w:numPr>
        <w:tabs>
          <w:tab w:val="left" w:pos="401"/>
        </w:tabs>
        <w:spacing w:before="43" w:after="0" w:line="276" w:lineRule="auto"/>
        <w:ind w:left="220" w:right="225" w:firstLine="0"/>
        <w:jc w:val="left"/>
        <w:rPr>
          <w:rFonts w:ascii="Times New Roman" w:hAnsi="Times New Roman" w:cs="Times New Roman" w:hint="default"/>
          <w:sz w:val="21"/>
        </w:rPr>
      </w:pPr>
      <w:r>
        <w:rPr>
          <w:rFonts w:ascii="Times New Roman" w:hAnsi="Times New Roman" w:cs="Times New Roman" w:hint="default"/>
          <w:sz w:val="21"/>
        </w:rPr>
        <w:t>字典中“寻”有“古代长度单位，一般为八尺”“探究；研究”“找；谋求”“随即、不久”等意思，文中“寻通判河中府”的“寻”应为“随即、不久”之意。</w:t>
      </w:r>
    </w:p>
    <w:p>
      <w:pPr>
        <w:pStyle w:val="ListParagraph"/>
        <w:numPr>
          <w:ilvl w:val="0"/>
          <w:numId w:val="1"/>
        </w:numPr>
        <w:tabs>
          <w:tab w:val="left" w:pos="485"/>
          <w:tab w:val="left" w:pos="5629"/>
        </w:tabs>
        <w:spacing w:before="5" w:after="0" w:line="266" w:lineRule="auto"/>
        <w:ind w:left="220" w:right="4587" w:firstLine="0"/>
        <w:jc w:val="left"/>
        <w:rPr>
          <w:rFonts w:ascii="Times New Roman" w:hAnsi="Times New Roman" w:cs="Times New Roman" w:hint="default"/>
          <w:sz w:val="21"/>
        </w:rPr>
      </w:pPr>
      <w:r>
        <w:rPr>
          <w:rFonts w:ascii="Times New Roman" w:hAnsi="Times New Roman" w:cs="Times New Roman" w:hint="default"/>
          <w:sz w:val="21"/>
        </w:rPr>
        <w:t>下列对文中画波浪线部分的断句，</w:t>
      </w:r>
      <w:r>
        <w:rPr>
          <w:rFonts w:ascii="Times New Roman" w:hAnsi="Times New Roman" w:cs="Times New Roman" w:hint="default"/>
          <w:spacing w:val="-147"/>
          <w:sz w:val="21"/>
        </w:rPr>
        <w:t>正</w:t>
      </w:r>
      <w:r>
        <w:rPr>
          <w:rFonts w:ascii="Times New Roman" w:hAnsi="Times New Roman" w:cs="Times New Roman" w:hint="default"/>
          <w:spacing w:val="-63"/>
          <w:position w:val="-7"/>
          <w:sz w:val="21"/>
        </w:rPr>
        <w:t>．</w:t>
      </w:r>
      <w:r>
        <w:rPr>
          <w:rFonts w:ascii="Times New Roman" w:hAnsi="Times New Roman" w:cs="Times New Roman" w:hint="default"/>
          <w:spacing w:val="-146"/>
          <w:sz w:val="21"/>
        </w:rPr>
        <w:t>确</w:t>
      </w:r>
      <w:r>
        <w:rPr>
          <w:rFonts w:ascii="Times New Roman" w:hAnsi="Times New Roman" w:cs="Times New Roman" w:hint="default"/>
          <w:spacing w:val="-62"/>
          <w:position w:val="-7"/>
          <w:sz w:val="21"/>
        </w:rPr>
        <w:t>．</w:t>
      </w:r>
      <w:r>
        <w:rPr>
          <w:rFonts w:ascii="Times New Roman" w:hAnsi="Times New Roman" w:cs="Times New Roman" w:hint="default"/>
          <w:sz w:val="21"/>
        </w:rPr>
        <w:t>的一项是（</w:t>
      </w:r>
      <w:r>
        <w:rPr>
          <w:rFonts w:ascii="Times New Roman" w:hAnsi="Times New Roman" w:cs="Times New Roman" w:hint="default"/>
          <w:sz w:val="21"/>
        </w:rPr>
        <w:tab/>
      </w:r>
      <w:r>
        <w:rPr>
          <w:rFonts w:ascii="Times New Roman" w:hAnsi="Times New Roman" w:cs="Times New Roman" w:hint="default"/>
          <w:sz w:val="21"/>
        </w:rPr>
        <w:t>）</w:t>
      </w:r>
      <w:r>
        <w:rPr>
          <w:rFonts w:ascii="Times New Roman" w:eastAsia="Calibri" w:hAnsi="Times New Roman" w:cs="Times New Roman" w:hint="default"/>
          <w:sz w:val="21"/>
        </w:rPr>
        <w:t>(2</w:t>
      </w:r>
      <w:r>
        <w:rPr>
          <w:rFonts w:ascii="Times New Roman" w:eastAsia="Calibri" w:hAnsi="Times New Roman" w:cs="Times New Roman" w:hint="default"/>
          <w:spacing w:val="5"/>
          <w:sz w:val="21"/>
        </w:rPr>
        <w:t xml:space="preserve"> </w:t>
      </w:r>
      <w:r>
        <w:rPr>
          <w:rFonts w:ascii="Times New Roman" w:hAnsi="Times New Roman" w:cs="Times New Roman" w:hint="default"/>
          <w:sz w:val="21"/>
        </w:rPr>
        <w:t>分</w:t>
      </w:r>
      <w:r>
        <w:rPr>
          <w:rFonts w:ascii="Times New Roman" w:eastAsia="Calibri" w:hAnsi="Times New Roman" w:cs="Times New Roman" w:hint="default"/>
          <w:spacing w:val="-16"/>
          <w:sz w:val="21"/>
        </w:rPr>
        <w:t xml:space="preserve">) </w:t>
      </w:r>
      <w:r>
        <w:rPr>
          <w:rFonts w:ascii="Times New Roman" w:eastAsia="Calibri" w:hAnsi="Times New Roman" w:cs="Times New Roman" w:hint="default"/>
          <w:sz w:val="21"/>
        </w:rPr>
        <w:t>A.</w:t>
      </w:r>
      <w:r>
        <w:rPr>
          <w:rFonts w:ascii="Times New Roman" w:hAnsi="Times New Roman" w:cs="Times New Roman" w:hint="default"/>
          <w:sz w:val="21"/>
        </w:rPr>
        <w:t>今又／侈土木破民产非所以顺人心／合天意也</w:t>
      </w:r>
    </w:p>
    <w:p>
      <w:pPr>
        <w:pStyle w:val="BodyText"/>
        <w:spacing w:before="14" w:line="278" w:lineRule="auto"/>
        <w:ind w:right="2130" w:rightChars="0"/>
        <w:jc w:val="both"/>
        <w:rPr>
          <w:rFonts w:ascii="Times New Roman" w:hAnsi="Times New Roman" w:cs="Times New Roman" w:hint="default"/>
        </w:rPr>
      </w:pPr>
      <w:r>
        <w:rPr>
          <w:rFonts w:ascii="Times New Roman" w:eastAsia="Calibri" w:hAnsi="Times New Roman" w:cs="Times New Roman" w:hint="default"/>
        </w:rPr>
        <w:t>B.</w:t>
      </w:r>
      <w:r>
        <w:rPr>
          <w:rFonts w:ascii="Times New Roman" w:hAnsi="Times New Roman" w:cs="Times New Roman" w:hint="default"/>
        </w:rPr>
        <w:t>今又侈土木破民产／非所以顺人心／合天意也</w:t>
      </w:r>
    </w:p>
    <w:p>
      <w:pPr>
        <w:pStyle w:val="BodyText"/>
        <w:spacing w:before="14" w:line="278" w:lineRule="auto"/>
        <w:ind w:right="2570" w:rightChars="0"/>
        <w:jc w:val="both"/>
        <w:rPr>
          <w:rFonts w:ascii="Times New Roman" w:hAnsi="Times New Roman" w:cs="Times New Roman" w:hint="default"/>
        </w:rPr>
      </w:pPr>
      <w:r>
        <w:rPr>
          <w:rFonts w:ascii="Times New Roman" w:eastAsia="Calibri" w:hAnsi="Times New Roman" w:cs="Times New Roman" w:hint="default"/>
        </w:rPr>
        <w:t>C.</w:t>
      </w:r>
      <w:r>
        <w:rPr>
          <w:rFonts w:ascii="Times New Roman" w:hAnsi="Times New Roman" w:cs="Times New Roman" w:hint="default"/>
        </w:rPr>
        <w:t>今又侈土木／破民产／非所以顺人心合天意也</w:t>
      </w:r>
    </w:p>
    <w:p>
      <w:pPr>
        <w:pStyle w:val="BodyText"/>
        <w:spacing w:before="14" w:line="278" w:lineRule="auto"/>
        <w:ind w:right="2570" w:rightChars="0"/>
        <w:jc w:val="both"/>
        <w:rPr>
          <w:rFonts w:ascii="Times New Roman" w:hAnsi="Times New Roman" w:cs="Times New Roman" w:hint="default"/>
          <w:w w:val="95"/>
        </w:rPr>
      </w:pPr>
      <w:r>
        <w:rPr>
          <w:rFonts w:ascii="Times New Roman" w:eastAsia="Calibri" w:hAnsi="Times New Roman" w:cs="Times New Roman" w:hint="default"/>
          <w:w w:val="95"/>
        </w:rPr>
        <w:t>D.</w:t>
      </w:r>
      <w:r>
        <w:rPr>
          <w:rFonts w:ascii="Times New Roman" w:hAnsi="Times New Roman" w:cs="Times New Roman" w:hint="default"/>
          <w:w w:val="95"/>
        </w:rPr>
        <w:t>今又侈土木／破民产非／所以顺人心合天意也</w:t>
      </w:r>
    </w:p>
    <w:p>
      <w:pPr>
        <w:pStyle w:val="BodyText"/>
        <w:spacing w:before="14" w:line="278" w:lineRule="auto"/>
        <w:ind w:right="6328"/>
        <w:jc w:val="both"/>
        <w:rPr>
          <w:rFonts w:ascii="Times New Roman" w:eastAsia="Calibri" w:hAnsi="Times New Roman" w:cs="Times New Roman" w:hint="default"/>
        </w:rPr>
      </w:pPr>
      <w:r>
        <w:rPr>
          <w:rFonts w:ascii="Times New Roman" w:eastAsia="Calibri" w:hAnsi="Times New Roman" w:cs="Times New Roman" w:hint="default"/>
        </w:rPr>
        <w:t>14.</w:t>
      </w:r>
      <w:r>
        <w:rPr>
          <w:rFonts w:ascii="Times New Roman" w:hAnsi="Times New Roman" w:cs="Times New Roman" w:hint="default"/>
        </w:rPr>
        <w:t>用现代汉语翻译文中画横线的句子。</w:t>
      </w:r>
      <w:r>
        <w:rPr>
          <w:rFonts w:ascii="Times New Roman" w:eastAsia="Calibri" w:hAnsi="Times New Roman" w:cs="Times New Roman" w:hint="default"/>
        </w:rPr>
        <w:t xml:space="preserve">(3 </w:t>
      </w:r>
      <w:r>
        <w:rPr>
          <w:rFonts w:ascii="Times New Roman" w:hAnsi="Times New Roman" w:cs="Times New Roman" w:hint="default"/>
        </w:rPr>
        <w:t>分</w:t>
      </w:r>
      <w:r>
        <w:rPr>
          <w:rFonts w:ascii="Times New Roman" w:eastAsia="Calibri" w:hAnsi="Times New Roman" w:cs="Times New Roman" w:hint="default"/>
        </w:rPr>
        <w:t>)</w:t>
      </w:r>
    </w:p>
    <w:p>
      <w:pPr>
        <w:pStyle w:val="BodyText"/>
        <w:spacing w:line="269" w:lineRule="exact"/>
        <w:ind w:left="428"/>
        <w:rPr>
          <w:rFonts w:ascii="Times New Roman" w:eastAsia="楷体" w:hAnsi="Times New Roman" w:cs="Times New Roman" w:hint="default"/>
        </w:rPr>
      </w:pPr>
      <w:r>
        <w:rPr>
          <w:rFonts w:ascii="Times New Roman" w:eastAsia="楷体" w:hAnsi="Times New Roman" w:cs="Times New Roman" w:hint="default"/>
        </w:rPr>
        <w:t>以母在时方贫，其后虽贵，非宾客不重肉。</w:t>
      </w:r>
    </w:p>
    <w:p>
      <w:pPr>
        <w:pStyle w:val="BodyText"/>
        <w:spacing w:before="4"/>
        <w:ind w:left="0"/>
        <w:rPr>
          <w:rFonts w:ascii="Times New Roman" w:hAnsi="Times New Roman" w:cs="Times New Roman" w:hint="default"/>
          <w:sz w:val="18"/>
        </w:rPr>
      </w:pPr>
      <w:r>
        <w:rPr>
          <w:rFonts w:ascii="Times New Roman" w:hAnsi="Times New Roman" w:cs="Times New Roman" w:hint="default"/>
        </w:rPr>
        <mc:AlternateContent>
          <mc:Choice Requires="wps">
            <w:drawing>
              <wp:anchor distT="0" distB="0" distL="0" distR="0" simplePos="0" relativeHeight="251664384" behindDoc="1" locked="0" layoutInCell="1" allowOverlap="1">
                <wp:simplePos x="0" y="0"/>
                <wp:positionH relativeFrom="page">
                  <wp:posOffset>457200</wp:posOffset>
                </wp:positionH>
                <wp:positionV relativeFrom="paragraph">
                  <wp:posOffset>178435</wp:posOffset>
                </wp:positionV>
                <wp:extent cx="5045710" cy="0"/>
                <wp:effectExtent l="0" t="0" r="0" b="0"/>
                <wp:wrapTopAndBottom/>
                <wp:docPr id="7" name="直线 4"/>
                <wp:cNvGraphicFramePr/>
                <a:graphic xmlns:a="http://schemas.openxmlformats.org/drawingml/2006/main">
                  <a:graphicData uri="http://schemas.microsoft.com/office/word/2010/wordprocessingShape">
                    <wps:wsp xmlns:wps="http://schemas.microsoft.com/office/word/2010/wordprocessingShape">
                      <wps:cNvCnPr/>
                      <wps:spPr>
                        <a:xfrm>
                          <a:off x="0" y="0"/>
                          <a:ext cx="5045710" cy="0"/>
                        </a:xfrm>
                        <a:prstGeom prst="line">
                          <a:avLst/>
                        </a:prstGeom>
                        <a:ln w="8618">
                          <a:solidFill>
                            <a:srgbClr val="000000"/>
                          </a:solidFill>
                          <a:headEnd/>
                          <a:tailEnd/>
                        </a:ln>
                      </wps:spPr>
                      <wps:bodyPr upright="1"/>
                    </wps:wsp>
                  </a:graphicData>
                </a:graphic>
              </wp:anchor>
            </w:drawing>
          </mc:Choice>
          <mc:Fallback>
            <w:pict>
              <v:line id="直线 4" o:spid="_x0000_s1027" style="mso-height-relative:page;mso-position-horizontal-relative:page;mso-width-relative:page;mso-wrap-distance-bottom:0;mso-wrap-distance-top:0;position:absolute;z-index:-251651072" from="36pt,14.05pt" to="433.3pt,14.05pt" coordsize="21600,21600" stroked="t" strokecolor="black">
                <v:stroke joinstyle="round"/>
                <o:lock v:ext="edit" aspectratio="f"/>
                <w10:wrap type="topAndBottom"/>
              </v:line>
            </w:pict>
          </mc:Fallback>
        </mc:AlternateContent>
      </w:r>
    </w:p>
    <w:p>
      <w:pPr>
        <w:pStyle w:val="BodyText"/>
        <w:spacing w:before="38"/>
        <w:rPr>
          <w:rFonts w:ascii="Times New Roman" w:eastAsia="Calibri" w:hAnsi="Times New Roman" w:cs="Times New Roman" w:hint="default"/>
        </w:rPr>
      </w:pPr>
      <w:r>
        <w:rPr>
          <w:rFonts w:ascii="Times New Roman" w:eastAsia="Calibri" w:hAnsi="Times New Roman" w:cs="Times New Roman" w:hint="default"/>
        </w:rPr>
        <w:t>15.</w:t>
      </w:r>
      <w:r>
        <w:rPr>
          <w:rFonts w:ascii="Times New Roman" w:hAnsi="Times New Roman" w:cs="Times New Roman" w:hint="default"/>
        </w:rPr>
        <w:t>一代名臣范仲淹以天下为己任，为后人所敬仰，选文中哪些事迹体现了他“忧其君”与“忧其民”？</w:t>
      </w:r>
      <w:r>
        <w:rPr>
          <w:rFonts w:ascii="Times New Roman" w:eastAsia="Calibri" w:hAnsi="Times New Roman" w:cs="Times New Roman" w:hint="default"/>
        </w:rPr>
        <w:t xml:space="preserve">(3 </w:t>
      </w:r>
      <w:r>
        <w:rPr>
          <w:rFonts w:ascii="Times New Roman" w:hAnsi="Times New Roman" w:cs="Times New Roman" w:hint="default"/>
        </w:rPr>
        <w:t>分</w:t>
      </w:r>
      <w:r>
        <w:rPr>
          <w:rFonts w:ascii="Times New Roman" w:eastAsia="Calibri" w:hAnsi="Times New Roman" w:cs="Times New Roman" w:hint="default"/>
        </w:rPr>
        <w:t>)</w:t>
      </w:r>
    </w:p>
    <w:p>
      <w:pPr>
        <w:pStyle w:val="BodyText"/>
        <w:spacing w:before="1"/>
        <w:ind w:left="0"/>
        <w:rPr>
          <w:rFonts w:ascii="Times New Roman" w:hAnsi="Times New Roman" w:cs="Times New Roman" w:hint="default"/>
          <w:sz w:val="19"/>
        </w:rPr>
      </w:pPr>
      <w:r>
        <w:rPr>
          <w:rFonts w:ascii="Times New Roman" w:hAnsi="Times New Roman" w:cs="Times New Roman" w:hint="default"/>
        </w:rPr>
        <mc:AlternateContent>
          <mc:Choice Requires="wps">
            <w:drawing>
              <wp:anchor distT="0" distB="0" distL="0" distR="0" simplePos="0" relativeHeight="251666432" behindDoc="1" locked="0" layoutInCell="1" allowOverlap="1">
                <wp:simplePos x="0" y="0"/>
                <wp:positionH relativeFrom="page">
                  <wp:posOffset>457200</wp:posOffset>
                </wp:positionH>
                <wp:positionV relativeFrom="paragraph">
                  <wp:posOffset>177800</wp:posOffset>
                </wp:positionV>
                <wp:extent cx="6467475" cy="0"/>
                <wp:effectExtent l="0" t="0" r="0" b="0"/>
                <wp:wrapTopAndBottom/>
                <wp:docPr id="8" name="直线 5"/>
                <wp:cNvGraphicFramePr/>
                <a:graphic xmlns:a="http://schemas.openxmlformats.org/drawingml/2006/main">
                  <a:graphicData uri="http://schemas.microsoft.com/office/word/2010/wordprocessingShape">
                    <wps:wsp xmlns:wps="http://schemas.microsoft.com/office/word/2010/wordprocessingShape">
                      <wps:cNvCnPr/>
                      <wps:spPr>
                        <a:xfrm>
                          <a:off x="0" y="0"/>
                          <a:ext cx="6467475" cy="0"/>
                        </a:xfrm>
                        <a:prstGeom prst="line">
                          <a:avLst/>
                        </a:prstGeom>
                        <a:ln w="9144">
                          <a:solidFill>
                            <a:srgbClr val="000000"/>
                          </a:solidFill>
                          <a:headEnd/>
                          <a:tailEnd/>
                        </a:ln>
                      </wps:spPr>
                      <wps:bodyPr upright="1"/>
                    </wps:wsp>
                  </a:graphicData>
                </a:graphic>
              </wp:anchor>
            </w:drawing>
          </mc:Choice>
          <mc:Fallback>
            <w:pict>
              <v:line id="直线 5" o:spid="_x0000_s1028" style="mso-height-relative:page;mso-position-horizontal-relative:page;mso-width-relative:page;mso-wrap-distance-bottom:0;mso-wrap-distance-top:0;position:absolute;z-index:-251649024" from="36pt,14pt" to="545.25pt,14pt" coordsize="21600,21600" stroked="t" strokecolor="black">
                <v:stroke joinstyle="round"/>
                <o:lock v:ext="edit" aspectratio="f"/>
                <w10:wrap type="topAndBottom"/>
              </v:line>
            </w:pict>
          </mc:Fallback>
        </mc:AlternateContent>
      </w:r>
    </w:p>
    <w:p>
      <w:pPr>
        <w:spacing w:after="0"/>
        <w:rPr>
          <w:rFonts w:ascii="Times New Roman" w:hAnsi="Times New Roman" w:cs="Times New Roman" w:hint="default"/>
          <w:sz w:val="19"/>
        </w:rPr>
        <w:sectPr>
          <w:pgSz w:w="11910" w:h="16840"/>
          <w:pgMar w:top="1040" w:right="480" w:bottom="280" w:left="500" w:header="720" w:footer="720" w:gutter="0"/>
          <w:cols w:num="1" w:space="720"/>
        </w:sectPr>
      </w:pPr>
    </w:p>
    <w:p>
      <w:pPr>
        <w:pStyle w:val="BodyText"/>
        <w:spacing w:before="2"/>
        <w:ind w:left="0"/>
        <w:rPr>
          <w:rFonts w:ascii="Times New Roman" w:hAnsi="Times New Roman" w:cs="Times New Roman" w:hint="default"/>
          <w:sz w:val="24"/>
        </w:rPr>
      </w:pPr>
    </w:p>
    <w:p>
      <w:pPr>
        <w:pStyle w:val="BodyText"/>
        <w:rPr>
          <w:rFonts w:ascii="Times New Roman" w:hAnsi="Times New Roman" w:cs="Times New Roman" w:hint="default"/>
        </w:rPr>
      </w:pPr>
      <w:r>
        <w:rPr>
          <w:rFonts w:ascii="Times New Roman" w:hAnsi="Times New Roman" w:cs="Times New Roman" w:hint="default"/>
        </w:rPr>
        <w:t>（二）非文学作品阅读。（7 分）</w:t>
      </w:r>
    </w:p>
    <w:p>
      <w:pPr>
        <w:pStyle w:val="BodyText"/>
        <w:spacing w:before="43"/>
        <w:rPr>
          <w:rFonts w:ascii="Times New Roman" w:hAnsi="Times New Roman" w:cs="Times New Roman" w:hint="default"/>
        </w:rPr>
      </w:pPr>
      <w:r>
        <w:rPr>
          <w:rFonts w:ascii="Times New Roman" w:hAnsi="Times New Roman" w:cs="Times New Roman" w:hint="default"/>
          <w:spacing w:val="-6"/>
        </w:rPr>
        <w:t xml:space="preserve">阅读下面材料，完成 </w:t>
      </w:r>
      <w:r>
        <w:rPr>
          <w:rFonts w:ascii="Times New Roman" w:eastAsia="楷体" w:hAnsi="Times New Roman" w:cs="Times New Roman" w:hint="default"/>
        </w:rPr>
        <w:t>16-18</w:t>
      </w:r>
      <w:r>
        <w:rPr>
          <w:rFonts w:ascii="Times New Roman" w:eastAsia="楷体" w:hAnsi="Times New Roman" w:cs="Times New Roman" w:hint="default"/>
          <w:spacing w:val="-52"/>
        </w:rPr>
        <w:t xml:space="preserve"> </w:t>
      </w:r>
      <w:r>
        <w:rPr>
          <w:rFonts w:ascii="Times New Roman" w:hAnsi="Times New Roman" w:cs="Times New Roman" w:hint="default"/>
        </w:rPr>
        <w:t>题。（</w:t>
      </w:r>
      <w:r>
        <w:rPr>
          <w:rFonts w:ascii="Times New Roman" w:hAnsi="Times New Roman" w:cs="Times New Roman" w:hint="default"/>
          <w:spacing w:val="-25"/>
        </w:rPr>
        <w:t xml:space="preserve">共 </w:t>
      </w:r>
      <w:r>
        <w:rPr>
          <w:rFonts w:ascii="Times New Roman" w:hAnsi="Times New Roman" w:cs="Times New Roman" w:hint="default"/>
        </w:rPr>
        <w:t>7</w:t>
      </w:r>
      <w:r>
        <w:rPr>
          <w:rFonts w:ascii="Times New Roman" w:hAnsi="Times New Roman" w:cs="Times New Roman" w:hint="default"/>
          <w:spacing w:val="-27"/>
        </w:rPr>
        <w:t xml:space="preserve"> 分</w:t>
      </w:r>
      <w:r>
        <w:rPr>
          <w:rFonts w:ascii="Times New Roman" w:hAnsi="Times New Roman" w:cs="Times New Roman" w:hint="default"/>
        </w:rPr>
        <w:t>）</w:t>
      </w:r>
    </w:p>
    <w:p>
      <w:pPr>
        <w:pStyle w:val="BodyText"/>
        <w:spacing w:before="43"/>
        <w:rPr>
          <w:rFonts w:ascii="Times New Roman" w:hAnsi="Times New Roman" w:cs="Times New Roman" w:hint="default"/>
        </w:rPr>
      </w:pPr>
      <w:r>
        <w:rPr>
          <w:rFonts w:ascii="Times New Roman" w:hAnsi="Times New Roman" w:cs="Times New Roman" w:hint="default"/>
        </w:rPr>
        <w:t>【材料一】</w:t>
      </w:r>
    </w:p>
    <w:p>
      <w:pPr>
        <w:pStyle w:val="BodyText"/>
        <w:spacing w:before="43" w:line="278" w:lineRule="auto"/>
        <w:ind w:right="134" w:firstLine="420"/>
        <w:jc w:val="both"/>
        <w:rPr>
          <w:rFonts w:ascii="Times New Roman" w:eastAsia="楷体" w:hAnsi="Times New Roman" w:cs="Times New Roman" w:hint="default"/>
        </w:rPr>
      </w:pPr>
      <w:r>
        <w:rPr>
          <w:rFonts w:ascii="Times New Roman" w:eastAsia="楷体" w:hAnsi="Times New Roman" w:cs="Times New Roman" w:hint="default"/>
        </w:rPr>
        <w:t>2012</w:t>
      </w:r>
      <w:r>
        <w:rPr>
          <w:rFonts w:ascii="Times New Roman" w:eastAsia="楷体" w:hAnsi="Times New Roman" w:cs="Times New Roman" w:hint="default"/>
          <w:spacing w:val="-17"/>
        </w:rPr>
        <w:t xml:space="preserve"> 年，中共十八大提出全面建成小康社会奋斗目标。不久，习近平总书记就指出“小康不小康，关键看老乡， 关键在贫困的老乡能不能脱贫”，由此拉开新时代脱贫攻坚的序幕。</w:t>
      </w:r>
    </w:p>
    <w:p>
      <w:pPr>
        <w:pStyle w:val="BodyText"/>
        <w:spacing w:line="278" w:lineRule="auto"/>
        <w:ind w:right="237" w:firstLine="420"/>
        <w:jc w:val="both"/>
        <w:rPr>
          <w:rFonts w:ascii="Times New Roman" w:eastAsia="楷体" w:hAnsi="Times New Roman" w:cs="Times New Roman" w:hint="default"/>
        </w:rPr>
      </w:pPr>
      <w:r>
        <w:rPr>
          <w:rFonts w:ascii="Times New Roman" w:eastAsia="楷体" w:hAnsi="Times New Roman" w:cs="Times New Roman" w:hint="default"/>
          <w:spacing w:val="-2"/>
          <w:w w:val="95"/>
        </w:rPr>
        <w:t>经过八年持续奋斗，到</w:t>
      </w:r>
      <w:r>
        <w:rPr>
          <w:rFonts w:ascii="Times New Roman" w:eastAsia="楷体" w:hAnsi="Times New Roman" w:cs="Times New Roman" w:hint="default"/>
          <w:w w:val="95"/>
        </w:rPr>
        <w:t>2020</w:t>
      </w:r>
      <w:r>
        <w:rPr>
          <w:rFonts w:ascii="Times New Roman" w:eastAsia="楷体" w:hAnsi="Times New Roman" w:cs="Times New Roman" w:hint="default"/>
          <w:spacing w:val="-4"/>
          <w:w w:val="95"/>
        </w:rPr>
        <w:t>年底，中国如期完成新时代脱贫攻坚目标任务：现行标准下</w:t>
      </w:r>
      <w:r>
        <w:rPr>
          <w:rFonts w:ascii="Times New Roman" w:eastAsia="楷体" w:hAnsi="Times New Roman" w:cs="Times New Roman" w:hint="default"/>
          <w:w w:val="95"/>
        </w:rPr>
        <w:t>9899万农村贫困人口全    部脱贫，12.8万个贫困村全部出列，832</w:t>
      </w:r>
      <w:r>
        <w:rPr>
          <w:rFonts w:ascii="Times New Roman" w:eastAsia="楷体" w:hAnsi="Times New Roman" w:cs="Times New Roman" w:hint="default"/>
          <w:spacing w:val="-2"/>
          <w:w w:val="95"/>
        </w:rPr>
        <w:t>个贫困县全部摘帽，区域性整体贫困得到解决。</w:t>
      </w:r>
      <w:r>
        <w:rPr>
          <w:rFonts w:ascii="Times New Roman" w:eastAsia="楷体" w:hAnsi="Times New Roman" w:cs="Times New Roman" w:hint="default"/>
          <w:w w:val="95"/>
        </w:rPr>
        <w:t>2021年2月25</w:t>
      </w:r>
      <w:r>
        <w:rPr>
          <w:rFonts w:ascii="Times New Roman" w:eastAsia="楷体" w:hAnsi="Times New Roman" w:cs="Times New Roman" w:hint="default"/>
          <w:spacing w:val="-2"/>
          <w:w w:val="95"/>
        </w:rPr>
        <w:t xml:space="preserve">日，习近平总    </w:t>
      </w:r>
      <w:r>
        <w:rPr>
          <w:rFonts w:ascii="Times New Roman" w:eastAsia="楷体" w:hAnsi="Times New Roman" w:cs="Times New Roman" w:hint="default"/>
          <w:spacing w:val="-2"/>
        </w:rPr>
        <w:t>书记在全国脱贫攻坚总结表彰大会上庄严宣告，中国脱贫攻坚战取得了全面胜利。</w:t>
      </w:r>
    </w:p>
    <w:p>
      <w:pPr>
        <w:pStyle w:val="BodyText"/>
        <w:ind w:left="640"/>
        <w:rPr>
          <w:rFonts w:ascii="Times New Roman" w:hAnsi="Times New Roman" w:cs="Times New Roman" w:hint="default"/>
          <w:sz w:val="20"/>
        </w:rPr>
      </w:pPr>
      <w:r>
        <w:rPr>
          <w:rFonts w:ascii="Times New Roman" w:eastAsia="楷体" w:hAnsi="Times New Roman" w:cs="Times New Roman" w:hint="default"/>
          <w:spacing w:val="-3"/>
        </w:rPr>
        <w:t>长期以来，贫困地区经济社会发展滞后，</w:t>
      </w:r>
      <w:r>
        <w:rPr>
          <w:rFonts w:ascii="Times New Roman" w:eastAsia="楷体" w:hAnsi="Times New Roman" w:cs="Times New Roman" w:hint="default"/>
          <w:spacing w:val="-145"/>
        </w:rPr>
        <w:t>主</w:t>
      </w:r>
      <w:r>
        <w:rPr>
          <w:rFonts w:ascii="Times New Roman" w:hAnsi="Times New Roman" w:cs="Times New Roman" w:hint="default"/>
          <w:spacing w:val="-63"/>
          <w:position w:val="-7"/>
        </w:rPr>
        <w:t>．</w:t>
      </w:r>
      <w:r>
        <w:rPr>
          <w:rFonts w:ascii="Times New Roman" w:eastAsia="楷体" w:hAnsi="Times New Roman" w:cs="Times New Roman" w:hint="default"/>
          <w:spacing w:val="-147"/>
        </w:rPr>
        <w:t>要</w:t>
      </w:r>
      <w:r>
        <w:rPr>
          <w:rFonts w:ascii="Times New Roman" w:hAnsi="Times New Roman" w:cs="Times New Roman" w:hint="default"/>
          <w:spacing w:val="-63"/>
          <w:position w:val="-7"/>
        </w:rPr>
        <w:t>．</w:t>
      </w:r>
      <w:r>
        <w:rPr>
          <w:rFonts w:ascii="Times New Roman" w:eastAsia="楷体" w:hAnsi="Times New Roman" w:cs="Times New Roman" w:hint="default"/>
          <w:spacing w:val="-2"/>
        </w:rPr>
        <w:t>表现在基础设施薄弱，公共服务匮乏等方面。脱贫攻坚战使贫困</w:t>
      </w:r>
      <w:r>
        <w:rPr>
          <w:rFonts w:ascii="Times New Roman" w:eastAsia="楷体" w:hAnsi="Times New Roman" w:cs="Times New Roman" w:hint="default"/>
          <w:spacing w:val="-7"/>
        </w:rPr>
        <w:t>地区经济社会发展大踏步赶上来。首先，基础设施显著改善，出行难、用电难、通信难等长期以来制约贫困地区发展的问题得以解决。其次，贫困地区教育、医疗、文化、社会保障等基本公共服务水平明显提升，使贫困地区人民</w:t>
      </w:r>
      <w:r>
        <w:rPr>
          <w:rFonts w:ascii="Times New Roman" w:eastAsia="楷体" w:hAnsi="Times New Roman" w:cs="Times New Roman" w:hint="default"/>
          <w:spacing w:val="-7"/>
          <w:w w:val="95"/>
        </w:rPr>
        <w:t>学有所教，病有所医，老有所养，弱有所扶。此外，经济持续快速发展，贫困地区的整体面貌发生了历史性巨变。</w:t>
      </w:r>
      <w:r>
        <w:rPr>
          <w:rFonts w:ascii="Times New Roman" w:hAnsi="Times New Roman" w:cs="Times New Roman" w:hint="default"/>
          <w:sz w:val="20"/>
        </w:rPr>
        <mc:AlternateContent>
          <mc:Choice Requires="wpg">
            <w:drawing>
              <wp:inline distT="0" distB="0" distL="114300" distR="114300">
                <wp:extent cx="6268085" cy="2389505"/>
                <wp:effectExtent l="0" t="0" r="18415" b="10795"/>
                <wp:docPr id="6" name="组合 6"/>
                <wp:cNvGraphicFramePr/>
                <a:graphic xmlns:a="http://schemas.openxmlformats.org/drawingml/2006/main">
                  <a:graphicData uri="http://schemas.microsoft.com/office/word/2010/wordprocessingGroup">
                    <wpg:wgp xmlns:wpg="http://schemas.microsoft.com/office/word/2010/wordprocessingGroup">
                      <wpg:cNvGrpSpPr/>
                      <wpg:grpSpPr>
                        <a:xfrm>
                          <a:off x="0" y="0"/>
                          <a:ext cx="6268085" cy="2389505"/>
                          <a:chOff x="0" y="0"/>
                          <a:chExt cx="9871" cy="3763"/>
                        </a:xfrm>
                      </wpg:grpSpPr>
                      <pic:pic xmlns:pic="http://schemas.openxmlformats.org/drawingml/2006/picture">
                        <pic:nvPicPr>
                          <pic:cNvPr id="4" name="图片 7"/>
                          <pic:cNvPicPr>
                            <a:picLocks noChangeAspect="1"/>
                          </pic:cNvPicPr>
                        </pic:nvPicPr>
                        <pic:blipFill>
                          <a:blip xmlns:r="http://schemas.openxmlformats.org/officeDocument/2006/relationships" r:embed="rId8"/>
                          <a:stretch>
                            <a:fillRect/>
                          </a:stretch>
                        </pic:blipFill>
                        <pic:spPr>
                          <a:xfrm>
                            <a:off x="5150" y="0"/>
                            <a:ext cx="4721" cy="3763"/>
                          </a:xfrm>
                          <a:prstGeom prst="rect">
                            <a:avLst/>
                          </a:prstGeom>
                          <a:noFill/>
                          <a:ln>
                            <a:noFill/>
                          </a:ln>
                        </pic:spPr>
                      </pic:pic>
                      <pic:pic xmlns:pic="http://schemas.openxmlformats.org/drawingml/2006/picture">
                        <pic:nvPicPr>
                          <pic:cNvPr id="5" name="图片 8"/>
                          <pic:cNvPicPr>
                            <a:picLocks noChangeAspect="1"/>
                          </pic:cNvPicPr>
                        </pic:nvPicPr>
                        <pic:blipFill>
                          <a:blip xmlns:r="http://schemas.openxmlformats.org/officeDocument/2006/relationships" r:embed="rId9"/>
                          <a:stretch>
                            <a:fillRect/>
                          </a:stretch>
                        </pic:blipFill>
                        <pic:spPr>
                          <a:xfrm>
                            <a:off x="0" y="67"/>
                            <a:ext cx="5213" cy="3689"/>
                          </a:xfrm>
                          <a:prstGeom prst="rect">
                            <a:avLst/>
                          </a:prstGeom>
                          <a:noFill/>
                          <a:ln>
                            <a:noFill/>
                          </a:ln>
                        </pic:spPr>
                      </pic:pic>
                    </wpg:wgp>
                  </a:graphicData>
                </a:graphic>
              </wp:inline>
            </w:drawing>
          </mc:Choice>
          <mc:Fallback>
            <w:pict>
              <v:group id="_x0000_s1026" o:spid="_x0000_i1029" style="width:493.55pt;height:188.15pt" coordsize="9871,3763">
                <o:lock v:ext="edit" aspectratio="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7" o:spid="_x0000_s1030" type="#_x0000_t75" style="width:4721;height:3763;left:5150;position:absolute" coordsize="21600,21600" o:preferrelative="t" filled="f" stroked="f">
                  <v:imagedata r:id="rId10" o:title=""/>
                  <o:lock v:ext="edit" aspectratio="t"/>
                </v:shape>
                <v:shape id="图片 8" o:spid="_x0000_s1031" type="#_x0000_t75" style="width:5213;height:3689;position:absolute;top:67" coordsize="21600,21600" o:preferrelative="t" filled="f" stroked="f">
                  <v:imagedata r:id="rId9" o:title=""/>
                  <o:lock v:ext="edit" aspectratio="t"/>
                </v:shape>
                <w10:anchorlock/>
              </v:group>
            </w:pict>
          </mc:Fallback>
        </mc:AlternateContent>
      </w:r>
    </w:p>
    <w:p>
      <w:pPr>
        <w:tabs>
          <w:tab w:val="left" w:pos="7191"/>
        </w:tabs>
        <w:spacing w:before="21"/>
        <w:ind w:left="1470" w:right="0" w:firstLine="0"/>
        <w:jc w:val="left"/>
        <w:rPr>
          <w:rFonts w:ascii="Times New Roman" w:eastAsia="黑体" w:hAnsi="Times New Roman" w:cs="Times New Roman" w:hint="default"/>
          <w:sz w:val="16"/>
        </w:rPr>
      </w:pPr>
      <w:r>
        <w:rPr>
          <w:rFonts w:ascii="Times New Roman" w:eastAsia="黑体" w:hAnsi="Times New Roman" w:cs="Times New Roman" w:hint="default"/>
          <w:position w:val="1"/>
          <w:sz w:val="16"/>
        </w:rPr>
        <w:t>图</w:t>
      </w:r>
      <w:r>
        <w:rPr>
          <w:rFonts w:ascii="Times New Roman" w:eastAsia="黑体" w:hAnsi="Times New Roman" w:cs="Times New Roman" w:hint="default"/>
          <w:spacing w:val="-39"/>
          <w:position w:val="1"/>
          <w:sz w:val="16"/>
        </w:rPr>
        <w:t xml:space="preserve"> </w:t>
      </w:r>
      <w:r>
        <w:rPr>
          <w:rFonts w:ascii="Times New Roman" w:eastAsia="黑体" w:hAnsi="Times New Roman" w:cs="Times New Roman" w:hint="default"/>
          <w:position w:val="1"/>
          <w:sz w:val="16"/>
        </w:rPr>
        <w:t>1 脱</w:t>
      </w:r>
      <w:r>
        <w:rPr>
          <w:rFonts w:ascii="Times New Roman" w:eastAsia="黑体" w:hAnsi="Times New Roman" w:cs="Times New Roman" w:hint="default"/>
          <w:spacing w:val="-3"/>
          <w:position w:val="1"/>
          <w:sz w:val="16"/>
        </w:rPr>
        <w:t>贫</w:t>
      </w:r>
      <w:r>
        <w:rPr>
          <w:rFonts w:ascii="Times New Roman" w:eastAsia="黑体" w:hAnsi="Times New Roman" w:cs="Times New Roman" w:hint="default"/>
          <w:position w:val="1"/>
          <w:sz w:val="16"/>
        </w:rPr>
        <w:t>攻坚</w:t>
      </w:r>
      <w:r>
        <w:rPr>
          <w:rFonts w:ascii="Times New Roman" w:eastAsia="黑体" w:hAnsi="Times New Roman" w:cs="Times New Roman" w:hint="default"/>
          <w:spacing w:val="-3"/>
          <w:position w:val="1"/>
          <w:sz w:val="16"/>
        </w:rPr>
        <w:t>以</w:t>
      </w:r>
      <w:r>
        <w:rPr>
          <w:rFonts w:ascii="Times New Roman" w:eastAsia="黑体" w:hAnsi="Times New Roman" w:cs="Times New Roman" w:hint="default"/>
          <w:position w:val="1"/>
          <w:sz w:val="16"/>
        </w:rPr>
        <w:t>来财</w:t>
      </w:r>
      <w:r>
        <w:rPr>
          <w:rFonts w:ascii="Times New Roman" w:eastAsia="黑体" w:hAnsi="Times New Roman" w:cs="Times New Roman" w:hint="default"/>
          <w:spacing w:val="-3"/>
          <w:position w:val="1"/>
          <w:sz w:val="16"/>
        </w:rPr>
        <w:t>政</w:t>
      </w:r>
      <w:r>
        <w:rPr>
          <w:rFonts w:ascii="Times New Roman" w:eastAsia="黑体" w:hAnsi="Times New Roman" w:cs="Times New Roman" w:hint="default"/>
          <w:position w:val="1"/>
          <w:sz w:val="16"/>
        </w:rPr>
        <w:t>专项</w:t>
      </w:r>
      <w:r>
        <w:rPr>
          <w:rFonts w:ascii="Times New Roman" w:eastAsia="黑体" w:hAnsi="Times New Roman" w:cs="Times New Roman" w:hint="default"/>
          <w:spacing w:val="-3"/>
          <w:position w:val="1"/>
          <w:sz w:val="16"/>
        </w:rPr>
        <w:t>扶</w:t>
      </w:r>
      <w:r>
        <w:rPr>
          <w:rFonts w:ascii="Times New Roman" w:eastAsia="黑体" w:hAnsi="Times New Roman" w:cs="Times New Roman" w:hint="default"/>
          <w:position w:val="1"/>
          <w:sz w:val="16"/>
        </w:rPr>
        <w:t>贫资</w:t>
      </w:r>
      <w:r>
        <w:rPr>
          <w:rFonts w:ascii="Times New Roman" w:eastAsia="黑体" w:hAnsi="Times New Roman" w:cs="Times New Roman" w:hint="default"/>
          <w:spacing w:val="-3"/>
          <w:position w:val="1"/>
          <w:sz w:val="16"/>
        </w:rPr>
        <w:t>金</w:t>
      </w:r>
      <w:r>
        <w:rPr>
          <w:rFonts w:ascii="Times New Roman" w:eastAsia="黑体" w:hAnsi="Times New Roman" w:cs="Times New Roman" w:hint="default"/>
          <w:position w:val="1"/>
          <w:sz w:val="16"/>
        </w:rPr>
        <w:t>投入</w:t>
      </w:r>
      <w:r>
        <w:rPr>
          <w:rFonts w:ascii="Times New Roman" w:eastAsia="黑体" w:hAnsi="Times New Roman" w:cs="Times New Roman" w:hint="default"/>
          <w:spacing w:val="-3"/>
          <w:position w:val="1"/>
          <w:sz w:val="16"/>
        </w:rPr>
        <w:t>情</w:t>
      </w:r>
      <w:r>
        <w:rPr>
          <w:rFonts w:ascii="Times New Roman" w:eastAsia="黑体" w:hAnsi="Times New Roman" w:cs="Times New Roman" w:hint="default"/>
          <w:position w:val="1"/>
          <w:sz w:val="16"/>
        </w:rPr>
        <w:t>况</w:t>
      </w:r>
      <w:r>
        <w:rPr>
          <w:rFonts w:ascii="Times New Roman" w:eastAsia="黑体" w:hAnsi="Times New Roman" w:cs="Times New Roman" w:hint="default"/>
          <w:position w:val="1"/>
          <w:sz w:val="16"/>
        </w:rPr>
        <w:tab/>
      </w:r>
      <w:r>
        <w:rPr>
          <w:rFonts w:ascii="Times New Roman" w:eastAsia="黑体" w:hAnsi="Times New Roman" w:cs="Times New Roman" w:hint="default"/>
          <w:sz w:val="16"/>
        </w:rPr>
        <w:t>图</w:t>
      </w:r>
      <w:r>
        <w:rPr>
          <w:rFonts w:ascii="Times New Roman" w:eastAsia="黑体" w:hAnsi="Times New Roman" w:cs="Times New Roman" w:hint="default"/>
          <w:spacing w:val="-42"/>
          <w:sz w:val="16"/>
        </w:rPr>
        <w:t xml:space="preserve"> </w:t>
      </w:r>
      <w:r>
        <w:rPr>
          <w:rFonts w:ascii="Times New Roman" w:eastAsia="黑体" w:hAnsi="Times New Roman" w:cs="Times New Roman" w:hint="default"/>
          <w:sz w:val="16"/>
        </w:rPr>
        <w:t>2</w:t>
      </w:r>
      <w:r>
        <w:rPr>
          <w:rFonts w:ascii="Times New Roman" w:eastAsia="黑体" w:hAnsi="Times New Roman" w:cs="Times New Roman" w:hint="default"/>
          <w:spacing w:val="1"/>
          <w:sz w:val="16"/>
        </w:rPr>
        <w:t xml:space="preserve"> </w:t>
      </w:r>
      <w:r>
        <w:rPr>
          <w:rFonts w:ascii="Times New Roman" w:eastAsia="黑体" w:hAnsi="Times New Roman" w:cs="Times New Roman" w:hint="default"/>
          <w:sz w:val="16"/>
        </w:rPr>
        <w:t>贫</w:t>
      </w:r>
      <w:r>
        <w:rPr>
          <w:rFonts w:ascii="Times New Roman" w:eastAsia="黑体" w:hAnsi="Times New Roman" w:cs="Times New Roman" w:hint="default"/>
          <w:spacing w:val="-3"/>
          <w:sz w:val="16"/>
        </w:rPr>
        <w:t>困</w:t>
      </w:r>
      <w:r>
        <w:rPr>
          <w:rFonts w:ascii="Times New Roman" w:eastAsia="黑体" w:hAnsi="Times New Roman" w:cs="Times New Roman" w:hint="default"/>
          <w:sz w:val="16"/>
        </w:rPr>
        <w:t>地区</w:t>
      </w:r>
      <w:r>
        <w:rPr>
          <w:rFonts w:ascii="Times New Roman" w:eastAsia="黑体" w:hAnsi="Times New Roman" w:cs="Times New Roman" w:hint="default"/>
          <w:spacing w:val="-3"/>
          <w:sz w:val="16"/>
        </w:rPr>
        <w:t>农</w:t>
      </w:r>
      <w:r>
        <w:rPr>
          <w:rFonts w:ascii="Times New Roman" w:eastAsia="黑体" w:hAnsi="Times New Roman" w:cs="Times New Roman" w:hint="default"/>
          <w:sz w:val="16"/>
        </w:rPr>
        <w:t>村居</w:t>
      </w:r>
      <w:r>
        <w:rPr>
          <w:rFonts w:ascii="Times New Roman" w:eastAsia="黑体" w:hAnsi="Times New Roman" w:cs="Times New Roman" w:hint="default"/>
          <w:spacing w:val="-3"/>
          <w:sz w:val="16"/>
        </w:rPr>
        <w:t>民</w:t>
      </w:r>
      <w:r>
        <w:rPr>
          <w:rFonts w:ascii="Times New Roman" w:eastAsia="黑体" w:hAnsi="Times New Roman" w:cs="Times New Roman" w:hint="default"/>
          <w:sz w:val="16"/>
        </w:rPr>
        <w:t>人均</w:t>
      </w:r>
      <w:r>
        <w:rPr>
          <w:rFonts w:ascii="Times New Roman" w:eastAsia="黑体" w:hAnsi="Times New Roman" w:cs="Times New Roman" w:hint="default"/>
          <w:spacing w:val="-3"/>
          <w:sz w:val="16"/>
        </w:rPr>
        <w:t>可</w:t>
      </w:r>
      <w:r>
        <w:rPr>
          <w:rFonts w:ascii="Times New Roman" w:eastAsia="黑体" w:hAnsi="Times New Roman" w:cs="Times New Roman" w:hint="default"/>
          <w:sz w:val="16"/>
        </w:rPr>
        <w:t>支配</w:t>
      </w:r>
      <w:r>
        <w:rPr>
          <w:rFonts w:ascii="Times New Roman" w:eastAsia="黑体" w:hAnsi="Times New Roman" w:cs="Times New Roman" w:hint="default"/>
          <w:spacing w:val="-3"/>
          <w:sz w:val="16"/>
        </w:rPr>
        <w:t>收</w:t>
      </w:r>
      <w:r>
        <w:rPr>
          <w:rFonts w:ascii="Times New Roman" w:eastAsia="黑体" w:hAnsi="Times New Roman" w:cs="Times New Roman" w:hint="default"/>
          <w:sz w:val="16"/>
        </w:rPr>
        <w:t>入</w:t>
      </w:r>
    </w:p>
    <w:p>
      <w:pPr>
        <w:pStyle w:val="BodyText"/>
        <w:ind w:left="0"/>
        <w:rPr>
          <w:rFonts w:ascii="Times New Roman" w:hAnsi="Times New Roman" w:cs="Times New Roman" w:hint="default"/>
          <w:sz w:val="16"/>
        </w:rPr>
      </w:pPr>
    </w:p>
    <w:p>
      <w:pPr>
        <w:pStyle w:val="BodyText"/>
        <w:spacing w:before="128"/>
        <w:rPr>
          <w:rFonts w:ascii="Times New Roman" w:hAnsi="Times New Roman" w:cs="Times New Roman" w:hint="default"/>
        </w:rPr>
      </w:pPr>
      <w:r>
        <w:rPr>
          <w:rFonts w:ascii="Times New Roman" w:hAnsi="Times New Roman" w:cs="Times New Roman" w:hint="default"/>
        </w:rPr>
        <w:t>【材料二】</w:t>
      </w:r>
    </w:p>
    <w:p>
      <w:pPr>
        <w:pStyle w:val="BodyText"/>
        <w:spacing w:before="43" w:line="278" w:lineRule="auto"/>
        <w:ind w:right="237" w:firstLine="420"/>
        <w:rPr>
          <w:rFonts w:ascii="Times New Roman" w:eastAsia="楷体" w:hAnsi="Times New Roman" w:cs="Times New Roman" w:hint="default"/>
        </w:rPr>
      </w:pPr>
      <w:r>
        <w:rPr>
          <w:rFonts w:ascii="Times New Roman" w:eastAsia="楷体" w:hAnsi="Times New Roman" w:cs="Times New Roman" w:hint="default"/>
          <w:spacing w:val="-5"/>
          <w:w w:val="95"/>
        </w:rPr>
        <w:t xml:space="preserve">扶贫先扶“志”，只有改变贫困地区群众安于现状、消极无为的精神面貌，振拔他们的志气，才能实现精神脱   </w:t>
      </w:r>
      <w:r>
        <w:rPr>
          <w:rFonts w:ascii="Times New Roman" w:eastAsia="楷体" w:hAnsi="Times New Roman" w:cs="Times New Roman" w:hint="default"/>
          <w:spacing w:val="-5"/>
        </w:rPr>
        <w:t>贫，真正拔掉穷根。</w:t>
      </w:r>
    </w:p>
    <w:p>
      <w:pPr>
        <w:pStyle w:val="BodyText"/>
        <w:spacing w:line="278" w:lineRule="auto"/>
        <w:ind w:right="134" w:firstLine="420"/>
        <w:rPr>
          <w:rFonts w:ascii="Times New Roman" w:eastAsia="楷体" w:hAnsi="Times New Roman" w:cs="Times New Roman" w:hint="default"/>
        </w:rPr>
      </w:pPr>
      <w:r>
        <w:rPr>
          <w:rFonts w:ascii="Times New Roman" w:eastAsia="楷体" w:hAnsi="Times New Roman" w:cs="Times New Roman" w:hint="default"/>
          <w:spacing w:val="-5"/>
        </w:rPr>
        <w:t>精神脱贫首先要提振自强不息、创优争先的精气神，让农民积极发挥主体创造性。在贵州，“团结奋进、拼搏</w:t>
      </w:r>
      <w:r>
        <w:rPr>
          <w:rFonts w:ascii="Times New Roman" w:eastAsia="楷体" w:hAnsi="Times New Roman" w:cs="Times New Roman" w:hint="default"/>
          <w:spacing w:val="-6"/>
        </w:rPr>
        <w:t xml:space="preserve">创新、苦干实干、后发赶超”的精神得到践行。丹寨县高峰村 </w:t>
      </w:r>
      <w:r>
        <w:rPr>
          <w:rFonts w:ascii="Times New Roman" w:eastAsia="Calibri" w:hAnsi="Times New Roman" w:cs="Times New Roman" w:hint="default"/>
        </w:rPr>
        <w:t xml:space="preserve">15 </w:t>
      </w:r>
      <w:r>
        <w:rPr>
          <w:rFonts w:ascii="Times New Roman" w:eastAsia="楷体" w:hAnsi="Times New Roman" w:cs="Times New Roman" w:hint="default"/>
        </w:rPr>
        <w:t>名残疾群众曾写信向谌贻琴书记说：“不能等着</w:t>
      </w:r>
      <w:r>
        <w:rPr>
          <w:rFonts w:ascii="Times New Roman" w:eastAsia="楷体" w:hAnsi="Times New Roman" w:cs="Times New Roman" w:hint="default"/>
          <w:spacing w:val="-10"/>
          <w:w w:val="95"/>
        </w:rPr>
        <w:t xml:space="preserve">党和政府送小康，要自立自强，带动更多乡亲脱贫致富。”“好日子是干出来的”，贫困群众比着把日子往好里过，    </w:t>
      </w:r>
      <w:r>
        <w:rPr>
          <w:rFonts w:ascii="Times New Roman" w:eastAsia="楷体" w:hAnsi="Times New Roman" w:cs="Times New Roman" w:hint="default"/>
          <w:spacing w:val="-10"/>
        </w:rPr>
        <w:t>依靠自己的辛勤劳动摆脱贫困，形成了你追我赶奔小康的浓厚氛围。</w:t>
      </w:r>
    </w:p>
    <w:p>
      <w:pPr>
        <w:pStyle w:val="BodyText"/>
        <w:spacing w:line="278" w:lineRule="auto"/>
        <w:ind w:right="237" w:firstLine="420"/>
        <w:jc w:val="both"/>
        <w:rPr>
          <w:rFonts w:ascii="Times New Roman" w:eastAsia="楷体" w:hAnsi="Times New Roman" w:cs="Times New Roman" w:hint="default"/>
        </w:rPr>
      </w:pPr>
      <w:r>
        <w:rPr>
          <w:rFonts w:ascii="Times New Roman" w:eastAsia="楷体" w:hAnsi="Times New Roman" w:cs="Times New Roman" w:hint="default"/>
          <w:spacing w:val="-4"/>
          <w:w w:val="95"/>
        </w:rPr>
        <w:t xml:space="preserve">精神脱贫还要推进乡风文明建设。贫困地区开展文明村镇、文明家庭、星级文明户等评选活动，持续推进新时    </w:t>
      </w:r>
      <w:r>
        <w:rPr>
          <w:rFonts w:ascii="Times New Roman" w:eastAsia="楷体" w:hAnsi="Times New Roman" w:cs="Times New Roman" w:hint="default"/>
          <w:spacing w:val="-7"/>
          <w:w w:val="95"/>
        </w:rPr>
        <w:t xml:space="preserve">代文明实践中心建设，发挥村规民约作用。健康文明的生活方式已成为脱贫群众的新追求，这些地区文明程度显著    </w:t>
      </w:r>
      <w:r>
        <w:rPr>
          <w:rFonts w:ascii="Times New Roman" w:eastAsia="楷体" w:hAnsi="Times New Roman" w:cs="Times New Roman" w:hint="default"/>
          <w:spacing w:val="-7"/>
        </w:rPr>
        <w:t>提升，社会主义核心价值观得以广泛传播。</w:t>
      </w:r>
    </w:p>
    <w:p>
      <w:pPr>
        <w:pStyle w:val="BodyText"/>
        <w:spacing w:line="269" w:lineRule="exact"/>
        <w:rPr>
          <w:rFonts w:ascii="Times New Roman" w:hAnsi="Times New Roman" w:cs="Times New Roman" w:hint="default"/>
        </w:rPr>
      </w:pPr>
      <w:r>
        <w:rPr>
          <w:rFonts w:ascii="Times New Roman" w:hAnsi="Times New Roman" w:cs="Times New Roman" w:hint="default"/>
        </w:rPr>
        <w:t>【材料三】</w:t>
      </w:r>
    </w:p>
    <w:p>
      <w:pPr>
        <w:pStyle w:val="BodyText"/>
        <w:spacing w:before="42" w:line="278" w:lineRule="auto"/>
        <w:ind w:right="206" w:firstLine="420"/>
        <w:jc w:val="both"/>
        <w:rPr>
          <w:rFonts w:ascii="Times New Roman" w:eastAsia="楷体" w:hAnsi="Times New Roman" w:cs="Times New Roman" w:hint="default"/>
        </w:rPr>
      </w:pPr>
      <w:r>
        <w:rPr>
          <w:rFonts w:ascii="Times New Roman" w:eastAsia="楷体" w:hAnsi="Times New Roman" w:cs="Times New Roman" w:hint="default"/>
          <w:spacing w:val="-5"/>
        </w:rPr>
        <w:t>开卷有益，润物无声。农家书屋是精神扶贫的重要公共文化惠民工程之一，是让农民汲取文化养分、树立脱贫信心的“知识大本营”和“精神加油站”。吉林省迷子荒村的农家书屋成立后，村两委班子大力支持书屋工作，组</w:t>
      </w:r>
      <w:r>
        <w:rPr>
          <w:rFonts w:ascii="Times New Roman" w:eastAsia="楷体" w:hAnsi="Times New Roman" w:cs="Times New Roman" w:hint="default"/>
          <w:spacing w:val="-8"/>
        </w:rPr>
        <w:t>织群众分享读书心得，提升了群众的文化素养。书屋管理员张树森告诉记者：“就算是农忙时候，我们这个书屋也</w:t>
      </w:r>
      <w:r>
        <w:rPr>
          <w:rFonts w:ascii="Times New Roman" w:eastAsia="楷体" w:hAnsi="Times New Roman" w:cs="Times New Roman" w:hint="default"/>
          <w:spacing w:val="-8"/>
          <w:w w:val="95"/>
        </w:rPr>
        <w:t xml:space="preserve">不‘断流’，不少产业‘排头兵’都是书屋的常客。”迷子荒村从过去的“偏、穷、散、乱”村变成了“安、富、    </w:t>
      </w:r>
      <w:r>
        <w:rPr>
          <w:rFonts w:ascii="Times New Roman" w:eastAsia="楷体" w:hAnsi="Times New Roman" w:cs="Times New Roman" w:hint="default"/>
          <w:spacing w:val="-8"/>
        </w:rPr>
        <w:t>强、美”村。</w:t>
      </w:r>
    </w:p>
    <w:p>
      <w:pPr>
        <w:pStyle w:val="BodyText"/>
        <w:spacing w:line="278" w:lineRule="auto"/>
        <w:ind w:right="237" w:firstLine="420"/>
        <w:jc w:val="both"/>
        <w:rPr>
          <w:rFonts w:ascii="Times New Roman" w:eastAsia="楷体" w:hAnsi="Times New Roman" w:cs="Times New Roman" w:hint="default"/>
        </w:rPr>
      </w:pPr>
      <w:r>
        <w:rPr>
          <w:rFonts w:ascii="Times New Roman" w:eastAsia="楷体" w:hAnsi="Times New Roman" w:cs="Times New Roman" w:hint="default"/>
          <w:spacing w:val="-3"/>
          <w:w w:val="95"/>
        </w:rPr>
        <w:t xml:space="preserve">甘肃张掖市开展科技特派员精准扶贫创新创业“三个一”行动，走出了一条扶贫与扶智结合的“脱贫攻坚”新    </w:t>
      </w:r>
      <w:r>
        <w:rPr>
          <w:rFonts w:ascii="Times New Roman" w:eastAsia="楷体" w:hAnsi="Times New Roman" w:cs="Times New Roman" w:hint="default"/>
          <w:spacing w:val="-7"/>
        </w:rPr>
        <w:t xml:space="preserve">路子。市政府确定了 </w:t>
      </w:r>
      <w:r>
        <w:rPr>
          <w:rFonts w:ascii="Times New Roman" w:eastAsia="楷体" w:hAnsi="Times New Roman" w:cs="Times New Roman" w:hint="default"/>
        </w:rPr>
        <w:t>13</w:t>
      </w:r>
      <w:r>
        <w:rPr>
          <w:rFonts w:ascii="Times New Roman" w:eastAsia="楷体" w:hAnsi="Times New Roman" w:cs="Times New Roman" w:hint="default"/>
          <w:spacing w:val="-5"/>
        </w:rPr>
        <w:t xml:space="preserve"> 个贫困村，要求每个贫困户培养一名创新创业科技明白人，每个村推广一项农业科技新技</w:t>
      </w:r>
      <w:r>
        <w:rPr>
          <w:rFonts w:ascii="Times New Roman" w:eastAsia="楷体" w:hAnsi="Times New Roman" w:cs="Times New Roman" w:hint="default"/>
          <w:spacing w:val="-5"/>
          <w:w w:val="95"/>
        </w:rPr>
        <w:t>术和新品种，建立一个青年创新中心</w:t>
      </w:r>
      <w:r>
        <w:rPr>
          <w:rFonts w:ascii="Times New Roman" w:eastAsia="楷体" w:hAnsi="Times New Roman" w:cs="Times New Roman" w:hint="default"/>
          <w:w w:val="95"/>
        </w:rPr>
        <w:t>（基地</w:t>
      </w:r>
      <w:r>
        <w:rPr>
          <w:rFonts w:ascii="Times New Roman" w:eastAsia="楷体" w:hAnsi="Times New Roman" w:cs="Times New Roman" w:hint="default"/>
          <w:spacing w:val="-5"/>
          <w:w w:val="95"/>
        </w:rPr>
        <w:t>）</w:t>
      </w:r>
      <w:r>
        <w:rPr>
          <w:rFonts w:ascii="Times New Roman" w:eastAsia="楷体" w:hAnsi="Times New Roman" w:cs="Times New Roman" w:hint="default"/>
          <w:spacing w:val="-4"/>
          <w:w w:val="95"/>
        </w:rPr>
        <w:t xml:space="preserve">。结合农村产业发展需要，组织科技人员举办种植、养殖技术培训和    </w:t>
      </w:r>
      <w:r>
        <w:rPr>
          <w:rFonts w:ascii="Times New Roman" w:eastAsia="楷体" w:hAnsi="Times New Roman" w:cs="Times New Roman" w:hint="default"/>
          <w:spacing w:val="-5"/>
          <w:w w:val="95"/>
        </w:rPr>
        <w:t xml:space="preserve">技术咨询服务，推广种养新技术、新品种，提高了种养产业的生产效率与效益，实现了“技术服务扶智，科技支撑    </w:t>
      </w:r>
      <w:r>
        <w:rPr>
          <w:rFonts w:ascii="Times New Roman" w:eastAsia="楷体" w:hAnsi="Times New Roman" w:cs="Times New Roman" w:hint="default"/>
          <w:spacing w:val="-5"/>
        </w:rPr>
        <w:t>脱贫”的愿景。</w:t>
      </w:r>
    </w:p>
    <w:p>
      <w:pPr>
        <w:pStyle w:val="BodyText"/>
        <w:spacing w:line="278" w:lineRule="auto"/>
        <w:ind w:right="237" w:firstLine="420"/>
        <w:jc w:val="both"/>
        <w:rPr>
          <w:rFonts w:ascii="Times New Roman" w:eastAsia="楷体" w:hAnsi="Times New Roman" w:cs="Times New Roman" w:hint="default"/>
        </w:rPr>
      </w:pPr>
      <w:r>
        <w:rPr>
          <w:rFonts w:ascii="Times New Roman" w:eastAsia="楷体" w:hAnsi="Times New Roman" w:cs="Times New Roman" w:hint="default"/>
        </w:rPr>
        <w:t>精神扶贫，只有给予农民“智”的帮扶，以文化滋养精神，以科技提升效益,引导他们树立艰苦创业、开拓进</w:t>
      </w:r>
      <w:r>
        <w:rPr>
          <w:rFonts w:ascii="Times New Roman" w:eastAsia="楷体" w:hAnsi="Times New Roman" w:cs="Times New Roman" w:hint="default"/>
          <w:spacing w:val="-5"/>
          <w:w w:val="95"/>
        </w:rPr>
        <w:t xml:space="preserve">取的精神风貌，提升他们在农业生产、农技推广、农业经营等方面的素质和能力，才能不断激发贫困地区农民群众    </w:t>
      </w:r>
      <w:r>
        <w:rPr>
          <w:rFonts w:ascii="Times New Roman" w:eastAsia="楷体" w:hAnsi="Times New Roman" w:cs="Times New Roman" w:hint="default"/>
          <w:spacing w:val="-5"/>
        </w:rPr>
        <w:t>脱贫致富、创业创新的内在动力。</w:t>
      </w:r>
    </w:p>
    <w:p>
      <w:pPr>
        <w:pStyle w:val="ListParagraph"/>
        <w:numPr>
          <w:ilvl w:val="0"/>
          <w:numId w:val="0"/>
        </w:numPr>
        <w:tabs>
          <w:tab w:val="left" w:pos="485"/>
          <w:tab w:val="left" w:pos="4683"/>
        </w:tabs>
        <w:spacing w:before="0" w:after="0" w:line="237" w:lineRule="auto"/>
        <w:ind w:left="219" w:right="0" w:leftChars="0" w:rightChars="0"/>
        <w:jc w:val="left"/>
        <w:rPr>
          <w:rFonts w:ascii="Times New Roman" w:eastAsia="Calibri" w:hAnsi="Times New Roman" w:cs="Times New Roman" w:hint="default"/>
          <w:sz w:val="19"/>
        </w:rPr>
      </w:pPr>
      <w:r>
        <w:rPr>
          <w:rFonts w:ascii="Times New Roman" w:hAnsi="Times New Roman" w:cs="Times New Roman" w:hint="eastAsia"/>
          <w:sz w:val="21"/>
          <w:lang w:val="en-US" w:eastAsia="zh-CN"/>
        </w:rPr>
        <w:t>16.</w:t>
      </w:r>
      <w:r>
        <w:rPr>
          <w:rFonts w:ascii="Times New Roman" w:hAnsi="Times New Roman" w:cs="Times New Roman" w:hint="default"/>
          <w:sz w:val="21"/>
        </w:rPr>
        <w:t>下列说法与原文的意思</w:t>
      </w:r>
      <w:r>
        <w:rPr>
          <w:rFonts w:ascii="Times New Roman" w:hAnsi="Times New Roman" w:cs="Times New Roman" w:hint="default"/>
          <w:spacing w:val="-147"/>
          <w:sz w:val="21"/>
        </w:rPr>
        <w:t>相</w:t>
      </w:r>
      <w:r>
        <w:rPr>
          <w:rFonts w:ascii="Times New Roman" w:hAnsi="Times New Roman" w:cs="Times New Roman" w:hint="default"/>
          <w:spacing w:val="-63"/>
          <w:position w:val="-7"/>
          <w:sz w:val="21"/>
        </w:rPr>
        <w:t>．</w:t>
      </w:r>
      <w:r>
        <w:rPr>
          <w:rFonts w:ascii="Times New Roman" w:hAnsi="Times New Roman" w:cs="Times New Roman" w:hint="default"/>
          <w:spacing w:val="-146"/>
          <w:sz w:val="21"/>
        </w:rPr>
        <w:t>符</w:t>
      </w:r>
      <w:r>
        <w:rPr>
          <w:rFonts w:ascii="Times New Roman" w:hAnsi="Times New Roman" w:cs="Times New Roman" w:hint="default"/>
          <w:spacing w:val="-62"/>
          <w:position w:val="-7"/>
          <w:sz w:val="21"/>
        </w:rPr>
        <w:t>．</w:t>
      </w:r>
      <w:r>
        <w:rPr>
          <w:rFonts w:ascii="Times New Roman" w:hAnsi="Times New Roman" w:cs="Times New Roman" w:hint="default"/>
          <w:spacing w:val="-147"/>
          <w:sz w:val="21"/>
        </w:rPr>
        <w:t>合</w:t>
      </w:r>
      <w:r>
        <w:rPr>
          <w:rFonts w:ascii="Times New Roman" w:hAnsi="Times New Roman" w:cs="Times New Roman" w:hint="default"/>
          <w:spacing w:val="-61"/>
          <w:position w:val="-7"/>
          <w:sz w:val="21"/>
        </w:rPr>
        <w:t>．</w:t>
      </w:r>
      <w:r>
        <w:rPr>
          <w:rFonts w:ascii="Times New Roman" w:hAnsi="Times New Roman" w:cs="Times New Roman" w:hint="default"/>
          <w:sz w:val="21"/>
        </w:rPr>
        <w:t>的一项是（</w:t>
      </w:r>
      <w:r>
        <w:rPr>
          <w:rFonts w:ascii="Times New Roman" w:hAnsi="Times New Roman" w:cs="Times New Roman" w:hint="default"/>
          <w:sz w:val="21"/>
        </w:rPr>
        <w:tab/>
      </w:r>
      <w:r>
        <w:rPr>
          <w:rFonts w:ascii="Times New Roman" w:hAnsi="Times New Roman" w:cs="Times New Roman" w:hint="default"/>
          <w:sz w:val="21"/>
        </w:rPr>
        <w:t>）（2</w:t>
      </w:r>
      <w:r>
        <w:rPr>
          <w:rFonts w:ascii="Times New Roman" w:hAnsi="Times New Roman" w:cs="Times New Roman" w:hint="default"/>
          <w:spacing w:val="-53"/>
          <w:sz w:val="21"/>
        </w:rPr>
        <w:t xml:space="preserve"> </w:t>
      </w:r>
      <w:r>
        <w:rPr>
          <w:rFonts w:ascii="Times New Roman" w:hAnsi="Times New Roman" w:cs="Times New Roman" w:hint="default"/>
          <w:sz w:val="21"/>
        </w:rPr>
        <w:t>分）</w:t>
      </w:r>
    </w:p>
    <w:p>
      <w:pPr>
        <w:pStyle w:val="ListParagraph"/>
        <w:numPr>
          <w:ilvl w:val="0"/>
          <w:numId w:val="4"/>
        </w:numPr>
        <w:tabs>
          <w:tab w:val="left" w:pos="535"/>
        </w:tabs>
        <w:spacing w:before="29" w:after="0" w:line="278" w:lineRule="auto"/>
        <w:ind w:left="220" w:right="239" w:firstLine="0"/>
        <w:jc w:val="left"/>
        <w:rPr>
          <w:rFonts w:ascii="Times New Roman" w:hAnsi="Times New Roman" w:cs="Times New Roman" w:hint="default"/>
          <w:sz w:val="21"/>
        </w:rPr>
      </w:pPr>
      <w:r>
        <w:rPr>
          <w:rFonts w:ascii="Times New Roman" w:hAnsi="Times New Roman" w:cs="Times New Roman" w:hint="default"/>
          <w:sz w:val="21"/>
        </w:rPr>
        <w:t>经过八年奋斗，中国脱贫攻坚战取得了全面胜利：所有贫困人口全部脱贫，贫困地区人民生活水平得到很大提高。</w:t>
      </w:r>
    </w:p>
    <w:p>
      <w:pPr>
        <w:pStyle w:val="ListParagraph"/>
        <w:numPr>
          <w:ilvl w:val="0"/>
          <w:numId w:val="4"/>
        </w:numPr>
        <w:tabs>
          <w:tab w:val="left" w:pos="535"/>
        </w:tabs>
        <w:spacing w:before="0" w:after="0" w:line="269" w:lineRule="exact"/>
        <w:ind w:left="534" w:right="0" w:hanging="315"/>
        <w:jc w:val="left"/>
        <w:rPr>
          <w:rFonts w:ascii="Times New Roman" w:hAnsi="Times New Roman" w:cs="Times New Roman" w:hint="default"/>
          <w:sz w:val="21"/>
        </w:rPr>
      </w:pPr>
      <w:r>
        <w:rPr>
          <w:rFonts w:ascii="Times New Roman" w:hAnsi="Times New Roman" w:cs="Times New Roman" w:hint="default"/>
          <w:spacing w:val="-3"/>
          <w:sz w:val="21"/>
        </w:rPr>
        <w:t>脱贫攻坚使贫困地区的基础设施得到显著改善，并大力提升了贫困地区教育、医疗、文化等基本公共服务水平。</w:t>
      </w:r>
    </w:p>
    <w:p>
      <w:pPr>
        <w:pStyle w:val="ListParagraph"/>
        <w:numPr>
          <w:ilvl w:val="0"/>
          <w:numId w:val="4"/>
        </w:numPr>
        <w:tabs>
          <w:tab w:val="left" w:pos="535"/>
        </w:tabs>
        <w:spacing w:before="43" w:after="0" w:line="278" w:lineRule="auto"/>
        <w:ind w:left="220" w:right="237" w:firstLine="0"/>
        <w:jc w:val="left"/>
        <w:rPr>
          <w:rFonts w:ascii="Times New Roman" w:hAnsi="Times New Roman" w:cs="Times New Roman" w:hint="default"/>
          <w:sz w:val="21"/>
        </w:rPr>
      </w:pPr>
      <w:r>
        <w:rPr>
          <w:rFonts w:ascii="Times New Roman" w:hAnsi="Times New Roman" w:cs="Times New Roman" w:hint="default"/>
          <w:spacing w:val="-13"/>
          <w:sz w:val="21"/>
        </w:rPr>
        <w:t xml:space="preserve">从图 </w:t>
      </w:r>
      <w:r>
        <w:rPr>
          <w:rFonts w:ascii="Times New Roman" w:hAnsi="Times New Roman" w:cs="Times New Roman" w:hint="default"/>
          <w:sz w:val="21"/>
        </w:rPr>
        <w:t>1</w:t>
      </w:r>
      <w:r>
        <w:rPr>
          <w:rFonts w:ascii="Times New Roman" w:hAnsi="Times New Roman" w:cs="Times New Roman" w:hint="default"/>
          <w:spacing w:val="-6"/>
          <w:sz w:val="21"/>
        </w:rPr>
        <w:t xml:space="preserve"> 可以看出，脱贫攻坚以来财政专项扶贫资金投入金额在逐年增加，中央财政专项资金比各级财政专项扶贫基金多。</w:t>
      </w:r>
    </w:p>
    <w:p>
      <w:pPr>
        <w:pStyle w:val="ListParagraph"/>
        <w:numPr>
          <w:ilvl w:val="0"/>
          <w:numId w:val="4"/>
        </w:numPr>
        <w:tabs>
          <w:tab w:val="left" w:pos="535"/>
        </w:tabs>
        <w:spacing w:before="0" w:after="0" w:line="278" w:lineRule="auto"/>
        <w:ind w:left="220" w:right="239" w:firstLine="0"/>
        <w:jc w:val="left"/>
        <w:rPr>
          <w:rFonts w:ascii="Times New Roman" w:hAnsi="Times New Roman" w:cs="Times New Roman" w:hint="default"/>
          <w:sz w:val="21"/>
        </w:rPr>
      </w:pPr>
      <w:r>
        <w:rPr>
          <w:rFonts w:ascii="Times New Roman" w:hAnsi="Times New Roman" w:cs="Times New Roman" w:hint="default"/>
          <w:spacing w:val="-18"/>
          <w:sz w:val="21"/>
        </w:rPr>
        <w:t xml:space="preserve">从图 </w:t>
      </w:r>
      <w:r>
        <w:rPr>
          <w:rFonts w:ascii="Times New Roman" w:hAnsi="Times New Roman" w:cs="Times New Roman" w:hint="default"/>
          <w:sz w:val="21"/>
        </w:rPr>
        <w:t>2</w:t>
      </w:r>
      <w:r>
        <w:rPr>
          <w:rFonts w:ascii="Times New Roman" w:hAnsi="Times New Roman" w:cs="Times New Roman" w:hint="default"/>
          <w:spacing w:val="-8"/>
          <w:sz w:val="21"/>
        </w:rPr>
        <w:t xml:space="preserve"> 可以看出，贫困地区农村居民的可支配收入持续增加，</w:t>
      </w:r>
      <w:r>
        <w:rPr>
          <w:rFonts w:ascii="Times New Roman" w:hAnsi="Times New Roman" w:cs="Times New Roman" w:hint="default"/>
          <w:sz w:val="21"/>
        </w:rPr>
        <w:t>2020</w:t>
      </w:r>
      <w:r>
        <w:rPr>
          <w:rFonts w:ascii="Times New Roman" w:hAnsi="Times New Roman" w:cs="Times New Roman" w:hint="default"/>
          <w:spacing w:val="-8"/>
          <w:sz w:val="21"/>
        </w:rPr>
        <w:t xml:space="preserve"> 年贫困地区农村居民人均可支配收入首次突破了万元。</w:t>
      </w:r>
    </w:p>
    <w:p>
      <w:pPr>
        <w:pStyle w:val="ListParagraph"/>
        <w:numPr>
          <w:ilvl w:val="0"/>
          <w:numId w:val="0"/>
        </w:numPr>
        <w:tabs>
          <w:tab w:val="left" w:pos="485"/>
          <w:tab w:val="left" w:pos="3843"/>
        </w:tabs>
        <w:spacing w:before="43" w:after="0" w:line="240" w:lineRule="auto"/>
        <w:ind w:left="219" w:right="0" w:leftChars="0" w:rightChars="0"/>
        <w:jc w:val="left"/>
        <w:rPr>
          <w:rFonts w:ascii="Times New Roman" w:eastAsia="Calibri" w:hAnsi="Times New Roman" w:cs="Times New Roman" w:hint="default"/>
          <w:sz w:val="19"/>
        </w:rPr>
      </w:pPr>
      <w:r>
        <w:rPr>
          <w:rFonts w:ascii="Times New Roman" w:hAnsi="Times New Roman" w:cs="Times New Roman" w:hint="eastAsia"/>
          <w:sz w:val="21"/>
          <w:lang w:val="en-US" w:eastAsia="zh-CN"/>
        </w:rPr>
        <w:t>17.</w:t>
      </w:r>
      <w:r>
        <w:rPr>
          <w:rFonts w:ascii="Times New Roman" w:hAnsi="Times New Roman" w:cs="Times New Roman" w:hint="default"/>
          <w:sz w:val="21"/>
        </w:rPr>
        <w:t>下列说法或推断</w:t>
      </w:r>
      <w:r>
        <w:rPr>
          <w:rFonts w:ascii="Times New Roman" w:hAnsi="Times New Roman" w:cs="Times New Roman" w:hint="default"/>
          <w:spacing w:val="-147"/>
          <w:sz w:val="21"/>
        </w:rPr>
        <w:t>正</w:t>
      </w:r>
      <w:r>
        <w:rPr>
          <w:rFonts w:ascii="Times New Roman" w:hAnsi="Times New Roman" w:cs="Times New Roman" w:hint="default"/>
          <w:spacing w:val="-63"/>
          <w:position w:val="-7"/>
          <w:sz w:val="21"/>
        </w:rPr>
        <w:t>．</w:t>
      </w:r>
      <w:r>
        <w:rPr>
          <w:rFonts w:ascii="Times New Roman" w:hAnsi="Times New Roman" w:cs="Times New Roman" w:hint="default"/>
          <w:spacing w:val="-146"/>
          <w:sz w:val="21"/>
        </w:rPr>
        <w:t>确</w:t>
      </w:r>
      <w:r>
        <w:rPr>
          <w:rFonts w:ascii="Times New Roman" w:hAnsi="Times New Roman" w:cs="Times New Roman" w:hint="default"/>
          <w:spacing w:val="-62"/>
          <w:position w:val="-7"/>
          <w:sz w:val="21"/>
        </w:rPr>
        <w:t>．</w:t>
      </w:r>
      <w:r>
        <w:rPr>
          <w:rFonts w:ascii="Times New Roman" w:hAnsi="Times New Roman" w:cs="Times New Roman" w:hint="default"/>
          <w:sz w:val="21"/>
        </w:rPr>
        <w:t>的一项是（</w:t>
      </w:r>
      <w:r>
        <w:rPr>
          <w:rFonts w:ascii="Times New Roman" w:hAnsi="Times New Roman" w:cs="Times New Roman" w:hint="default"/>
          <w:sz w:val="21"/>
        </w:rPr>
        <w:tab/>
      </w:r>
      <w:r>
        <w:rPr>
          <w:rFonts w:ascii="Times New Roman" w:hAnsi="Times New Roman" w:cs="Times New Roman" w:hint="default"/>
          <w:sz w:val="21"/>
        </w:rPr>
        <w:t>）（2</w:t>
      </w:r>
      <w:r>
        <w:rPr>
          <w:rFonts w:ascii="Times New Roman" w:hAnsi="Times New Roman" w:cs="Times New Roman" w:hint="default"/>
          <w:spacing w:val="-53"/>
          <w:sz w:val="21"/>
        </w:rPr>
        <w:t xml:space="preserve"> </w:t>
      </w:r>
      <w:r>
        <w:rPr>
          <w:rFonts w:ascii="Times New Roman" w:hAnsi="Times New Roman" w:cs="Times New Roman" w:hint="default"/>
          <w:sz w:val="21"/>
        </w:rPr>
        <w:t>分）</w:t>
      </w:r>
    </w:p>
    <w:p>
      <w:pPr>
        <w:pStyle w:val="ListParagraph"/>
        <w:numPr>
          <w:ilvl w:val="1"/>
          <w:numId w:val="5"/>
        </w:numPr>
        <w:tabs>
          <w:tab w:val="left" w:pos="535"/>
        </w:tabs>
        <w:spacing w:before="30" w:after="0" w:line="240" w:lineRule="auto"/>
        <w:ind w:left="534" w:right="0" w:hanging="315"/>
        <w:jc w:val="left"/>
        <w:rPr>
          <w:rFonts w:ascii="Times New Roman" w:hAnsi="Times New Roman" w:cs="Times New Roman" w:hint="default"/>
          <w:sz w:val="21"/>
        </w:rPr>
      </w:pPr>
      <w:r>
        <w:rPr>
          <w:rFonts w:ascii="Times New Roman" w:hAnsi="Times New Roman" w:cs="Times New Roman" w:hint="default"/>
          <w:sz w:val="21"/>
        </w:rPr>
        <w:t>材料一中的加点词语“主要”如删去，不影响语意的准确表达。</w:t>
      </w:r>
    </w:p>
    <w:p>
      <w:pPr>
        <w:pStyle w:val="ListParagraph"/>
        <w:numPr>
          <w:ilvl w:val="1"/>
          <w:numId w:val="5"/>
        </w:numPr>
        <w:tabs>
          <w:tab w:val="left" w:pos="535"/>
        </w:tabs>
        <w:spacing w:before="43" w:after="0" w:line="240" w:lineRule="auto"/>
        <w:ind w:left="534" w:right="0" w:hanging="315"/>
        <w:jc w:val="left"/>
        <w:rPr>
          <w:rFonts w:ascii="Times New Roman" w:hAnsi="Times New Roman" w:cs="Times New Roman" w:hint="default"/>
          <w:sz w:val="21"/>
        </w:rPr>
      </w:pPr>
      <w:r>
        <w:rPr>
          <w:rFonts w:ascii="Times New Roman" w:hAnsi="Times New Roman" w:cs="Times New Roman" w:hint="default"/>
          <w:sz w:val="21"/>
        </w:rPr>
        <w:t>根据材料二可知，只要改变贫困地区群众的精神面貌，振拔他们的志气，就能实现精神脱贫，奔赴小康。</w:t>
      </w:r>
    </w:p>
    <w:p>
      <w:pPr>
        <w:pStyle w:val="ListParagraph"/>
        <w:numPr>
          <w:ilvl w:val="1"/>
          <w:numId w:val="5"/>
        </w:numPr>
        <w:tabs>
          <w:tab w:val="left" w:pos="535"/>
        </w:tabs>
        <w:spacing w:before="43" w:after="0" w:line="240" w:lineRule="auto"/>
        <w:ind w:left="534" w:right="0" w:hanging="315"/>
        <w:jc w:val="left"/>
        <w:rPr>
          <w:rFonts w:ascii="Times New Roman" w:hAnsi="Times New Roman" w:cs="Times New Roman" w:hint="default"/>
          <w:sz w:val="21"/>
        </w:rPr>
      </w:pPr>
      <w:r>
        <w:rPr>
          <w:rFonts w:ascii="Times New Roman" w:hAnsi="Times New Roman" w:cs="Times New Roman" w:hint="default"/>
          <w:sz w:val="21"/>
        </w:rPr>
        <w:t>材料三列举了迷子荒村农家书屋的例子，主要是为了说明迷子荒村过去是一个“偏、穷、散、乱”的典型村。</w:t>
      </w:r>
    </w:p>
    <w:p>
      <w:pPr>
        <w:pStyle w:val="ListParagraph"/>
        <w:numPr>
          <w:ilvl w:val="1"/>
          <w:numId w:val="5"/>
        </w:numPr>
        <w:tabs>
          <w:tab w:val="left" w:pos="535"/>
        </w:tabs>
        <w:spacing w:before="43" w:after="0" w:line="240" w:lineRule="auto"/>
        <w:ind w:left="534" w:right="0" w:hanging="315"/>
        <w:jc w:val="left"/>
        <w:rPr>
          <w:rFonts w:ascii="Times New Roman" w:hAnsi="Times New Roman" w:cs="Times New Roman" w:hint="default"/>
          <w:sz w:val="21"/>
        </w:rPr>
      </w:pPr>
      <w:r>
        <w:rPr>
          <w:rFonts w:ascii="Times New Roman" w:hAnsi="Times New Roman" w:cs="Times New Roman" w:hint="default"/>
          <w:sz w:val="21"/>
        </w:rPr>
        <w:t>根据材料三可知，精神扶贫，既要以文化滋养精神，又要以科技提升效益。</w:t>
      </w:r>
    </w:p>
    <w:p>
      <w:pPr>
        <w:pStyle w:val="ListParagraph"/>
        <w:numPr>
          <w:ilvl w:val="0"/>
          <w:numId w:val="0"/>
        </w:numPr>
        <w:tabs>
          <w:tab w:val="left" w:pos="485"/>
        </w:tabs>
        <w:spacing w:before="0" w:after="0" w:line="278" w:lineRule="auto"/>
        <w:ind w:left="220" w:right="237" w:leftChars="0" w:rightChars="0"/>
        <w:jc w:val="left"/>
        <w:rPr>
          <w:rFonts w:ascii="Times New Roman" w:eastAsia="Calibri" w:hAnsi="Times New Roman" w:cs="Times New Roman" w:hint="default"/>
          <w:sz w:val="19"/>
        </w:rPr>
      </w:pPr>
      <w:r>
        <w:rPr>
          <w:rFonts w:ascii="Times New Roman" w:hAnsi="Times New Roman" w:cs="Times New Roman" w:hint="eastAsia"/>
          <w:spacing w:val="-6"/>
          <w:w w:val="95"/>
          <w:sz w:val="21"/>
          <w:lang w:val="en-US" w:eastAsia="zh-CN"/>
        </w:rPr>
        <w:t>18.</w:t>
      </w:r>
      <w:r>
        <w:rPr>
          <w:rFonts w:ascii="Times New Roman" w:hAnsi="Times New Roman" w:cs="Times New Roman" w:hint="default"/>
          <w:spacing w:val="-6"/>
          <w:w w:val="95"/>
          <w:sz w:val="21"/>
        </w:rPr>
        <w:t xml:space="preserve">中国积极参与全球贫困治理，为世界各地区的发展贡献了“中国经验”。依据三则材料，请概括中国为世界提供    </w:t>
      </w:r>
      <w:r>
        <w:rPr>
          <w:rFonts w:ascii="Times New Roman" w:hAnsi="Times New Roman" w:cs="Times New Roman" w:hint="default"/>
          <w:spacing w:val="-6"/>
          <w:sz w:val="21"/>
        </w:rPr>
        <w:t>了哪些“中国经验”。（3</w:t>
      </w:r>
      <w:r>
        <w:rPr>
          <w:rFonts w:ascii="Times New Roman" w:hAnsi="Times New Roman" w:cs="Times New Roman" w:hint="default"/>
          <w:spacing w:val="-27"/>
          <w:sz w:val="21"/>
        </w:rPr>
        <w:t xml:space="preserve"> 分</w:t>
      </w:r>
      <w:r>
        <w:rPr>
          <w:rFonts w:ascii="Times New Roman" w:hAnsi="Times New Roman" w:cs="Times New Roman" w:hint="default"/>
          <w:sz w:val="21"/>
        </w:rPr>
        <w:t>）</w:t>
      </w:r>
    </w:p>
    <w:p>
      <w:pPr>
        <w:pStyle w:val="BodyText"/>
        <w:spacing w:before="8"/>
        <w:ind w:left="0"/>
        <w:rPr>
          <w:rFonts w:ascii="Times New Roman" w:hAnsi="Times New Roman" w:cs="Times New Roman" w:hint="default"/>
          <w:sz w:val="14"/>
        </w:rPr>
      </w:pPr>
      <w:r>
        <w:rPr>
          <w:rFonts w:ascii="Times New Roman" w:hAnsi="Times New Roman" w:cs="Times New Roman" w:hint="default"/>
        </w:rPr>
        <mc:AlternateContent>
          <mc:Choice Requires="wps">
            <w:drawing>
              <wp:anchor distT="0" distB="0" distL="0" distR="0" simplePos="0" relativeHeight="251668480" behindDoc="1" locked="0" layoutInCell="1" allowOverlap="1">
                <wp:simplePos x="0" y="0"/>
                <wp:positionH relativeFrom="page">
                  <wp:posOffset>457200</wp:posOffset>
                </wp:positionH>
                <wp:positionV relativeFrom="paragraph">
                  <wp:posOffset>146685</wp:posOffset>
                </wp:positionV>
                <wp:extent cx="6645910" cy="0"/>
                <wp:effectExtent l="0" t="0" r="0" b="0"/>
                <wp:wrapTopAndBottom/>
                <wp:docPr id="9" name="直线 9"/>
                <wp:cNvGraphicFramePr/>
                <a:graphic xmlns:a="http://schemas.openxmlformats.org/drawingml/2006/main">
                  <a:graphicData uri="http://schemas.microsoft.com/office/word/2010/wordprocessingShape">
                    <wps:wsp xmlns:wps="http://schemas.microsoft.com/office/word/2010/wordprocessingShape">
                      <wps:cNvCnPr/>
                      <wps:spPr>
                        <a:xfrm>
                          <a:off x="0" y="0"/>
                          <a:ext cx="6645910" cy="0"/>
                        </a:xfrm>
                        <a:prstGeom prst="line">
                          <a:avLst/>
                        </a:prstGeom>
                        <a:ln w="6096">
                          <a:solidFill>
                            <a:srgbClr val="000000"/>
                          </a:solidFill>
                          <a:headEnd/>
                          <a:tailEnd/>
                        </a:ln>
                      </wps:spPr>
                      <wps:bodyPr upright="1"/>
                    </wps:wsp>
                  </a:graphicData>
                </a:graphic>
              </wp:anchor>
            </w:drawing>
          </mc:Choice>
          <mc:Fallback>
            <w:pict>
              <v:line id="直线 9" o:spid="_x0000_s1032" style="mso-height-relative:page;mso-position-horizontal-relative:page;mso-width-relative:page;mso-wrap-distance-bottom:0;mso-wrap-distance-top:0;position:absolute;z-index:-251646976" from="36pt,11.55pt" to="559.3pt,11.55pt" coordsize="21600,21600" stroked="t" strokecolor="black">
                <v:stroke joinstyle="round"/>
                <o:lock v:ext="edit" aspectratio="f"/>
                <w10:wrap type="topAndBottom"/>
              </v:line>
            </w:pict>
          </mc:Fallback>
        </mc:AlternateContent>
      </w:r>
    </w:p>
    <w:p>
      <w:pPr>
        <w:pStyle w:val="BodyText"/>
        <w:spacing w:before="11"/>
        <w:ind w:left="0"/>
        <w:rPr>
          <w:rFonts w:ascii="Times New Roman" w:hAnsi="Times New Roman" w:cs="Times New Roman" w:hint="default"/>
        </w:rPr>
      </w:pPr>
    </w:p>
    <w:p>
      <w:pPr>
        <w:pStyle w:val="BodyText"/>
        <w:spacing w:before="72"/>
        <w:rPr>
          <w:rFonts w:ascii="Times New Roman" w:eastAsia="Calibri" w:hAnsi="Times New Roman" w:cs="Times New Roman" w:hint="default"/>
        </w:rPr>
      </w:pPr>
      <w:r>
        <w:rPr>
          <w:rFonts w:ascii="Times New Roman" w:eastAsia="Calibri" w:hAnsi="Times New Roman" w:cs="Times New Roman" w:hint="default"/>
        </w:rPr>
        <w:t>(</w:t>
      </w:r>
      <w:r>
        <w:rPr>
          <w:rFonts w:ascii="Times New Roman" w:hAnsi="Times New Roman" w:cs="Times New Roman" w:hint="default"/>
        </w:rPr>
        <w:t>三</w:t>
      </w:r>
      <w:r>
        <w:rPr>
          <w:rFonts w:ascii="Times New Roman" w:eastAsia="Calibri" w:hAnsi="Times New Roman" w:cs="Times New Roman" w:hint="default"/>
        </w:rPr>
        <w:t>)</w:t>
      </w:r>
      <w:r>
        <w:rPr>
          <w:rFonts w:ascii="Times New Roman" w:hAnsi="Times New Roman" w:cs="Times New Roman" w:hint="default"/>
        </w:rPr>
        <w:t>文学作品阅读</w:t>
      </w:r>
      <w:r>
        <w:rPr>
          <w:rFonts w:ascii="Times New Roman" w:eastAsia="Calibri" w:hAnsi="Times New Roman" w:cs="Times New Roman" w:hint="default"/>
        </w:rPr>
        <w:t>(</w:t>
      </w:r>
      <w:r>
        <w:rPr>
          <w:rFonts w:ascii="Times New Roman" w:hAnsi="Times New Roman" w:cs="Times New Roman" w:hint="default"/>
        </w:rPr>
        <w:t xml:space="preserve">共 </w:t>
      </w:r>
      <w:r>
        <w:rPr>
          <w:rFonts w:ascii="Times New Roman" w:eastAsia="Calibri" w:hAnsi="Times New Roman" w:cs="Times New Roman" w:hint="default"/>
        </w:rPr>
        <w:t xml:space="preserve">14 </w:t>
      </w:r>
      <w:r>
        <w:rPr>
          <w:rFonts w:ascii="Times New Roman" w:hAnsi="Times New Roman" w:cs="Times New Roman" w:hint="default"/>
        </w:rPr>
        <w:t>分</w:t>
      </w:r>
      <w:r>
        <w:rPr>
          <w:rFonts w:ascii="Times New Roman" w:eastAsia="Calibri" w:hAnsi="Times New Roman" w:cs="Times New Roman" w:hint="default"/>
        </w:rPr>
        <w:t>)</w:t>
      </w:r>
    </w:p>
    <w:p>
      <w:pPr>
        <w:pStyle w:val="BodyText"/>
        <w:ind w:left="0"/>
        <w:rPr>
          <w:rFonts w:ascii="Times New Roman" w:hAnsi="Times New Roman" w:cs="Times New Roman" w:hint="default"/>
          <w:sz w:val="20"/>
        </w:rPr>
      </w:pPr>
      <w:r>
        <w:rPr>
          <w:rFonts w:ascii="Times New Roman" w:hAnsi="Times New Roman" w:cs="Times New Roman" w:hint="default"/>
          <w:spacing w:val="-5"/>
        </w:rPr>
        <w:t xml:space="preserve">阅读下面的文章，完成第 </w:t>
      </w:r>
      <w:r>
        <w:rPr>
          <w:rFonts w:ascii="Times New Roman" w:hAnsi="Times New Roman" w:cs="Times New Roman" w:hint="default"/>
        </w:rPr>
        <w:t>19～21</w:t>
      </w:r>
      <w:r>
        <w:rPr>
          <w:rFonts w:ascii="Times New Roman" w:hAnsi="Times New Roman" w:cs="Times New Roman" w:hint="default"/>
          <w:spacing w:val="-19"/>
        </w:rPr>
        <w:t xml:space="preserve"> 题。</w:t>
      </w:r>
    </w:p>
    <w:p>
      <w:pPr>
        <w:pStyle w:val="BodyText"/>
        <w:ind w:left="0"/>
        <w:rPr>
          <w:rFonts w:ascii="Times New Roman" w:hAnsi="Times New Roman" w:cs="Times New Roman" w:hint="default"/>
          <w:sz w:val="20"/>
        </w:rPr>
      </w:pPr>
    </w:p>
    <w:p>
      <w:pPr>
        <w:pStyle w:val="BodyText"/>
        <w:spacing w:before="4"/>
        <w:ind w:left="0"/>
        <w:rPr>
          <w:rFonts w:ascii="Times New Roman" w:hAnsi="Times New Roman" w:cs="Times New Roman" w:hint="default"/>
          <w:sz w:val="17"/>
        </w:rPr>
      </w:pPr>
    </w:p>
    <w:p>
      <w:pPr>
        <w:pStyle w:val="Heading1"/>
        <w:spacing w:line="278" w:lineRule="auto"/>
        <w:ind w:right="-70" w:hanging="106" w:rightChars="0"/>
        <w:jc w:val="center"/>
        <w:rPr>
          <w:rFonts w:ascii="Times New Roman" w:hAnsi="Times New Roman" w:cs="Times New Roman" w:hint="default"/>
        </w:rPr>
      </w:pPr>
      <w:r>
        <w:rPr>
          <w:rFonts w:ascii="Times New Roman" w:hAnsi="Times New Roman" w:cs="Times New Roman" w:hint="default"/>
        </w:rPr>
        <w:t>新官上任</w:t>
      </w:r>
    </w:p>
    <w:p>
      <w:pPr>
        <w:pStyle w:val="Heading1"/>
        <w:spacing w:line="278" w:lineRule="auto"/>
        <w:ind w:right="-70" w:hanging="106" w:rightChars="0"/>
        <w:jc w:val="center"/>
        <w:rPr>
          <w:rFonts w:ascii="Times New Roman" w:hAnsi="Times New Roman" w:cs="Times New Roman" w:hint="default"/>
        </w:rPr>
      </w:pPr>
      <w:r>
        <w:rPr>
          <w:rFonts w:ascii="Times New Roman" w:hAnsi="Times New Roman" w:cs="Times New Roman" w:hint="default"/>
        </w:rPr>
        <w:t>李景文</w:t>
      </w:r>
    </w:p>
    <w:p>
      <w:pPr>
        <w:pStyle w:val="BodyText"/>
        <w:spacing w:line="278" w:lineRule="auto"/>
        <w:ind w:right="237" w:firstLine="420"/>
        <w:rPr>
          <w:rFonts w:ascii="Times New Roman" w:eastAsia="楷体" w:hAnsi="Times New Roman" w:cs="Times New Roman" w:hint="default"/>
        </w:rPr>
      </w:pPr>
      <w:r>
        <w:rPr>
          <w:rFonts w:ascii="Times New Roman" w:eastAsia="楷体" w:hAnsi="Times New Roman" w:cs="Times New Roman" w:hint="default"/>
          <w:spacing w:val="-4"/>
          <w:w w:val="95"/>
        </w:rPr>
        <w:t xml:space="preserve">①夏冰有晨练的习惯。健壮的体魄加上他的娃娃脸，让他显得比实际年龄要小许多。一早起来，眼看窗外飘着    </w:t>
      </w:r>
      <w:r>
        <w:rPr>
          <w:rFonts w:ascii="Times New Roman" w:eastAsia="楷体" w:hAnsi="Times New Roman" w:cs="Times New Roman" w:hint="default"/>
          <w:spacing w:val="-4"/>
        </w:rPr>
        <w:t>的鹅毛大雪，他坐不住了。</w:t>
      </w:r>
    </w:p>
    <w:p>
      <w:pPr>
        <w:pStyle w:val="BodyText"/>
        <w:spacing w:line="278" w:lineRule="auto"/>
        <w:ind w:right="134" w:firstLine="420"/>
        <w:rPr>
          <w:rFonts w:ascii="Times New Roman" w:eastAsia="楷体" w:hAnsi="Times New Roman" w:cs="Times New Roman" w:hint="default"/>
        </w:rPr>
      </w:pPr>
      <w:r>
        <w:rPr>
          <w:rFonts w:ascii="Times New Roman" w:eastAsia="楷体" w:hAnsi="Times New Roman" w:cs="Times New Roman" w:hint="default"/>
          <w:spacing w:val="-4"/>
        </w:rPr>
        <w:t>②为人民谋福祉，为百姓解忧难，是夏冰的人生理想；不论自己身处怎样的岗位，也始终把人民的利益放在首</w:t>
      </w:r>
      <w:r>
        <w:rPr>
          <w:rFonts w:ascii="Times New Roman" w:eastAsia="楷体" w:hAnsi="Times New Roman" w:cs="Times New Roman" w:hint="default"/>
          <w:spacing w:val="-5"/>
        </w:rPr>
        <w:t>位，这一直是夏冰的工作原则。夏冰也正因为工作认真，责任心强，最近被提拔到城建局当一把手。本来，组织部</w:t>
      </w:r>
      <w:r>
        <w:rPr>
          <w:rFonts w:ascii="Times New Roman" w:eastAsia="楷体" w:hAnsi="Times New Roman" w:cs="Times New Roman" w:hint="default"/>
          <w:spacing w:val="-13"/>
          <w:w w:val="95"/>
        </w:rPr>
        <w:t xml:space="preserve">门已跟他约好，明天就送他走马上任。但是，眼前的这场大雪，就如同在他头顶上垒起了一座雪山，随时都会崩塌。    </w:t>
      </w:r>
      <w:r>
        <w:rPr>
          <w:rFonts w:ascii="Times New Roman" w:eastAsia="楷体" w:hAnsi="Times New Roman" w:cs="Times New Roman" w:hint="default"/>
          <w:spacing w:val="-12"/>
        </w:rPr>
        <w:t>真的是悬念迭起呀！道路畅不畅通？自来水管道是否爆裂？种种想到或者没有想到的问题，就像眼前的大雪在他脑子里一片混沌……</w:t>
      </w:r>
    </w:p>
    <w:p>
      <w:pPr>
        <w:pStyle w:val="BodyText"/>
        <w:spacing w:line="278" w:lineRule="auto"/>
        <w:ind w:right="237" w:firstLine="420"/>
        <w:jc w:val="both"/>
        <w:rPr>
          <w:rFonts w:ascii="Times New Roman" w:eastAsia="楷体" w:hAnsi="Times New Roman" w:cs="Times New Roman" w:hint="default"/>
        </w:rPr>
      </w:pPr>
      <w:r>
        <w:rPr>
          <w:rFonts w:ascii="Times New Roman" w:eastAsia="楷体" w:hAnsi="Times New Roman" w:cs="Times New Roman" w:hint="default"/>
          <w:spacing w:val="-6"/>
        </w:rPr>
        <w:t xml:space="preserve">③匆匆吃完早餐，一看表还不到 </w:t>
      </w:r>
      <w:r>
        <w:rPr>
          <w:rFonts w:ascii="Times New Roman" w:eastAsia="楷体" w:hAnsi="Times New Roman" w:cs="Times New Roman" w:hint="default"/>
        </w:rPr>
        <w:t>7</w:t>
      </w:r>
      <w:r>
        <w:rPr>
          <w:rFonts w:ascii="Times New Roman" w:eastAsia="楷体" w:hAnsi="Times New Roman" w:cs="Times New Roman" w:hint="default"/>
          <w:spacing w:val="-9"/>
        </w:rPr>
        <w:t xml:space="preserve"> 点，他决定自己的履新就提前从今天开始。既然是履新，就得有新气象。那</w:t>
      </w:r>
      <w:r>
        <w:rPr>
          <w:rFonts w:ascii="Times New Roman" w:eastAsia="楷体" w:hAnsi="Times New Roman" w:cs="Times New Roman" w:hint="default"/>
          <w:spacing w:val="-10"/>
          <w:w w:val="95"/>
        </w:rPr>
        <w:t xml:space="preserve">这第一天上班就走过去好了，正好留心下一路的市容市貌有什么问题。一跨出楼梯道，他就被纷纷扬扬的大雪吞没    </w:t>
      </w:r>
      <w:r>
        <w:rPr>
          <w:rFonts w:ascii="Times New Roman" w:eastAsia="楷体" w:hAnsi="Times New Roman" w:cs="Times New Roman" w:hint="default"/>
          <w:spacing w:val="-8"/>
          <w:w w:val="95"/>
        </w:rPr>
        <w:t xml:space="preserve">了，行走变得身不由己。然而，户外清新而凛冽的空气使他更加激昂，银装素裏的城市其实颇有诗意，他的步伐更    </w:t>
      </w:r>
      <w:r>
        <w:rPr>
          <w:rFonts w:ascii="Times New Roman" w:eastAsia="楷体" w:hAnsi="Times New Roman" w:cs="Times New Roman" w:hint="default"/>
          <w:spacing w:val="-8"/>
        </w:rPr>
        <w:t>稳了。在途中，他看到身着橙色衣帽的环卫工人顶风冒雪在清除厚厚的积雪，心中就有一种别样的感动。</w:t>
      </w:r>
    </w:p>
    <w:p>
      <w:pPr>
        <w:pStyle w:val="BodyText"/>
        <w:spacing w:line="278" w:lineRule="auto"/>
        <w:ind w:right="237" w:firstLine="420"/>
        <w:rPr>
          <w:rFonts w:ascii="Times New Roman" w:eastAsia="楷体" w:hAnsi="Times New Roman" w:cs="Times New Roman" w:hint="default"/>
        </w:rPr>
      </w:pPr>
      <w:r>
        <w:rPr>
          <w:rFonts w:ascii="Times New Roman" w:eastAsia="楷体" w:hAnsi="Times New Roman" w:cs="Times New Roman" w:hint="default"/>
          <w:spacing w:val="-5"/>
          <w:w w:val="95"/>
        </w:rPr>
        <w:t xml:space="preserve">④走到城建办公大楼，他花了一个多小时。值班室里，一个年轻的保安正在埋头玩手机。他便憋不住地说，注   </w:t>
      </w:r>
      <w:r>
        <w:rPr>
          <w:rFonts w:ascii="Times New Roman" w:eastAsia="楷体" w:hAnsi="Times New Roman" w:cs="Times New Roman" w:hint="default"/>
          <w:spacing w:val="-5"/>
        </w:rPr>
        <w:t>意别伤着眼睛，铲铲雪还带锻炼呢。</w:t>
      </w:r>
    </w:p>
    <w:p>
      <w:pPr>
        <w:pStyle w:val="BodyText"/>
        <w:spacing w:line="269" w:lineRule="exact"/>
        <w:ind w:left="640"/>
        <w:rPr>
          <w:rFonts w:ascii="Times New Roman" w:eastAsia="楷体" w:hAnsi="Times New Roman" w:cs="Times New Roman" w:hint="default"/>
        </w:rPr>
      </w:pPr>
      <w:r>
        <w:rPr>
          <w:rFonts w:ascii="Times New Roman" w:eastAsia="楷体" w:hAnsi="Times New Roman" w:cs="Times New Roman" w:hint="default"/>
        </w:rPr>
        <w:t>⑤你是谁呀？有这么说话的？保安斜着眼睛扫了他一眼。</w:t>
      </w:r>
    </w:p>
    <w:p>
      <w:pPr>
        <w:pStyle w:val="BodyText"/>
        <w:spacing w:before="42"/>
        <w:ind w:left="640"/>
        <w:rPr>
          <w:rFonts w:ascii="Times New Roman" w:eastAsia="楷体" w:hAnsi="Times New Roman" w:cs="Times New Roman" w:hint="default"/>
        </w:rPr>
      </w:pPr>
      <w:r>
        <w:rPr>
          <w:rFonts w:ascii="Times New Roman" w:eastAsia="楷体" w:hAnsi="Times New Roman" w:cs="Times New Roman" w:hint="default"/>
        </w:rPr>
        <w:t>⑥我是新来的……</w:t>
      </w:r>
    </w:p>
    <w:p>
      <w:pPr>
        <w:pStyle w:val="BodyText"/>
        <w:spacing w:before="43"/>
        <w:ind w:left="640"/>
        <w:rPr>
          <w:rFonts w:ascii="Times New Roman" w:eastAsia="楷体" w:hAnsi="Times New Roman" w:cs="Times New Roman" w:hint="default"/>
        </w:rPr>
      </w:pPr>
      <w:r>
        <w:rPr>
          <w:rFonts w:ascii="Times New Roman" w:eastAsia="楷体" w:hAnsi="Times New Roman" w:cs="Times New Roman" w:hint="default"/>
        </w:rPr>
        <w:t>⑦站着说话不腰疼，门口有的是锹，那你铲呀！</w:t>
      </w:r>
    </w:p>
    <w:p>
      <w:pPr>
        <w:pStyle w:val="BodyText"/>
        <w:spacing w:before="42" w:line="278" w:lineRule="auto"/>
        <w:ind w:right="237" w:firstLine="420"/>
        <w:jc w:val="both"/>
        <w:rPr>
          <w:rFonts w:ascii="Times New Roman" w:eastAsia="楷体" w:hAnsi="Times New Roman" w:cs="Times New Roman" w:hint="default"/>
        </w:rPr>
      </w:pPr>
      <w:r>
        <w:rPr>
          <w:rFonts w:ascii="Times New Roman" w:eastAsia="楷体" w:hAnsi="Times New Roman" w:cs="Times New Roman" w:hint="default"/>
          <w:spacing w:val="-5"/>
          <w:w w:val="95"/>
        </w:rPr>
        <w:t xml:space="preserve">⑧夏冰听出了话中的讥讽。他搓搓手，想到了“桃李不言，下自成蹊”那句古话，就二话不说拿了一把铁锹开    </w:t>
      </w:r>
      <w:r>
        <w:rPr>
          <w:rFonts w:ascii="Times New Roman" w:eastAsia="楷体" w:hAnsi="Times New Roman" w:cs="Times New Roman" w:hint="default"/>
          <w:spacing w:val="-7"/>
          <w:w w:val="95"/>
        </w:rPr>
        <w:t xml:space="preserve">始铲雪，从大楼的台阶一路铲下去，全身心投入，越干越欢，渐渐他的身后便铲出一条道来。连老天也仿佛被他的    </w:t>
      </w:r>
      <w:r>
        <w:rPr>
          <w:rFonts w:ascii="Times New Roman" w:eastAsia="楷体" w:hAnsi="Times New Roman" w:cs="Times New Roman" w:hint="default"/>
          <w:spacing w:val="-7"/>
        </w:rPr>
        <w:t>冲天干劲吓着了，雪在不知不觉中已经停了。当他欣慰地回望时，却看到保安也拿着一把锹快步朝门口走……</w:t>
      </w:r>
    </w:p>
    <w:p>
      <w:pPr>
        <w:pStyle w:val="BodyText"/>
        <w:spacing w:line="269" w:lineRule="exact"/>
        <w:ind w:left="640"/>
        <w:rPr>
          <w:rFonts w:ascii="Times New Roman" w:eastAsia="楷体" w:hAnsi="Times New Roman" w:cs="Times New Roman" w:hint="default"/>
        </w:rPr>
      </w:pPr>
      <w:r>
        <w:rPr>
          <w:rFonts w:ascii="Times New Roman" w:eastAsia="楷体" w:hAnsi="Times New Roman" w:cs="Times New Roman" w:hint="default"/>
        </w:rPr>
        <w:t>⑨尚主任，您来这么早！保安一脸媚态。</w:t>
      </w:r>
    </w:p>
    <w:p>
      <w:pPr>
        <w:pStyle w:val="BodyText"/>
        <w:spacing w:before="43"/>
        <w:ind w:left="640"/>
        <w:rPr>
          <w:rFonts w:ascii="Times New Roman" w:eastAsia="楷体" w:hAnsi="Times New Roman" w:cs="Times New Roman" w:hint="default"/>
        </w:rPr>
      </w:pPr>
      <w:r>
        <w:rPr>
          <w:rFonts w:ascii="Times New Roman" w:eastAsia="楷体" w:hAnsi="Times New Roman" w:cs="Times New Roman" w:hint="default"/>
        </w:rPr>
        <w:t>⑩好，都把雪铲了。尚主任眯缝着眼打量夏冰，这位是……</w:t>
      </w:r>
    </w:p>
    <w:p>
      <w:pPr>
        <w:pStyle w:val="BodyText"/>
        <w:spacing w:before="43"/>
        <w:ind w:left="640"/>
        <w:rPr>
          <w:rFonts w:ascii="Times New Roman" w:eastAsia="楷体" w:hAnsi="Times New Roman" w:cs="Times New Roman" w:hint="default"/>
        </w:rPr>
      </w:pPr>
      <w:r>
        <w:rPr>
          <w:rFonts w:ascii="Times New Roman" w:eastAsia="MS PGothic" w:hAnsi="Times New Roman" w:cs="Times New Roman" w:hint="default"/>
        </w:rPr>
        <w:t>⑪</w:t>
      </w:r>
      <w:r>
        <w:rPr>
          <w:rFonts w:ascii="Times New Roman" w:eastAsia="楷体" w:hAnsi="Times New Roman" w:cs="Times New Roman" w:hint="default"/>
        </w:rPr>
        <w:t>他说要跟您报到。心虚的保安说完就开溜了。</w:t>
      </w:r>
    </w:p>
    <w:p>
      <w:pPr>
        <w:pStyle w:val="BodyText"/>
        <w:spacing w:before="43"/>
        <w:ind w:left="640"/>
        <w:rPr>
          <w:rFonts w:ascii="Times New Roman" w:eastAsia="楷体" w:hAnsi="Times New Roman" w:cs="Times New Roman" w:hint="default"/>
        </w:rPr>
      </w:pPr>
      <w:r>
        <w:rPr>
          <w:rFonts w:ascii="Times New Roman" w:eastAsia="MS PGothic" w:hAnsi="Times New Roman" w:cs="Times New Roman" w:hint="default"/>
        </w:rPr>
        <w:t>⑫</w:t>
      </w:r>
      <w:r>
        <w:rPr>
          <w:rFonts w:ascii="Times New Roman" w:eastAsia="楷体" w:hAnsi="Times New Roman" w:cs="Times New Roman" w:hint="default"/>
        </w:rPr>
        <w:t>哦，是小夏。尚主任以一种居高临下的口吻说，在机关，就是要见眼生情，能上能下。</w:t>
      </w:r>
    </w:p>
    <w:p>
      <w:pPr>
        <w:pStyle w:val="BodyText"/>
        <w:spacing w:before="43"/>
        <w:ind w:left="640"/>
        <w:rPr>
          <w:rFonts w:ascii="Times New Roman" w:eastAsia="楷体" w:hAnsi="Times New Roman" w:cs="Times New Roman" w:hint="default"/>
        </w:rPr>
      </w:pPr>
      <w:r>
        <w:rPr>
          <w:rFonts w:ascii="Times New Roman" w:eastAsia="MS PGothic" w:hAnsi="Times New Roman" w:cs="Times New Roman" w:hint="default"/>
        </w:rPr>
        <w:t>⑬</w:t>
      </w:r>
      <w:r>
        <w:rPr>
          <w:rFonts w:ascii="Times New Roman" w:eastAsia="楷体" w:hAnsi="Times New Roman" w:cs="Times New Roman" w:hint="default"/>
        </w:rPr>
        <w:t>夏冰点点头，我初来乍到，还望主任多提醒。</w:t>
      </w:r>
    </w:p>
    <w:p>
      <w:pPr>
        <w:pStyle w:val="BodyText"/>
        <w:spacing w:before="54"/>
        <w:ind w:left="640"/>
        <w:rPr>
          <w:rFonts w:ascii="Times New Roman" w:eastAsia="楷体" w:hAnsi="Times New Roman" w:cs="Times New Roman" w:hint="default"/>
          <w:spacing w:val="-5"/>
        </w:rPr>
      </w:pPr>
      <w:r>
        <w:rPr>
          <w:rFonts w:ascii="Times New Roman" w:eastAsia="MS PGothic" w:hAnsi="Times New Roman" w:cs="Times New Roman" w:hint="default"/>
          <w:w w:val="95"/>
        </w:rPr>
        <w:t>⑭</w:t>
      </w:r>
      <w:r>
        <w:rPr>
          <w:rFonts w:ascii="Times New Roman" w:eastAsia="楷体" w:hAnsi="Times New Roman" w:cs="Times New Roman" w:hint="default"/>
          <w:spacing w:val="-5"/>
          <w:w w:val="95"/>
        </w:rPr>
        <w:t xml:space="preserve">既然进了一个庙，就不是外人了。尚主任拍拍夏冰的肩说，刚才在路上，我突然接到一个电话，话是说得哆    </w:t>
      </w:r>
      <w:r>
        <w:rPr>
          <w:rFonts w:ascii="Times New Roman" w:eastAsia="楷体" w:hAnsi="Times New Roman" w:cs="Times New Roman" w:hint="default"/>
          <w:spacing w:val="-5"/>
        </w:rPr>
        <w:t>哆嗦嗦，好像是给我们单位送空调的师傅出了车祸，在大转盘那儿吧，你就赶去看看，到底怎么回事？</w:t>
      </w:r>
    </w:p>
    <w:p>
      <w:pPr>
        <w:pStyle w:val="BodyText"/>
        <w:spacing w:before="54"/>
        <w:ind w:left="640"/>
        <w:rPr>
          <w:rFonts w:ascii="Times New Roman" w:eastAsia="楷体" w:hAnsi="Times New Roman" w:cs="Times New Roman" w:hint="default"/>
        </w:rPr>
      </w:pPr>
      <w:r>
        <w:rPr>
          <w:rFonts w:ascii="Times New Roman" w:eastAsia="MS PGothic" w:hAnsi="Times New Roman" w:cs="Times New Roman" w:hint="default"/>
        </w:rPr>
        <w:t>⑮</w:t>
      </w:r>
      <w:r>
        <w:rPr>
          <w:rFonts w:ascii="Times New Roman" w:eastAsia="楷体" w:hAnsi="Times New Roman" w:cs="Times New Roman" w:hint="default"/>
        </w:rPr>
        <w:t>人命关天！夏冰心里一惊，忙问，师傅伤着没有？</w:t>
      </w:r>
    </w:p>
    <w:p>
      <w:pPr>
        <w:pStyle w:val="BodyText"/>
        <w:spacing w:before="43" w:line="278" w:lineRule="auto"/>
        <w:ind w:right="203" w:firstLine="420"/>
        <w:rPr>
          <w:rFonts w:ascii="Times New Roman" w:eastAsia="楷体" w:hAnsi="Times New Roman" w:cs="Times New Roman" w:hint="default"/>
        </w:rPr>
      </w:pPr>
      <w:r>
        <w:rPr>
          <w:rFonts w:ascii="Times New Roman" w:eastAsia="MS PGothic" w:hAnsi="Times New Roman" w:cs="Times New Roman" w:hint="default"/>
          <w:w w:val="95"/>
        </w:rPr>
        <w:t>⑯</w:t>
      </w:r>
      <w:r>
        <w:rPr>
          <w:rFonts w:ascii="Times New Roman" w:eastAsia="楷体" w:hAnsi="Times New Roman" w:cs="Times New Roman" w:hint="default"/>
          <w:w w:val="95"/>
          <w:u w:val="single"/>
        </w:rPr>
        <w:t xml:space="preserve">这是师傅的事，雇主是跑不脱的。尚主任撇了下嘴说，你看看空调掉坏了没有？要不要更换？商家什么时间   </w:t>
      </w:r>
      <w:r>
        <w:rPr>
          <w:rFonts w:ascii="Times New Roman" w:eastAsia="楷体" w:hAnsi="Times New Roman" w:cs="Times New Roman" w:hint="default"/>
          <w:u w:val="single"/>
        </w:rPr>
        <w:t>能安装到位？</w:t>
      </w:r>
    </w:p>
    <w:p>
      <w:pPr>
        <w:pStyle w:val="BodyText"/>
        <w:spacing w:line="269" w:lineRule="exact"/>
        <w:ind w:left="640"/>
        <w:rPr>
          <w:rFonts w:ascii="Times New Roman" w:eastAsia="楷体" w:hAnsi="Times New Roman" w:cs="Times New Roman" w:hint="default"/>
        </w:rPr>
      </w:pPr>
      <w:r>
        <w:rPr>
          <w:rFonts w:ascii="Times New Roman" w:eastAsia="MS PGothic" w:hAnsi="Times New Roman" w:cs="Times New Roman" w:hint="default"/>
        </w:rPr>
        <w:t>⑰</w:t>
      </w:r>
      <w:r>
        <w:rPr>
          <w:rFonts w:ascii="Times New Roman" w:eastAsia="楷体" w:hAnsi="Times New Roman" w:cs="Times New Roman" w:hint="default"/>
        </w:rPr>
        <w:t>这不是本末倒置嘛！夏冰的口气有些像争辩。</w:t>
      </w:r>
    </w:p>
    <w:p>
      <w:pPr>
        <w:pStyle w:val="BodyText"/>
        <w:spacing w:before="43" w:line="278" w:lineRule="auto"/>
        <w:ind w:right="237" w:firstLine="420"/>
        <w:rPr>
          <w:rFonts w:ascii="Times New Roman" w:eastAsia="楷体" w:hAnsi="Times New Roman" w:cs="Times New Roman" w:hint="default"/>
        </w:rPr>
      </w:pPr>
      <w:r>
        <w:rPr>
          <w:rFonts w:ascii="Times New Roman" w:eastAsia="MS PGothic" w:hAnsi="Times New Roman" w:cs="Times New Roman" w:hint="default"/>
          <w:w w:val="95"/>
        </w:rPr>
        <w:t>⑱</w:t>
      </w:r>
      <w:r>
        <w:rPr>
          <w:rFonts w:ascii="Times New Roman" w:eastAsia="楷体" w:hAnsi="Times New Roman" w:cs="Times New Roman" w:hint="default"/>
          <w:spacing w:val="-5"/>
          <w:w w:val="95"/>
        </w:rPr>
        <w:t xml:space="preserve">俗话说，各扫自家门前雪，莫管他人瓦上霜。尚主任的脸色很不好看，现在，这个美差就交给你了，空调可   </w:t>
      </w:r>
      <w:r>
        <w:rPr>
          <w:rFonts w:ascii="Times New Roman" w:eastAsia="楷体" w:hAnsi="Times New Roman" w:cs="Times New Roman" w:hint="default"/>
          <w:spacing w:val="-5"/>
        </w:rPr>
        <w:t>是给新局长换的，今天不吃饭也要安装到位！</w:t>
      </w:r>
    </w:p>
    <w:p>
      <w:pPr>
        <w:pStyle w:val="BodyText"/>
        <w:spacing w:line="278" w:lineRule="auto"/>
        <w:ind w:right="237" w:firstLine="420"/>
        <w:rPr>
          <w:rFonts w:ascii="Times New Roman" w:eastAsia="楷体" w:hAnsi="Times New Roman" w:cs="Times New Roman" w:hint="default"/>
        </w:rPr>
      </w:pPr>
      <w:r>
        <w:rPr>
          <w:rFonts w:ascii="Times New Roman" w:eastAsia="MS PGothic" w:hAnsi="Times New Roman" w:cs="Times New Roman" w:hint="default"/>
          <w:w w:val="95"/>
        </w:rPr>
        <w:t>⑲</w:t>
      </w:r>
      <w:r>
        <w:rPr>
          <w:rFonts w:ascii="Times New Roman" w:eastAsia="楷体" w:hAnsi="Times New Roman" w:cs="Times New Roman" w:hint="default"/>
          <w:spacing w:val="-4"/>
          <w:w w:val="95"/>
        </w:rPr>
        <w:t xml:space="preserve">新局长未必要吧！再说，局长室的空调是不是可以修一下，也许加点氟利昂就行了。夏冰想尽量让自己的情    </w:t>
      </w:r>
      <w:r>
        <w:rPr>
          <w:rFonts w:ascii="Times New Roman" w:eastAsia="楷体" w:hAnsi="Times New Roman" w:cs="Times New Roman" w:hint="default"/>
          <w:spacing w:val="-4"/>
        </w:rPr>
        <w:t>绪平复些，但是却越说越激动，老尚是不是这个理儿？一台空调跟人的生命比起来，可以说微不足……</w:t>
      </w:r>
    </w:p>
    <w:p>
      <w:pPr>
        <w:pStyle w:val="BodyText"/>
        <w:spacing w:line="262" w:lineRule="exact"/>
        <w:ind w:left="640"/>
        <w:rPr>
          <w:rFonts w:ascii="Times New Roman" w:eastAsia="楷体" w:hAnsi="Times New Roman" w:cs="Times New Roman" w:hint="default"/>
        </w:rPr>
      </w:pPr>
      <w:r>
        <w:rPr>
          <w:rFonts w:ascii="Times New Roman" w:eastAsia="MS PGothic" w:hAnsi="Times New Roman" w:cs="Times New Roman" w:hint="default"/>
        </w:rPr>
        <w:t>⑳</w:t>
      </w:r>
      <w:r>
        <w:rPr>
          <w:rFonts w:ascii="Times New Roman" w:eastAsia="楷体" w:hAnsi="Times New Roman" w:cs="Times New Roman" w:hint="default"/>
        </w:rPr>
        <w:t>你……教训我？尚主任气急败坏地说，简直目无领导！</w:t>
      </w:r>
    </w:p>
    <w:p>
      <w:pPr>
        <w:pStyle w:val="BodyText"/>
        <w:spacing w:line="327" w:lineRule="exact"/>
        <w:ind w:left="640"/>
        <w:rPr>
          <w:rFonts w:ascii="Times New Roman" w:eastAsia="楷体" w:hAnsi="Times New Roman" w:cs="Times New Roman" w:hint="default"/>
        </w:rPr>
      </w:pPr>
      <w:r>
        <w:rPr>
          <w:rFonts w:ascii="Times New Roman" w:eastAsia="Meiryo UI" w:hAnsi="Times New Roman" w:cs="Times New Roman" w:hint="default"/>
        </w:rPr>
        <w:t>㉑</w:t>
      </w:r>
      <w:r>
        <w:rPr>
          <w:rFonts w:ascii="Times New Roman" w:eastAsia="楷体" w:hAnsi="Times New Roman" w:cs="Times New Roman" w:hint="default"/>
        </w:rPr>
        <w:t>领导心中要有群众！夏冰微笑着说。</w:t>
      </w:r>
    </w:p>
    <w:p>
      <w:pPr>
        <w:pStyle w:val="BodyText"/>
        <w:spacing w:line="312" w:lineRule="exact"/>
        <w:ind w:left="640"/>
        <w:rPr>
          <w:rFonts w:ascii="Times New Roman" w:eastAsia="楷体" w:hAnsi="Times New Roman" w:cs="Times New Roman" w:hint="default"/>
        </w:rPr>
      </w:pPr>
      <w:r>
        <w:rPr>
          <w:rFonts w:ascii="Times New Roman" w:eastAsia="Meiryo UI" w:hAnsi="Times New Roman" w:cs="Times New Roman" w:hint="default"/>
        </w:rPr>
        <w:t>㉒</w:t>
      </w:r>
      <w:r>
        <w:rPr>
          <w:rFonts w:ascii="Times New Roman" w:eastAsia="楷体" w:hAnsi="Times New Roman" w:cs="Times New Roman" w:hint="default"/>
        </w:rPr>
        <w:t>群众，满大街都是群众，你问得了吗？真是站着说话腰不疼。尚主任说着头也不回地走了。</w:t>
      </w:r>
    </w:p>
    <w:p>
      <w:pPr>
        <w:pStyle w:val="BodyText"/>
        <w:spacing w:line="333" w:lineRule="exact"/>
        <w:ind w:left="640"/>
        <w:rPr>
          <w:rFonts w:ascii="Times New Roman" w:eastAsia="楷体" w:hAnsi="Times New Roman" w:cs="Times New Roman" w:hint="default"/>
        </w:rPr>
      </w:pPr>
      <w:r>
        <w:rPr>
          <w:rFonts w:ascii="Times New Roman" w:eastAsia="Meiryo UI" w:hAnsi="Times New Roman" w:cs="Times New Roman" w:hint="default"/>
        </w:rPr>
        <w:t>㉓</w:t>
      </w:r>
      <w:r>
        <w:rPr>
          <w:rFonts w:ascii="Times New Roman" w:eastAsia="楷体" w:hAnsi="Times New Roman" w:cs="Times New Roman" w:hint="default"/>
        </w:rPr>
        <w:t>尚主任最后说的话，听上去很耳熟，但是夏冰没有工夫跟他计较，随即打车赶到出事地点。三个交警正在现</w:t>
      </w:r>
    </w:p>
    <w:p>
      <w:pPr>
        <w:pStyle w:val="BodyText"/>
        <w:spacing w:before="14" w:line="278" w:lineRule="auto"/>
        <w:ind w:right="235"/>
        <w:jc w:val="both"/>
        <w:rPr>
          <w:rFonts w:ascii="Times New Roman" w:eastAsia="楷体" w:hAnsi="Times New Roman" w:cs="Times New Roman" w:hint="default"/>
        </w:rPr>
      </w:pPr>
      <w:r>
        <w:rPr>
          <w:rFonts w:ascii="Times New Roman" w:eastAsia="楷体" w:hAnsi="Times New Roman" w:cs="Times New Roman" w:hint="default"/>
          <w:spacing w:val="-5"/>
          <w:w w:val="95"/>
        </w:rPr>
        <w:t xml:space="preserve">场处理事故，肇事的师傅在一旁吓得不轻，原来不是送货的他受了伤，而是因雪天路滑，他开的电瓶车碰倒了一个    </w:t>
      </w:r>
      <w:r>
        <w:rPr>
          <w:rFonts w:ascii="Times New Roman" w:eastAsia="楷体" w:hAnsi="Times New Roman" w:cs="Times New Roman" w:hint="default"/>
          <w:spacing w:val="-11"/>
        </w:rPr>
        <w:t xml:space="preserve">老人……夏冰当即打 </w:t>
      </w:r>
      <w:r>
        <w:rPr>
          <w:rFonts w:ascii="Times New Roman" w:eastAsia="楷体" w:hAnsi="Times New Roman" w:cs="Times New Roman" w:hint="default"/>
        </w:rPr>
        <w:t>120</w:t>
      </w:r>
      <w:r>
        <w:rPr>
          <w:rFonts w:ascii="Times New Roman" w:eastAsia="楷体" w:hAnsi="Times New Roman" w:cs="Times New Roman" w:hint="default"/>
          <w:spacing w:val="-14"/>
        </w:rPr>
        <w:t xml:space="preserve"> 将老人送往医院。一做 </w:t>
      </w:r>
      <w:r>
        <w:rPr>
          <w:rFonts w:ascii="Times New Roman" w:eastAsia="楷体" w:hAnsi="Times New Roman" w:cs="Times New Roman" w:hint="default"/>
          <w:spacing w:val="-6"/>
        </w:rPr>
        <w:t>CT</w:t>
      </w:r>
      <w:r>
        <w:rPr>
          <w:rFonts w:ascii="Times New Roman" w:eastAsia="楷体" w:hAnsi="Times New Roman" w:cs="Times New Roman" w:hint="default"/>
          <w:spacing w:val="-8"/>
        </w:rPr>
        <w:t>，三处骨折。很快，警方来电话说老人的亲属马上就到，夏冰迎上去，一看却是尚主任。</w:t>
      </w:r>
    </w:p>
    <w:p>
      <w:pPr>
        <w:pStyle w:val="BodyText"/>
        <w:spacing w:line="298" w:lineRule="exact"/>
        <w:ind w:left="640"/>
        <w:rPr>
          <w:rFonts w:ascii="Times New Roman" w:eastAsia="楷体" w:hAnsi="Times New Roman" w:cs="Times New Roman" w:hint="default"/>
        </w:rPr>
      </w:pPr>
      <w:r>
        <w:rPr>
          <w:rFonts w:ascii="Times New Roman" w:eastAsia="Meiryo UI" w:hAnsi="Times New Roman" w:cs="Times New Roman" w:hint="default"/>
        </w:rPr>
        <w:t>㉔</w:t>
      </w:r>
      <w:r>
        <w:rPr>
          <w:rFonts w:ascii="Times New Roman" w:eastAsia="楷体" w:hAnsi="Times New Roman" w:cs="Times New Roman" w:hint="default"/>
        </w:rPr>
        <w:t>夏局呀，我真是老眼昏花，有眼不识泰山！尚主任双手紧握着夏冰的手直摇，我把您当成……也是今天来报</w:t>
      </w:r>
    </w:p>
    <w:p>
      <w:pPr>
        <w:pStyle w:val="BodyText"/>
        <w:spacing w:before="14" w:line="262" w:lineRule="exact"/>
        <w:rPr>
          <w:rFonts w:ascii="Times New Roman" w:eastAsia="楷体" w:hAnsi="Times New Roman" w:cs="Times New Roman" w:hint="default"/>
        </w:rPr>
      </w:pPr>
      <w:r>
        <w:rPr>
          <w:rFonts w:ascii="Times New Roman" w:eastAsia="楷体" w:hAnsi="Times New Roman" w:cs="Times New Roman" w:hint="default"/>
        </w:rPr>
        <w:t>到的小夏……</w:t>
      </w:r>
    </w:p>
    <w:p>
      <w:pPr>
        <w:pStyle w:val="BodyText"/>
        <w:spacing w:line="249" w:lineRule="auto"/>
        <w:ind w:right="237" w:firstLine="420"/>
        <w:rPr>
          <w:rFonts w:ascii="Times New Roman" w:eastAsia="楷体" w:hAnsi="Times New Roman" w:cs="Times New Roman" w:hint="default"/>
        </w:rPr>
      </w:pPr>
      <w:r>
        <w:rPr>
          <w:rFonts w:ascii="Times New Roman" w:eastAsia="Meiryo UI" w:hAnsi="Times New Roman" w:cs="Times New Roman" w:hint="default"/>
          <w:w w:val="95"/>
        </w:rPr>
        <w:t>㉕</w:t>
      </w:r>
      <w:r>
        <w:rPr>
          <w:rFonts w:ascii="Times New Roman" w:eastAsia="楷体" w:hAnsi="Times New Roman" w:cs="Times New Roman" w:hint="default"/>
          <w:spacing w:val="-5"/>
          <w:w w:val="95"/>
        </w:rPr>
        <w:t xml:space="preserve">我哪里有你说的那么年轻！夏冰说，当然，改正了就好，你不是也赶来了？唉，教训太深了！尚主任满脸羞   </w:t>
      </w:r>
      <w:r>
        <w:rPr>
          <w:rFonts w:ascii="Times New Roman" w:eastAsia="楷体" w:hAnsi="Times New Roman" w:cs="Times New Roman" w:hint="default"/>
          <w:spacing w:val="-5"/>
        </w:rPr>
        <w:t>愧地低下了头，被撞的，是我的老父亲……</w:t>
      </w:r>
    </w:p>
    <w:p>
      <w:pPr>
        <w:pStyle w:val="ListParagraph"/>
        <w:numPr>
          <w:numId w:val="0"/>
        </w:numPr>
        <w:tabs>
          <w:tab w:val="left" w:pos="485"/>
        </w:tabs>
        <w:spacing w:before="24" w:after="22" w:line="240" w:lineRule="auto"/>
        <w:ind w:left="219" w:right="0" w:leftChars="0" w:rightChars="0"/>
        <w:jc w:val="left"/>
        <w:rPr>
          <w:rFonts w:ascii="Times New Roman" w:eastAsia="Calibri" w:hAnsi="Times New Roman" w:cs="Times New Roman" w:hint="default"/>
          <w:sz w:val="19"/>
        </w:rPr>
      </w:pPr>
      <w:r>
        <w:rPr>
          <w:rFonts w:ascii="Times New Roman" w:hAnsi="Times New Roman" w:cs="Times New Roman" w:hint="eastAsia"/>
          <w:sz w:val="21"/>
          <w:lang w:val="en-US" w:eastAsia="zh-CN"/>
        </w:rPr>
        <w:t>19.</w:t>
      </w:r>
      <w:r>
        <w:rPr>
          <w:rFonts w:ascii="Times New Roman" w:hAnsi="Times New Roman" w:cs="Times New Roman" w:hint="default"/>
          <w:sz w:val="21"/>
        </w:rPr>
        <w:t>小说通过典型的故事情节来塑造鲜明的人物形象。阅读全文，根据提示，完成下列表格。（4</w:t>
      </w:r>
      <w:r>
        <w:rPr>
          <w:rFonts w:ascii="Times New Roman" w:hAnsi="Times New Roman" w:cs="Times New Roman" w:hint="default"/>
          <w:spacing w:val="-27"/>
          <w:sz w:val="21"/>
        </w:rPr>
        <w:t xml:space="preserve"> 分</w:t>
      </w:r>
      <w:r>
        <w:rPr>
          <w:rFonts w:ascii="Times New Roman" w:hAnsi="Times New Roman" w:cs="Times New Roman" w:hint="default"/>
          <w:sz w:val="21"/>
        </w:rPr>
        <w:t>）</w:t>
      </w: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4767"/>
        <w:gridCol w:w="3821"/>
      </w:tblGrid>
      <w:tr>
        <w:tblPrEx>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Ex>
        <w:trPr>
          <w:trHeight w:val="518"/>
        </w:trPr>
        <w:tc>
          <w:tcPr>
            <w:tcW w:w="4767" w:type="dxa"/>
          </w:tcPr>
          <w:p>
            <w:pPr>
              <w:pStyle w:val="TableParagraph"/>
              <w:spacing w:before="21"/>
              <w:rPr>
                <w:rFonts w:ascii="Times New Roman" w:hAnsi="Times New Roman" w:cs="Times New Roman" w:hint="default"/>
                <w:sz w:val="21"/>
              </w:rPr>
            </w:pPr>
            <w:r>
              <w:rPr>
                <w:rFonts w:ascii="Times New Roman" w:hAnsi="Times New Roman" w:cs="Times New Roman" w:hint="default"/>
                <w:sz w:val="21"/>
              </w:rPr>
              <w:t>夏冰做的事情</w:t>
            </w:r>
          </w:p>
        </w:tc>
        <w:tc>
          <w:tcPr>
            <w:tcW w:w="3821" w:type="dxa"/>
          </w:tcPr>
          <w:p>
            <w:pPr>
              <w:pStyle w:val="TableParagraph"/>
              <w:spacing w:before="21"/>
              <w:rPr>
                <w:rFonts w:ascii="Times New Roman" w:hAnsi="Times New Roman" w:cs="Times New Roman" w:hint="default"/>
                <w:sz w:val="21"/>
              </w:rPr>
            </w:pPr>
            <w:r>
              <w:rPr>
                <w:rFonts w:ascii="Times New Roman" w:hAnsi="Times New Roman" w:cs="Times New Roman" w:hint="default"/>
                <w:sz w:val="21"/>
              </w:rPr>
              <w:t>人物形象</w:t>
            </w:r>
          </w:p>
        </w:tc>
      </w:tr>
      <w:tr>
        <w:tblPrEx>
          <w:tblW w:w="0" w:type="auto"/>
          <w:tblInd w:w="112" w:type="dxa"/>
          <w:tblLayout w:type="fixed"/>
          <w:tblCellMar>
            <w:top w:w="0" w:type="dxa"/>
            <w:left w:w="0" w:type="dxa"/>
            <w:bottom w:w="0" w:type="dxa"/>
            <w:right w:w="0" w:type="dxa"/>
          </w:tblCellMar>
        </w:tblPrEx>
        <w:trPr>
          <w:trHeight w:val="426"/>
        </w:trPr>
        <w:tc>
          <w:tcPr>
            <w:tcW w:w="4767" w:type="dxa"/>
          </w:tcPr>
          <w:p>
            <w:pPr>
              <w:pStyle w:val="TableParagraph"/>
              <w:spacing w:before="20"/>
              <w:rPr>
                <w:rFonts w:ascii="Times New Roman" w:hAnsi="Times New Roman" w:cs="Times New Roman" w:hint="default"/>
                <w:sz w:val="21"/>
              </w:rPr>
            </w:pPr>
            <w:r>
              <w:rPr>
                <w:rFonts w:ascii="Times New Roman" w:hAnsi="Times New Roman" w:cs="Times New Roman" w:hint="default"/>
                <w:sz w:val="21"/>
              </w:rPr>
              <w:t>提前只身上任，担心大雪给群众生活带来不便</w:t>
            </w:r>
          </w:p>
        </w:tc>
        <w:tc>
          <w:tcPr>
            <w:tcW w:w="3821" w:type="dxa"/>
          </w:tcPr>
          <w:p>
            <w:pPr>
              <w:pStyle w:val="TableParagraph"/>
              <w:spacing w:before="20"/>
              <w:rPr>
                <w:rFonts w:ascii="Times New Roman" w:hAnsi="Times New Roman" w:cs="Times New Roman" w:hint="default"/>
                <w:sz w:val="21"/>
              </w:rPr>
            </w:pPr>
            <w:r>
              <w:rPr>
                <w:rFonts w:ascii="Times New Roman" w:hAnsi="Times New Roman" w:cs="Times New Roman" w:hint="default"/>
                <w:sz w:val="21"/>
              </w:rPr>
              <w:t>①</w:t>
            </w:r>
          </w:p>
        </w:tc>
      </w:tr>
      <w:tr>
        <w:tblPrEx>
          <w:tblW w:w="0" w:type="auto"/>
          <w:tblInd w:w="112" w:type="dxa"/>
          <w:tblLayout w:type="fixed"/>
          <w:tblCellMar>
            <w:top w:w="0" w:type="dxa"/>
            <w:left w:w="0" w:type="dxa"/>
            <w:bottom w:w="0" w:type="dxa"/>
            <w:right w:w="0" w:type="dxa"/>
          </w:tblCellMar>
        </w:tblPrEx>
        <w:trPr>
          <w:trHeight w:val="505"/>
        </w:trPr>
        <w:tc>
          <w:tcPr>
            <w:tcW w:w="4767" w:type="dxa"/>
          </w:tcPr>
          <w:p>
            <w:pPr>
              <w:pStyle w:val="TableParagraph"/>
              <w:spacing w:before="20"/>
              <w:rPr>
                <w:rFonts w:ascii="Times New Roman" w:hAnsi="Times New Roman" w:cs="Times New Roman" w:hint="default"/>
                <w:sz w:val="21"/>
              </w:rPr>
            </w:pPr>
            <w:r>
              <w:rPr>
                <w:rFonts w:ascii="Times New Roman" w:hAnsi="Times New Roman" w:cs="Times New Roman" w:hint="default"/>
                <w:sz w:val="21"/>
              </w:rPr>
              <w:t>②</w:t>
            </w:r>
          </w:p>
        </w:tc>
        <w:tc>
          <w:tcPr>
            <w:tcW w:w="3821" w:type="dxa"/>
          </w:tcPr>
          <w:p>
            <w:pPr>
              <w:pStyle w:val="TableParagraph"/>
              <w:spacing w:before="20"/>
              <w:rPr>
                <w:rFonts w:ascii="Times New Roman" w:hAnsi="Times New Roman" w:cs="Times New Roman" w:hint="default"/>
                <w:sz w:val="21"/>
              </w:rPr>
            </w:pPr>
            <w:r>
              <w:rPr>
                <w:rFonts w:ascii="Times New Roman" w:hAnsi="Times New Roman" w:cs="Times New Roman" w:hint="default"/>
                <w:sz w:val="21"/>
              </w:rPr>
              <w:t>身体力行，做出表率</w:t>
            </w:r>
          </w:p>
        </w:tc>
      </w:tr>
      <w:tr>
        <w:tblPrEx>
          <w:tblW w:w="0" w:type="auto"/>
          <w:tblInd w:w="112" w:type="dxa"/>
          <w:tblLayout w:type="fixed"/>
          <w:tblCellMar>
            <w:top w:w="0" w:type="dxa"/>
            <w:left w:w="0" w:type="dxa"/>
            <w:bottom w:w="0" w:type="dxa"/>
            <w:right w:w="0" w:type="dxa"/>
          </w:tblCellMar>
        </w:tblPrEx>
        <w:trPr>
          <w:trHeight w:val="312"/>
        </w:trPr>
        <w:tc>
          <w:tcPr>
            <w:tcW w:w="4767" w:type="dxa"/>
          </w:tcPr>
          <w:p>
            <w:pPr>
              <w:pStyle w:val="TableParagraph"/>
              <w:spacing w:before="21"/>
              <w:rPr>
                <w:rFonts w:ascii="Times New Roman" w:hAnsi="Times New Roman" w:cs="Times New Roman" w:hint="default"/>
                <w:sz w:val="21"/>
              </w:rPr>
            </w:pPr>
            <w:r>
              <w:rPr>
                <w:rFonts w:ascii="Times New Roman" w:hAnsi="Times New Roman" w:cs="Times New Roman" w:hint="default"/>
                <w:sz w:val="21"/>
              </w:rPr>
              <w:t>③</w:t>
            </w:r>
          </w:p>
        </w:tc>
        <w:tc>
          <w:tcPr>
            <w:tcW w:w="3821" w:type="dxa"/>
          </w:tcPr>
          <w:p>
            <w:pPr>
              <w:pStyle w:val="TableParagraph"/>
              <w:spacing w:before="21"/>
              <w:rPr>
                <w:rFonts w:ascii="Times New Roman" w:hAnsi="Times New Roman" w:cs="Times New Roman" w:hint="default"/>
                <w:sz w:val="21"/>
              </w:rPr>
            </w:pPr>
            <w:r>
              <w:rPr>
                <w:rFonts w:ascii="Times New Roman" w:hAnsi="Times New Roman" w:cs="Times New Roman" w:hint="default"/>
                <w:sz w:val="21"/>
              </w:rPr>
              <w:t>一身正气，关心民众</w:t>
            </w:r>
          </w:p>
        </w:tc>
      </w:tr>
      <w:tr>
        <w:tblPrEx>
          <w:tblW w:w="0" w:type="auto"/>
          <w:tblInd w:w="112" w:type="dxa"/>
          <w:tblLayout w:type="fixed"/>
          <w:tblCellMar>
            <w:top w:w="0" w:type="dxa"/>
            <w:left w:w="0" w:type="dxa"/>
            <w:bottom w:w="0" w:type="dxa"/>
            <w:right w:w="0" w:type="dxa"/>
          </w:tblCellMar>
        </w:tblPrEx>
        <w:trPr>
          <w:trHeight w:val="416"/>
        </w:trPr>
        <w:tc>
          <w:tcPr>
            <w:tcW w:w="4767" w:type="dxa"/>
          </w:tcPr>
          <w:p>
            <w:pPr>
              <w:pStyle w:val="TableParagraph"/>
              <w:spacing w:before="21"/>
              <w:rPr>
                <w:rFonts w:ascii="Times New Roman" w:hAnsi="Times New Roman" w:cs="Times New Roman" w:hint="default"/>
                <w:sz w:val="21"/>
              </w:rPr>
            </w:pPr>
            <w:r>
              <w:rPr>
                <w:rFonts w:ascii="Times New Roman" w:hAnsi="Times New Roman" w:cs="Times New Roman" w:hint="default"/>
                <w:sz w:val="21"/>
              </w:rPr>
              <w:t>尚主任向他道歉，他原谅了尚主任</w:t>
            </w:r>
          </w:p>
        </w:tc>
        <w:tc>
          <w:tcPr>
            <w:tcW w:w="3821" w:type="dxa"/>
          </w:tcPr>
          <w:p>
            <w:pPr>
              <w:pStyle w:val="TableParagraph"/>
              <w:spacing w:before="21"/>
              <w:rPr>
                <w:rFonts w:ascii="Times New Roman" w:hAnsi="Times New Roman" w:cs="Times New Roman" w:hint="default"/>
                <w:sz w:val="21"/>
              </w:rPr>
            </w:pPr>
            <w:r>
              <w:rPr>
                <w:rFonts w:ascii="Times New Roman" w:hAnsi="Times New Roman" w:cs="Times New Roman" w:hint="default"/>
                <w:sz w:val="21"/>
              </w:rPr>
              <w:t>④</w:t>
            </w:r>
          </w:p>
        </w:tc>
      </w:tr>
    </w:tbl>
    <w:p>
      <w:pPr>
        <w:pStyle w:val="ListParagraph"/>
        <w:numPr>
          <w:numId w:val="0"/>
        </w:numPr>
        <w:tabs>
          <w:tab w:val="left" w:pos="485"/>
        </w:tabs>
        <w:spacing w:before="22" w:after="0" w:line="240" w:lineRule="auto"/>
        <w:ind w:left="219" w:right="0" w:leftChars="0" w:rightChars="0"/>
        <w:jc w:val="left"/>
        <w:rPr>
          <w:rFonts w:ascii="Times New Roman" w:eastAsia="Calibri" w:hAnsi="Times New Roman" w:cs="Times New Roman" w:hint="default"/>
          <w:sz w:val="19"/>
        </w:rPr>
      </w:pPr>
      <w:r>
        <w:rPr>
          <w:rFonts w:ascii="Times New Roman" w:hAnsi="Times New Roman" w:cs="Times New Roman" w:hint="eastAsia"/>
          <w:sz w:val="21"/>
          <w:lang w:val="en-US" w:eastAsia="zh-CN"/>
        </w:rPr>
        <w:t>20.</w:t>
      </w:r>
      <w:r>
        <w:rPr>
          <w:rFonts w:ascii="Times New Roman" w:hAnsi="Times New Roman" w:cs="Times New Roman" w:hint="default"/>
          <w:sz w:val="21"/>
        </w:rPr>
        <w:t>从描写的角度谈谈第</w:t>
      </w:r>
      <w:r>
        <w:rPr>
          <w:rFonts w:ascii="Times New Roman" w:eastAsia="MS PGothic" w:hAnsi="Times New Roman" w:cs="Times New Roman" w:hint="default"/>
          <w:sz w:val="21"/>
        </w:rPr>
        <w:t>⑯</w:t>
      </w:r>
      <w:r>
        <w:rPr>
          <w:rFonts w:ascii="Times New Roman" w:hAnsi="Times New Roman" w:cs="Times New Roman" w:hint="default"/>
          <w:sz w:val="21"/>
        </w:rPr>
        <w:t>段划线句子的作用。（4</w:t>
      </w:r>
      <w:r>
        <w:rPr>
          <w:rFonts w:ascii="Times New Roman" w:hAnsi="Times New Roman" w:cs="Times New Roman" w:hint="default"/>
          <w:spacing w:val="-27"/>
          <w:sz w:val="21"/>
        </w:rPr>
        <w:t xml:space="preserve"> 分</w:t>
      </w:r>
      <w:r>
        <w:rPr>
          <w:rFonts w:ascii="Times New Roman" w:hAnsi="Times New Roman" w:cs="Times New Roman" w:hint="default"/>
          <w:sz w:val="21"/>
        </w:rPr>
        <w:t>）</w:t>
      </w:r>
    </w:p>
    <w:p>
      <w:pPr>
        <w:pStyle w:val="BodyText"/>
        <w:spacing w:before="43" w:line="278" w:lineRule="auto"/>
        <w:ind w:right="237" w:firstLine="420"/>
        <w:rPr>
          <w:rFonts w:ascii="Times New Roman" w:eastAsia="楷体" w:hAnsi="Times New Roman" w:cs="Times New Roman" w:hint="default"/>
        </w:rPr>
      </w:pPr>
      <w:r>
        <w:rPr>
          <w:rFonts w:ascii="Times New Roman" w:eastAsia="楷体" w:hAnsi="Times New Roman" w:cs="Times New Roman" w:hint="default"/>
          <w:spacing w:val="-4"/>
          <w:w w:val="95"/>
        </w:rPr>
        <w:t xml:space="preserve">这是师傅的事，雇主是跑不脫的。尚主任撇了下嘴说，你看看空调掉坏了没有？要不要更换？商家什么时间能    </w:t>
      </w:r>
      <w:r>
        <w:rPr>
          <w:rFonts w:ascii="Times New Roman" w:eastAsia="楷体" w:hAnsi="Times New Roman" w:cs="Times New Roman" w:hint="default"/>
          <w:spacing w:val="-4"/>
        </w:rPr>
        <w:t>安装到位？</w:t>
      </w:r>
    </w:p>
    <w:p>
      <w:pPr>
        <w:pStyle w:val="BodyText"/>
        <w:tabs>
          <w:tab w:val="left" w:pos="9300"/>
        </w:tabs>
        <w:spacing w:line="278" w:lineRule="auto"/>
        <w:ind w:right="237"/>
        <w:rPr>
          <w:rFonts w:ascii="Times New Roman" w:eastAsia="宋体" w:hAnsi="Times New Roman" w:cs="Times New Roman" w:hint="default"/>
          <w:spacing w:val="-1"/>
          <w:w w:val="99"/>
          <w:lang w:val="en-US" w:eastAsia="zh-CN"/>
        </w:rPr>
      </w:pPr>
      <w:r>
        <w:rPr>
          <w:rFonts w:ascii="Times New Roman" w:hAnsi="Times New Roman" w:cs="Times New Roman" w:hint="eastAsia"/>
          <w:spacing w:val="-1"/>
          <w:w w:val="99"/>
          <w:lang w:val="en-US" w:eastAsia="zh-CN"/>
        </w:rPr>
        <w:t>___________________________________________________________________________________________________</w:t>
      </w:r>
    </w:p>
    <w:p>
      <w:pPr>
        <w:pStyle w:val="BodyText"/>
        <w:tabs>
          <w:tab w:val="left" w:pos="9300"/>
        </w:tabs>
        <w:spacing w:line="278" w:lineRule="auto"/>
        <w:ind w:right="237"/>
        <w:rPr>
          <w:rFonts w:ascii="Times New Roman" w:eastAsia="宋体" w:hAnsi="Times New Roman" w:cs="Times New Roman" w:hint="default"/>
          <w:spacing w:val="-1"/>
          <w:w w:val="99"/>
          <w:lang w:val="en-US" w:eastAsia="zh-CN"/>
        </w:rPr>
      </w:pPr>
      <w:r>
        <w:rPr>
          <w:rFonts w:ascii="Times New Roman" w:hAnsi="Times New Roman" w:cs="Times New Roman" w:hint="eastAsia"/>
          <w:spacing w:val="-1"/>
          <w:w w:val="99"/>
          <w:lang w:val="en-US" w:eastAsia="zh-CN"/>
        </w:rPr>
        <w:t>___________________________________________________________________________________________________</w:t>
      </w:r>
    </w:p>
    <w:p>
      <w:pPr>
        <w:pStyle w:val="BodyText"/>
        <w:tabs>
          <w:tab w:val="left" w:pos="9300"/>
        </w:tabs>
        <w:spacing w:line="278" w:lineRule="auto"/>
        <w:ind w:right="237"/>
        <w:rPr>
          <w:rFonts w:ascii="Times New Roman" w:eastAsia="Calibri" w:hAnsi="Times New Roman" w:cs="Times New Roman" w:hint="default"/>
          <w:spacing w:val="-1"/>
          <w:w w:val="99"/>
        </w:rPr>
      </w:pPr>
    </w:p>
    <w:p>
      <w:pPr>
        <w:pStyle w:val="BodyText"/>
        <w:tabs>
          <w:tab w:val="left" w:pos="9300"/>
        </w:tabs>
        <w:spacing w:line="278" w:lineRule="auto"/>
        <w:ind w:right="237"/>
        <w:rPr>
          <w:rFonts w:ascii="Times New Roman" w:hAnsi="Times New Roman" w:cs="Times New Roman" w:hint="default"/>
        </w:rPr>
      </w:pPr>
      <w:r>
        <w:rPr>
          <w:rFonts w:ascii="Times New Roman" w:eastAsia="Calibri" w:hAnsi="Times New Roman" w:cs="Times New Roman" w:hint="default"/>
          <w:w w:val="99"/>
        </w:rPr>
        <w:t xml:space="preserve"> </w:t>
      </w:r>
      <w:r>
        <w:rPr>
          <w:rFonts w:ascii="Times New Roman" w:eastAsia="Calibri" w:hAnsi="Times New Roman" w:cs="Times New Roman" w:hint="default"/>
          <w:w w:val="95"/>
        </w:rPr>
        <w:t>21.</w:t>
      </w:r>
      <w:r>
        <w:rPr>
          <w:rFonts w:ascii="Times New Roman" w:hAnsi="Times New Roman" w:cs="Times New Roman" w:hint="default"/>
          <w:w w:val="95"/>
        </w:rPr>
        <w:t xml:space="preserve">小说多次写到雪，有何作用？请结合文章和链接材料，谈谈我们中学生应该如何确立自己的理想 </w:t>
      </w:r>
      <w:r>
        <w:rPr>
          <w:rFonts w:ascii="Times New Roman" w:hAnsi="Times New Roman" w:cs="Times New Roman" w:hint="default"/>
        </w:rPr>
        <w:t>。（6</w:t>
      </w:r>
      <w:r>
        <w:rPr>
          <w:rFonts w:ascii="Times New Roman" w:hAnsi="Times New Roman" w:cs="Times New Roman" w:hint="default"/>
          <w:spacing w:val="-53"/>
        </w:rPr>
        <w:t xml:space="preserve"> </w:t>
      </w:r>
      <w:r>
        <w:rPr>
          <w:rFonts w:ascii="Times New Roman" w:hAnsi="Times New Roman" w:cs="Times New Roman" w:hint="default"/>
        </w:rPr>
        <w:t>分）</w:t>
      </w:r>
    </w:p>
    <w:p>
      <w:pPr>
        <w:pStyle w:val="BodyText"/>
        <w:spacing w:line="278" w:lineRule="auto"/>
        <w:ind w:right="152"/>
        <w:rPr>
          <w:rFonts w:ascii="Times New Roman" w:eastAsia="楷体" w:hAnsi="Times New Roman" w:cs="Times New Roman" w:hint="default"/>
        </w:rPr>
      </w:pPr>
      <w:r>
        <w:rPr>
          <w:rFonts w:ascii="Times New Roman" w:eastAsia="楷体" w:hAnsi="Times New Roman" w:cs="Times New Roman" w:hint="default"/>
        </w:rPr>
        <w:t>【链接材料】黄文秀，2016</w:t>
      </w:r>
      <w:r>
        <w:rPr>
          <w:rFonts w:ascii="Times New Roman" w:eastAsia="楷体" w:hAnsi="Times New Roman" w:cs="Times New Roman" w:hint="default"/>
          <w:spacing w:val="-9"/>
        </w:rPr>
        <w:t xml:space="preserve"> 年北京师范大学哲学院硕士毕业生。她家庭并不富裕，父亲身患重病，重重压力之下， </w:t>
      </w:r>
      <w:r>
        <w:rPr>
          <w:rFonts w:ascii="Times New Roman" w:eastAsia="楷体" w:hAnsi="Times New Roman" w:cs="Times New Roman" w:hint="default"/>
          <w:spacing w:val="-12"/>
        </w:rPr>
        <w:t>这个从山村走出来的女孩作出了一个与众不同的选择，她放弃了大城市的工作机会，决定回到家乡支援建设，把带领家乡人民脱贫致富当作自己的人生理想。2018</w:t>
      </w:r>
      <w:r>
        <w:rPr>
          <w:rFonts w:ascii="Times New Roman" w:eastAsia="楷体" w:hAnsi="Times New Roman" w:cs="Times New Roman" w:hint="default"/>
          <w:spacing w:val="-36"/>
        </w:rPr>
        <w:t xml:space="preserve"> 年 </w:t>
      </w:r>
      <w:r>
        <w:rPr>
          <w:rFonts w:ascii="Times New Roman" w:eastAsia="楷体" w:hAnsi="Times New Roman" w:cs="Times New Roman" w:hint="default"/>
        </w:rPr>
        <w:t>3</w:t>
      </w:r>
      <w:r>
        <w:rPr>
          <w:rFonts w:ascii="Times New Roman" w:eastAsia="楷体" w:hAnsi="Times New Roman" w:cs="Times New Roman" w:hint="default"/>
          <w:spacing w:val="-34"/>
        </w:rPr>
        <w:t xml:space="preserve"> 月 </w:t>
      </w:r>
      <w:r>
        <w:rPr>
          <w:rFonts w:ascii="Times New Roman" w:eastAsia="楷体" w:hAnsi="Times New Roman" w:cs="Times New Roman" w:hint="default"/>
        </w:rPr>
        <w:t>26</w:t>
      </w:r>
      <w:r>
        <w:rPr>
          <w:rFonts w:ascii="Times New Roman" w:eastAsia="楷体" w:hAnsi="Times New Roman" w:cs="Times New Roman" w:hint="default"/>
          <w:spacing w:val="-8"/>
        </w:rPr>
        <w:t xml:space="preserve"> 日，黄文秀来到广西壮族自治区百色市乐业县新化镇百坭村担任驻村第一书记。从进村开始，黄文秀就努力融入当地生活，挨家挨户走访，学会了桂柳方言。一年多时间里，她帮村里引进了砂糖橘种植技术，教村民做电商；协调给每个村建起了垃圾池。在黄文秀任上，百坭村 </w:t>
      </w:r>
      <w:r>
        <w:rPr>
          <w:rFonts w:ascii="Times New Roman" w:eastAsia="楷体" w:hAnsi="Times New Roman" w:cs="Times New Roman" w:hint="default"/>
        </w:rPr>
        <w:t>103</w:t>
      </w:r>
      <w:r>
        <w:rPr>
          <w:rFonts w:ascii="Times New Roman" w:eastAsia="楷体" w:hAnsi="Times New Roman" w:cs="Times New Roman" w:hint="default"/>
          <w:spacing w:val="-30"/>
        </w:rPr>
        <w:t xml:space="preserve"> 户</w:t>
      </w:r>
    </w:p>
    <w:p>
      <w:pPr>
        <w:pStyle w:val="BodyText"/>
        <w:spacing w:line="268" w:lineRule="exact"/>
        <w:rPr>
          <w:rFonts w:ascii="Times New Roman" w:eastAsia="楷体" w:hAnsi="Times New Roman" w:cs="Times New Roman" w:hint="default"/>
        </w:rPr>
      </w:pPr>
      <w:r>
        <w:rPr>
          <w:rFonts w:ascii="Times New Roman" w:eastAsia="楷体" w:hAnsi="Times New Roman" w:cs="Times New Roman" w:hint="default"/>
          <w:spacing w:val="-7"/>
        </w:rPr>
        <w:t xml:space="preserve">贫困户顺利脱贫 </w:t>
      </w:r>
      <w:r>
        <w:rPr>
          <w:rFonts w:ascii="Times New Roman" w:eastAsia="楷体" w:hAnsi="Times New Roman" w:cs="Times New Roman" w:hint="default"/>
        </w:rPr>
        <w:t>88</w:t>
      </w:r>
      <w:r>
        <w:rPr>
          <w:rFonts w:ascii="Times New Roman" w:eastAsia="楷体" w:hAnsi="Times New Roman" w:cs="Times New Roman" w:hint="default"/>
          <w:spacing w:val="-12"/>
        </w:rPr>
        <w:t xml:space="preserve"> 户，村集体经济项目收入翻倍。</w:t>
      </w:r>
      <w:r>
        <w:rPr>
          <w:rFonts w:ascii="Times New Roman" w:eastAsia="楷体" w:hAnsi="Times New Roman" w:cs="Times New Roman" w:hint="default"/>
        </w:rPr>
        <w:t>2019</w:t>
      </w:r>
      <w:r>
        <w:rPr>
          <w:rFonts w:ascii="Times New Roman" w:eastAsia="楷体" w:hAnsi="Times New Roman" w:cs="Times New Roman" w:hint="default"/>
          <w:spacing w:val="-37"/>
        </w:rPr>
        <w:t xml:space="preserve"> 年 </w:t>
      </w:r>
      <w:r>
        <w:rPr>
          <w:rFonts w:ascii="Times New Roman" w:eastAsia="楷体" w:hAnsi="Times New Roman" w:cs="Times New Roman" w:hint="default"/>
        </w:rPr>
        <w:t>6</w:t>
      </w:r>
      <w:r>
        <w:rPr>
          <w:rFonts w:ascii="Times New Roman" w:eastAsia="楷体" w:hAnsi="Times New Roman" w:cs="Times New Roman" w:hint="default"/>
          <w:spacing w:val="-37"/>
        </w:rPr>
        <w:t xml:space="preserve"> 月 </w:t>
      </w:r>
      <w:r>
        <w:rPr>
          <w:rFonts w:ascii="Times New Roman" w:eastAsia="楷体" w:hAnsi="Times New Roman" w:cs="Times New Roman" w:hint="default"/>
        </w:rPr>
        <w:t>17</w:t>
      </w:r>
      <w:r>
        <w:rPr>
          <w:rFonts w:ascii="Times New Roman" w:eastAsia="楷体" w:hAnsi="Times New Roman" w:cs="Times New Roman" w:hint="default"/>
          <w:spacing w:val="-10"/>
        </w:rPr>
        <w:t xml:space="preserve"> 日凌晨，黄文秀从百色返回乐业途中遭遇山洪因</w:t>
      </w:r>
    </w:p>
    <w:p>
      <w:pPr>
        <w:pStyle w:val="BodyText"/>
        <w:spacing w:before="42"/>
        <w:rPr>
          <w:rFonts w:ascii="Times New Roman" w:eastAsia="楷体" w:hAnsi="Times New Roman" w:cs="Times New Roman" w:hint="default"/>
        </w:rPr>
      </w:pPr>
      <w:r>
        <w:rPr>
          <w:rFonts w:ascii="Times New Roman" w:eastAsia="楷体" w:hAnsi="Times New Roman" w:cs="Times New Roman" w:hint="default"/>
          <w:spacing w:val="-12"/>
        </w:rPr>
        <w:t xml:space="preserve">公殉职，年仅 </w:t>
      </w:r>
      <w:r>
        <w:rPr>
          <w:rFonts w:ascii="Times New Roman" w:eastAsia="楷体" w:hAnsi="Times New Roman" w:cs="Times New Roman" w:hint="default"/>
        </w:rPr>
        <w:t>30</w:t>
      </w:r>
      <w:r>
        <w:rPr>
          <w:rFonts w:ascii="Times New Roman" w:eastAsia="楷体" w:hAnsi="Times New Roman" w:cs="Times New Roman" w:hint="default"/>
          <w:spacing w:val="-11"/>
        </w:rPr>
        <w:t xml:space="preserve"> 岁。黄文秀把生命奉献给脱贫攻坚事业，谱写了新时代青春之歌。</w:t>
      </w:r>
      <w:r>
        <w:rPr>
          <w:rFonts w:ascii="Times New Roman" w:eastAsia="楷体" w:hAnsi="Times New Roman" w:cs="Times New Roman" w:hint="default"/>
        </w:rPr>
        <w:t>2021</w:t>
      </w:r>
      <w:r>
        <w:rPr>
          <w:rFonts w:ascii="Times New Roman" w:eastAsia="楷体" w:hAnsi="Times New Roman" w:cs="Times New Roman" w:hint="default"/>
          <w:spacing w:val="-38"/>
        </w:rPr>
        <w:t xml:space="preserve"> 年 </w:t>
      </w:r>
      <w:r>
        <w:rPr>
          <w:rFonts w:ascii="Times New Roman" w:eastAsia="楷体" w:hAnsi="Times New Roman" w:cs="Times New Roman" w:hint="default"/>
        </w:rPr>
        <w:t>6</w:t>
      </w:r>
      <w:r>
        <w:rPr>
          <w:rFonts w:ascii="Times New Roman" w:eastAsia="楷体" w:hAnsi="Times New Roman" w:cs="Times New Roman" w:hint="default"/>
          <w:spacing w:val="-38"/>
        </w:rPr>
        <w:t xml:space="preserve"> 月 </w:t>
      </w:r>
      <w:r>
        <w:rPr>
          <w:rFonts w:ascii="Times New Roman" w:eastAsia="楷体" w:hAnsi="Times New Roman" w:cs="Times New Roman" w:hint="default"/>
        </w:rPr>
        <w:t>29</w:t>
      </w:r>
      <w:r>
        <w:rPr>
          <w:rFonts w:ascii="Times New Roman" w:eastAsia="楷体" w:hAnsi="Times New Roman" w:cs="Times New Roman" w:hint="default"/>
          <w:spacing w:val="-11"/>
        </w:rPr>
        <w:t xml:space="preserve"> 日，在庆祝中国</w:t>
      </w:r>
    </w:p>
    <w:p>
      <w:pPr>
        <w:pStyle w:val="BodyText"/>
        <w:spacing w:before="43"/>
        <w:rPr>
          <w:rFonts w:ascii="Times New Roman" w:eastAsia="楷体" w:hAnsi="Times New Roman" w:cs="Times New Roman" w:hint="default"/>
        </w:rPr>
      </w:pPr>
      <w:r>
        <w:rPr>
          <w:rFonts w:ascii="Times New Roman" w:eastAsia="楷体" w:hAnsi="Times New Roman" w:cs="Times New Roman" w:hint="default"/>
        </w:rPr>
        <w:t>共产党成立 100 周年“七一勋章”颁授仪式上，黄文秀被追授“七一”勋章。</w:t>
      </w:r>
    </w:p>
    <w:p>
      <w:pPr>
        <w:pStyle w:val="BodyText"/>
        <w:tabs>
          <w:tab w:val="left" w:pos="9300"/>
        </w:tabs>
        <w:spacing w:line="278" w:lineRule="auto"/>
        <w:ind w:right="237"/>
        <w:rPr>
          <w:rFonts w:ascii="Times New Roman" w:eastAsia="宋体" w:hAnsi="Times New Roman" w:cs="Times New Roman" w:hint="default"/>
          <w:spacing w:val="-1"/>
          <w:w w:val="99"/>
          <w:lang w:val="en-US" w:eastAsia="zh-CN"/>
        </w:rPr>
      </w:pPr>
      <w:r>
        <w:rPr>
          <w:rFonts w:ascii="Times New Roman" w:hAnsi="Times New Roman" w:cs="Times New Roman" w:hint="eastAsia"/>
          <w:spacing w:val="-1"/>
          <w:w w:val="99"/>
          <w:lang w:val="en-US" w:eastAsia="zh-CN"/>
        </w:rPr>
        <w:t>___________________________________________________________________________________________________</w:t>
      </w:r>
    </w:p>
    <w:p>
      <w:pPr>
        <w:pStyle w:val="BodyText"/>
        <w:tabs>
          <w:tab w:val="left" w:pos="9300"/>
        </w:tabs>
        <w:spacing w:line="278" w:lineRule="auto"/>
        <w:ind w:right="237"/>
        <w:rPr>
          <w:rFonts w:ascii="Times New Roman" w:eastAsia="宋体" w:hAnsi="Times New Roman" w:cs="Times New Roman" w:hint="default"/>
          <w:spacing w:val="-1"/>
          <w:w w:val="99"/>
          <w:lang w:val="en-US" w:eastAsia="zh-CN"/>
        </w:rPr>
      </w:pPr>
      <w:r>
        <w:rPr>
          <w:rFonts w:ascii="Times New Roman" w:hAnsi="Times New Roman" w:cs="Times New Roman" w:hint="eastAsia"/>
          <w:spacing w:val="-1"/>
          <w:w w:val="99"/>
          <w:lang w:val="en-US" w:eastAsia="zh-CN"/>
        </w:rPr>
        <w:t>___________________________________________________________________________________________________</w:t>
      </w:r>
    </w:p>
    <w:p>
      <w:pPr>
        <w:pStyle w:val="BodyText"/>
        <w:spacing w:before="69"/>
        <w:rPr>
          <w:rFonts w:ascii="Times New Roman" w:eastAsia="Calibri" w:hAnsi="Times New Roman" w:cs="Times New Roman" w:hint="default"/>
        </w:rPr>
      </w:pPr>
      <w:r>
        <w:rPr>
          <w:rFonts w:ascii="Times New Roman" w:eastAsia="Calibri" w:hAnsi="Times New Roman" w:cs="Times New Roman" w:hint="default"/>
        </w:rPr>
        <w:t>(</w:t>
      </w:r>
      <w:r>
        <w:rPr>
          <w:rFonts w:ascii="Times New Roman" w:hAnsi="Times New Roman" w:cs="Times New Roman" w:hint="default"/>
        </w:rPr>
        <w:t>四</w:t>
      </w:r>
      <w:r>
        <w:rPr>
          <w:rFonts w:ascii="Times New Roman" w:eastAsia="Calibri" w:hAnsi="Times New Roman" w:cs="Times New Roman" w:hint="default"/>
        </w:rPr>
        <w:t>)</w:t>
      </w:r>
      <w:r>
        <w:rPr>
          <w:rFonts w:ascii="Times New Roman" w:hAnsi="Times New Roman" w:cs="Times New Roman" w:hint="default"/>
        </w:rPr>
        <w:t>名著阅读</w:t>
      </w:r>
      <w:r>
        <w:rPr>
          <w:rFonts w:ascii="Times New Roman" w:eastAsia="Calibri" w:hAnsi="Times New Roman" w:cs="Times New Roman" w:hint="default"/>
        </w:rPr>
        <w:t>(</w:t>
      </w:r>
      <w:r>
        <w:rPr>
          <w:rFonts w:ascii="Times New Roman" w:hAnsi="Times New Roman" w:cs="Times New Roman" w:hint="default"/>
        </w:rPr>
        <w:t xml:space="preserve">共 </w:t>
      </w:r>
      <w:r>
        <w:rPr>
          <w:rFonts w:ascii="Times New Roman" w:eastAsia="Calibri" w:hAnsi="Times New Roman" w:cs="Times New Roman" w:hint="default"/>
        </w:rPr>
        <w:t xml:space="preserve">6 </w:t>
      </w:r>
      <w:r>
        <w:rPr>
          <w:rFonts w:ascii="Times New Roman" w:hAnsi="Times New Roman" w:cs="Times New Roman" w:hint="default"/>
        </w:rPr>
        <w:t>分</w:t>
      </w:r>
      <w:r>
        <w:rPr>
          <w:rFonts w:ascii="Times New Roman" w:eastAsia="Calibri" w:hAnsi="Times New Roman" w:cs="Times New Roman" w:hint="default"/>
        </w:rPr>
        <w:t>)</w:t>
      </w:r>
    </w:p>
    <w:p>
      <w:pPr>
        <w:pStyle w:val="BodyText"/>
        <w:spacing w:before="82"/>
        <w:rPr>
          <w:rFonts w:ascii="Times New Roman" w:hAnsi="Times New Roman" w:cs="Times New Roman" w:hint="default"/>
        </w:rPr>
      </w:pPr>
      <w:r>
        <w:rPr>
          <w:rFonts w:ascii="Times New Roman" w:hAnsi="Times New Roman" w:cs="Times New Roman" w:hint="default"/>
        </w:rPr>
        <w:t>阅读《钢铁是怎样炼成的》片段，完成第 22-23 题。</w:t>
      </w:r>
    </w:p>
    <w:p>
      <w:pPr>
        <w:pStyle w:val="BodyText"/>
        <w:spacing w:before="43" w:line="278" w:lineRule="auto"/>
        <w:ind w:right="2935" w:firstLine="420"/>
        <w:rPr>
          <w:rFonts w:ascii="Times New Roman" w:hAnsi="Times New Roman" w:cs="Times New Roman" w:hint="default"/>
        </w:rPr>
      </w:pPr>
      <w:r>
        <w:rPr>
          <w:rFonts w:ascii="Times New Roman" w:hAnsi="Times New Roman" w:cs="Times New Roman" w:hint="default"/>
          <w:w w:val="95"/>
        </w:rPr>
        <w:t xml:space="preserve">程程阅读《钢铁是怎样炼成的》，围绕“保尔的成长“做了摘抄，并进行探究。  </w:t>
      </w:r>
      <w:r>
        <w:rPr>
          <w:rFonts w:ascii="Times New Roman" w:hAnsi="Times New Roman" w:cs="Times New Roman" w:hint="default"/>
        </w:rPr>
        <w:t>摘抄一：有关成长的故事</w:t>
      </w:r>
    </w:p>
    <w:p>
      <w:pPr>
        <w:pStyle w:val="BodyText"/>
        <w:spacing w:line="278" w:lineRule="auto"/>
        <w:ind w:right="237" w:firstLine="420"/>
        <w:jc w:val="both"/>
        <w:rPr>
          <w:rFonts w:ascii="Times New Roman" w:eastAsia="楷体" w:hAnsi="Times New Roman" w:cs="Times New Roman" w:hint="default"/>
        </w:rPr>
      </w:pPr>
      <w:r>
        <w:rPr>
          <w:rFonts w:ascii="Times New Roman" w:eastAsia="楷体" w:hAnsi="Times New Roman" w:cs="Times New Roman" w:hint="default"/>
          <w:spacing w:val="-5"/>
          <w:w w:val="95"/>
        </w:rPr>
        <w:t xml:space="preserve">两年来他长高了，身体也结实了。这期间，他经受了许多苦难。在厨房打下手，烟熏火燎地干了半年。那个有    </w:t>
      </w:r>
      <w:r>
        <w:rPr>
          <w:rFonts w:ascii="Times New Roman" w:eastAsia="楷体" w:hAnsi="Times New Roman" w:cs="Times New Roman" w:hint="default"/>
          <w:spacing w:val="-8"/>
          <w:w w:val="95"/>
        </w:rPr>
        <w:t xml:space="preserve">权势的厨子头不喜欢这个犟孩子，常常给他几个耳光。他生怕保尔突然捅他一刀，所以干脆把他撵回了洗刷间。要    </w:t>
      </w:r>
      <w:r>
        <w:rPr>
          <w:rFonts w:ascii="Times New Roman" w:eastAsia="楷体" w:hAnsi="Times New Roman" w:cs="Times New Roman" w:hint="default"/>
          <w:spacing w:val="-8"/>
        </w:rPr>
        <w:t>不是因为保尔干起活来有用不完的力气，他们早就把他赶走了。保尔干的活比谁都多，从来不知道疲劳。</w:t>
      </w:r>
    </w:p>
    <w:p>
      <w:pPr>
        <w:pStyle w:val="BodyText"/>
        <w:spacing w:line="278" w:lineRule="auto"/>
        <w:ind w:right="237" w:firstLine="420"/>
        <w:rPr>
          <w:rFonts w:ascii="Times New Roman" w:eastAsia="楷体" w:hAnsi="Times New Roman" w:cs="Times New Roman" w:hint="default"/>
        </w:rPr>
      </w:pPr>
      <w:r>
        <w:rPr>
          <w:rFonts w:ascii="Times New Roman" w:eastAsia="楷体" w:hAnsi="Times New Roman" w:cs="Times New Roman" w:hint="default"/>
          <w:spacing w:val="-5"/>
          <w:w w:val="95"/>
        </w:rPr>
        <w:t xml:space="preserve">保尔向生活的深处，向生活的底层看去，他追求一切新事物，渴望打开一个新天地，可是朝他扑面而来的，却   </w:t>
      </w:r>
      <w:r>
        <w:rPr>
          <w:rFonts w:ascii="Times New Roman" w:eastAsia="楷体" w:hAnsi="Times New Roman" w:cs="Times New Roman" w:hint="default"/>
          <w:spacing w:val="-5"/>
        </w:rPr>
        <w:t>是霉烂的臭味和泥沼的潮气。</w:t>
      </w:r>
    </w:p>
    <w:p>
      <w:pPr>
        <w:pStyle w:val="BodyText"/>
        <w:spacing w:before="3"/>
        <w:ind w:left="0"/>
        <w:rPr>
          <w:rFonts w:ascii="Times New Roman" w:hAnsi="Times New Roman" w:cs="Times New Roman" w:hint="default"/>
          <w:sz w:val="24"/>
        </w:rPr>
      </w:pPr>
    </w:p>
    <w:p>
      <w:pPr>
        <w:pStyle w:val="BodyText"/>
        <w:rPr>
          <w:rFonts w:ascii="Times New Roman" w:hAnsi="Times New Roman" w:cs="Times New Roman" w:hint="default"/>
        </w:rPr>
      </w:pPr>
      <w:r>
        <w:rPr>
          <w:rFonts w:ascii="Times New Roman" w:hAnsi="Times New Roman" w:cs="Times New Roman" w:hint="default"/>
        </w:rPr>
        <w:t>摘抄二：有关成长的细节</w:t>
      </w:r>
    </w:p>
    <w:p>
      <w:pPr>
        <w:pStyle w:val="BodyText"/>
        <w:spacing w:before="43" w:line="278" w:lineRule="auto"/>
        <w:ind w:right="206" w:firstLine="420"/>
        <w:jc w:val="both"/>
        <w:rPr>
          <w:rFonts w:ascii="Times New Roman" w:eastAsia="楷体" w:hAnsi="Times New Roman" w:cs="Times New Roman" w:hint="default"/>
        </w:rPr>
      </w:pPr>
      <w:r>
        <w:rPr>
          <w:rFonts w:ascii="Times New Roman" w:eastAsia="楷体" w:hAnsi="Times New Roman" w:cs="Times New Roman" w:hint="default"/>
          <w:w w:val="95"/>
        </w:rPr>
        <w:t xml:space="preserve">他使劲用马刀背拍了一下已经疲惫不堪、满嘴是血的战马向厮杀得最激烈的地方冲去。一团绿火像镁光一样，   </w:t>
      </w:r>
      <w:r>
        <w:rPr>
          <w:rFonts w:ascii="Times New Roman" w:eastAsia="楷体" w:hAnsi="Times New Roman" w:cs="Times New Roman" w:hint="default"/>
          <w:spacing w:val="-5"/>
        </w:rPr>
        <w:t>在保尔眼前闪了一下，耳边响起了一声巨雷，烧红的铁片灼伤了他的头。大地可怕地、不可思议地旋转起来，向一边翻过去。</w:t>
      </w:r>
    </w:p>
    <w:p>
      <w:pPr>
        <w:pStyle w:val="BodyText"/>
        <w:spacing w:line="278" w:lineRule="auto"/>
        <w:ind w:left="640" w:right="3986"/>
        <w:rPr>
          <w:rFonts w:ascii="Times New Roman" w:eastAsia="楷体" w:hAnsi="Times New Roman" w:cs="Times New Roman" w:hint="default"/>
        </w:rPr>
      </w:pPr>
      <w:r>
        <w:rPr>
          <w:rFonts w:ascii="Times New Roman" w:eastAsia="楷体" w:hAnsi="Times New Roman" w:cs="Times New Roman" w:hint="default"/>
          <w:w w:val="95"/>
        </w:rPr>
        <w:t xml:space="preserve">保尔像一根稻草似的，被甩出了马鞍，翻过马头，沉重地摔在地上。  </w:t>
      </w:r>
      <w:r>
        <w:rPr>
          <w:rFonts w:ascii="Times New Roman" w:eastAsia="楷体" w:hAnsi="Times New Roman" w:cs="Times New Roman" w:hint="default"/>
        </w:rPr>
        <w:t>黑夜立刻降临了。</w:t>
      </w:r>
    </w:p>
    <w:p>
      <w:pPr>
        <w:pStyle w:val="BodyText"/>
        <w:spacing w:line="278" w:lineRule="auto"/>
        <w:ind w:right="134" w:firstLine="420"/>
        <w:jc w:val="both"/>
        <w:rPr>
          <w:rFonts w:ascii="Times New Roman" w:eastAsia="楷体" w:hAnsi="Times New Roman" w:cs="Times New Roman" w:hint="default"/>
        </w:rPr>
      </w:pPr>
      <w:r>
        <w:rPr>
          <w:rFonts w:ascii="Times New Roman" w:eastAsia="楷体" w:hAnsi="Times New Roman" w:cs="Times New Roman" w:hint="default"/>
          <w:spacing w:val="-6"/>
          <w:u w:val="single"/>
        </w:rPr>
        <w:t>章鱼的一只眼睛，鼓鼓的，有猫头大小，周围是暗红色，中间发绿，这只眼睛在闪闪发亮。章鱼的几十条长长的腕足，像一团小蛇似的，弯弯曲曲，上面的鳞发出讨厌的沙沙声。章鱼在游动。他看见章鱼差不多就贴着自己的</w:t>
      </w:r>
      <w:r>
        <w:rPr>
          <w:rFonts w:ascii="Times New Roman" w:eastAsia="楷体" w:hAnsi="Times New Roman" w:cs="Times New Roman" w:hint="default"/>
          <w:spacing w:val="-5"/>
          <w:u w:val="single"/>
        </w:rPr>
        <w:t>眼晴。那些腕足在他身上爬着，它们是冰凉的，像菩麻一样刺人。章鱼伸出的刺针如同水蛭，死叮在他的头上，一</w:t>
      </w:r>
      <w:r>
        <w:rPr>
          <w:rFonts w:ascii="Times New Roman" w:eastAsia="楷体" w:hAnsi="Times New Roman" w:cs="Times New Roman" w:hint="default"/>
          <w:spacing w:val="-13"/>
          <w:w w:val="95"/>
          <w:u w:val="single"/>
        </w:rPr>
        <w:t>下一下地收缩，吮吸着他的血液。他感到血液正从自己身上流到已经膨胀起来的章鱼体内去，刺针就这样吸个不停。</w:t>
      </w:r>
    </w:p>
    <w:p>
      <w:pPr>
        <w:pStyle w:val="BodyText"/>
        <w:spacing w:before="11"/>
        <w:ind w:left="0"/>
        <w:rPr>
          <w:rFonts w:ascii="Times New Roman" w:hAnsi="Times New Roman" w:cs="Times New Roman" w:hint="default"/>
          <w:sz w:val="18"/>
        </w:rPr>
      </w:pPr>
    </w:p>
    <w:p>
      <w:pPr>
        <w:pStyle w:val="BodyText"/>
        <w:spacing w:before="70"/>
        <w:rPr>
          <w:rFonts w:ascii="Times New Roman" w:hAnsi="Times New Roman" w:cs="Times New Roman" w:hint="default"/>
        </w:rPr>
      </w:pPr>
      <w:r>
        <w:rPr>
          <w:rFonts w:ascii="Times New Roman" w:hAnsi="Times New Roman" w:cs="Times New Roman" w:hint="default"/>
        </w:rPr>
        <w:drawing>
          <wp:anchor distT="0" distB="0" distL="0" distR="0" simplePos="0" relativeHeight="251659264" behindDoc="0" locked="0" layoutInCell="1" allowOverlap="1">
            <wp:simplePos x="0" y="0"/>
            <wp:positionH relativeFrom="page">
              <wp:posOffset>1539875</wp:posOffset>
            </wp:positionH>
            <wp:positionV relativeFrom="paragraph">
              <wp:posOffset>280670</wp:posOffset>
            </wp:positionV>
            <wp:extent cx="4525645" cy="1873250"/>
            <wp:effectExtent l="0" t="0" r="0" b="0"/>
            <wp:wrapTopAndBottom/>
            <wp:docPr id="1"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723228" name="image3.jpeg"/>
                    <pic:cNvPicPr>
                      <a:picLocks noChangeAspect="1"/>
                    </pic:cNvPicPr>
                  </pic:nvPicPr>
                  <pic:blipFill>
                    <a:blip xmlns:r="http://schemas.openxmlformats.org/officeDocument/2006/relationships" r:embed="rId11" cstate="print"/>
                    <a:stretch>
                      <a:fillRect/>
                    </a:stretch>
                  </pic:blipFill>
                  <pic:spPr>
                    <a:xfrm>
                      <a:off x="0" y="0"/>
                      <a:ext cx="4525926" cy="1873377"/>
                    </a:xfrm>
                    <a:prstGeom prst="rect">
                      <a:avLst/>
                    </a:prstGeom>
                  </pic:spPr>
                </pic:pic>
              </a:graphicData>
            </a:graphic>
          </wp:anchor>
        </w:drawing>
      </w:r>
      <w:r>
        <w:rPr>
          <w:rFonts w:ascii="Times New Roman" w:hAnsi="Times New Roman" w:cs="Times New Roman" w:hint="default"/>
        </w:rPr>
        <w:t>摘抄三：梳理成长的脉络</w:t>
      </w:r>
    </w:p>
    <w:p>
      <w:pPr>
        <w:pStyle w:val="BodyText"/>
        <w:ind w:left="0"/>
        <w:rPr>
          <w:rFonts w:ascii="Times New Roman" w:hAnsi="Times New Roman" w:cs="Times New Roman" w:hint="default"/>
          <w:sz w:val="20"/>
        </w:rPr>
      </w:pPr>
    </w:p>
    <w:p>
      <w:pPr>
        <w:pStyle w:val="ListParagraph"/>
        <w:numPr>
          <w:ilvl w:val="0"/>
          <w:numId w:val="6"/>
        </w:numPr>
        <w:tabs>
          <w:tab w:val="left" w:pos="537"/>
          <w:tab w:val="left" w:pos="3327"/>
        </w:tabs>
        <w:spacing w:before="143" w:after="0" w:line="240" w:lineRule="auto"/>
        <w:ind w:left="536" w:right="0" w:hanging="317"/>
        <w:jc w:val="left"/>
        <w:rPr>
          <w:rFonts w:ascii="Times New Roman" w:hAnsi="Times New Roman" w:cs="Times New Roman" w:hint="default"/>
          <w:sz w:val="19"/>
        </w:rPr>
      </w:pPr>
      <w:r>
        <w:rPr>
          <w:rFonts w:ascii="Times New Roman" w:hAnsi="Times New Roman" w:cs="Times New Roman" w:hint="default"/>
          <w:sz w:val="21"/>
        </w:rPr>
        <w:t>下面说法</w:t>
      </w:r>
      <w:r>
        <w:rPr>
          <w:rFonts w:ascii="Times New Roman" w:hAnsi="Times New Roman" w:cs="Times New Roman" w:hint="default"/>
          <w:spacing w:val="-147"/>
          <w:sz w:val="21"/>
        </w:rPr>
        <w:t>不</w:t>
      </w:r>
      <w:r>
        <w:rPr>
          <w:rFonts w:ascii="Times New Roman" w:hAnsi="Times New Roman" w:cs="Times New Roman" w:hint="default"/>
          <w:spacing w:val="-61"/>
          <w:position w:val="-6"/>
          <w:sz w:val="21"/>
        </w:rPr>
        <w:t>．</w:t>
      </w:r>
      <w:r>
        <w:rPr>
          <w:rFonts w:ascii="Times New Roman" w:hAnsi="Times New Roman" w:cs="Times New Roman" w:hint="default"/>
          <w:spacing w:val="-147"/>
          <w:sz w:val="21"/>
        </w:rPr>
        <w:t>正</w:t>
      </w:r>
      <w:r>
        <w:rPr>
          <w:rFonts w:ascii="Times New Roman" w:hAnsi="Times New Roman" w:cs="Times New Roman" w:hint="default"/>
          <w:spacing w:val="-63"/>
          <w:position w:val="-6"/>
          <w:sz w:val="21"/>
        </w:rPr>
        <w:t>．</w:t>
      </w:r>
      <w:r>
        <w:rPr>
          <w:rFonts w:ascii="Times New Roman" w:hAnsi="Times New Roman" w:cs="Times New Roman" w:hint="default"/>
          <w:spacing w:val="-146"/>
          <w:sz w:val="21"/>
        </w:rPr>
        <w:t>确</w:t>
      </w:r>
      <w:r>
        <w:rPr>
          <w:rFonts w:ascii="Times New Roman" w:hAnsi="Times New Roman" w:cs="Times New Roman" w:hint="default"/>
          <w:spacing w:val="-62"/>
          <w:position w:val="-6"/>
          <w:sz w:val="21"/>
        </w:rPr>
        <w:t>．</w:t>
      </w:r>
      <w:r>
        <w:rPr>
          <w:rFonts w:ascii="Times New Roman" w:hAnsi="Times New Roman" w:cs="Times New Roman" w:hint="default"/>
          <w:sz w:val="21"/>
        </w:rPr>
        <w:t>的一项是</w:t>
      </w:r>
      <w:r>
        <w:rPr>
          <w:rFonts w:ascii="Times New Roman" w:eastAsia="Calibri" w:hAnsi="Times New Roman" w:cs="Times New Roman" w:hint="default"/>
          <w:sz w:val="21"/>
        </w:rPr>
        <w:t>(</w:t>
      </w:r>
      <w:r>
        <w:rPr>
          <w:rFonts w:ascii="Times New Roman" w:eastAsia="Calibri" w:hAnsi="Times New Roman" w:cs="Times New Roman" w:hint="default"/>
          <w:sz w:val="21"/>
        </w:rPr>
        <w:tab/>
      </w:r>
      <w:r>
        <w:rPr>
          <w:rFonts w:ascii="Times New Roman" w:eastAsia="Calibri" w:hAnsi="Times New Roman" w:cs="Times New Roman" w:hint="default"/>
          <w:sz w:val="21"/>
        </w:rPr>
        <w:t>)(2</w:t>
      </w:r>
      <w:r>
        <w:rPr>
          <w:rFonts w:ascii="Times New Roman" w:eastAsia="Calibri" w:hAnsi="Times New Roman" w:cs="Times New Roman" w:hint="default"/>
          <w:spacing w:val="5"/>
          <w:sz w:val="21"/>
        </w:rPr>
        <w:t xml:space="preserve"> </w:t>
      </w:r>
      <w:r>
        <w:rPr>
          <w:rFonts w:ascii="Times New Roman" w:hAnsi="Times New Roman" w:cs="Times New Roman" w:hint="default"/>
          <w:sz w:val="21"/>
        </w:rPr>
        <w:t>分</w:t>
      </w:r>
      <w:r>
        <w:rPr>
          <w:rFonts w:ascii="Times New Roman" w:eastAsia="Calibri" w:hAnsi="Times New Roman" w:cs="Times New Roman" w:hint="default"/>
          <w:sz w:val="21"/>
        </w:rPr>
        <w:t>)</w:t>
      </w:r>
    </w:p>
    <w:p>
      <w:pPr>
        <w:pStyle w:val="ListParagraph"/>
        <w:numPr>
          <w:ilvl w:val="1"/>
          <w:numId w:val="6"/>
        </w:numPr>
        <w:tabs>
          <w:tab w:val="left" w:pos="852"/>
        </w:tabs>
        <w:spacing w:before="45" w:after="0" w:line="278" w:lineRule="auto"/>
        <w:ind w:left="220" w:right="206" w:firstLine="420"/>
        <w:jc w:val="left"/>
        <w:rPr>
          <w:rFonts w:ascii="Times New Roman" w:hAnsi="Times New Roman" w:cs="Times New Roman" w:hint="default"/>
          <w:sz w:val="21"/>
        </w:rPr>
      </w:pPr>
      <w:r>
        <w:rPr>
          <w:rFonts w:ascii="Times New Roman" w:hAnsi="Times New Roman" w:cs="Times New Roman" w:hint="default"/>
          <w:spacing w:val="-5"/>
          <w:sz w:val="21"/>
        </w:rPr>
        <w:t>《钢铁是怎样炼成的》是苏联作家尼古拉</w:t>
      </w:r>
      <w:r>
        <w:rPr>
          <w:rFonts w:ascii="Times New Roman" w:hAnsi="Times New Roman" w:cs="Times New Roman" w:hint="default"/>
          <w:spacing w:val="-41"/>
          <w:sz w:val="21"/>
        </w:rPr>
        <w:t>·</w:t>
      </w:r>
      <w:r>
        <w:rPr>
          <w:rFonts w:ascii="Times New Roman" w:hAnsi="Times New Roman" w:cs="Times New Roman" w:hint="default"/>
          <w:spacing w:val="-4"/>
          <w:sz w:val="21"/>
        </w:rPr>
        <w:t>奥斯特洛夫斯基的代表作，本书的成功之处就在于塑造了保尔</w:t>
      </w:r>
      <w:r>
        <w:rPr>
          <w:rFonts w:ascii="Times New Roman" w:hAnsi="Times New Roman" w:cs="Times New Roman" w:hint="default"/>
          <w:spacing w:val="-41"/>
          <w:sz w:val="21"/>
        </w:rPr>
        <w:t xml:space="preserve">· </w:t>
      </w:r>
      <w:r>
        <w:rPr>
          <w:rFonts w:ascii="Times New Roman" w:hAnsi="Times New Roman" w:cs="Times New Roman" w:hint="default"/>
          <w:sz w:val="21"/>
        </w:rPr>
        <w:t>柯察金这一无产阶级英雄形象。</w:t>
      </w:r>
    </w:p>
    <w:p>
      <w:pPr>
        <w:pStyle w:val="ListParagraph"/>
        <w:numPr>
          <w:ilvl w:val="1"/>
          <w:numId w:val="6"/>
        </w:numPr>
        <w:tabs>
          <w:tab w:val="left" w:pos="852"/>
        </w:tabs>
        <w:spacing w:before="0" w:after="0" w:line="278" w:lineRule="auto"/>
        <w:ind w:left="220" w:right="206" w:firstLine="420"/>
        <w:jc w:val="left"/>
        <w:rPr>
          <w:rFonts w:ascii="Times New Roman" w:hAnsi="Times New Roman" w:cs="Times New Roman" w:hint="default"/>
          <w:sz w:val="21"/>
        </w:rPr>
      </w:pPr>
      <w:r>
        <w:rPr>
          <w:rFonts w:ascii="Times New Roman" w:hAnsi="Times New Roman" w:cs="Times New Roman" w:hint="default"/>
          <w:w w:val="95"/>
          <w:sz w:val="21"/>
        </w:rPr>
        <w:t xml:space="preserve">摘抄一：写的是童年做工的保尔，在工作中不知疲倦，同时也敢于反抗。该情节看似简单，却有重要作用，   </w:t>
      </w:r>
      <w:r>
        <w:rPr>
          <w:rFonts w:ascii="Times New Roman" w:hAnsi="Times New Roman" w:cs="Times New Roman" w:hint="default"/>
          <w:sz w:val="21"/>
        </w:rPr>
        <w:t>为下文刻画坚强的保尔做了铺垫。</w:t>
      </w:r>
    </w:p>
    <w:p>
      <w:pPr>
        <w:pStyle w:val="ListParagraph"/>
        <w:numPr>
          <w:ilvl w:val="1"/>
          <w:numId w:val="6"/>
        </w:numPr>
        <w:tabs>
          <w:tab w:val="left" w:pos="852"/>
        </w:tabs>
        <w:spacing w:before="0" w:after="0" w:line="278" w:lineRule="auto"/>
        <w:ind w:left="220" w:right="237" w:firstLine="420"/>
        <w:jc w:val="left"/>
        <w:rPr>
          <w:rFonts w:ascii="Times New Roman" w:hAnsi="Times New Roman" w:cs="Times New Roman" w:hint="default"/>
          <w:sz w:val="21"/>
        </w:rPr>
      </w:pPr>
      <w:r>
        <w:rPr>
          <w:rFonts w:ascii="Times New Roman" w:hAnsi="Times New Roman" w:cs="Times New Roman" w:hint="default"/>
          <w:spacing w:val="-5"/>
          <w:w w:val="95"/>
          <w:sz w:val="21"/>
        </w:rPr>
        <w:t xml:space="preserve">摘抄二：写的是战场上杀敌的保尔，展现了保尔不惧伤痛，英勇坚强的精神。这段文字值得玩味，划线部分   </w:t>
      </w:r>
      <w:r>
        <w:rPr>
          <w:rFonts w:ascii="Times New Roman" w:hAnsi="Times New Roman" w:cs="Times New Roman" w:hint="default"/>
          <w:spacing w:val="-5"/>
          <w:sz w:val="21"/>
        </w:rPr>
        <w:t>可以这样赏析：运用比喻的修辞手法，生动形象地写出了保尔被弹片击中后痛苦的感受。</w:t>
      </w:r>
    </w:p>
    <w:p>
      <w:pPr>
        <w:pStyle w:val="ListParagraph"/>
        <w:numPr>
          <w:ilvl w:val="1"/>
          <w:numId w:val="6"/>
        </w:numPr>
        <w:tabs>
          <w:tab w:val="left" w:pos="852"/>
        </w:tabs>
        <w:spacing w:before="0" w:after="0" w:line="278" w:lineRule="auto"/>
        <w:ind w:left="220" w:right="239" w:firstLine="420"/>
        <w:jc w:val="left"/>
        <w:rPr>
          <w:rFonts w:ascii="Times New Roman" w:hAnsi="Times New Roman" w:cs="Times New Roman" w:hint="default"/>
          <w:sz w:val="21"/>
        </w:rPr>
      </w:pPr>
      <w:r>
        <w:rPr>
          <w:rFonts w:ascii="Times New Roman" w:hAnsi="Times New Roman" w:cs="Times New Roman" w:hint="default"/>
          <w:sz w:val="21"/>
        </w:rPr>
        <w:t>摘抄三：在梳理保尔成长的脉络思维导图中，笔记中空缺的内容应该如下：A</w:t>
      </w:r>
      <w:r>
        <w:rPr>
          <w:rFonts w:ascii="Times New Roman" w:hAnsi="Times New Roman" w:cs="Times New Roman" w:hint="default"/>
          <w:spacing w:val="-7"/>
          <w:sz w:val="21"/>
        </w:rPr>
        <w:t xml:space="preserve"> 指的是“达雅”，</w:t>
      </w:r>
      <w:r>
        <w:rPr>
          <w:rFonts w:ascii="Times New Roman" w:hAnsi="Times New Roman" w:cs="Times New Roman" w:hint="default"/>
          <w:sz w:val="21"/>
        </w:rPr>
        <w:t>B</w:t>
      </w:r>
      <w:r>
        <w:rPr>
          <w:rFonts w:ascii="Times New Roman" w:hAnsi="Times New Roman" w:cs="Times New Roman" w:hint="default"/>
          <w:spacing w:val="-9"/>
          <w:sz w:val="21"/>
        </w:rPr>
        <w:t xml:space="preserve"> 事件是指“解救朱赫来”，C</w:t>
      </w:r>
      <w:r>
        <w:rPr>
          <w:rFonts w:ascii="Times New Roman" w:hAnsi="Times New Roman" w:cs="Times New Roman" w:hint="default"/>
          <w:spacing w:val="-8"/>
          <w:sz w:val="21"/>
        </w:rPr>
        <w:t xml:space="preserve"> 事件指的是“筑路”。</w:t>
      </w:r>
    </w:p>
    <w:p>
      <w:pPr>
        <w:pStyle w:val="ListParagraph"/>
        <w:numPr>
          <w:ilvl w:val="0"/>
          <w:numId w:val="6"/>
        </w:numPr>
        <w:tabs>
          <w:tab w:val="left" w:pos="537"/>
        </w:tabs>
        <w:spacing w:before="76" w:after="0" w:line="240" w:lineRule="auto"/>
        <w:ind w:left="536" w:right="0" w:hanging="317"/>
        <w:jc w:val="left"/>
        <w:rPr>
          <w:rFonts w:ascii="Times New Roman" w:hAnsi="Times New Roman" w:cs="Times New Roman" w:hint="default"/>
          <w:sz w:val="19"/>
        </w:rPr>
      </w:pPr>
      <w:r>
        <w:rPr>
          <w:rFonts w:ascii="Times New Roman" w:hAnsi="Times New Roman" w:cs="Times New Roman" w:hint="default"/>
          <w:spacing w:val="-1"/>
          <w:sz w:val="21"/>
        </w:rPr>
        <w:t>请结合保尔•柯察金在苦痛中成长的具体经历</w:t>
      </w:r>
      <w:r>
        <w:rPr>
          <w:rFonts w:ascii="Times New Roman" w:hAnsi="Times New Roman" w:cs="Times New Roman" w:hint="default"/>
          <w:sz w:val="21"/>
        </w:rPr>
        <w:t>（2</w:t>
      </w:r>
      <w:r>
        <w:rPr>
          <w:rFonts w:ascii="Times New Roman" w:hAnsi="Times New Roman" w:cs="Times New Roman" w:hint="default"/>
          <w:spacing w:val="-30"/>
          <w:sz w:val="21"/>
        </w:rPr>
        <w:t xml:space="preserve"> 分</w:t>
      </w:r>
      <w:r>
        <w:rPr>
          <w:rFonts w:ascii="Times New Roman" w:hAnsi="Times New Roman" w:cs="Times New Roman" w:hint="default"/>
          <w:spacing w:val="-21"/>
          <w:sz w:val="21"/>
        </w:rPr>
        <w:t>）</w:t>
      </w:r>
      <w:r>
        <w:rPr>
          <w:rFonts w:ascii="Times New Roman" w:hAnsi="Times New Roman" w:cs="Times New Roman" w:hint="default"/>
          <w:spacing w:val="-6"/>
          <w:sz w:val="21"/>
        </w:rPr>
        <w:t>，谈谈你对“钢铁是怎样炼成的”的含义的理解和感悟</w:t>
      </w:r>
      <w:r>
        <w:rPr>
          <w:rFonts w:ascii="Times New Roman" w:hAnsi="Times New Roman" w:cs="Times New Roman" w:hint="default"/>
          <w:sz w:val="21"/>
        </w:rPr>
        <w:t>（2</w:t>
      </w:r>
    </w:p>
    <w:p>
      <w:pPr>
        <w:spacing w:after="0" w:line="240" w:lineRule="auto"/>
        <w:jc w:val="left"/>
        <w:rPr>
          <w:rFonts w:ascii="Times New Roman" w:hAnsi="Times New Roman" w:cs="Times New Roman" w:hint="default"/>
          <w:sz w:val="19"/>
        </w:rPr>
        <w:sectPr>
          <w:pgSz w:w="11910" w:h="16840"/>
          <w:pgMar w:top="1060" w:right="480" w:bottom="280" w:left="500" w:header="720" w:footer="720" w:gutter="0"/>
          <w:cols w:num="1" w:space="720"/>
        </w:sectPr>
      </w:pPr>
    </w:p>
    <w:p>
      <w:pPr>
        <w:pStyle w:val="BodyText"/>
        <w:spacing w:before="51"/>
        <w:rPr>
          <w:rFonts w:ascii="Times New Roman" w:hAnsi="Times New Roman" w:cs="Times New Roman" w:hint="default"/>
        </w:rPr>
      </w:pPr>
      <w:r>
        <w:rPr>
          <w:rFonts w:ascii="Times New Roman" w:hAnsi="Times New Roman" w:cs="Times New Roman" w:hint="default"/>
        </w:rPr>
        <w:t>分）。</w:t>
      </w:r>
    </w:p>
    <w:p>
      <w:pPr>
        <w:pStyle w:val="BodyText"/>
        <w:spacing w:before="3"/>
        <w:ind w:left="0"/>
        <w:rPr>
          <w:rFonts w:ascii="Times New Roman" w:hAnsi="Times New Roman" w:cs="Times New Roman" w:hint="default"/>
          <w:sz w:val="24"/>
        </w:rPr>
      </w:pPr>
      <w:r>
        <w:rPr>
          <w:rFonts w:ascii="Times New Roman" w:hAnsi="Times New Roman" w:cs="Times New Roman" w:hint="default"/>
        </w:rPr>
        <mc:AlternateContent>
          <mc:Choice Requires="wps">
            <w:drawing>
              <wp:anchor distT="0" distB="0" distL="0" distR="0" simplePos="0" relativeHeight="251670528" behindDoc="1" locked="0" layoutInCell="1" allowOverlap="1">
                <wp:simplePos x="0" y="0"/>
                <wp:positionH relativeFrom="page">
                  <wp:posOffset>457200</wp:posOffset>
                </wp:positionH>
                <wp:positionV relativeFrom="paragraph">
                  <wp:posOffset>224790</wp:posOffset>
                </wp:positionV>
                <wp:extent cx="6400800" cy="0"/>
                <wp:effectExtent l="0" t="0" r="0" b="0"/>
                <wp:wrapTopAndBottom/>
                <wp:docPr id="10" name="直线 10"/>
                <wp:cNvGraphicFramePr/>
                <a:graphic xmlns:a="http://schemas.openxmlformats.org/drawingml/2006/main">
                  <a:graphicData uri="http://schemas.microsoft.com/office/word/2010/wordprocessingShape">
                    <wps:wsp xmlns:wps="http://schemas.microsoft.com/office/word/2010/wordprocessingShape">
                      <wps:cNvCnPr/>
                      <wps:spPr>
                        <a:xfrm>
                          <a:off x="0" y="0"/>
                          <a:ext cx="6400800" cy="0"/>
                        </a:xfrm>
                        <a:prstGeom prst="line">
                          <a:avLst/>
                        </a:prstGeom>
                        <a:ln w="6096">
                          <a:solidFill>
                            <a:srgbClr val="000000"/>
                          </a:solidFill>
                          <a:headEnd/>
                          <a:tailEnd/>
                        </a:ln>
                      </wps:spPr>
                      <wps:bodyPr upright="1"/>
                    </wps:wsp>
                  </a:graphicData>
                </a:graphic>
              </wp:anchor>
            </w:drawing>
          </mc:Choice>
          <mc:Fallback>
            <w:pict>
              <v:line id="直线 10" o:spid="_x0000_s1033" style="mso-height-relative:page;mso-position-horizontal-relative:page;mso-width-relative:page;mso-wrap-distance-bottom:0;mso-wrap-distance-top:0;position:absolute;z-index:-251644928" from="36pt,17.7pt" to="540pt,17.7pt" coordsize="21600,21600" stroked="t" strokecolor="black">
                <v:stroke joinstyle="round"/>
                <o:lock v:ext="edit" aspectratio="f"/>
                <w10:wrap type="topAndBottom"/>
              </v:line>
            </w:pict>
          </mc:Fallback>
        </mc:AlternateContent>
      </w:r>
    </w:p>
    <w:p>
      <w:pPr>
        <w:pStyle w:val="BodyText"/>
        <w:tabs>
          <w:tab w:val="left" w:pos="9300"/>
        </w:tabs>
        <w:spacing w:line="278" w:lineRule="auto"/>
        <w:ind w:right="237"/>
        <w:rPr>
          <w:rFonts w:ascii="Times New Roman" w:eastAsia="宋体" w:hAnsi="Times New Roman" w:cs="Times New Roman" w:hint="default"/>
          <w:spacing w:val="-1"/>
          <w:w w:val="99"/>
          <w:lang w:val="en-US" w:eastAsia="zh-CN"/>
        </w:rPr>
      </w:pPr>
      <w:r>
        <w:rPr>
          <w:rFonts w:ascii="Times New Roman" w:hAnsi="Times New Roman" w:cs="Times New Roman" w:hint="eastAsia"/>
          <w:spacing w:val="-1"/>
          <w:w w:val="99"/>
          <w:lang w:val="en-US" w:eastAsia="zh-CN"/>
        </w:rPr>
        <w:t>___________________________________________________________________________________________________</w:t>
      </w:r>
    </w:p>
    <w:p>
      <w:pPr>
        <w:pStyle w:val="BodyText"/>
        <w:tabs>
          <w:tab w:val="left" w:pos="9300"/>
        </w:tabs>
        <w:spacing w:line="278" w:lineRule="auto"/>
        <w:ind w:right="237"/>
        <w:rPr>
          <w:rFonts w:ascii="Times New Roman" w:eastAsia="宋体" w:hAnsi="Times New Roman" w:cs="Times New Roman" w:hint="default"/>
          <w:spacing w:val="-1"/>
          <w:w w:val="99"/>
          <w:lang w:val="en-US" w:eastAsia="zh-CN"/>
        </w:rPr>
      </w:pPr>
      <w:r>
        <w:rPr>
          <w:rFonts w:ascii="Times New Roman" w:hAnsi="Times New Roman" w:cs="Times New Roman" w:hint="eastAsia"/>
          <w:spacing w:val="-1"/>
          <w:w w:val="99"/>
          <w:lang w:val="en-US" w:eastAsia="zh-CN"/>
        </w:rPr>
        <w:t>___________________________________________________________________________________________________</w:t>
      </w:r>
    </w:p>
    <w:p>
      <w:pPr>
        <w:pStyle w:val="BodyText"/>
        <w:spacing w:line="278" w:lineRule="auto"/>
        <w:ind w:right="240"/>
        <w:rPr>
          <w:rFonts w:ascii="Times New Roman" w:hAnsi="Times New Roman" w:cs="Times New Roman" w:hint="default"/>
        </w:rPr>
      </w:pPr>
    </w:p>
    <w:p>
      <w:pPr>
        <w:pStyle w:val="BodyText"/>
        <w:ind w:left="0"/>
        <w:rPr>
          <w:rFonts w:ascii="Times New Roman" w:hAnsi="Times New Roman" w:cs="Times New Roman" w:hint="default"/>
          <w:sz w:val="20"/>
        </w:rPr>
      </w:pPr>
    </w:p>
    <w:p>
      <w:pPr>
        <w:pStyle w:val="BodyText"/>
        <w:spacing w:before="175"/>
        <w:rPr>
          <w:rFonts w:ascii="Times New Roman" w:eastAsia="楷体" w:hAnsi="Times New Roman" w:cs="Times New Roman" w:hint="default"/>
        </w:rPr>
      </w:pPr>
      <w:r>
        <w:rPr>
          <w:rFonts w:ascii="Times New Roman" w:eastAsia="黑体" w:hAnsi="Times New Roman" w:cs="Times New Roman" w:hint="default"/>
        </w:rPr>
        <w:t>三、表达与写作</w:t>
      </w:r>
      <w:r>
        <w:rPr>
          <w:rFonts w:ascii="Times New Roman" w:eastAsia="楷体" w:hAnsi="Times New Roman" w:cs="Times New Roman" w:hint="default"/>
        </w:rPr>
        <w:t>（共 56 分）</w:t>
      </w:r>
    </w:p>
    <w:p>
      <w:pPr>
        <w:pStyle w:val="ListParagraph"/>
        <w:numPr>
          <w:ilvl w:val="0"/>
          <w:numId w:val="6"/>
        </w:numPr>
        <w:tabs>
          <w:tab w:val="left" w:pos="485"/>
        </w:tabs>
        <w:spacing w:before="43" w:after="0" w:line="278" w:lineRule="auto"/>
        <w:ind w:left="220" w:right="235" w:firstLine="0"/>
        <w:jc w:val="both"/>
        <w:rPr>
          <w:rFonts w:ascii="Times New Roman" w:eastAsia="Calibri" w:hAnsi="Times New Roman" w:cs="Times New Roman" w:hint="default"/>
          <w:sz w:val="19"/>
        </w:rPr>
      </w:pPr>
      <w:r>
        <w:rPr>
          <w:rFonts w:ascii="Times New Roman" w:hAnsi="Times New Roman" w:cs="Times New Roman" w:hint="default"/>
          <w:spacing w:val="-6"/>
          <w:w w:val="95"/>
          <w:sz w:val="21"/>
        </w:rPr>
        <w:t xml:space="preserve">《舌尖上的中国》节目的成功，在于它不仅讲述了一个个温情的美食故事，更是中国文化传统和社会变迁的时代   </w:t>
      </w:r>
      <w:r>
        <w:rPr>
          <w:rFonts w:ascii="Times New Roman" w:hAnsi="Times New Roman" w:cs="Times New Roman" w:hint="default"/>
          <w:spacing w:val="-7"/>
          <w:sz w:val="21"/>
        </w:rPr>
        <w:t>缩影。现栏目组正在长沙向大众征求推荐传统美食，广益中学八年级学生会的同学极力推荐长沙口味虾，以下是讨论内容节选：</w:t>
      </w:r>
    </w:p>
    <w:p>
      <w:pPr>
        <w:pStyle w:val="BodyText"/>
        <w:spacing w:line="278" w:lineRule="auto"/>
        <w:ind w:right="237" w:firstLine="420"/>
        <w:jc w:val="both"/>
        <w:rPr>
          <w:rFonts w:ascii="Times New Roman" w:eastAsia="楷体" w:hAnsi="Times New Roman" w:cs="Times New Roman" w:hint="default"/>
        </w:rPr>
      </w:pPr>
      <w:r>
        <w:rPr>
          <w:rFonts w:ascii="Times New Roman" w:eastAsia="楷体" w:hAnsi="Times New Roman" w:cs="Times New Roman" w:hint="default"/>
          <w:spacing w:val="-6"/>
          <w:w w:val="95"/>
        </w:rPr>
        <w:t xml:space="preserve">同学甲：长沙人大多无辣不欢，不管是一日三餐，还是小吃零食，总喜欢加点辣椒来提味，长沙口味虾着重于    一个“辣”字，口味虾的味道精髓也在这辣椒上。口味虾在夏天已然成为了湖南街头的一道风景线，男女老少要几    </w:t>
      </w:r>
      <w:r>
        <w:rPr>
          <w:rFonts w:ascii="Times New Roman" w:eastAsia="楷体" w:hAnsi="Times New Roman" w:cs="Times New Roman" w:hint="default"/>
          <w:spacing w:val="-6"/>
        </w:rPr>
        <w:t>瓶啤酒，吃得满口红油，辣得浑身冒汗。</w:t>
      </w:r>
    </w:p>
    <w:p>
      <w:pPr>
        <w:pStyle w:val="BodyText"/>
        <w:spacing w:line="278" w:lineRule="auto"/>
        <w:ind w:right="134" w:firstLine="420"/>
        <w:rPr>
          <w:rFonts w:ascii="Times New Roman" w:eastAsia="楷体" w:hAnsi="Times New Roman" w:cs="Times New Roman" w:hint="default"/>
        </w:rPr>
      </w:pPr>
      <w:r>
        <w:rPr>
          <w:rFonts w:ascii="Times New Roman" w:eastAsia="楷体" w:hAnsi="Times New Roman" w:cs="Times New Roman" w:hint="default"/>
          <w:spacing w:val="-10"/>
          <w:w w:val="95"/>
        </w:rPr>
        <w:t xml:space="preserve">同学乙：小龙虾蛋白质含量极高，且肉质鲜美易于消化，富含多种微量元素，对调节心脏机能，保护心脑血管、    </w:t>
      </w:r>
      <w:r>
        <w:rPr>
          <w:rFonts w:ascii="Times New Roman" w:eastAsia="楷体" w:hAnsi="Times New Roman" w:cs="Times New Roman" w:hint="default"/>
          <w:spacing w:val="-10"/>
        </w:rPr>
        <w:t>预防高血压及心肌梗塞起着一定作用。所以年纪大的人也可以吃。</w:t>
      </w:r>
    </w:p>
    <w:p>
      <w:pPr>
        <w:pStyle w:val="BodyText"/>
        <w:spacing w:line="278" w:lineRule="auto"/>
        <w:ind w:right="134" w:firstLine="420"/>
        <w:rPr>
          <w:rFonts w:ascii="Times New Roman" w:eastAsia="楷体" w:hAnsi="Times New Roman" w:cs="Times New Roman" w:hint="default"/>
        </w:rPr>
      </w:pPr>
      <w:r>
        <w:rPr>
          <w:rFonts w:ascii="Times New Roman" w:eastAsia="楷体" w:hAnsi="Times New Roman" w:cs="Times New Roman" w:hint="default"/>
          <w:spacing w:val="-5"/>
        </w:rPr>
        <w:t>同学丙：且不说其营养价值如何，大多数人吃口味虾就吃在那个“味”，香辣的浓汤汁配上鲜美的虾肉，入口</w:t>
      </w:r>
      <w:r>
        <w:rPr>
          <w:rFonts w:ascii="Times New Roman" w:eastAsia="楷体" w:hAnsi="Times New Roman" w:cs="Times New Roman" w:hint="default"/>
          <w:spacing w:val="-12"/>
          <w:w w:val="95"/>
        </w:rPr>
        <w:t>鲜、香、辣俱尝，实在是一种难以言喻的美妙滋味，尤其是在心情不好的时候，吃完口味虾，坏情绪立马一扫而光。</w:t>
      </w:r>
    </w:p>
    <w:p>
      <w:pPr>
        <w:pStyle w:val="BodyText"/>
        <w:spacing w:line="278" w:lineRule="auto"/>
        <w:ind w:right="181" w:firstLine="420"/>
        <w:rPr>
          <w:rFonts w:ascii="Times New Roman" w:hAnsi="Times New Roman" w:cs="Times New Roman" w:hint="default"/>
        </w:rPr>
      </w:pPr>
      <w:r>
        <w:rPr>
          <w:rFonts w:ascii="Times New Roman" w:hAnsi="Times New Roman" w:cs="Times New Roman" w:hint="default"/>
          <w:w w:val="95"/>
        </w:rPr>
        <w:t xml:space="preserve">请你根据讨论内容，完成下面这封推荐信。要求：①信息全面、准确、有效；②语言简练得体；③符合文体要   </w:t>
      </w:r>
      <w:r>
        <w:rPr>
          <w:rFonts w:ascii="Times New Roman" w:hAnsi="Times New Roman" w:cs="Times New Roman" w:hint="default"/>
        </w:rPr>
        <w:t>求；④只需写推荐信的正文内容，字数不超过 200 字。（6 分）</w:t>
      </w:r>
    </w:p>
    <w:p>
      <w:pPr>
        <w:pStyle w:val="BodyText"/>
        <w:spacing w:before="69" w:line="278" w:lineRule="auto"/>
        <w:ind w:right="38" w:firstLine="420"/>
        <w:rPr>
          <w:rFonts w:ascii="Times New Roman" w:hAnsi="Times New Roman" w:cs="Times New Roman" w:hint="default"/>
        </w:rPr>
      </w:pPr>
      <w:r>
        <w:rPr>
          <w:rFonts w:ascii="Times New Roman" w:hAnsi="Times New Roman" w:cs="Times New Roman" w:hint="default"/>
        </w:rPr>
        <w:t>推荐信</w:t>
      </w:r>
    </w:p>
    <w:p>
      <w:pPr>
        <w:pStyle w:val="BodyText"/>
        <w:spacing w:before="69" w:line="278" w:lineRule="auto"/>
        <w:ind w:right="38" w:firstLine="420"/>
        <w:rPr>
          <w:rFonts w:ascii="Times New Roman" w:eastAsia="宋体" w:hAnsi="Times New Roman" w:cs="Times New Roman" w:hint="default"/>
          <w:u w:val="single"/>
          <w:lang w:val="en-US" w:eastAsia="zh-CN"/>
        </w:rPr>
      </w:pPr>
      <w:r>
        <w:rPr>
          <w:rFonts w:ascii="Times New Roman" w:hAnsi="Times New Roman" w:cs="Times New Roman" w:hint="default"/>
        </w:rPr>
        <w:t>尊敬的《舌尖上的中国》节目组：</w:t>
      </w:r>
      <w:r>
        <w:rPr>
          <w:rFonts w:ascii="Times New Roman" w:hAnsi="Times New Roman" w:cs="Times New Roman" w:hint="eastAsia"/>
          <w:u w:val="single"/>
          <w:lang w:val="en-US" w:eastAsia="zh-CN"/>
        </w:rPr>
        <w:t xml:space="preserve">                                                                                                                                </w:t>
      </w:r>
    </w:p>
    <w:p>
      <w:pPr>
        <w:pStyle w:val="BodyText"/>
        <w:spacing w:before="69" w:line="278" w:lineRule="auto"/>
        <w:ind w:right="38" w:firstLine="420"/>
        <w:rPr>
          <w:rFonts w:ascii="Times New Roman" w:hAnsi="Times New Roman" w:cs="Times New Roman" w:hint="default"/>
          <w:lang w:val="en-US"/>
        </w:rPr>
      </w:pPr>
      <w:r>
        <w:rPr>
          <w:rFonts w:ascii="Times New Roman" w:hAnsi="Times New Roman" w:cs="Times New Roman" w:hint="eastAsia"/>
          <w:u w:val="single"/>
          <w:lang w:val="en-US" w:eastAsia="zh-CN"/>
        </w:rPr>
        <w:t xml:space="preserve">                                                                                                                                                                                          </w:t>
      </w:r>
    </w:p>
    <w:p>
      <w:pPr>
        <w:pStyle w:val="BodyText"/>
        <w:spacing w:before="69" w:line="278" w:lineRule="auto"/>
        <w:ind w:right="38" w:firstLine="420"/>
        <w:rPr>
          <w:rFonts w:ascii="Times New Roman" w:hAnsi="Times New Roman" w:cs="Times New Roman" w:hint="default"/>
          <w:lang w:val="en-US"/>
        </w:rPr>
      </w:pPr>
      <w:r>
        <w:rPr>
          <w:rFonts w:ascii="Times New Roman" w:hAnsi="Times New Roman" w:cs="Times New Roman" w:hint="eastAsia"/>
          <w:u w:val="single"/>
          <w:lang w:val="en-US" w:eastAsia="zh-CN"/>
        </w:rPr>
        <w:t xml:space="preserve">                                                                                                                                                                                          </w:t>
      </w:r>
    </w:p>
    <w:p>
      <w:pPr>
        <w:pStyle w:val="BodyText"/>
        <w:spacing w:before="69" w:line="278" w:lineRule="auto"/>
        <w:ind w:right="38" w:firstLine="420"/>
        <w:rPr>
          <w:rFonts w:ascii="Times New Roman" w:hAnsi="Times New Roman" w:cs="Times New Roman" w:hint="default"/>
          <w:lang w:val="en-US"/>
        </w:rPr>
      </w:pPr>
      <w:r>
        <w:rPr>
          <w:rFonts w:ascii="Times New Roman" w:hAnsi="Times New Roman" w:cs="Times New Roman" w:hint="eastAsia"/>
          <w:u w:val="single"/>
          <w:lang w:val="en-US" w:eastAsia="zh-CN"/>
        </w:rPr>
        <w:t xml:space="preserve">                                                                                                                                                                                          </w:t>
      </w:r>
    </w:p>
    <w:p>
      <w:pPr>
        <w:pStyle w:val="BodyText"/>
        <w:spacing w:before="69" w:line="278" w:lineRule="auto"/>
        <w:ind w:right="38" w:firstLine="420"/>
        <w:rPr>
          <w:rFonts w:ascii="Times New Roman" w:hAnsi="Times New Roman" w:cs="Times New Roman" w:hint="default"/>
          <w:lang w:val="en-US"/>
        </w:rPr>
      </w:pPr>
      <w:r>
        <w:rPr>
          <w:rFonts w:ascii="Times New Roman" w:hAnsi="Times New Roman" w:cs="Times New Roman" w:hint="eastAsia"/>
          <w:u w:val="single"/>
          <w:lang w:val="en-US" w:eastAsia="zh-CN"/>
        </w:rPr>
        <w:t xml:space="preserve">                                                                                                                                                                                          </w:t>
      </w:r>
    </w:p>
    <w:p>
      <w:pPr>
        <w:pStyle w:val="BodyText"/>
        <w:spacing w:before="69" w:line="278" w:lineRule="auto"/>
        <w:ind w:right="38" w:firstLine="420"/>
        <w:rPr>
          <w:rFonts w:ascii="Times New Roman" w:hAnsi="Times New Roman" w:cs="Times New Roman" w:hint="default"/>
          <w:lang w:val="en-US"/>
        </w:rPr>
      </w:pPr>
      <w:r>
        <w:rPr>
          <w:rFonts w:ascii="Times New Roman" w:hAnsi="Times New Roman" w:cs="Times New Roman" w:hint="eastAsia"/>
          <w:u w:val="single"/>
          <w:lang w:val="en-US" w:eastAsia="zh-CN"/>
        </w:rPr>
        <w:t xml:space="preserve">                                                                                                                                                                                          </w:t>
      </w:r>
    </w:p>
    <w:p>
      <w:pPr>
        <w:pStyle w:val="BodyText"/>
        <w:spacing w:before="69" w:line="278" w:lineRule="auto"/>
        <w:ind w:right="38" w:firstLine="420"/>
        <w:rPr>
          <w:rFonts w:ascii="Times New Roman" w:hAnsi="Times New Roman" w:cs="Times New Roman" w:hint="default"/>
        </w:rPr>
      </w:pPr>
    </w:p>
    <w:p>
      <w:pPr>
        <w:pStyle w:val="BodyText"/>
        <w:spacing w:before="69" w:line="278" w:lineRule="auto"/>
        <w:ind w:right="38" w:firstLine="420"/>
        <w:rPr>
          <w:rFonts w:ascii="Times New Roman" w:hAnsi="Times New Roman" w:cs="Times New Roman" w:hint="default"/>
        </w:rPr>
      </w:pPr>
      <w:r>
        <w:rPr>
          <w:rFonts w:ascii="Times New Roman" w:hAnsi="Times New Roman" w:cs="Times New Roman" w:hint="default"/>
        </w:rPr>
        <w:t>此致敬礼！</w:t>
      </w:r>
    </w:p>
    <w:p>
      <w:pPr>
        <w:pStyle w:val="BodyText"/>
        <w:spacing w:before="69" w:line="278" w:lineRule="auto"/>
        <w:ind w:right="38" w:firstLine="420"/>
        <w:jc w:val="right"/>
        <w:rPr>
          <w:rFonts w:ascii="Times New Roman" w:hAnsi="Times New Roman" w:cs="Times New Roman" w:hint="default"/>
        </w:rPr>
      </w:pPr>
      <w:r>
        <w:rPr>
          <w:rFonts w:ascii="Times New Roman" w:hAnsi="Times New Roman" w:cs="Times New Roman" w:hint="default"/>
        </w:rPr>
        <w:t>广益中学八年级学生会2021 年 7 月 8 日</w:t>
      </w:r>
      <w:bookmarkStart w:id="1" w:name="_GoBack"/>
      <w:bookmarkEnd w:id="1"/>
    </w:p>
    <w:p>
      <w:pPr>
        <w:pStyle w:val="BodyText"/>
        <w:spacing w:before="163"/>
        <w:jc w:val="both"/>
        <w:rPr>
          <w:rFonts w:ascii="Times New Roman" w:hAnsi="Times New Roman" w:cs="Times New Roman" w:hint="default"/>
        </w:rPr>
      </w:pPr>
      <w:r>
        <w:rPr>
          <w:rFonts w:ascii="Times New Roman" w:eastAsia="Calibri" w:hAnsi="Times New Roman" w:cs="Times New Roman" w:hint="default"/>
        </w:rPr>
        <w:t>25.</w:t>
      </w:r>
      <w:r>
        <w:rPr>
          <w:rFonts w:ascii="Times New Roman" w:hAnsi="Times New Roman" w:cs="Times New Roman" w:hint="default"/>
        </w:rPr>
        <w:t>写作（50 分）</w:t>
      </w:r>
    </w:p>
    <w:p>
      <w:pPr>
        <w:pStyle w:val="BodyText"/>
        <w:spacing w:before="43" w:line="278" w:lineRule="auto"/>
        <w:ind w:right="206" w:firstLine="420"/>
        <w:jc w:val="both"/>
        <w:rPr>
          <w:rFonts w:ascii="Times New Roman" w:hAnsi="Times New Roman" w:cs="Times New Roman" w:hint="default"/>
        </w:rPr>
      </w:pPr>
      <w:r>
        <w:rPr>
          <w:rFonts w:ascii="Times New Roman" w:hAnsi="Times New Roman" w:cs="Times New Roman" w:hint="default"/>
          <w:spacing w:val="-3"/>
        </w:rPr>
        <w:t>在“以文促思”主题班会上，班主任程老师总结了班级在卫生打扫方面存在的主要问题。程老师希望同学们关</w:t>
      </w:r>
      <w:r>
        <w:rPr>
          <w:rFonts w:ascii="Times New Roman" w:hAnsi="Times New Roman" w:cs="Times New Roman" w:hint="default"/>
          <w:spacing w:val="-3"/>
          <w:w w:val="95"/>
        </w:rPr>
        <w:t xml:space="preserve">注生活或学习中的问题，引导学生由现象思考本质，并通过让学生撰写文章的方式，分享自己的生活经历与思考，    </w:t>
      </w:r>
      <w:r>
        <w:rPr>
          <w:rFonts w:ascii="Times New Roman" w:hAnsi="Times New Roman" w:cs="Times New Roman" w:hint="default"/>
          <w:spacing w:val="-3"/>
        </w:rPr>
        <w:t>达到增强大家的责任意识的目的。</w:t>
      </w:r>
    </w:p>
    <w:p>
      <w:pPr>
        <w:pStyle w:val="BodyText"/>
        <w:spacing w:line="269" w:lineRule="exact"/>
        <w:ind w:left="640"/>
        <w:rPr>
          <w:rFonts w:ascii="Times New Roman" w:hAnsi="Times New Roman" w:cs="Times New Roman" w:hint="default"/>
        </w:rPr>
      </w:pPr>
      <w:r>
        <w:rPr>
          <w:rFonts w:ascii="Times New Roman" w:hAnsi="Times New Roman" w:cs="Times New Roman" w:hint="default"/>
        </w:rPr>
        <mc:AlternateContent>
          <mc:Choice Requires="wps">
            <w:drawing>
              <wp:anchor distT="0" distB="0" distL="114300" distR="114300" simplePos="0" relativeHeight="251674624" behindDoc="0" locked="0" layoutInCell="1" allowOverlap="1">
                <wp:simplePos x="0" y="0"/>
                <wp:positionH relativeFrom="page">
                  <wp:posOffset>388620</wp:posOffset>
                </wp:positionH>
                <wp:positionV relativeFrom="paragraph">
                  <wp:posOffset>186690</wp:posOffset>
                </wp:positionV>
                <wp:extent cx="6783070" cy="204470"/>
                <wp:effectExtent l="4445" t="4445" r="13335" b="19685"/>
                <wp:wrapNone/>
                <wp:docPr id="14" name="文本框 13"/>
                <wp:cNvGraphicFramePr/>
                <a:graphic xmlns:a="http://schemas.openxmlformats.org/drawingml/2006/main">
                  <a:graphicData uri="http://schemas.microsoft.com/office/word/2010/wordprocessingShape">
                    <wps:wsp xmlns:wps="http://schemas.microsoft.com/office/word/2010/wordprocessingShape">
                      <wps:cNvSpPr txBox="1"/>
                      <wps:spPr>
                        <a:xfrm>
                          <a:off x="0" y="0"/>
                          <a:ext cx="6783070" cy="204470"/>
                        </a:xfrm>
                        <a:prstGeom prst="rect">
                          <a:avLst/>
                        </a:prstGeom>
                        <a:noFill/>
                        <a:ln w="6096">
                          <a:solidFill>
                            <a:srgbClr val="000000"/>
                          </a:solidFill>
                          <a:miter lim="0"/>
                          <a:headEnd/>
                          <a:tailEnd/>
                        </a:ln>
                      </wps:spPr>
                      <wps:txbx>
                        <w:txbxContent>
                          <w:p>
                            <w:pPr>
                              <w:pStyle w:val="BodyText"/>
                              <w:spacing w:before="21"/>
                              <w:ind w:left="4894" w:right="4897"/>
                              <w:jc w:val="center"/>
                            </w:pPr>
                            <w:r>
                              <w:t>问题清单</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13" o:spid="_x0000_s1034" type="#_x0000_t202" style="width:534.1pt;height:16.1pt;margin-top:14.7pt;margin-left:30.6pt;mso-height-relative:page;mso-position-horizontal-relative:page;mso-width-relative:page;position:absolute;z-index:251675648" coordsize="21600,21600" filled="f" stroked="t" strokecolor="black">
                <v:stroke joinstyle="miter"/>
                <o:lock v:ext="edit" aspectratio="f"/>
                <v:textbox inset="0,0,0,0">
                  <w:txbxContent>
                    <w:p>
                      <w:pPr>
                        <w:pStyle w:val="BodyText"/>
                        <w:spacing w:before="21"/>
                        <w:ind w:left="4894" w:right="4897"/>
                        <w:jc w:val="center"/>
                      </w:pPr>
                      <w:r>
                        <w:t>问题清单</w:t>
                      </w:r>
                    </w:p>
                  </w:txbxContent>
                </v:textbox>
              </v:shape>
            </w:pict>
          </mc:Fallback>
        </mc:AlternateContent>
      </w:r>
      <w:r>
        <w:rPr>
          <w:rFonts w:ascii="Times New Roman" w:hAnsi="Times New Roman" w:cs="Times New Roman" w:hint="default"/>
        </w:rPr>
        <w:t>下面是程老师总结的“问题清单”，请你根据这份问题清单、写作目标与写作要求写一篇作文。</w:t>
      </w:r>
    </w:p>
    <w:p>
      <w:pPr>
        <w:pStyle w:val="BodyText"/>
        <w:spacing w:before="9"/>
        <w:ind w:left="0"/>
        <w:rPr>
          <w:rFonts w:ascii="Times New Roman" w:hAnsi="Times New Roman" w:cs="Times New Roman" w:hint="default"/>
          <w:sz w:val="23"/>
        </w:rPr>
      </w:pPr>
      <w:r>
        <w:rPr>
          <w:rFonts w:ascii="Times New Roman" w:hAnsi="Times New Roman" w:cs="Times New Roman" w:hint="default"/>
        </w:rPr>
        <mc:AlternateContent>
          <mc:Choice Requires="wps">
            <w:drawing>
              <wp:anchor distT="0" distB="0" distL="0" distR="0" simplePos="0" relativeHeight="251672576" behindDoc="1" locked="0" layoutInCell="1" allowOverlap="1">
                <wp:simplePos x="0" y="0"/>
                <wp:positionH relativeFrom="page">
                  <wp:posOffset>388620</wp:posOffset>
                </wp:positionH>
                <wp:positionV relativeFrom="paragraph">
                  <wp:posOffset>220980</wp:posOffset>
                </wp:positionV>
                <wp:extent cx="6783070" cy="600710"/>
                <wp:effectExtent l="4445" t="4445" r="13335" b="23495"/>
                <wp:wrapTopAndBottom/>
                <wp:docPr id="13" name="文本框 14"/>
                <wp:cNvGraphicFramePr/>
                <a:graphic xmlns:a="http://schemas.openxmlformats.org/drawingml/2006/main">
                  <a:graphicData uri="http://schemas.microsoft.com/office/word/2010/wordprocessingShape">
                    <wps:wsp xmlns:wps="http://schemas.microsoft.com/office/word/2010/wordprocessingShape">
                      <wps:cNvSpPr txBox="1"/>
                      <wps:spPr>
                        <a:xfrm>
                          <a:off x="0" y="0"/>
                          <a:ext cx="6783070" cy="600710"/>
                        </a:xfrm>
                        <a:prstGeom prst="rect">
                          <a:avLst/>
                        </a:prstGeom>
                        <a:noFill/>
                        <a:ln w="6096">
                          <a:solidFill>
                            <a:srgbClr val="000000"/>
                          </a:solidFill>
                          <a:miter lim="0"/>
                          <a:headEnd/>
                          <a:tailEnd/>
                        </a:ln>
                      </wps:spPr>
                      <wps:txbx>
                        <w:txbxContent>
                          <w:p>
                            <w:pPr>
                              <w:pStyle w:val="BodyText"/>
                              <w:spacing w:before="21" w:line="278" w:lineRule="auto"/>
                              <w:ind w:left="103" w:right="772" w:rightChars="0"/>
                            </w:pPr>
                            <w:r>
                              <w:rPr>
                                <w:w w:val="95"/>
                              </w:rPr>
                              <w:t xml:space="preserve">第一、打扫卫生时不能按时到，打扫不积极，总是需要他人催促； </w:t>
                            </w:r>
                            <w:r>
                              <w:t>第二、打扫质量经常不合格，导致班级被扣分；</w:t>
                            </w:r>
                          </w:p>
                          <w:p>
                            <w:pPr>
                              <w:pStyle w:val="BodyText"/>
                              <w:spacing w:line="269" w:lineRule="exact"/>
                              <w:ind w:left="103"/>
                            </w:pPr>
                            <w:r>
                              <w:t>第三、其他同学对班级卫生的爱护不够，经常刚打扫完，有的同学桌下就有垃圾，班级卫生维持很艰难。</w:t>
                            </w:r>
                          </w:p>
                        </w:txbxContent>
                      </wps:txbx>
                      <wps:bodyPr lIns="0" tIns="0" rIns="0" bIns="0" upright="1"/>
                    </wps:wsp>
                  </a:graphicData>
                </a:graphic>
              </wp:anchor>
            </w:drawing>
          </mc:Choice>
          <mc:Fallback>
            <w:pict>
              <v:shape id="文本框 14" o:spid="_x0000_s1035" type="#_x0000_t202" style="width:534.1pt;height:47.3pt;margin-top:17.4pt;margin-left:30.6pt;mso-height-relative:page;mso-position-horizontal-relative:page;mso-width-relative:page;mso-wrap-distance-bottom:0;mso-wrap-distance-top:0;position:absolute;z-index:-251642880" coordsize="21600,21600" filled="f" stroked="t" strokecolor="black">
                <v:stroke joinstyle="miter"/>
                <o:lock v:ext="edit" aspectratio="f"/>
                <v:textbox inset="0,0,0,0">
                  <w:txbxContent>
                    <w:p>
                      <w:pPr>
                        <w:pStyle w:val="BodyText"/>
                        <w:spacing w:before="21" w:line="278" w:lineRule="auto"/>
                        <w:ind w:left="103" w:right="772" w:rightChars="0"/>
                      </w:pPr>
                      <w:r>
                        <w:rPr>
                          <w:w w:val="95"/>
                        </w:rPr>
                        <w:t xml:space="preserve">第一、打扫卫生时不能按时到，打扫不积极，总是需要他人催促； </w:t>
                      </w:r>
                      <w:r>
                        <w:t>第二、打扫质量经常不合格，导致班级被扣分；</w:t>
                      </w:r>
                    </w:p>
                    <w:p>
                      <w:pPr>
                        <w:pStyle w:val="BodyText"/>
                        <w:spacing w:line="269" w:lineRule="exact"/>
                        <w:ind w:left="103"/>
                      </w:pPr>
                      <w:r>
                        <w:t>第三、其他同学对班级卫生的爱护不够，经常刚打扫完，有的同学桌下就有垃圾，班级卫生维持很艰难。</w:t>
                      </w:r>
                    </w:p>
                  </w:txbxContent>
                </v:textbox>
                <w10:wrap type="topAndBottom"/>
              </v:shape>
            </w:pict>
          </mc:Fallback>
        </mc:AlternateContent>
      </w:r>
    </w:p>
    <w:p>
      <w:pPr>
        <w:pStyle w:val="BodyText"/>
        <w:spacing w:line="276" w:lineRule="auto"/>
        <w:ind w:right="237" w:firstLine="420"/>
        <w:rPr>
          <w:rFonts w:ascii="Times New Roman" w:hAnsi="Times New Roman" w:cs="Times New Roman" w:hint="default"/>
        </w:rPr>
      </w:pPr>
      <w:r>
        <w:rPr>
          <w:rFonts w:ascii="Times New Roman" w:hAnsi="Times New Roman" w:cs="Times New Roman" w:hint="default"/>
          <w:w w:val="95"/>
        </w:rPr>
        <w:t>写作目标</w:t>
      </w:r>
      <w:r>
        <w:rPr>
          <w:rFonts w:ascii="Times New Roman" w:eastAsia="Calibri" w:hAnsi="Times New Roman" w:cs="Times New Roman" w:hint="default"/>
          <w:w w:val="95"/>
        </w:rPr>
        <w:t>:</w:t>
      </w:r>
      <w:r>
        <w:rPr>
          <w:rFonts w:ascii="Times New Roman" w:hAnsi="Times New Roman" w:cs="Times New Roman" w:hint="default"/>
          <w:spacing w:val="-6"/>
          <w:w w:val="95"/>
        </w:rPr>
        <w:t xml:space="preserve">或叙写自己的亲身经历，或讲述别人的故事，或阐述自己的观点，让缺乏责任感的同学读了你的文章    </w:t>
      </w:r>
      <w:r>
        <w:rPr>
          <w:rFonts w:ascii="Times New Roman" w:hAnsi="Times New Roman" w:cs="Times New Roman" w:hint="default"/>
          <w:spacing w:val="-6"/>
        </w:rPr>
        <w:t>后受到启迪，增强责任意识。</w:t>
      </w:r>
    </w:p>
    <w:p>
      <w:pPr>
        <w:pStyle w:val="BodyText"/>
        <w:ind w:left="640"/>
        <w:rPr>
          <w:rFonts w:ascii="Times New Roman" w:eastAsia="Calibri" w:hAnsi="Times New Roman" w:cs="Times New Roman" w:hint="default"/>
        </w:rPr>
      </w:pPr>
      <w:r>
        <w:rPr>
          <w:rFonts w:ascii="Times New Roman" w:hAnsi="Times New Roman" w:cs="Times New Roman" w:hint="default"/>
        </w:rPr>
        <w:t>写作要求</w:t>
      </w:r>
      <w:r>
        <w:rPr>
          <w:rFonts w:ascii="Times New Roman" w:eastAsia="Calibri" w:hAnsi="Times New Roman" w:cs="Times New Roman" w:hint="default"/>
        </w:rPr>
        <w:t>:</w:t>
      </w:r>
    </w:p>
    <w:p>
      <w:pPr>
        <w:pStyle w:val="BodyText"/>
        <w:spacing w:before="39"/>
        <w:ind w:left="640"/>
        <w:rPr>
          <w:rFonts w:ascii="Times New Roman" w:hAnsi="Times New Roman" w:cs="Times New Roman" w:hint="default"/>
        </w:rPr>
      </w:pPr>
      <w:r>
        <w:rPr>
          <w:rFonts w:ascii="Times New Roman" w:hAnsi="Times New Roman" w:cs="Times New Roman" w:hint="default"/>
        </w:rPr>
        <w:t>①能对生活做出有价值的思考或建议，忌无病呻吟，忌空洞说教。</w:t>
      </w:r>
    </w:p>
    <w:p>
      <w:pPr>
        <w:pStyle w:val="BodyText"/>
        <w:spacing w:before="43"/>
        <w:ind w:left="640"/>
        <w:rPr>
          <w:rFonts w:ascii="Times New Roman" w:hAnsi="Times New Roman" w:cs="Times New Roman" w:hint="default"/>
        </w:rPr>
      </w:pPr>
      <w:r>
        <w:rPr>
          <w:rFonts w:ascii="Times New Roman" w:hAnsi="Times New Roman" w:cs="Times New Roman" w:hint="default"/>
        </w:rPr>
        <w:t>②题目自拟，文体不限，但不要写成诗歌或戏剧，也不要写成书信体。</w:t>
      </w:r>
    </w:p>
    <w:p>
      <w:pPr>
        <w:pStyle w:val="BodyText"/>
        <w:spacing w:before="46"/>
        <w:ind w:left="640"/>
        <w:rPr>
          <w:rFonts w:ascii="Times New Roman" w:hAnsi="Times New Roman" w:cs="Times New Roman" w:hint="default"/>
        </w:rPr>
      </w:pPr>
      <w:r>
        <w:rPr>
          <w:rFonts w:ascii="Times New Roman" w:hAnsi="Times New Roman" w:cs="Times New Roman" w:hint="default"/>
        </w:rPr>
        <w:t xml:space="preserve">③不少于 </w:t>
      </w:r>
      <w:r>
        <w:rPr>
          <w:rFonts w:ascii="Times New Roman" w:eastAsia="Calibri" w:hAnsi="Times New Roman" w:cs="Times New Roman" w:hint="default"/>
        </w:rPr>
        <w:t xml:space="preserve">600 </w:t>
      </w:r>
      <w:r>
        <w:rPr>
          <w:rFonts w:ascii="Times New Roman" w:hAnsi="Times New Roman" w:cs="Times New Roman" w:hint="default"/>
        </w:rPr>
        <w:t>字，不得抄袭，不要套作，文中不得出现自己的真实姓名、校名等相关信息。</w:t>
      </w:r>
    </w:p>
    <w:sectPr>
      <w:pgSz w:w="11910" w:h="16840"/>
      <w:pgMar w:top="1060" w:right="480" w:bottom="280" w:left="500" w:header="720" w:footer="720" w:gutter="0"/>
      <w:cols w:num="1"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4019F" w:csb1="00000000"/>
  </w:font>
  <w:font w:name="楷体">
    <w:panose1 w:val="02010609060101010101"/>
    <w:charset w:val="86"/>
    <w:family w:val="modern"/>
    <w:pitch w:val="default"/>
    <w:sig w:usb0="800002BF" w:usb1="38CF7CFA" w:usb2="00000016" w:usb3="00000000" w:csb0="00040001" w:csb1="00000000"/>
  </w:font>
  <w:font w:name="MS PGothic">
    <w:panose1 w:val="020B0600070205080204"/>
    <w:charset w:val="80"/>
    <w:family w:val="swiss"/>
    <w:pitch w:val="default"/>
    <w:sig w:usb0="E00002FF" w:usb1="6AC7FDFB" w:usb2="00000012" w:usb3="00000000" w:csb0="4002009F" w:csb1="DFD70000"/>
  </w:font>
  <w:font w:name="Meiryo UI">
    <w:panose1 w:val="020B0604030504040204"/>
    <w:charset w:val="80"/>
    <w:family w:val="swiss"/>
    <w:pitch w:val="default"/>
    <w:sig w:usb0="E10102FF" w:usb1="EAC7FFFF" w:usb2="00010012" w:usb3="00000000" w:csb0="6002009F" w:csb1="DFD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B5E306ED"/>
    <w:multiLevelType w:val="multilevel"/>
    <w:tmpl w:val="B5E306ED"/>
    <w:lvl w:ilvl="0">
      <w:start w:val="1"/>
      <w:numFmt w:val="upperLetter"/>
      <w:lvlText w:val="%1."/>
      <w:lvlJc w:val="left"/>
      <w:pPr>
        <w:ind w:left="220" w:hanging="315"/>
        <w:jc w:val="left"/>
      </w:pPr>
      <w:rPr>
        <w:rFonts w:ascii="宋体" w:eastAsia="宋体" w:hAnsi="宋体" w:cs="宋体" w:hint="default"/>
        <w:spacing w:val="0"/>
        <w:w w:val="99"/>
        <w:sz w:val="21"/>
        <w:szCs w:val="21"/>
        <w:lang w:val="zh-CN" w:eastAsia="zh-CN" w:bidi="zh-CN"/>
      </w:rPr>
    </w:lvl>
    <w:lvl w:ilvl="1">
      <w:start w:val="0"/>
      <w:numFmt w:val="bullet"/>
      <w:lvlText w:val="•"/>
      <w:lvlJc w:val="left"/>
      <w:pPr>
        <w:ind w:left="1290" w:hanging="315"/>
      </w:pPr>
      <w:rPr>
        <w:rFonts w:hint="default"/>
        <w:lang w:val="zh-CN" w:eastAsia="zh-CN" w:bidi="zh-CN"/>
      </w:rPr>
    </w:lvl>
    <w:lvl w:ilvl="2">
      <w:start w:val="0"/>
      <w:numFmt w:val="bullet"/>
      <w:lvlText w:val="•"/>
      <w:lvlJc w:val="left"/>
      <w:pPr>
        <w:ind w:left="2361" w:hanging="315"/>
      </w:pPr>
      <w:rPr>
        <w:rFonts w:hint="default"/>
        <w:lang w:val="zh-CN" w:eastAsia="zh-CN" w:bidi="zh-CN"/>
      </w:rPr>
    </w:lvl>
    <w:lvl w:ilvl="3">
      <w:start w:val="0"/>
      <w:numFmt w:val="bullet"/>
      <w:lvlText w:val="•"/>
      <w:lvlJc w:val="left"/>
      <w:pPr>
        <w:ind w:left="3431" w:hanging="315"/>
      </w:pPr>
      <w:rPr>
        <w:rFonts w:hint="default"/>
        <w:lang w:val="zh-CN" w:eastAsia="zh-CN" w:bidi="zh-CN"/>
      </w:rPr>
    </w:lvl>
    <w:lvl w:ilvl="4">
      <w:start w:val="0"/>
      <w:numFmt w:val="bullet"/>
      <w:lvlText w:val="•"/>
      <w:lvlJc w:val="left"/>
      <w:pPr>
        <w:ind w:left="4502" w:hanging="315"/>
      </w:pPr>
      <w:rPr>
        <w:rFonts w:hint="default"/>
        <w:lang w:val="zh-CN" w:eastAsia="zh-CN" w:bidi="zh-CN"/>
      </w:rPr>
    </w:lvl>
    <w:lvl w:ilvl="5">
      <w:start w:val="0"/>
      <w:numFmt w:val="bullet"/>
      <w:lvlText w:val="•"/>
      <w:lvlJc w:val="left"/>
      <w:pPr>
        <w:ind w:left="5573" w:hanging="315"/>
      </w:pPr>
      <w:rPr>
        <w:rFonts w:hint="default"/>
        <w:lang w:val="zh-CN" w:eastAsia="zh-CN" w:bidi="zh-CN"/>
      </w:rPr>
    </w:lvl>
    <w:lvl w:ilvl="6">
      <w:start w:val="0"/>
      <w:numFmt w:val="bullet"/>
      <w:lvlText w:val="•"/>
      <w:lvlJc w:val="left"/>
      <w:pPr>
        <w:ind w:left="6643" w:hanging="315"/>
      </w:pPr>
      <w:rPr>
        <w:rFonts w:hint="default"/>
        <w:lang w:val="zh-CN" w:eastAsia="zh-CN" w:bidi="zh-CN"/>
      </w:rPr>
    </w:lvl>
    <w:lvl w:ilvl="7">
      <w:start w:val="0"/>
      <w:numFmt w:val="bullet"/>
      <w:lvlText w:val="•"/>
      <w:lvlJc w:val="left"/>
      <w:pPr>
        <w:ind w:left="7714" w:hanging="315"/>
      </w:pPr>
      <w:rPr>
        <w:rFonts w:hint="default"/>
        <w:lang w:val="zh-CN" w:eastAsia="zh-CN" w:bidi="zh-CN"/>
      </w:rPr>
    </w:lvl>
    <w:lvl w:ilvl="8">
      <w:start w:val="0"/>
      <w:numFmt w:val="bullet"/>
      <w:lvlText w:val="•"/>
      <w:lvlJc w:val="left"/>
      <w:pPr>
        <w:ind w:left="8784" w:hanging="315"/>
      </w:pPr>
      <w:rPr>
        <w:rFonts w:hint="default"/>
        <w:lang w:val="zh-CN" w:eastAsia="zh-CN" w:bidi="zh-CN"/>
      </w:rPr>
    </w:lvl>
  </w:abstractNum>
  <w:abstractNum w:abstractNumId="1">
    <w:nsid w:val="BF205925"/>
    <w:multiLevelType w:val="multilevel"/>
    <w:tmpl w:val="BF205925"/>
    <w:lvl w:ilvl="0">
      <w:start w:val="13"/>
      <w:numFmt w:val="decimal"/>
      <w:lvlText w:val="%1."/>
      <w:lvlJc w:val="left"/>
      <w:pPr>
        <w:ind w:left="220" w:hanging="265"/>
        <w:jc w:val="left"/>
      </w:pPr>
      <w:rPr>
        <w:rFonts w:hint="default"/>
        <w:spacing w:val="-3"/>
        <w:w w:val="99"/>
        <w:lang w:val="zh-CN" w:eastAsia="zh-CN" w:bidi="zh-CN"/>
      </w:rPr>
    </w:lvl>
    <w:lvl w:ilvl="1">
      <w:start w:val="1"/>
      <w:numFmt w:val="upperLetter"/>
      <w:lvlText w:val="%2."/>
      <w:lvlJc w:val="left"/>
      <w:pPr>
        <w:ind w:left="534" w:hanging="315"/>
        <w:jc w:val="left"/>
      </w:pPr>
      <w:rPr>
        <w:rFonts w:ascii="宋体" w:eastAsia="宋体" w:hAnsi="宋体" w:cs="宋体" w:hint="default"/>
        <w:spacing w:val="0"/>
        <w:w w:val="99"/>
        <w:sz w:val="21"/>
        <w:szCs w:val="21"/>
        <w:lang w:val="zh-CN" w:eastAsia="zh-CN" w:bidi="zh-CN"/>
      </w:rPr>
    </w:lvl>
    <w:lvl w:ilvl="2">
      <w:start w:val="0"/>
      <w:numFmt w:val="bullet"/>
      <w:lvlText w:val="•"/>
      <w:lvlJc w:val="left"/>
      <w:pPr>
        <w:ind w:left="1694" w:hanging="315"/>
      </w:pPr>
      <w:rPr>
        <w:rFonts w:hint="default"/>
        <w:lang w:val="zh-CN" w:eastAsia="zh-CN" w:bidi="zh-CN"/>
      </w:rPr>
    </w:lvl>
    <w:lvl w:ilvl="3">
      <w:start w:val="0"/>
      <w:numFmt w:val="bullet"/>
      <w:lvlText w:val="•"/>
      <w:lvlJc w:val="left"/>
      <w:pPr>
        <w:ind w:left="2848" w:hanging="315"/>
      </w:pPr>
      <w:rPr>
        <w:rFonts w:hint="default"/>
        <w:lang w:val="zh-CN" w:eastAsia="zh-CN" w:bidi="zh-CN"/>
      </w:rPr>
    </w:lvl>
    <w:lvl w:ilvl="4">
      <w:start w:val="0"/>
      <w:numFmt w:val="bullet"/>
      <w:lvlText w:val="•"/>
      <w:lvlJc w:val="left"/>
      <w:pPr>
        <w:ind w:left="4002" w:hanging="315"/>
      </w:pPr>
      <w:rPr>
        <w:rFonts w:hint="default"/>
        <w:lang w:val="zh-CN" w:eastAsia="zh-CN" w:bidi="zh-CN"/>
      </w:rPr>
    </w:lvl>
    <w:lvl w:ilvl="5">
      <w:start w:val="0"/>
      <w:numFmt w:val="bullet"/>
      <w:lvlText w:val="•"/>
      <w:lvlJc w:val="left"/>
      <w:pPr>
        <w:ind w:left="5156" w:hanging="315"/>
      </w:pPr>
      <w:rPr>
        <w:rFonts w:hint="default"/>
        <w:lang w:val="zh-CN" w:eastAsia="zh-CN" w:bidi="zh-CN"/>
      </w:rPr>
    </w:lvl>
    <w:lvl w:ilvl="6">
      <w:start w:val="0"/>
      <w:numFmt w:val="bullet"/>
      <w:lvlText w:val="•"/>
      <w:lvlJc w:val="left"/>
      <w:pPr>
        <w:ind w:left="6310" w:hanging="315"/>
      </w:pPr>
      <w:rPr>
        <w:rFonts w:hint="default"/>
        <w:lang w:val="zh-CN" w:eastAsia="zh-CN" w:bidi="zh-CN"/>
      </w:rPr>
    </w:lvl>
    <w:lvl w:ilvl="7">
      <w:start w:val="0"/>
      <w:numFmt w:val="bullet"/>
      <w:lvlText w:val="•"/>
      <w:lvlJc w:val="left"/>
      <w:pPr>
        <w:ind w:left="7464" w:hanging="315"/>
      </w:pPr>
      <w:rPr>
        <w:rFonts w:hint="default"/>
        <w:lang w:val="zh-CN" w:eastAsia="zh-CN" w:bidi="zh-CN"/>
      </w:rPr>
    </w:lvl>
    <w:lvl w:ilvl="8">
      <w:start w:val="0"/>
      <w:numFmt w:val="bullet"/>
      <w:lvlText w:val="•"/>
      <w:lvlJc w:val="left"/>
      <w:pPr>
        <w:ind w:left="8618" w:hanging="315"/>
      </w:pPr>
      <w:rPr>
        <w:rFonts w:hint="default"/>
        <w:lang w:val="zh-CN" w:eastAsia="zh-CN" w:bidi="zh-CN"/>
      </w:rPr>
    </w:lvl>
  </w:abstractNum>
  <w:abstractNum w:abstractNumId="2">
    <w:nsid w:val="CF092B84"/>
    <w:multiLevelType w:val="multilevel"/>
    <w:tmpl w:val="CF092B84"/>
    <w:lvl w:ilvl="0">
      <w:start w:val="1"/>
      <w:numFmt w:val="upperLetter"/>
      <w:lvlText w:val="%1."/>
      <w:lvlJc w:val="left"/>
      <w:pPr>
        <w:ind w:left="220" w:hanging="221"/>
        <w:jc w:val="left"/>
      </w:pPr>
      <w:rPr>
        <w:rFonts w:ascii="Times New Roman" w:eastAsia="Times New Roman" w:hAnsi="Times New Roman" w:cs="Times New Roman" w:hint="default"/>
        <w:color w:val="333333"/>
        <w:spacing w:val="5"/>
        <w:w w:val="99"/>
        <w:sz w:val="19"/>
        <w:szCs w:val="19"/>
        <w:lang w:val="zh-CN" w:eastAsia="zh-CN" w:bidi="zh-CN"/>
      </w:rPr>
    </w:lvl>
    <w:lvl w:ilvl="1">
      <w:start w:val="0"/>
      <w:numFmt w:val="bullet"/>
      <w:lvlText w:val="•"/>
      <w:lvlJc w:val="left"/>
      <w:pPr>
        <w:ind w:left="1290" w:hanging="221"/>
      </w:pPr>
      <w:rPr>
        <w:rFonts w:hint="default"/>
        <w:lang w:val="zh-CN" w:eastAsia="zh-CN" w:bidi="zh-CN"/>
      </w:rPr>
    </w:lvl>
    <w:lvl w:ilvl="2">
      <w:start w:val="0"/>
      <w:numFmt w:val="bullet"/>
      <w:lvlText w:val="•"/>
      <w:lvlJc w:val="left"/>
      <w:pPr>
        <w:ind w:left="2361" w:hanging="221"/>
      </w:pPr>
      <w:rPr>
        <w:rFonts w:hint="default"/>
        <w:lang w:val="zh-CN" w:eastAsia="zh-CN" w:bidi="zh-CN"/>
      </w:rPr>
    </w:lvl>
    <w:lvl w:ilvl="3">
      <w:start w:val="0"/>
      <w:numFmt w:val="bullet"/>
      <w:lvlText w:val="•"/>
      <w:lvlJc w:val="left"/>
      <w:pPr>
        <w:ind w:left="3431" w:hanging="221"/>
      </w:pPr>
      <w:rPr>
        <w:rFonts w:hint="default"/>
        <w:lang w:val="zh-CN" w:eastAsia="zh-CN" w:bidi="zh-CN"/>
      </w:rPr>
    </w:lvl>
    <w:lvl w:ilvl="4">
      <w:start w:val="0"/>
      <w:numFmt w:val="bullet"/>
      <w:lvlText w:val="•"/>
      <w:lvlJc w:val="left"/>
      <w:pPr>
        <w:ind w:left="4502" w:hanging="221"/>
      </w:pPr>
      <w:rPr>
        <w:rFonts w:hint="default"/>
        <w:lang w:val="zh-CN" w:eastAsia="zh-CN" w:bidi="zh-CN"/>
      </w:rPr>
    </w:lvl>
    <w:lvl w:ilvl="5">
      <w:start w:val="0"/>
      <w:numFmt w:val="bullet"/>
      <w:lvlText w:val="•"/>
      <w:lvlJc w:val="left"/>
      <w:pPr>
        <w:ind w:left="5573" w:hanging="221"/>
      </w:pPr>
      <w:rPr>
        <w:rFonts w:hint="default"/>
        <w:lang w:val="zh-CN" w:eastAsia="zh-CN" w:bidi="zh-CN"/>
      </w:rPr>
    </w:lvl>
    <w:lvl w:ilvl="6">
      <w:start w:val="0"/>
      <w:numFmt w:val="bullet"/>
      <w:lvlText w:val="•"/>
      <w:lvlJc w:val="left"/>
      <w:pPr>
        <w:ind w:left="6643" w:hanging="221"/>
      </w:pPr>
      <w:rPr>
        <w:rFonts w:hint="default"/>
        <w:lang w:val="zh-CN" w:eastAsia="zh-CN" w:bidi="zh-CN"/>
      </w:rPr>
    </w:lvl>
    <w:lvl w:ilvl="7">
      <w:start w:val="0"/>
      <w:numFmt w:val="bullet"/>
      <w:lvlText w:val="•"/>
      <w:lvlJc w:val="left"/>
      <w:pPr>
        <w:ind w:left="7714" w:hanging="221"/>
      </w:pPr>
      <w:rPr>
        <w:rFonts w:hint="default"/>
        <w:lang w:val="zh-CN" w:eastAsia="zh-CN" w:bidi="zh-CN"/>
      </w:rPr>
    </w:lvl>
    <w:lvl w:ilvl="8">
      <w:start w:val="0"/>
      <w:numFmt w:val="bullet"/>
      <w:lvlText w:val="•"/>
      <w:lvlJc w:val="left"/>
      <w:pPr>
        <w:ind w:left="8784" w:hanging="221"/>
      </w:pPr>
      <w:rPr>
        <w:rFonts w:hint="default"/>
        <w:lang w:val="zh-CN" w:eastAsia="zh-CN" w:bidi="zh-CN"/>
      </w:rPr>
    </w:lvl>
  </w:abstractNum>
  <w:abstractNum w:abstractNumId="3">
    <w:nsid w:val="0053208E"/>
    <w:multiLevelType w:val="multilevel"/>
    <w:tmpl w:val="0053208E"/>
    <w:lvl w:ilvl="0">
      <w:start w:val="1"/>
      <w:numFmt w:val="decimal"/>
      <w:lvlText w:val="%1."/>
      <w:lvlJc w:val="left"/>
      <w:pPr>
        <w:ind w:left="379" w:hanging="160"/>
        <w:jc w:val="left"/>
      </w:pPr>
      <w:rPr>
        <w:rFonts w:ascii="Calibri" w:eastAsia="Calibri" w:hAnsi="Calibri" w:cs="Calibri" w:hint="default"/>
        <w:spacing w:val="-1"/>
        <w:w w:val="99"/>
        <w:sz w:val="19"/>
        <w:szCs w:val="19"/>
        <w:lang w:val="zh-CN" w:eastAsia="zh-CN" w:bidi="zh-CN"/>
      </w:rPr>
    </w:lvl>
    <w:lvl w:ilvl="1">
      <w:start w:val="1"/>
      <w:numFmt w:val="upperLetter"/>
      <w:lvlText w:val="%2."/>
      <w:lvlJc w:val="left"/>
      <w:pPr>
        <w:ind w:left="396" w:hanging="177"/>
        <w:jc w:val="left"/>
      </w:pPr>
      <w:rPr>
        <w:rFonts w:ascii="Calibri" w:eastAsia="Calibri" w:hAnsi="Calibri" w:cs="Calibri" w:hint="default"/>
        <w:spacing w:val="0"/>
        <w:w w:val="99"/>
        <w:sz w:val="19"/>
        <w:szCs w:val="19"/>
        <w:lang w:val="zh-CN" w:eastAsia="zh-CN" w:bidi="zh-CN"/>
      </w:rPr>
    </w:lvl>
    <w:lvl w:ilvl="2">
      <w:start w:val="0"/>
      <w:numFmt w:val="bullet"/>
      <w:lvlText w:val="•"/>
      <w:lvlJc w:val="left"/>
      <w:pPr>
        <w:ind w:left="1569" w:hanging="177"/>
      </w:pPr>
      <w:rPr>
        <w:rFonts w:hint="default"/>
        <w:lang w:val="zh-CN" w:eastAsia="zh-CN" w:bidi="zh-CN"/>
      </w:rPr>
    </w:lvl>
    <w:lvl w:ilvl="3">
      <w:start w:val="0"/>
      <w:numFmt w:val="bullet"/>
      <w:lvlText w:val="•"/>
      <w:lvlJc w:val="left"/>
      <w:pPr>
        <w:ind w:left="2739" w:hanging="177"/>
      </w:pPr>
      <w:rPr>
        <w:rFonts w:hint="default"/>
        <w:lang w:val="zh-CN" w:eastAsia="zh-CN" w:bidi="zh-CN"/>
      </w:rPr>
    </w:lvl>
    <w:lvl w:ilvl="4">
      <w:start w:val="0"/>
      <w:numFmt w:val="bullet"/>
      <w:lvlText w:val="•"/>
      <w:lvlJc w:val="left"/>
      <w:pPr>
        <w:ind w:left="3908" w:hanging="177"/>
      </w:pPr>
      <w:rPr>
        <w:rFonts w:hint="default"/>
        <w:lang w:val="zh-CN" w:eastAsia="zh-CN" w:bidi="zh-CN"/>
      </w:rPr>
    </w:lvl>
    <w:lvl w:ilvl="5">
      <w:start w:val="0"/>
      <w:numFmt w:val="bullet"/>
      <w:lvlText w:val="•"/>
      <w:lvlJc w:val="left"/>
      <w:pPr>
        <w:ind w:left="5078" w:hanging="177"/>
      </w:pPr>
      <w:rPr>
        <w:rFonts w:hint="default"/>
        <w:lang w:val="zh-CN" w:eastAsia="zh-CN" w:bidi="zh-CN"/>
      </w:rPr>
    </w:lvl>
    <w:lvl w:ilvl="6">
      <w:start w:val="0"/>
      <w:numFmt w:val="bullet"/>
      <w:lvlText w:val="•"/>
      <w:lvlJc w:val="left"/>
      <w:pPr>
        <w:ind w:left="6247" w:hanging="177"/>
      </w:pPr>
      <w:rPr>
        <w:rFonts w:hint="default"/>
        <w:lang w:val="zh-CN" w:eastAsia="zh-CN" w:bidi="zh-CN"/>
      </w:rPr>
    </w:lvl>
    <w:lvl w:ilvl="7">
      <w:start w:val="0"/>
      <w:numFmt w:val="bullet"/>
      <w:lvlText w:val="•"/>
      <w:lvlJc w:val="left"/>
      <w:pPr>
        <w:ind w:left="7417" w:hanging="177"/>
      </w:pPr>
      <w:rPr>
        <w:rFonts w:hint="default"/>
        <w:lang w:val="zh-CN" w:eastAsia="zh-CN" w:bidi="zh-CN"/>
      </w:rPr>
    </w:lvl>
    <w:lvl w:ilvl="8">
      <w:start w:val="0"/>
      <w:numFmt w:val="bullet"/>
      <w:lvlText w:val="•"/>
      <w:lvlJc w:val="left"/>
      <w:pPr>
        <w:ind w:left="8586" w:hanging="177"/>
      </w:pPr>
      <w:rPr>
        <w:rFonts w:hint="default"/>
        <w:lang w:val="zh-CN" w:eastAsia="zh-CN" w:bidi="zh-CN"/>
      </w:rPr>
    </w:lvl>
  </w:abstractNum>
  <w:abstractNum w:abstractNumId="4">
    <w:nsid w:val="03D62ECE"/>
    <w:multiLevelType w:val="multilevel"/>
    <w:tmpl w:val="03D62ECE"/>
    <w:lvl w:ilvl="0">
      <w:start w:val="22"/>
      <w:numFmt w:val="decimal"/>
      <w:lvlText w:val="%1."/>
      <w:lvlJc w:val="left"/>
      <w:pPr>
        <w:ind w:left="536" w:hanging="317"/>
        <w:jc w:val="left"/>
      </w:pPr>
      <w:rPr>
        <w:rFonts w:hint="default"/>
        <w:spacing w:val="-2"/>
        <w:w w:val="99"/>
        <w:lang w:val="zh-CN" w:eastAsia="zh-CN" w:bidi="zh-CN"/>
      </w:rPr>
    </w:lvl>
    <w:lvl w:ilvl="1">
      <w:start w:val="1"/>
      <w:numFmt w:val="upperLetter"/>
      <w:lvlText w:val="%2."/>
      <w:lvlJc w:val="left"/>
      <w:pPr>
        <w:ind w:left="220" w:hanging="212"/>
        <w:jc w:val="left"/>
      </w:pPr>
      <w:rPr>
        <w:rFonts w:ascii="宋体" w:eastAsia="宋体" w:hAnsi="宋体" w:cs="宋体" w:hint="default"/>
        <w:spacing w:val="-43"/>
        <w:w w:val="99"/>
        <w:sz w:val="19"/>
        <w:szCs w:val="19"/>
        <w:lang w:val="zh-CN" w:eastAsia="zh-CN" w:bidi="zh-CN"/>
      </w:rPr>
    </w:lvl>
    <w:lvl w:ilvl="2">
      <w:start w:val="0"/>
      <w:numFmt w:val="bullet"/>
      <w:lvlText w:val="•"/>
      <w:lvlJc w:val="left"/>
      <w:pPr>
        <w:ind w:left="1694" w:hanging="212"/>
      </w:pPr>
      <w:rPr>
        <w:rFonts w:hint="default"/>
        <w:lang w:val="zh-CN" w:eastAsia="zh-CN" w:bidi="zh-CN"/>
      </w:rPr>
    </w:lvl>
    <w:lvl w:ilvl="3">
      <w:start w:val="0"/>
      <w:numFmt w:val="bullet"/>
      <w:lvlText w:val="•"/>
      <w:lvlJc w:val="left"/>
      <w:pPr>
        <w:ind w:left="2848" w:hanging="212"/>
      </w:pPr>
      <w:rPr>
        <w:rFonts w:hint="default"/>
        <w:lang w:val="zh-CN" w:eastAsia="zh-CN" w:bidi="zh-CN"/>
      </w:rPr>
    </w:lvl>
    <w:lvl w:ilvl="4">
      <w:start w:val="0"/>
      <w:numFmt w:val="bullet"/>
      <w:lvlText w:val="•"/>
      <w:lvlJc w:val="left"/>
      <w:pPr>
        <w:ind w:left="4002" w:hanging="212"/>
      </w:pPr>
      <w:rPr>
        <w:rFonts w:hint="default"/>
        <w:lang w:val="zh-CN" w:eastAsia="zh-CN" w:bidi="zh-CN"/>
      </w:rPr>
    </w:lvl>
    <w:lvl w:ilvl="5">
      <w:start w:val="0"/>
      <w:numFmt w:val="bullet"/>
      <w:lvlText w:val="•"/>
      <w:lvlJc w:val="left"/>
      <w:pPr>
        <w:ind w:left="5156" w:hanging="212"/>
      </w:pPr>
      <w:rPr>
        <w:rFonts w:hint="default"/>
        <w:lang w:val="zh-CN" w:eastAsia="zh-CN" w:bidi="zh-CN"/>
      </w:rPr>
    </w:lvl>
    <w:lvl w:ilvl="6">
      <w:start w:val="0"/>
      <w:numFmt w:val="bullet"/>
      <w:lvlText w:val="•"/>
      <w:lvlJc w:val="left"/>
      <w:pPr>
        <w:ind w:left="6310" w:hanging="212"/>
      </w:pPr>
      <w:rPr>
        <w:rFonts w:hint="default"/>
        <w:lang w:val="zh-CN" w:eastAsia="zh-CN" w:bidi="zh-CN"/>
      </w:rPr>
    </w:lvl>
    <w:lvl w:ilvl="7">
      <w:start w:val="0"/>
      <w:numFmt w:val="bullet"/>
      <w:lvlText w:val="•"/>
      <w:lvlJc w:val="left"/>
      <w:pPr>
        <w:ind w:left="7464" w:hanging="212"/>
      </w:pPr>
      <w:rPr>
        <w:rFonts w:hint="default"/>
        <w:lang w:val="zh-CN" w:eastAsia="zh-CN" w:bidi="zh-CN"/>
      </w:rPr>
    </w:lvl>
    <w:lvl w:ilvl="8">
      <w:start w:val="0"/>
      <w:numFmt w:val="bullet"/>
      <w:lvlText w:val="•"/>
      <w:lvlJc w:val="left"/>
      <w:pPr>
        <w:ind w:left="8618" w:hanging="212"/>
      </w:pPr>
      <w:rPr>
        <w:rFonts w:hint="default"/>
        <w:lang w:val="zh-CN" w:eastAsia="zh-CN" w:bidi="zh-CN"/>
      </w:rPr>
    </w:lvl>
  </w:abstractNum>
  <w:abstractNum w:abstractNumId="5">
    <w:nsid w:val="59ADCABA"/>
    <w:multiLevelType w:val="multilevel"/>
    <w:tmpl w:val="59ADCABA"/>
    <w:lvl w:ilvl="0">
      <w:start w:val="3"/>
      <w:numFmt w:val="upperLetter"/>
      <w:lvlText w:val="%1."/>
      <w:lvlJc w:val="left"/>
      <w:pPr>
        <w:ind w:left="384" w:hanging="165"/>
        <w:jc w:val="left"/>
      </w:pPr>
      <w:rPr>
        <w:rFonts w:ascii="Calibri" w:eastAsia="Calibri" w:hAnsi="Calibri" w:cs="Calibri" w:hint="default"/>
        <w:spacing w:val="-2"/>
        <w:w w:val="99"/>
        <w:sz w:val="19"/>
        <w:szCs w:val="19"/>
        <w:lang w:val="zh-CN" w:eastAsia="zh-CN" w:bidi="zh-CN"/>
      </w:rPr>
    </w:lvl>
    <w:lvl w:ilvl="1">
      <w:start w:val="0"/>
      <w:numFmt w:val="bullet"/>
      <w:lvlText w:val="•"/>
      <w:lvlJc w:val="left"/>
      <w:pPr>
        <w:ind w:left="1434" w:hanging="165"/>
      </w:pPr>
      <w:rPr>
        <w:rFonts w:hint="default"/>
        <w:lang w:val="zh-CN" w:eastAsia="zh-CN" w:bidi="zh-CN"/>
      </w:rPr>
    </w:lvl>
    <w:lvl w:ilvl="2">
      <w:start w:val="0"/>
      <w:numFmt w:val="bullet"/>
      <w:lvlText w:val="•"/>
      <w:lvlJc w:val="left"/>
      <w:pPr>
        <w:ind w:left="2489" w:hanging="165"/>
      </w:pPr>
      <w:rPr>
        <w:rFonts w:hint="default"/>
        <w:lang w:val="zh-CN" w:eastAsia="zh-CN" w:bidi="zh-CN"/>
      </w:rPr>
    </w:lvl>
    <w:lvl w:ilvl="3">
      <w:start w:val="0"/>
      <w:numFmt w:val="bullet"/>
      <w:lvlText w:val="•"/>
      <w:lvlJc w:val="left"/>
      <w:pPr>
        <w:ind w:left="3543" w:hanging="165"/>
      </w:pPr>
      <w:rPr>
        <w:rFonts w:hint="default"/>
        <w:lang w:val="zh-CN" w:eastAsia="zh-CN" w:bidi="zh-CN"/>
      </w:rPr>
    </w:lvl>
    <w:lvl w:ilvl="4">
      <w:start w:val="0"/>
      <w:numFmt w:val="bullet"/>
      <w:lvlText w:val="•"/>
      <w:lvlJc w:val="left"/>
      <w:pPr>
        <w:ind w:left="4598" w:hanging="165"/>
      </w:pPr>
      <w:rPr>
        <w:rFonts w:hint="default"/>
        <w:lang w:val="zh-CN" w:eastAsia="zh-CN" w:bidi="zh-CN"/>
      </w:rPr>
    </w:lvl>
    <w:lvl w:ilvl="5">
      <w:start w:val="0"/>
      <w:numFmt w:val="bullet"/>
      <w:lvlText w:val="•"/>
      <w:lvlJc w:val="left"/>
      <w:pPr>
        <w:ind w:left="5653" w:hanging="165"/>
      </w:pPr>
      <w:rPr>
        <w:rFonts w:hint="default"/>
        <w:lang w:val="zh-CN" w:eastAsia="zh-CN" w:bidi="zh-CN"/>
      </w:rPr>
    </w:lvl>
    <w:lvl w:ilvl="6">
      <w:start w:val="0"/>
      <w:numFmt w:val="bullet"/>
      <w:lvlText w:val="•"/>
      <w:lvlJc w:val="left"/>
      <w:pPr>
        <w:ind w:left="6707" w:hanging="165"/>
      </w:pPr>
      <w:rPr>
        <w:rFonts w:hint="default"/>
        <w:lang w:val="zh-CN" w:eastAsia="zh-CN" w:bidi="zh-CN"/>
      </w:rPr>
    </w:lvl>
    <w:lvl w:ilvl="7">
      <w:start w:val="0"/>
      <w:numFmt w:val="bullet"/>
      <w:lvlText w:val="•"/>
      <w:lvlJc w:val="left"/>
      <w:pPr>
        <w:ind w:left="7762" w:hanging="165"/>
      </w:pPr>
      <w:rPr>
        <w:rFonts w:hint="default"/>
        <w:lang w:val="zh-CN" w:eastAsia="zh-CN" w:bidi="zh-CN"/>
      </w:rPr>
    </w:lvl>
    <w:lvl w:ilvl="8">
      <w:start w:val="0"/>
      <w:numFmt w:val="bullet"/>
      <w:lvlText w:val="•"/>
      <w:lvlJc w:val="left"/>
      <w:pPr>
        <w:ind w:left="8816" w:hanging="165"/>
      </w:pPr>
      <w:rPr>
        <w:rFonts w:hint="default"/>
        <w:lang w:val="zh-CN" w:eastAsia="zh-CN" w:bidi="zh-CN"/>
      </w:rPr>
    </w:lvl>
  </w:abstractNum>
  <w:num w:numId="1">
    <w:abstractNumId w:val="3"/>
  </w:num>
  <w:num w:numId="2">
    <w:abstractNumId w:val="2"/>
  </w:num>
  <w:num w:numId="3">
    <w:abstractNumId w:val="5"/>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10"/>
  <w:displayHorizontalDrawingGridEvery w:val="2"/>
  <w:characterSpacingControl w:val="doNotCompres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D1238B8"/>
    <w:rsid w:val="38AE3D80"/>
    <w:rsid w:val="5118258A"/>
    <w:rsid w:val="5247504A"/>
    <w:rsid w:val="73EF714C"/>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0">
    <w:lsdException w:name="Normal" w:semiHidden="0" w:uiPriority="1" w:unhideWhenUsed="0" w:qFormat="1"/>
    <w:lsdException w:name="heading 1" w:semiHidden="0" w:uiPriority="1"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1"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uiPriority w:val="1"/>
    <w:qFormat/>
    <w:pPr>
      <w:widowControl w:val="0"/>
      <w:autoSpaceDE w:val="0"/>
      <w:autoSpaceDN w:val="0"/>
      <w:spacing w:before="0" w:after="0" w:line="240" w:lineRule="auto"/>
      <w:ind w:left="0" w:right="0"/>
      <w:jc w:val="left"/>
    </w:pPr>
    <w:rPr>
      <w:rFonts w:ascii="宋体" w:eastAsia="宋体" w:hAnsi="宋体" w:cs="宋体"/>
      <w:sz w:val="22"/>
      <w:szCs w:val="22"/>
      <w:lang w:val="zh-CN" w:eastAsia="zh-CN" w:bidi="zh-CN"/>
    </w:rPr>
  </w:style>
  <w:style w:type="paragraph" w:styleId="Heading1">
    <w:name w:val="heading 1"/>
    <w:basedOn w:val="Normal"/>
    <w:next w:val="Normal"/>
    <w:uiPriority w:val="1"/>
    <w:qFormat/>
    <w:pPr>
      <w:ind w:left="325" w:hanging="160"/>
      <w:outlineLvl w:val="1"/>
    </w:pPr>
    <w:rPr>
      <w:rFonts w:ascii="宋体" w:eastAsia="宋体" w:hAnsi="宋体" w:cs="宋体"/>
      <w:b/>
      <w:bCs/>
      <w:sz w:val="21"/>
      <w:szCs w:val="21"/>
      <w:lang w:val="zh-CN" w:eastAsia="zh-CN" w:bidi="zh-CN"/>
    </w:rPr>
  </w:style>
  <w:style w:type="character" w:default="1" w:styleId="DefaultParagraphFont">
    <w:name w:val="Default Paragraph Font"/>
    <w:uiPriority w:val="1"/>
    <w:semiHidden/>
    <w:unhideWhenUsed/>
    <w:qFormat/>
  </w:style>
  <w:style w:type="table" w:default="1" w:styleId="TableNormal">
    <w:name w:val="Normal Table"/>
    <w:semiHidden/>
    <w:qFormat/>
    <w:tblPr>
      <w:tblCellMar>
        <w:top w:w="0" w:type="dxa"/>
        <w:left w:w="108" w:type="dxa"/>
        <w:bottom w:w="0" w:type="dxa"/>
        <w:right w:w="108" w:type="dxa"/>
      </w:tblCellMar>
    </w:tblPr>
  </w:style>
  <w:style w:type="paragraph" w:styleId="BodyText">
    <w:name w:val="Body Text"/>
    <w:basedOn w:val="Normal"/>
    <w:uiPriority w:val="1"/>
    <w:qFormat/>
    <w:pPr>
      <w:ind w:left="220"/>
    </w:pPr>
    <w:rPr>
      <w:rFonts w:ascii="宋体" w:eastAsia="宋体" w:hAnsi="宋体" w:cs="宋体"/>
      <w:sz w:val="21"/>
      <w:szCs w:val="21"/>
      <w:lang w:val="zh-CN" w:eastAsia="zh-CN" w:bidi="zh-CN"/>
    </w:rPr>
  </w:style>
  <w:style w:type="paragraph" w:styleId="Footer">
    <w:name w:val="footer"/>
    <w:basedOn w:val="Normal"/>
    <w:qFormat/>
    <w:pPr>
      <w:tabs>
        <w:tab w:val="center" w:pos="4153"/>
        <w:tab w:val="right" w:pos="8306"/>
      </w:tabs>
      <w:snapToGrid w:val="0"/>
      <w:jc w:val="left"/>
    </w:pPr>
    <w:rPr>
      <w:sz w:val="18"/>
    </w:rPr>
  </w:style>
  <w:style w:type="paragraph" w:styleId="Header">
    <w:name w:val="header"/>
    <w:basedOn w:val="Normal"/>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table" w:customStyle="1" w:styleId="TableNormal0">
    <w:name w:val="Table Normal_0"/>
    <w:uiPriority w:val="2"/>
    <w:semiHidden/>
    <w:unhideWhenUsed/>
    <w:qFormat/>
    <w:tblPr>
      <w:tblCellMar>
        <w:top w:w="0" w:type="dxa"/>
        <w:left w:w="0" w:type="dxa"/>
        <w:bottom w:w="0" w:type="dxa"/>
        <w:right w:w="0" w:type="dxa"/>
      </w:tblCellMar>
    </w:tblPr>
  </w:style>
  <w:style w:type="paragraph" w:styleId="ListParagraph">
    <w:name w:val="List Paragraph"/>
    <w:basedOn w:val="Normal"/>
    <w:uiPriority w:val="1"/>
    <w:qFormat/>
    <w:pPr>
      <w:ind w:left="220"/>
    </w:pPr>
    <w:rPr>
      <w:rFonts w:ascii="宋体" w:eastAsia="宋体" w:hAnsi="宋体" w:cs="宋体"/>
      <w:lang w:val="zh-CN" w:eastAsia="zh-CN" w:bidi="zh-CN"/>
    </w:rPr>
  </w:style>
  <w:style w:type="paragraph" w:customStyle="1" w:styleId="TableParagraph">
    <w:name w:val="Table Paragraph"/>
    <w:basedOn w:val="Normal"/>
    <w:uiPriority w:val="1"/>
    <w:qFormat/>
    <w:pPr>
      <w:ind w:left="107"/>
    </w:pPr>
    <w:rPr>
      <w:rFonts w:ascii="宋体" w:eastAsia="宋体" w:hAnsi="宋体" w:cs="宋体"/>
      <w:lang w:val="zh-CN" w:eastAsia="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jpeg" /><Relationship Id="rId11" Type="http://schemas.openxmlformats.org/officeDocument/2006/relationships/image" Target="media/image5.jpeg"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header" Target="header1.xml" /><Relationship Id="rId8" Type="http://schemas.openxmlformats.org/officeDocument/2006/relationships/image" Target="media/image2.png" /><Relationship Id="rId9" Type="http://schemas.openxmlformats.org/officeDocument/2006/relationships/image" Target="media/image3.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caoyaqiong</dc:creator>
  <cp:lastModifiedBy>Only</cp:lastModifiedBy>
  <cp:revision>0</cp:revision>
  <dcterms:created xsi:type="dcterms:W3CDTF">2021-07-13T12:17:00Z</dcterms:created>
  <dcterms:modified xsi:type="dcterms:W3CDTF">2021-07-13T12:48:09Z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