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</w:rPr>
      </w:pPr>
      <w:bookmarkStart w:id="0" w:name="_GoBack"/>
      <w:bookmarkEnd w:id="0"/>
    </w:p>
    <w:p>
      <w:pPr>
        <w:jc w:val="center"/>
        <w:rPr>
          <w:rFonts w:hint="default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 w:val="0"/>
          <w:i w:val="0"/>
          <w:color w:val="000000"/>
          <w:sz w:val="30"/>
          <w:szCs w:val="30"/>
          <w:lang w:val="en-US" w:eastAsia="zh-CN"/>
        </w:rPr>
        <w:t>人教版六年级下册期末试卷一</w:t>
      </w:r>
    </w:p>
    <w:p>
      <w:pPr>
        <w:spacing w:after="3" w:afterLines="1"/>
        <w:jc w:val="center"/>
      </w:pPr>
      <w:r>
        <w:rPr>
          <w:rFonts w:hint="eastAsia"/>
        </w:rPr>
        <w:t xml:space="preserve"> </w:t>
      </w:r>
    </w:p>
    <w:p>
      <w:pPr>
        <w:jc w:val="center"/>
      </w:pPr>
    </w:p>
    <w:tbl>
      <w:tblPr>
        <w:tblStyle w:val="6"/>
        <w:tblW w:w="8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题号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一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二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三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四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五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六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总分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pStyle w:val="5"/>
        <w:rPr>
          <w:sz w:val="27"/>
          <w:szCs w:val="27"/>
        </w:rPr>
      </w:pPr>
      <w:r>
        <w:rPr>
          <w:b w:val="0"/>
          <w:i w:val="0"/>
        </w:rPr>
        <w:t>注意事项：1.本试卷共六个大题，满分100分，考试时间为80分钟。请用钢笔或圆珠笔直接答在试卷上。2.答卷前请将所有应填信息项填写清楚。</w:t>
      </w:r>
      <w:r>
        <w:rPr>
          <w:rFonts w:hint="eastAsia"/>
          <w:b/>
          <w:bCs/>
          <w:sz w:val="27"/>
          <w:szCs w:val="27"/>
        </w:rPr>
        <w:t>一、单选题（共10分）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1．（2分）一杯糖水，糖与水的比是1:16，喝掉一半后，糖与水的比是(    )。</w:t>
      </w:r>
    </w:p>
    <w:p>
      <w:pPr>
        <w:pStyle w:val="5"/>
      </w:pPr>
      <w:r>
        <w:t>  A. 1:8</w:t>
      </w:r>
    </w:p>
    <w:p>
      <w:pPr>
        <w:pStyle w:val="5"/>
      </w:pPr>
      <w:r>
        <w:t>  B. 1:16</w:t>
      </w:r>
    </w:p>
    <w:p>
      <w:pPr>
        <w:pStyle w:val="5"/>
      </w:pPr>
      <w:r>
        <w:t>  C. 1:32</w:t>
      </w:r>
    </w:p>
    <w:p>
      <w:pPr>
        <w:pStyle w:val="5"/>
      </w:pPr>
      <w:r>
        <w:t>  D. 无法判断</w:t>
      </w:r>
    </w:p>
    <w:p>
      <w:pPr>
        <w:pStyle w:val="5"/>
      </w:pPr>
      <w:r>
        <w:t>2．（2分）圆柱体底面积与高(    )。</w:t>
      </w:r>
    </w:p>
    <w:tbl>
      <w:tblPr>
        <w:tblStyle w:val="6"/>
        <w:tblW w:w="0" w:type="auto"/>
        <w:tblCellSpacing w:w="1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2"/>
        <w:gridCol w:w="1673"/>
        <w:gridCol w:w="1673"/>
        <w:gridCol w:w="1673"/>
        <w:gridCol w:w="1674"/>
        <w:gridCol w:w="168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15" w:type="dxa"/>
        </w:trPr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圆柱体底面积(平方分米)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300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200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150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120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100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15" w:type="dxa"/>
        </w:trPr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圆柱体高(分米)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2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3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4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5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6</w:t>
            </w:r>
          </w:p>
        </w:tc>
      </w:tr>
    </w:tbl>
    <w:p>
      <w:pPr>
        <w:pStyle w:val="5"/>
      </w:pPr>
      <w:r>
        <w:t>  A. 成正比例</w:t>
      </w:r>
    </w:p>
    <w:p>
      <w:pPr>
        <w:pStyle w:val="5"/>
      </w:pPr>
      <w:r>
        <w:t>  B. 成反比例</w:t>
      </w:r>
    </w:p>
    <w:p>
      <w:pPr>
        <w:pStyle w:val="5"/>
      </w:pPr>
      <w:r>
        <w:t>  C. 不成比例</w:t>
      </w:r>
    </w:p>
    <w:p>
      <w:pPr>
        <w:pStyle w:val="5"/>
      </w:pPr>
      <w:r>
        <w:t>3．（2分）一群孩子等距离围成一个圆圈玩游戏，从大毛开始按顺时针方向数，数到二毛为第8个。而且大毛和二毛正好面对面坐，这群孩子一共有(    )人。</w:t>
      </w:r>
    </w:p>
    <w:p>
      <w:pPr>
        <w:pStyle w:val="5"/>
      </w:pPr>
      <w:r>
        <w:t>  A. 16</w:t>
      </w:r>
    </w:p>
    <w:p>
      <w:pPr>
        <w:pStyle w:val="5"/>
      </w:pPr>
      <w:r>
        <w:t>  B. 14</w:t>
      </w:r>
    </w:p>
    <w:p>
      <w:pPr>
        <w:pStyle w:val="5"/>
      </w:pPr>
      <w:r>
        <w:t>  C. 15</w:t>
      </w:r>
    </w:p>
    <w:p>
      <w:pPr>
        <w:pStyle w:val="5"/>
      </w:pPr>
      <w:r>
        <w:t>  D. 17</w:t>
      </w:r>
    </w:p>
    <w:p>
      <w:pPr>
        <w:pStyle w:val="5"/>
      </w:pPr>
      <w:r>
        <w:t>4．（2分）7只兔子要装进6个笼子，至少有(      )只兔子要装进同一个笼子里。</w:t>
      </w:r>
    </w:p>
    <w:p>
      <w:pPr>
        <w:pStyle w:val="5"/>
      </w:pPr>
      <w:r>
        <w:t>  A. 2</w:t>
      </w:r>
    </w:p>
    <w:p>
      <w:pPr>
        <w:pStyle w:val="5"/>
      </w:pPr>
      <w:r>
        <w:t>  B. 3</w:t>
      </w:r>
    </w:p>
    <w:p>
      <w:pPr>
        <w:pStyle w:val="5"/>
      </w:pPr>
      <w:r>
        <w:t>  C. 4</w:t>
      </w:r>
    </w:p>
    <w:p>
      <w:pPr>
        <w:pStyle w:val="5"/>
      </w:pPr>
      <w:r>
        <w:t>5．（2分）下列有关环境保护问题的叙述中，错误的是(   )</w:t>
      </w:r>
    </w:p>
    <w:p>
      <w:pPr>
        <w:pStyle w:val="5"/>
      </w:pPr>
      <w:r>
        <w:t>  A. “绿色化学”是指对环境无负面影响的化学</w:t>
      </w:r>
    </w:p>
    <w:p>
      <w:pPr>
        <w:pStyle w:val="5"/>
      </w:pPr>
      <w:r>
        <w:t>  B. “白色化学”主要是指白色粉尘等对环境造成的污染</w:t>
      </w:r>
    </w:p>
    <w:p>
      <w:pPr>
        <w:pStyle w:val="5"/>
      </w:pPr>
      <w:r>
        <w:t>  C. “温室效应”主要是指二氧化碳、甲烷等气体</w:t>
      </w:r>
    </w:p>
    <w:p>
      <w:pPr>
        <w:pStyle w:val="5"/>
      </w:pPr>
      <w:r>
        <w:t>  D. “酸雨”是由大气中含硫和氮的氧化物等导致的</w:t>
      </w:r>
    </w:p>
    <w:p>
      <w:pPr>
        <w:pStyle w:val="5"/>
        <w:rPr>
          <w:sz w:val="27"/>
          <w:szCs w:val="27"/>
        </w:rPr>
      </w:pPr>
      <w:r>
        <w:rPr>
          <w:rFonts w:hint="eastAsia"/>
          <w:b/>
          <w:bCs/>
          <w:sz w:val="27"/>
          <w:szCs w:val="27"/>
        </w:rPr>
        <w:t>二、判断题（共10分）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6．（2分）利率=利息÷本金.(     )</w:t>
      </w:r>
    </w:p>
    <w:p>
      <w:pPr>
        <w:pStyle w:val="5"/>
      </w:pPr>
      <w:r>
        <w:t>7．（2分）收入和税款的比是税率。  (   )</w:t>
      </w:r>
    </w:p>
    <w:p>
      <w:pPr>
        <w:pStyle w:val="5"/>
      </w:pPr>
      <w:r>
        <w:t>8．（2分）n表示一个奇数，2n表示的一定是偶数。    (    )</w:t>
      </w:r>
    </w:p>
    <w:p>
      <w:pPr>
        <w:pStyle w:val="5"/>
      </w:pPr>
      <w:r>
        <w:t>9．（2分）把用橡皮泥做成的长方体捏成圆柱，表面积和体积都不变。    (    )</w:t>
      </w:r>
    </w:p>
    <w:p>
      <w:pPr>
        <w:pStyle w:val="5"/>
      </w:pPr>
      <w:r>
        <w:t>10．（2分）六(2)班有学生50人，至少有5个人是同一月出生的。(    )</w:t>
      </w:r>
    </w:p>
    <w:p>
      <w:pPr>
        <w:pStyle w:val="5"/>
        <w:rPr>
          <w:sz w:val="27"/>
          <w:szCs w:val="27"/>
        </w:rPr>
      </w:pPr>
      <w:r>
        <w:rPr>
          <w:rFonts w:hint="eastAsia"/>
          <w:b/>
          <w:bCs/>
          <w:sz w:val="27"/>
          <w:szCs w:val="27"/>
        </w:rPr>
        <w:t>三、填空题（共15分）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11．（3分）张工程师每天早上8点准时被司机从家接到厂里。一天，张工程师早上7点就出了门，开始步行去厂里，在路上遇到了接他的汽车，于是，他就上车行完了剩下的路程，到厂时提前20分钟。这天，张工程师还是早上7点出门，但15分钟后他发现有东西没带，于是回家去取，再出门后在路上遇到了接他的汽车，那么这次他比平常提前</w:t>
      </w:r>
      <w:r>
        <w:rPr>
          <w:u w:val="single"/>
        </w:rPr>
        <w:t>        </w:t>
      </w:r>
      <w:r>
        <w:t>分钟。</w:t>
      </w:r>
    </w:p>
    <w:p>
      <w:pPr>
        <w:pStyle w:val="5"/>
      </w:pPr>
      <w:r>
        <w:t>12．（3分）一个三角形内角度数的比是1:1:2，这个三角形按边分是(      )三角形，按角分是(      )三角形。</w:t>
      </w:r>
    </w:p>
    <w:p>
      <w:pPr>
        <w:pStyle w:val="5"/>
      </w:pPr>
      <w:r>
        <w:t>13．（3分）把11个苹果全部分给4个小朋友，总有一个小朋友至少分到(    )个苹果。</w:t>
      </w:r>
    </w:p>
    <w:p>
      <w:pPr>
        <w:pStyle w:val="5"/>
      </w:pPr>
      <w:r>
        <w:t>14．（3分）比的前项一定，比的后项和比值成(    )比例。</w:t>
      </w:r>
    </w:p>
    <w:p>
      <w:pPr>
        <w:pStyle w:val="5"/>
      </w:pPr>
      <w:r>
        <w:t>15．（3分）一个三角形的三个内角的度数比是2∶5∶2，这个三角形按边分是(  )三角形，按角分是(  )三角形。</w:t>
      </w:r>
    </w:p>
    <w:p>
      <w:pPr>
        <w:pStyle w:val="5"/>
        <w:rPr>
          <w:sz w:val="27"/>
          <w:szCs w:val="27"/>
        </w:rPr>
      </w:pPr>
      <w:r>
        <w:rPr>
          <w:rFonts w:hint="eastAsia"/>
          <w:b/>
          <w:bCs/>
          <w:sz w:val="27"/>
          <w:szCs w:val="27"/>
        </w:rPr>
        <w:t>四、计算题（共30分）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16．（5分）求未知数x。 </w:t>
      </w:r>
    </w:p>
    <w:p>
      <w:pPr>
        <w:pStyle w:val="5"/>
        <w:spacing w:after="200"/>
      </w:pPr>
      <m:oMath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x+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x=42      2.4: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=3.2:x        1.2:7.5=0.4x </w:t>
      </w:r>
    </w:p>
    <w:p>
      <w:pPr>
        <w:pStyle w:val="5"/>
      </w:pPr>
      <w:r>
        <w:t>17．（5分）认真计算，能简算的要简算。</w:t>
      </w:r>
    </w:p>
    <w:p>
      <w:pPr>
        <w:pStyle w:val="5"/>
        <w:spacing w:after="200"/>
      </w:pPr>
      <w:r>
        <w:t>0.125×64×0.25          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×101-0.75</w:t>
      </w:r>
    </w:p>
    <w:p>
      <w:pPr>
        <w:pStyle w:val="5"/>
      </w:pPr>
      <w:r>
        <w:t> </w:t>
      </w:r>
    </w:p>
    <w:p>
      <w:pPr>
        <w:pStyle w:val="5"/>
        <w:spacing w:after="200"/>
      </w:pPr>
      <m:oMath>
        <m:f>
          <m:fPr/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>
        <w:t>÷</w:t>
      </w:r>
      <m:oMath>
        <m:d>
          <m:dPr>
            <m:begChr m:val="["/>
            <m:endChr m:val="]"/>
          </m:dPr>
          <m:e>
            <m:r>
              <w:rPr>
                <w:rFonts w:ascii="Cambria Math" w:hAnsi="Cambria Math"/>
              </w:rPr>
              <m:t>×</m:t>
            </m:r>
            <m:d>
              <m:dPr/>
              <m:e>
                <m:r>
                  <w:rPr>
                    <w:rFonts w:ascii="Cambria Math" w:hAnsi="Cambria Math"/>
                  </w:rPr>
                  <m:t>0</m:t>
                </m:r>
                <m:r>
                  <m:rPr>
                    <m:nor/>
                    <m:sty m:val="p"/>
                  </m:rPr>
                  <w:rPr>
                    <w:rFonts w:ascii="Cambria Math" w:hAnsi="Cambria Math"/>
                    <w:b w:val="0"/>
                    <w:i w:val="0"/>
                  </w:rPr>
                  <m:t>.</m:t>
                </m:r>
                <m:r>
                  <w:rPr>
                    <w:rFonts w:ascii="Cambria Math" w:hAnsi="Cambria Math"/>
                  </w:rPr>
                  <m:t>4+</m:t>
                </m:r>
                <m:f>
                  <m:fPr/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e>
            </m:d>
          </m:e>
        </m:d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÷</w:t>
      </w:r>
      <m:oMath>
        <m:d>
          <m:dPr>
            <m:begChr m:val="["/>
            <m:endChr m:val="]"/>
          </m:dPr>
          <m:e>
            <m:d>
              <m:dPr/>
              <m:e>
                <m:f>
                  <m:fPr/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/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×</m:t>
            </m:r>
            <m:f>
              <m:fPr/>
              <m:num>
                <m:r>
                  <w:rPr>
                    <w:rFonts w:ascii="Cambria Math" w:hAnsi="Cambria Math"/>
                  </w:rPr>
                  <m:t>4</m:t>
                </m:r>
              </m:num>
              <m:den>
                <m:r>
                  <w:rPr>
                    <w:rFonts w:ascii="Cambria Math" w:hAnsi="Cambria Math"/>
                  </w:rPr>
                  <m:t>11</m:t>
                </m:r>
              </m:den>
            </m:f>
          </m:e>
        </m:d>
      </m:oMath>
    </w:p>
    <w:p>
      <w:pPr>
        <w:pStyle w:val="5"/>
      </w:pPr>
      <w:r>
        <w:t>18．（5分）已知x和y成反比例关系，完成下面的表。</w:t>
      </w:r>
    </w:p>
    <w:tbl>
      <w:tblPr>
        <w:tblStyle w:val="6"/>
        <w:tblW w:w="0" w:type="auto"/>
        <w:tblCellSpacing w:w="1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6"/>
        <w:gridCol w:w="1674"/>
        <w:gridCol w:w="1672"/>
        <w:gridCol w:w="1671"/>
        <w:gridCol w:w="1673"/>
        <w:gridCol w:w="168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15" w:type="dxa"/>
        </w:trPr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X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/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t>10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/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t>0.04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/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15" w:type="dxa"/>
        </w:trPr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t>Y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　 0.8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/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t>5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1000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0.25</w:t>
            </w:r>
          </w:p>
        </w:tc>
      </w:tr>
    </w:tbl>
    <w:p>
      <w:pPr>
        <w:pStyle w:val="5"/>
      </w:pPr>
      <w:r>
        <w:t>19．（5分）估算题</w:t>
      </w:r>
    </w:p>
    <w:p>
      <w:pPr>
        <w:pStyle w:val="5"/>
      </w:pPr>
      <w:r>
        <w:t>678＋388≈       23×499≈       854－435≈</w:t>
      </w:r>
    </w:p>
    <w:p>
      <w:pPr>
        <w:pStyle w:val="5"/>
      </w:pPr>
      <w:r>
        <w:t>20．（5分）已知x和y成反比例关系，完成下面的表。</w:t>
      </w:r>
    </w:p>
    <w:tbl>
      <w:tblPr>
        <w:tblStyle w:val="6"/>
        <w:tblW w:w="0" w:type="auto"/>
        <w:tblCellSpacing w:w="1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6"/>
        <w:gridCol w:w="1672"/>
        <w:gridCol w:w="1672"/>
        <w:gridCol w:w="1672"/>
        <w:gridCol w:w="1673"/>
        <w:gridCol w:w="168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15" w:type="dxa"/>
        </w:trPr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X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15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20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/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t>　  30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/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15" w:type="dxa"/>
        </w:trPr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t>Y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r>
              <w:t>400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/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t>240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/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t>　 100</w:t>
            </w:r>
          </w:p>
        </w:tc>
      </w:tr>
    </w:tbl>
    <w:p>
      <w:pPr>
        <w:pStyle w:val="5"/>
      </w:pPr>
      <w:r>
        <w:t>21．（5分）求下面图形的表面积和体积。(单位：m)</w:t>
      </w:r>
    </w:p>
    <w:p>
      <w:pPr>
        <w:pStyle w:val="5"/>
      </w:pPr>
      <w:r>
        <w:drawing>
          <wp:inline distT="0" distB="0" distL="0" distR="0">
            <wp:extent cx="2724150" cy="1581150"/>
            <wp:effectExtent l="0" t="0" r="0" b="0"/>
            <wp:docPr id="2" name="docx_img_ 2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x_img_ 2" descr="docx Pictur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rPr>
          <w:sz w:val="27"/>
          <w:szCs w:val="27"/>
        </w:rPr>
      </w:pPr>
      <w:r>
        <w:rPr>
          <w:rFonts w:hint="eastAsia"/>
          <w:b/>
          <w:bCs/>
          <w:sz w:val="27"/>
          <w:szCs w:val="27"/>
        </w:rPr>
        <w:t>五、解答题（共30分）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22．（6分）在一幅比例尺是</w:t>
      </w:r>
      <w:r>
        <w:drawing>
          <wp:inline distT="0" distB="0" distL="0" distR="0">
            <wp:extent cx="923925" cy="209550"/>
            <wp:effectExtent l="0" t="0" r="9525" b="0"/>
            <wp:docPr id="3" name="docx_img_ 3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cx_img_ 3" descr="docx Pict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的地图上，A城与B城的图上距离是27cm，一辆汽车从A城开往B城，每小时行驶90km，几小时可以到达？</w:t>
      </w:r>
    </w:p>
    <w:p>
      <w:pPr>
        <w:pStyle w:val="5"/>
      </w:pPr>
      <w:r>
        <w:t>23．（6分）李阿姨将5000元钱存入银行，定期二年，年利率是2.43%.到期时，她可得到本金和利息共多少元？</w:t>
      </w:r>
    </w:p>
    <w:p>
      <w:pPr>
        <w:pStyle w:val="5"/>
      </w:pPr>
      <w:r>
        <w:t>24．（6分）张经理的公司今年盈利500万元，按国家规定应缴纳20%的税款，张经理最后应得利益是多少万元？</w:t>
      </w:r>
    </w:p>
    <w:p>
      <w:pPr>
        <w:pStyle w:val="5"/>
      </w:pPr>
      <w:r>
        <w:t>25．（6分）今春分配给学校一些植树任务，每天栽200棵6天可以完成任务，现在需要4天完成任务，实际每天比原计划多栽多少棵？</w:t>
      </w:r>
    </w:p>
    <w:p>
      <w:pPr>
        <w:pStyle w:val="5"/>
      </w:pPr>
      <w:r>
        <w:t>26．（6分）有一批书，这批书如果每包20本，要捆18包。如果每包30本，要捆多少包？</w:t>
      </w:r>
    </w:p>
    <w:p>
      <w:pPr>
        <w:pStyle w:val="5"/>
        <w:rPr>
          <w:sz w:val="27"/>
          <w:szCs w:val="27"/>
        </w:rPr>
      </w:pPr>
      <w:r>
        <w:rPr>
          <w:rFonts w:hint="eastAsia"/>
          <w:b/>
          <w:bCs/>
          <w:sz w:val="27"/>
          <w:szCs w:val="27"/>
        </w:rPr>
        <w:t>六、作图题（共5分）</w:t>
      </w:r>
    </w:p>
    <w:tbl>
      <w:tblPr>
        <w:tblStyle w:val="6"/>
        <w:tblW w:w="20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94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评卷人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00" w:type="dxa"/>
            <w:vAlign w:val="center"/>
          </w:tcPr>
          <w:p>
            <w:pPr>
              <w:jc w:val="center"/>
            </w:pPr>
            <w:r>
              <w:t>得  分</w:t>
            </w:r>
          </w:p>
        </w:tc>
        <w:tc>
          <w:tcPr>
            <w:tcW w:w="1800" w:type="dxa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5"/>
      </w:pPr>
      <w:r>
        <w:t>27．（5分）在下列数轴上表示下列各数。</w:t>
      </w:r>
    </w:p>
    <w:p>
      <w:pPr>
        <w:pStyle w:val="5"/>
      </w:pPr>
      <w:r>
        <w:drawing>
          <wp:inline distT="0" distB="0" distL="0" distR="0">
            <wp:extent cx="8534400" cy="1457325"/>
            <wp:effectExtent l="0" t="0" r="0" b="9525"/>
            <wp:docPr id="4" name="docx_img_ 4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cx_img_ 4" descr="docx Pictur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344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t>******答案及解析******</w:t>
      </w:r>
    </w:p>
    <w:p>
      <w:pPr>
        <w:pStyle w:val="5"/>
      </w:pPr>
      <w:r>
        <w:rPr>
          <w:rFonts w:hint="eastAsia"/>
        </w:rPr>
        <w:t>一、单选题（共10分）</w:t>
      </w:r>
    </w:p>
    <w:p>
      <w:pPr>
        <w:pStyle w:val="5"/>
        <w:rPr>
          <w:rFonts w:hint="eastAsia"/>
        </w:rPr>
      </w:pPr>
      <w:r>
        <w:t>1．答案：B</w:t>
      </w:r>
    </w:p>
    <w:p>
      <w:pPr>
        <w:pStyle w:val="5"/>
      </w:pPr>
      <w:r>
        <w:t>2．答案：B</w:t>
      </w:r>
    </w:p>
    <w:p>
      <w:pPr>
        <w:pStyle w:val="5"/>
      </w:pPr>
      <w:r>
        <w:t>3．答案：B</w:t>
      </w:r>
    </w:p>
    <w:p>
      <w:pPr>
        <w:pStyle w:val="5"/>
      </w:pPr>
      <w:r>
        <w:t>4．答案：A</w:t>
      </w:r>
    </w:p>
    <w:p>
      <w:pPr>
        <w:pStyle w:val="5"/>
      </w:pPr>
      <w:r>
        <w:t>5．答案：B</w:t>
      </w:r>
    </w:p>
    <w:p>
      <w:pPr>
        <w:pStyle w:val="5"/>
      </w:pPr>
      <w:r>
        <w:rPr>
          <w:rFonts w:hint="eastAsia"/>
        </w:rPr>
        <w:t>二、判断题（共10分）</w:t>
      </w:r>
    </w:p>
    <w:p>
      <w:pPr>
        <w:pStyle w:val="5"/>
        <w:rPr>
          <w:rFonts w:hint="eastAsia"/>
        </w:rPr>
      </w:pPr>
      <w:r>
        <w:t>6．答案：×</w:t>
      </w:r>
    </w:p>
    <w:p>
      <w:pPr>
        <w:pStyle w:val="5"/>
      </w:pPr>
      <w:r>
        <w:t>7．答案：×</w:t>
      </w:r>
    </w:p>
    <w:p>
      <w:pPr>
        <w:pStyle w:val="5"/>
      </w:pPr>
      <w:r>
        <w:t> 解析：税率是税款与收入的比，原题说法错误.故答案为：×.</w:t>
      </w:r>
    </w:p>
    <w:p>
      <w:pPr>
        <w:pStyle w:val="5"/>
      </w:pPr>
      <w:r>
        <w:t>【分析】根据税率的定义可知，税率=税款÷收入×100%，据此判断.</w:t>
      </w:r>
    </w:p>
    <w:p>
      <w:pPr>
        <w:pStyle w:val="5"/>
      </w:pPr>
      <w:r>
        <w:t>8．答案：√</w:t>
      </w:r>
    </w:p>
    <w:p>
      <w:pPr>
        <w:pStyle w:val="5"/>
      </w:pPr>
      <w:r>
        <w:t>9．答案：×</w:t>
      </w:r>
    </w:p>
    <w:p>
      <w:pPr>
        <w:pStyle w:val="5"/>
      </w:pPr>
      <w:r>
        <w:t>10．答案：√</w:t>
      </w:r>
    </w:p>
    <w:p>
      <w:pPr>
        <w:pStyle w:val="5"/>
      </w:pPr>
      <w:r>
        <w:rPr>
          <w:rFonts w:hint="eastAsia"/>
        </w:rPr>
        <w:t>三、填空题（共15分）</w:t>
      </w:r>
    </w:p>
    <w:p>
      <w:pPr>
        <w:pStyle w:val="5"/>
        <w:rPr>
          <w:rFonts w:hint="eastAsia"/>
        </w:rPr>
      </w:pPr>
      <w:r>
        <w:t>11．答案：10分钟</w:t>
      </w:r>
    </w:p>
    <w:p>
      <w:pPr>
        <w:pStyle w:val="5"/>
      </w:pPr>
      <w:r>
        <w:t> 解析：张工程师到厂时提前20分钟，对司机来说是因为他少走了一段路，这段也就是张工程师走过的路程的2倍(来回)，可见这段路程司机原来需要20分钟，那么一个单程10分钟，倒推可知司机7:50接到了张工程师，此时张工程师从7:00到7:50已经走了50分钟，同一段路程时间比为1:5，第二天，实际上可以看作是张工程师7:30出门，同样在某一时刻会遇上司机，张工程师从7:30到这个时刻的时间，是司机8:00倒退到这个时刻的时间的5倍，利用和倍30÷(5＋1)＝5(分钟)，这个时刻是7:55，司机原来走这个单程需要5分钟，而这天少走了单程的两倍(来回)，那么这天张工程师提前10分钟到。</w:t>
      </w:r>
    </w:p>
    <w:p>
      <w:pPr>
        <w:pStyle w:val="5"/>
      </w:pPr>
      <w:r>
        <w:t>12．答案：等腰  直角</w:t>
      </w:r>
    </w:p>
    <w:p>
      <w:pPr>
        <w:pStyle w:val="5"/>
      </w:pPr>
      <w:r>
        <w:t>13．答案：3</w:t>
      </w:r>
    </w:p>
    <w:p>
      <w:pPr>
        <w:pStyle w:val="5"/>
      </w:pPr>
      <w:r>
        <w:t>14．答案：反</w:t>
      </w:r>
    </w:p>
    <w:p>
      <w:pPr>
        <w:pStyle w:val="5"/>
      </w:pPr>
      <w:r>
        <w:t>15．答案：等腰 钝角</w:t>
      </w:r>
    </w:p>
    <w:p>
      <w:pPr>
        <w:pStyle w:val="5"/>
      </w:pPr>
      <w:r>
        <w:rPr>
          <w:rFonts w:hint="eastAsia"/>
        </w:rPr>
        <w:t>四、计算题（共30分）</w:t>
      </w:r>
    </w:p>
    <w:p>
      <w:pPr>
        <w:pStyle w:val="5"/>
        <w:rPr>
          <w:rFonts w:hint="eastAsia"/>
        </w:rPr>
      </w:pPr>
      <w:r>
        <w:t>16．答案：36，2，2.5</w:t>
      </w:r>
    </w:p>
    <w:p>
      <w:pPr>
        <w:pStyle w:val="5"/>
        <w:spacing w:after="200"/>
      </w:pPr>
      <w:r>
        <w:t>17．答案：2，75，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，3</w:t>
      </w:r>
    </w:p>
    <w:p>
      <w:pPr>
        <w:pStyle w:val="5"/>
      </w:pPr>
      <w:r>
        <w:t>18．答案：5   4    8   160</w:t>
      </w:r>
    </w:p>
    <w:p>
      <w:pPr>
        <w:pStyle w:val="5"/>
      </w:pPr>
      <w:r>
        <w:t>19．答案：1070   11500   420</w:t>
      </w:r>
    </w:p>
    <w:p>
      <w:pPr>
        <w:pStyle w:val="5"/>
      </w:pPr>
      <w:r>
        <w:t>20．答案：300   25   200   60</w:t>
      </w:r>
    </w:p>
    <w:p>
      <w:pPr>
        <w:pStyle w:val="5"/>
      </w:pPr>
      <w:r>
        <w:t>21．答案：表面积：3.14×(6÷2)</w:t>
      </w:r>
      <w:r>
        <w:rPr>
          <w:vertAlign w:val="superscript"/>
        </w:rPr>
        <w:t>2</w:t>
      </w:r>
      <w:r>
        <w:t>＋3.14×6×10÷2＋6×10＝182.46(m</w:t>
      </w:r>
      <w:r>
        <w:rPr>
          <w:vertAlign w:val="superscript"/>
        </w:rPr>
        <w:t>2</w:t>
      </w:r>
      <w:r>
        <w:t>)</w:t>
      </w:r>
    </w:p>
    <w:p>
      <w:pPr>
        <w:pStyle w:val="5"/>
      </w:pPr>
      <w:r>
        <w:t>体积：3.14×(6÷2)</w:t>
      </w:r>
      <w:r>
        <w:rPr>
          <w:vertAlign w:val="superscript"/>
        </w:rPr>
        <w:t>2</w:t>
      </w:r>
      <w:r>
        <w:t>×10÷2＝141.3(m</w:t>
      </w:r>
      <w:r>
        <w:rPr>
          <w:vertAlign w:val="superscript"/>
        </w:rPr>
        <w:t>3</w:t>
      </w:r>
      <w:r>
        <w:t>)</w:t>
      </w:r>
    </w:p>
    <w:p>
      <w:pPr>
        <w:pStyle w:val="5"/>
      </w:pPr>
      <w:r>
        <w:rPr>
          <w:rFonts w:hint="eastAsia"/>
        </w:rPr>
        <w:t>五、解答题（共30分）</w:t>
      </w:r>
    </w:p>
    <w:p>
      <w:pPr>
        <w:pStyle w:val="5"/>
        <w:rPr>
          <w:rFonts w:hint="eastAsia"/>
        </w:rPr>
      </w:pPr>
      <w:r>
        <w:t>22．答案：解：</w:t>
      </w:r>
      <w:r>
        <w:drawing>
          <wp:inline distT="0" distB="0" distL="0" distR="0">
            <wp:extent cx="1724025" cy="981075"/>
            <wp:effectExtent l="0" t="0" r="9525" b="9525"/>
            <wp:docPr id="5" name="docx_img_ 5" descr="docx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cx_img_ 5" descr="docx Pict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t>答：6小时才能到达.</w:t>
      </w:r>
    </w:p>
    <w:p>
      <w:pPr>
        <w:pStyle w:val="5"/>
      </w:pPr>
      <w:r>
        <w:t>23．答案：解：5000+5000×2.43%×2</w:t>
      </w:r>
    </w:p>
    <w:p>
      <w:pPr>
        <w:pStyle w:val="5"/>
      </w:pPr>
      <w:r>
        <w:t>＝5000+243</w:t>
      </w:r>
    </w:p>
    <w:p>
      <w:pPr>
        <w:pStyle w:val="5"/>
      </w:pPr>
      <w:r>
        <w:t>＝5243(元)</w:t>
      </w:r>
    </w:p>
    <w:p>
      <w:pPr>
        <w:pStyle w:val="5"/>
      </w:pPr>
      <w:r>
        <w:t>答：到期时，她可得到本金和利息共5243元.</w:t>
      </w:r>
    </w:p>
    <w:p>
      <w:pPr>
        <w:pStyle w:val="5"/>
      </w:pPr>
      <w:r>
        <w:t>24．答案：解：500×20%=100(万元)500-100 =400(万元)答：张经理最后应得利益是400万元。</w:t>
      </w:r>
    </w:p>
    <w:p>
      <w:pPr>
        <w:pStyle w:val="5"/>
      </w:pPr>
      <w:r>
        <w:t> 解析：张经理最后应得利益=张经理的公司今年盈利-缴纳的税款，其中，缴纳的税款=张经理的公司今年盈利×税率。</w:t>
      </w:r>
    </w:p>
    <w:p>
      <w:pPr>
        <w:pStyle w:val="5"/>
      </w:pPr>
      <w:r>
        <w:t>25．答案：解：设实际每天比原计划多栽 x棵。</w:t>
      </w:r>
    </w:p>
    <w:p>
      <w:pPr>
        <w:pStyle w:val="5"/>
      </w:pPr>
      <w:r>
        <w:t>(x＋200)×4＝200×6</w:t>
      </w:r>
    </w:p>
    <w:p>
      <w:pPr>
        <w:pStyle w:val="5"/>
      </w:pPr>
      <w:r>
        <w:t>            x＝100</w:t>
      </w:r>
    </w:p>
    <w:p>
      <w:pPr>
        <w:pStyle w:val="5"/>
      </w:pPr>
      <w:r>
        <w:t>26．答案：12包</w:t>
      </w:r>
    </w:p>
    <w:p>
      <w:pPr>
        <w:pStyle w:val="5"/>
      </w:pPr>
      <w:r>
        <w:rPr>
          <w:rFonts w:hint="eastAsia"/>
        </w:rPr>
        <w:t>六、作图题（共5分）</w:t>
      </w:r>
    </w:p>
    <w:p>
      <w:pPr>
        <w:pStyle w:val="5"/>
        <w:rPr>
          <w:rFonts w:hint="eastAsia"/>
        </w:rPr>
      </w:pPr>
      <w:r>
        <w:t>27．答案：略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23814" w:h="16840" w:orient="landscape"/>
      <w:pgMar w:top="1134" w:right="1000" w:bottom="1134" w:left="2500" w:header="851" w:footer="692" w:gutter="0"/>
      <w:cols w:space="42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46pt;margin-top:-43pt;height:843pt;width:26pt;z-index:251664384;v-text-anchor:middle;mso-width-relative:page;mso-height-relative:page;" fillcolor="#FFFFFF" filled="t" stroked="t" coordsize="21600,21600" o:gfxdata="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q7BvdcAAAAM&#10;AQAADwAAAAAAAAABACAAAAAiAAAAZHJzL2Rvd25yZXYueG1sUEsBAhQAFAAAAAgAh07iQCIIGfwd&#10;AgAAVQQAAA4AAAAAAAAAAQAgAAAAJg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706100"/>
              <wp:effectExtent l="4445" t="4445" r="8255" b="14605"/>
              <wp:wrapNone/>
              <wp:docPr id="1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99pt;margin-top:-43pt;height:843pt;width:53pt;z-index:251665408;v-text-anchor:middle;mso-width-relative:page;mso-height-relative:page;" fillcolor="#D8D8D8" filled="t" stroked="t" coordsize="21600,21600" o:gfxdata="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viquv&#10;2wAAAA0BAAAPAAAAAAAAAAEAIAAAACIAAABkcnMvZG93bnJldi54bWxQSwECFAAUAAAACACHTuJA&#10;Hor5/x4CAABUBAAADgAAAAAAAAABACAAAAAqAQAAZHJzL2Uyb0RvYy54bWxQSwUGAAAAAAYABgBZ&#10;AQAAu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1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1026" o:spt="1" style="position:absolute;left:0pt;margin-left:-99pt;margin-top:-43pt;height:57pt;width:53pt;z-index:251666432;mso-width-relative:page;mso-height-relative:page;" fillcolor="#808080" filled="t" stroked="t" coordsize="21600,21600" o:gfxdata="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fyY6dkAAAALAQAADwAAAAAAAAABACAAAAAiAAAAZHJzL2Rvd25yZXYu&#10;eG1sUEsBAhQAFAAAAAgAh07iQNHdtQf6AQAAHgQAAA4AAAAAAAAAAQAgAAAAKAEAAGRycy9lMm9E&#10;b2MueG1sUEsFBgAAAAAGAAYAWQEAAJQ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9436100</wp:posOffset>
              </wp:positionV>
              <wp:extent cx="673100" cy="723900"/>
              <wp:effectExtent l="4445" t="4445" r="8255" b="14605"/>
              <wp:wrapNone/>
              <wp:docPr id="1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1026" o:spt="1" style="position:absolute;left:0pt;margin-left:-99pt;margin-top:743pt;height:57pt;width:53pt;z-index:251667456;mso-width-relative:page;mso-height-relative:page;" fillcolor="#808080" filled="t" stroked="t" coordsize="21600,21600" o:gfxdata="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92xu92wAAAA4BAAAPAAAAAAAAAAEAIAAAACIAAABkcnMvZG93bnJl&#10;di54bWxQSwECFAAUAAAACACHTuJAFdFrA/oBAAAeBAAADgAAAAAAAAABACAAAAAqAQAAZHJzL2Uy&#10;b0RvYy54bWxQSwUGAAAAAAYABgBZAQAAlg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1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-125pt;margin-top:-43pt;height:843pt;width:26pt;z-index:251668480;v-text-anchor:middle;mso-width-relative:page;mso-height-relative:page;" fillcolor="#FFFFFF" filled="t" stroked="t" coordsize="21600,21600" o:gfxdata="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X3yUs2QAA&#10;AA4BAAAPAAAAAAAAAAEAIAAAACIAAABkcnMvZG93bnJldi54bWxQSwECFAAUAAAACACHTuJAP5Im&#10;qx0CAABUBAAADgAAAAAAAAABACAAAAAo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036pt;margin-top:-43pt;height:843pt;width:26pt;z-index:251661312;v-text-anchor:middle;mso-width-relative:page;mso-height-relative:page;" fillcolor="#FFFFFF" filled="t" stroked="t" coordsize="21600,21600" o:gfxdata="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Q8C+doA&#10;AAAOAQAADwAAAAAAAAABACAAAAAiAAAAZHJzL2Rvd25yZXYueG1sUEsBAhQAFAAAAAgAh07iQLiz&#10;ilMdAgAAUwQAAA4AAAAAAAAAAQAgAAAAKQ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4445" t="4445" r="8255" b="14605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62pt;margin-top:-43pt;height:843pt;width:53pt;z-index:251660288;v-text-anchor:middle;mso-width-relative:page;mso-height-relative:page;" fillcolor="#D8D8D8" filled="t" stroked="t" coordsize="21600,21600" o:gfxdata="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gOW&#10;2twAAAAOAQAADwAAAAAAAAABACAAAAAiAAAAZHJzL2Rvd25yZXYueG1sUEsBAhQAFAAAAAgAh07i&#10;QNntpCMeAgAAUwQAAA4AAAAAAAAAAQAgAAAAKwEAAGRycy9lMm9Eb2MueG1sUEsFBgAAAAAGAAYA&#10;WQEAALs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9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8" o:spid="_x0000_s1026" o:spt="1" style="position:absolute;left:0pt;margin-left:1062pt;margin-top:-43pt;height:57pt;width:53pt;z-index:251662336;mso-width-relative:page;mso-height-relative:page;" fillcolor="#808080" filled="t" stroked="t" coordsize="21600,21600" o:gfxdata="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n+7ozaAAAADAEAAA8AAAAAAAAAAQAgAAAAIgAAAGRycy9kb3ducmV2&#10;LnhtbFBLAQIUABQAAAAIAIdO4kD8c1/n+gEAAB0EAAAOAAAAAAAAAAEAIAAAACkBAABkcnMvZTJv&#10;RG9jLnhtbFBLBQYAAAAABgAGAFkBAACV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4445" t="4445" r="8255" b="14605"/>
              <wp:wrapNone/>
              <wp:docPr id="10" name="矩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9" o:spid="_x0000_s1026" o:spt="1" style="position:absolute;left:0pt;margin-left:1062pt;margin-top:743pt;height:57pt;width:53pt;z-index:251663360;mso-width-relative:page;mso-height-relative:page;" fillcolor="#808080" filled="t" stroked="t" coordsize="21600,21600" o:gfxdata="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jD24K2wAAAA8BAAAPAAAAAAAAAAEAIAAAACIAAABkcnMvZG93bnJl&#10;di54bWxQSwECFAAUAAAACACHTuJAfet1pvoBAAAeBAAADgAAAAAAAAABACAAAAAqAQAAZHJzL2Uy&#10;b0RvYy54bWxQSwUGAAAAAAYABgBZAQAAlg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1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1115pt;margin-top:-43pt;height:843pt;width:26pt;z-index:251658240;v-text-anchor:middle;mso-width-relative:page;mso-height-relative:page;" fillcolor="#FFFFFF" filled="t" stroked="t" coordsize="21600,21600" o:gfxdata="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MONSTZAAAA&#10;DgEAAA8AAAAAAAAAAQAgAAAAIgAAAGRycy9kb3ducmV2LnhtbFBLAQIUABQAAAAIAIdO4kAdtVX2&#10;HAIAAFQEAAAOAAAAAAAAAAEAIAAAACgBAABkcnMvZTJvRG9jLnhtbFBLBQYAAAAABgAGAFkBAAC2&#10;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6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16195F"/>
    <w:rsid w:val="001A4B31"/>
    <w:rsid w:val="001F27BB"/>
    <w:rsid w:val="002039E7"/>
    <w:rsid w:val="00233977"/>
    <w:rsid w:val="002A2386"/>
    <w:rsid w:val="00472E0E"/>
    <w:rsid w:val="004E63D0"/>
    <w:rsid w:val="005B5BFB"/>
    <w:rsid w:val="0062152C"/>
    <w:rsid w:val="007543DC"/>
    <w:rsid w:val="007A55E5"/>
    <w:rsid w:val="007A64BA"/>
    <w:rsid w:val="008B2B37"/>
    <w:rsid w:val="00942B86"/>
    <w:rsid w:val="009E1FB8"/>
    <w:rsid w:val="00A0138B"/>
    <w:rsid w:val="00A40DAA"/>
    <w:rsid w:val="00AD3992"/>
    <w:rsid w:val="00CF27F3"/>
    <w:rsid w:val="00D80B18"/>
    <w:rsid w:val="00DD4B4F"/>
    <w:rsid w:val="00E17E42"/>
    <w:rsid w:val="00E55184"/>
    <w:rsid w:val="00EA770D"/>
    <w:rsid w:val="00FA5C16"/>
    <w:rsid w:val="00FC4F89"/>
    <w:rsid w:val="00FE6005"/>
    <w:rsid w:val="00FF71A6"/>
    <w:rsid w:val="2AF6742D"/>
    <w:rsid w:val="4AE4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7"/>
    <w:link w:val="11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55A80E-DAF1-4F89-AF9B-BB586BE8E8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446</Words>
  <Characters>2543</Characters>
  <Lines>21</Lines>
  <Paragraphs>5</Paragraphs>
  <TotalTime>1</TotalTime>
  <ScaleCrop>false</ScaleCrop>
  <LinksUpToDate>false</LinksUpToDate>
  <CharactersWithSpaces>2984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2021-07-14T09:12:00Z</dcterms:created>
  <dc:creator>qwe</dc:creator>
  <cp:lastModifiedBy>qwe</cp:lastModifiedBy>
  <dcterms:modified xsi:type="dcterms:W3CDTF">2021-07-18T08:09:30Z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