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10210800</wp:posOffset>
            </wp:positionV>
            <wp:extent cx="342900" cy="254000"/>
            <wp:effectExtent l="0" t="0" r="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七年级质量监测语文试题</w:t>
      </w:r>
      <w:r>
        <w:rPr>
          <w:rFonts w:hint="eastAsia" w:ascii="宋体" w:hAnsi="宋体" w:cs="宋体"/>
          <w:szCs w:val="21"/>
        </w:rPr>
        <w:t xml:space="preserve">       2021.7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温馨提示：请在答题卡上的指定区域内作答，在草稿纸上、试题卷上答题无效！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一、积累与运用（15分）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阅读下面文字，按要求作答。（共8分）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一位作家说：“人拥有宁静的时光，这本身便是幸福，而宁静的时光因阅读会显得尤其美好。”</w:t>
      </w:r>
      <w:r>
        <w:rPr>
          <w:rFonts w:hint="eastAsia" w:ascii="楷体" w:hAnsi="楷体" w:eastAsia="楷体" w:cs="宋体"/>
          <w:szCs w:val="21"/>
          <w:u w:val="single"/>
        </w:rPr>
        <w:t>通过坚持不辍的阅读，使我们可以寻觅到温暖的阳光地带，采（xié）到五彩缤纷的花朵，领略到生命的高洁与伟岸。</w:t>
      </w:r>
      <w:r>
        <w:rPr>
          <w:rFonts w:hint="eastAsia" w:ascii="楷体" w:hAnsi="楷体" w:eastAsia="楷体" w:cs="宋体"/>
          <w:szCs w:val="21"/>
        </w:rPr>
        <w:t>“有书便是艳阳天</w:t>
      </w:r>
      <w:r>
        <w:rPr>
          <w:rFonts w:hint="eastAsia" w:ascii="楷体" w:hAnsi="楷体" w:eastAsia="楷体" w:cs="宋体"/>
          <w:szCs w:val="21"/>
          <w:u w:val="single"/>
        </w:rPr>
        <w:t>【甲】</w:t>
      </w:r>
      <w:r>
        <w:rPr>
          <w:rFonts w:hint="eastAsia" w:ascii="楷体" w:hAnsi="楷体" w:eastAsia="楷体" w:cs="宋体"/>
          <w:szCs w:val="21"/>
        </w:rPr>
        <w:t>生动诠释了读书之于人的意义。这个“艳阳天”，是毛泽东青年时为了练就在</w:t>
      </w:r>
      <w:r>
        <w:rPr>
          <w:rFonts w:hint="eastAsia" w:ascii="楷体" w:hAnsi="楷体" w:eastAsia="楷体" w:cs="宋体"/>
          <w:szCs w:val="21"/>
          <w:em w:val="dot"/>
        </w:rPr>
        <w:t>嘈</w:t>
      </w:r>
      <w:r>
        <w:rPr>
          <w:rFonts w:hint="eastAsia" w:ascii="楷体" w:hAnsi="楷体" w:eastAsia="楷体" w:cs="宋体"/>
          <w:szCs w:val="21"/>
        </w:rPr>
        <w:t>杂环境中静心读书的本事，专门跑到熙熙攘攘的闹市去读书</w:t>
      </w:r>
      <w:r>
        <w:rPr>
          <w:rFonts w:hint="eastAsia" w:ascii="楷体" w:hAnsi="楷体" w:eastAsia="楷体" w:cs="宋体"/>
          <w:szCs w:val="21"/>
          <w:u w:val="single"/>
        </w:rPr>
        <w:t>【乙】</w:t>
      </w:r>
      <w:r>
        <w:rPr>
          <w:rFonts w:hint="eastAsia" w:ascii="楷体" w:hAnsi="楷体" w:eastAsia="楷体" w:cs="宋体"/>
          <w:szCs w:val="21"/>
        </w:rPr>
        <w:t>是刘伯承在烽火连天</w:t>
      </w:r>
      <w:r>
        <w:rPr>
          <w:rFonts w:hint="eastAsia" w:ascii="楷体" w:hAnsi="楷体" w:eastAsia="楷体" w:cs="宋体"/>
          <w:szCs w:val="21"/>
          <w:u w:val="single"/>
        </w:rPr>
        <w:t>【丙】</w:t>
      </w:r>
      <w:r>
        <w:rPr>
          <w:rFonts w:hint="eastAsia" w:ascii="楷体" w:hAnsi="楷体" w:eastAsia="楷体" w:cs="宋体"/>
          <w:szCs w:val="21"/>
        </w:rPr>
        <w:t>军务繁忙的战争年代，字斟句酌地翻译出大量国外军事论著；是樊锦诗在戈壁深处孤灯相伴、勤奋夜读，用青春书写“锦瑟华年去，莫高永留诗”。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1.根据拼音写汉字或根据汉字填写拼音。（2分）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（1）采（xié）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 xml:space="preserve"> （2）嘈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2.在文中【甲】【乙】【丙】处填入标点符号，恰当的一项是（2分）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A.，”   ，   、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 xml:space="preserve">  ”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；   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C.”，   ，   、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D.，</w:t>
      </w:r>
      <w:r>
        <w:rPr>
          <w:rFonts w:ascii="宋体" w:hAnsi="宋体" w:cs="宋体"/>
          <w:szCs w:val="21"/>
        </w:rPr>
        <w:t xml:space="preserve">”     </w:t>
      </w:r>
      <w:r>
        <w:rPr>
          <w:rFonts w:hint="eastAsia" w:ascii="宋体" w:hAnsi="宋体" w:cs="宋体"/>
          <w:szCs w:val="21"/>
        </w:rPr>
        <w:t xml:space="preserve">；  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3.下列表述</w:t>
      </w:r>
      <w:r>
        <w:rPr>
          <w:rFonts w:hint="eastAsia" w:ascii="宋体" w:hAnsi="宋体" w:cs="宋体"/>
          <w:szCs w:val="21"/>
          <w:em w:val="dot"/>
        </w:rPr>
        <w:t>不恰当</w:t>
      </w:r>
      <w:r>
        <w:rPr>
          <w:rFonts w:hint="eastAsia" w:ascii="宋体" w:hAnsi="宋体" w:cs="宋体"/>
          <w:szCs w:val="21"/>
        </w:rPr>
        <w:t>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“宁静”“温暖”“诠释”“繁忙”这几个词词性相同。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“烽火连天”“军务繁忙”“字斟句酌”这几个短语结构不完全相同。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C.本段运用了排比、引用修辞。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D.本段阐释了阅读之于人的重要意义。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4.语段中画横线的句子有语病，请写出修改建议。（2分）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5.古诗文默写。（7分）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（1）杨花榆荚无才思，□□□□□□□。（韩愈《晚春》）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（2）《木兰诗》中渲染战场环境艰苦的诗句是：□□□□□，□□□□□。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（3）陈子昂《登幽州台歌》中，描写空间辽阔，抒发悲哀苦闷心情的诗句是：□□□□□□，□□□□□□！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（4）欧阳修《卖油翁》中，卖油翁总结自己技艺高超原因的句子是：□□□□，□□□□。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二、阅读（45分）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（一）阅读下面的课内文言文，完成6～8题。（7分）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河中石兽</w:t>
      </w:r>
      <w:r>
        <w:rPr>
          <w:rFonts w:hint="eastAsia" w:ascii="宋体" w:hAnsi="宋体" w:cs="宋体"/>
          <w:szCs w:val="21"/>
        </w:rPr>
        <w:t xml:space="preserve">   纪昀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沧州南一寺临河干，山门圮于河，二石兽并沉焉。阅十余岁，僧募金重修，求二石兽于水中，竟不可得，以为顺流下矣。棹数小舟，曳铁钯，寻十余里无迹。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一讲学家设帐寺中，闻之笑曰：“尔辈不能究物理。是非木柿，岂能为暴涨携之去？乃石性坚重，沙性松浮，湮于沙上，渐沉渐深耳。沿河求之，不亦颠乎？”众服为确论。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一老河兵闻之，又笑曰：“凡河中失石，当求之于上流。盖石性坚重，沙性松浮，水不能冲石，其反激之力，必于石下迎水处啮沙为坎穴，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6.一词多义是汉语中的常见现象。下列加点词意思相同的一项是（2分）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</w:t>
      </w:r>
      <w:r>
        <w:rPr>
          <w:rFonts w:hint="eastAsia" w:ascii="宋体" w:hAnsi="宋体" w:cs="宋体"/>
          <w:szCs w:val="21"/>
          <w:em w:val="dot"/>
        </w:rPr>
        <w:t>阅</w:t>
      </w:r>
      <w:r>
        <w:rPr>
          <w:rFonts w:hint="eastAsia" w:ascii="宋体" w:hAnsi="宋体" w:cs="宋体"/>
          <w:szCs w:val="21"/>
        </w:rPr>
        <w:t>十余岁/</w:t>
      </w:r>
      <w:r>
        <w:rPr>
          <w:rFonts w:hint="eastAsia" w:ascii="宋体" w:hAnsi="宋体" w:cs="宋体"/>
          <w:szCs w:val="21"/>
          <w:em w:val="dot"/>
        </w:rPr>
        <w:t>阅</w:t>
      </w:r>
      <w:r>
        <w:rPr>
          <w:rFonts w:hint="eastAsia" w:ascii="宋体" w:hAnsi="宋体" w:cs="宋体"/>
          <w:szCs w:val="21"/>
        </w:rPr>
        <w:t>人多矣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B.</w:t>
      </w:r>
      <w:r>
        <w:rPr>
          <w:rFonts w:hint="eastAsia" w:ascii="宋体" w:hAnsi="宋体" w:cs="宋体"/>
          <w:szCs w:val="21"/>
          <w:em w:val="dot"/>
        </w:rPr>
        <w:t>求</w:t>
      </w:r>
      <w:r>
        <w:rPr>
          <w:rFonts w:hint="eastAsia" w:ascii="宋体" w:hAnsi="宋体" w:cs="宋体"/>
          <w:szCs w:val="21"/>
        </w:rPr>
        <w:t>二石兽于水中/精益</w:t>
      </w:r>
      <w:r>
        <w:rPr>
          <w:rFonts w:hint="eastAsia" w:ascii="宋体" w:hAnsi="宋体" w:cs="宋体"/>
          <w:szCs w:val="21"/>
          <w:em w:val="dot"/>
        </w:rPr>
        <w:t>求</w:t>
      </w:r>
      <w:r>
        <w:rPr>
          <w:rFonts w:hint="eastAsia" w:ascii="宋体" w:hAnsi="宋体" w:cs="宋体"/>
          <w:szCs w:val="21"/>
        </w:rPr>
        <w:t>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  <w:em w:val="dot"/>
        </w:rPr>
        <w:t>竟</w:t>
      </w:r>
      <w:r>
        <w:rPr>
          <w:rFonts w:hint="eastAsia" w:ascii="宋体" w:hAnsi="宋体" w:cs="宋体"/>
          <w:szCs w:val="21"/>
        </w:rPr>
        <w:t>不可得/未</w:t>
      </w:r>
      <w:r>
        <w:rPr>
          <w:rFonts w:hint="eastAsia" w:ascii="宋体" w:hAnsi="宋体" w:cs="宋体"/>
          <w:szCs w:val="21"/>
          <w:em w:val="dot"/>
        </w:rPr>
        <w:t>竟</w:t>
      </w:r>
      <w:r>
        <w:rPr>
          <w:rFonts w:hint="eastAsia" w:ascii="宋体" w:hAnsi="宋体" w:cs="宋体"/>
          <w:szCs w:val="21"/>
        </w:rPr>
        <w:t>之业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</w:t>
      </w:r>
      <w:r>
        <w:rPr>
          <w:rFonts w:hint="eastAsia" w:ascii="宋体" w:hAnsi="宋体" w:cs="宋体"/>
          <w:szCs w:val="21"/>
          <w:em w:val="dot"/>
        </w:rPr>
        <w:t>是</w:t>
      </w:r>
      <w:r>
        <w:rPr>
          <w:rFonts w:hint="eastAsia" w:ascii="宋体" w:hAnsi="宋体" w:cs="宋体"/>
          <w:szCs w:val="21"/>
        </w:rPr>
        <w:t>非木柿/</w:t>
      </w:r>
      <w:r>
        <w:rPr>
          <w:rFonts w:hint="eastAsia" w:ascii="宋体" w:hAnsi="宋体" w:cs="宋体"/>
          <w:szCs w:val="21"/>
          <w:em w:val="dot"/>
        </w:rPr>
        <w:t>是</w:t>
      </w:r>
      <w:r>
        <w:rPr>
          <w:rFonts w:hint="eastAsia" w:ascii="宋体" w:hAnsi="宋体" w:cs="宋体"/>
          <w:szCs w:val="21"/>
        </w:rPr>
        <w:t>可忍，孰不可忍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7.下列对文章内容和写法的理解，表述</w:t>
      </w:r>
      <w:r>
        <w:rPr>
          <w:rFonts w:hint="eastAsia" w:ascii="宋体" w:hAnsi="宋体" w:cs="宋体"/>
          <w:szCs w:val="21"/>
          <w:em w:val="dot"/>
        </w:rPr>
        <w:t>有误</w:t>
      </w:r>
      <w:r>
        <w:rPr>
          <w:rFonts w:hint="eastAsia" w:ascii="宋体" w:hAnsi="宋体" w:cs="宋体"/>
          <w:szCs w:val="21"/>
        </w:rPr>
        <w:t>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A.文章是按照事情发生、发展的顺序来写的。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B.第1段写打捞石兽，连用“棹”“曳”“寻”等动词领起三个短句，简述事情经过，以“无迹”交代结果，简洁而又生动。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C.讲学家判断失误，是因为他仅从“究物理”出发，忽视了实际中的千变万化；老河兵的成功，在于他有丰富的实践经验，能够对造成石兽失踪的多种因素进行综合分析。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D.本文寓情于理，意在渲染寻找石兽的神奇过程。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8.读了本文，你得到了什么启示？（不少于三点）（3分）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（二）阅读下面的课外文言文，完成9～11题。（8分）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蜀中有杜处士，好书画，所宝以百数。有戴嵩《牛》一轴，尤所爱，锦囊玉轴，常以自随。一日曝书画，一牧童见之，拊掌大笑，曰：“</w:t>
      </w:r>
      <w:r>
        <w:rPr>
          <w:rFonts w:hint="eastAsia" w:ascii="楷体" w:hAnsi="楷体" w:eastAsia="楷体" w:cs="宋体"/>
          <w:szCs w:val="21"/>
          <w:u w:val="single"/>
        </w:rPr>
        <w:t>此画斗牛也牛斗力在角尾搐</w:t>
      </w:r>
      <w:r>
        <w:rPr>
          <w:rFonts w:hint="eastAsia" w:ascii="楷体" w:hAnsi="楷体" w:eastAsia="楷体" w:cs="宋体"/>
          <w:szCs w:val="21"/>
          <w:u w:val="single"/>
          <w:vertAlign w:val="superscript"/>
        </w:rPr>
        <w:t>①</w:t>
      </w:r>
      <w:r>
        <w:rPr>
          <w:rFonts w:hint="eastAsia" w:ascii="楷体" w:hAnsi="楷体" w:eastAsia="楷体" w:cs="宋体"/>
          <w:szCs w:val="21"/>
          <w:u w:val="single"/>
        </w:rPr>
        <w:t>入两股间</w:t>
      </w:r>
      <w:r>
        <w:rPr>
          <w:rFonts w:hint="eastAsia" w:ascii="楷体" w:hAnsi="楷体" w:eastAsia="楷体" w:cs="宋体"/>
          <w:szCs w:val="21"/>
        </w:rPr>
        <w:t>。今乃掉</w:t>
      </w:r>
      <w:r>
        <w:rPr>
          <w:rFonts w:hint="eastAsia" w:ascii="楷体" w:hAnsi="楷体" w:eastAsia="楷体" w:cs="宋体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szCs w:val="21"/>
        </w:rPr>
        <w:t>尾而斗，谬矣。”处士笑而然之。古语有云：“耕当问奴，织当问婢。”不可改也。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（节选自《苏东坡文集》）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【注释】①搐：收缩，文中是“夹”的意思。②掉：摆动，摇动。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9.把下面句子翻译成现代汉语。（2分）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处士笑而然之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10.用“/”线给下面的句子断句。（3分）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此 画 斗 牛 也 牛 斗 力 在 角 尾 搐 入 两 股 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11.怎样才能做好一件事？请结合文章，简要回答。（3分）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（三）阅读下面的文字，完成12～14题。（共7分）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“三牛精神”之老黄牛精神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①“我从小放牛，知道牛的脾气，牛好得很，出力最大，享受最少，我就心甘情愿为党、为人民当一辈子老黄牛”。这是铁人王进喜的名言。从石油大会战中“宁肯少活二十年，拼命也要拿下大油田”的钢铁誓言，到载人航天领域“特别能吃苦、特别能战斗、特别能攻关、特别能奉献”的精神品格，艰苦奋斗老黄牛的精神与时俱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②精神的力量处处闪耀，落在地上便化为奇迹。塔吊林立的建设工地、挥汗如雨的田间地头、灯火通明的科研大楼……老黄牛精神不仅成就了新时代“苟日新，日日新，又日新”的美丽画卷，更凝结为一种作风，一种修养，一种风格，一种勇于迎接并战胜一切困难挑战的信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③老黄牛精神，贵在“筚路蓝缕、以启山林”的实干品质。我们各项事业的长足发展，正是数不清的“老黄牛”默默奋斗的结果。在“黄沙遮天日，飞鸟无栖树”的荒漠沙地上创造“荒原变林海”人间奇迹的塞罕坝林场建设者，用35年的坚守与付出让10多万山区人民摆脱世代贫困的“太行山上的新愚公”李保国，挑战油田开发极限、“宁肯把心血熬干，也要让油田稳产再高产”的新时期铁人王启民……正是把真干作为本分，把实干作为责任，把苦干作为追求，我们才能收获改革发展的果实，开辟通往未来的大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④老黄牛精神，贵在“心有大我、至诚报国”的奉献品格。为研制大国重器，“两弹一星”科研人员数十年在草原荒漠、密林深山挥洒汗水；为捍卫祖国领土，边疆卫士顶风冒雪、甘洒热血书写无悔青春；为守护生命防线，白衣天使“不计报酬、无论生死”逆行出征……“干惊天动地事，做隐姓埋名人”，从科技创新的前沿，到卫国戍边的前线；从疫情防控的战场，到脱贫攻坚的现场，无数默默付出、无私奉献的无名英雄，创造了一件件彪炳史册的丰功伟绩，谱写了一曲曲感人至深的时代壮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⑤老黄牛精神，贵在“前仆后继、滴水穿石”的历史担当。“一滴水，既小且弱，对付顽石，肯定粉身碎骨。它在牺牲的瞬间，虽然未能看见自身的价值和成果，但其价值和成果体现在无数水滴前仆后继的粉身碎骨之中，体现在终于穿石的成功之中。”习近平总书记曾这样赞美滴水穿石精神。当广大党员干部都能以正确政绩观，拿出“功成不必在我”的精神境界和“功成必定有我”的历史担当；当每一个人都能像老黄牛一样一步一个脚印，持之以恒、久久为功，何愁不能绘就更新更美的发展图景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⑥艰难方显勇毅，磨砺始得玉成。实现第二个百年奋斗目标，我们必须同时间赛跑、同历史并进，用汗水浇灌收获，以实干笃定前行，唱响新时代奋斗者之歌。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（选自《人民日报》2021年1月22日）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12.开篇引用王进喜的话有什么作用？（2分）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13.请为第④段再补写一个事例。（2分）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14.联系全文，说说什么是“老黄牛精神”？（3分）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（四）阅读下面的文字，完成16～20题。（共15分）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jc w:val="center"/>
        <w:textAlignment w:val="auto"/>
        <w:outlineLvl w:val="9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b/>
          <w:color w:val="000000"/>
          <w:sz w:val="21"/>
          <w:szCs w:val="21"/>
          <w:shd w:val="clear" w:color="auto" w:fill="FFFFFF"/>
        </w:rPr>
        <w:t>废墟的召唤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   </w:t>
      </w:r>
      <w:r>
        <w:rPr>
          <w:rFonts w:hint="eastAsia" w:ascii="宋体" w:hAnsi="宋体" w:cs="宋体"/>
          <w:color w:val="000000"/>
          <w:sz w:val="21"/>
          <w:szCs w:val="21"/>
          <w:shd w:val="clear" w:color="auto" w:fill="FFFFFF"/>
        </w:rPr>
        <w:t>宗璞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冬日的斜阳无力地照在这一片田野上，刚是下午，清华气象台上边的天空，已显出月芽儿的轮廓。顺着近年修的柏油路，左侧是干皱的田地，看上去十分坚硬，这里那里，点缀着断石残碑。右侧在夏天是一带荷塘，现在也只剩下冬日的凄冷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这一带废墟是圆明园中长春园的一部分，从东到西，有圆形的台，长方形的观，已看不出形状的堂和小门的方形的亭基。原来都是西式建筑，故俗称西洋楼。在莽苍苍的原野上，这一组建筑遗迹宛如一列正在覆没的船只，而那丛生的荒草，便是海藻，杂陈的乱石，便是这荒野的海洋中的一簇簇泡沫了。三十多年前，初来这里，曾想，下次来时，它该下沉了罢？它该让出地方，好建设新的一切。但是每次再来，它还是停泊在原野上，远瀛观的断石柱，在灰蓝色的天空下，依然寂寞地站着，显得西周那样空荡荡，那样无依无靠。大水法的拱形石门，依然卷着波涛。观水法的石屏上依然陈列着兵器甲胄，那雕镂还是那样清晰，那样有力。但石波不兴，雕兵永驻，这蒙受了奇耻大辱的废墟，只管悠闲地、若无其事地停泊着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时间在这里，如石刻一般，停滞了，凝固了。建筑家说，建筑是凝固的音乐。建筑的遗迹，又是什么呢？凝固了的历史吗？对着这一段凝固的历史，我只有怅然凝望。大水法与观水法之间的大片空地，原来是两座大噴泉，想那水姿之美，已到了标准境界，所以以“法”为名。西行可见一座清大的废墟，上大下小，像是只制了一藏的、倒置的金字塔。悄立“塔”下，觉得人是这样渺小，天地是这样广阔，历史是这样悠久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路旁的大石龟仍然无表情地蹲伏着。本该竖立在它背上的石碑躺倒在土坡旁。它也许很想驮着这碑，尽自己的责任罢。风在路另侧的小树林中呼啸，忽高忽低，如泣如诉，仿佛从废墟上飘来了“留——留——”的声音。</w:t>
      </w:r>
      <w:r>
        <w:rPr>
          <w:rFonts w:eastAsia="楷体" w:cs="Calibri"/>
          <w:color w:val="000000"/>
          <w:sz w:val="21"/>
          <w:szCs w:val="21"/>
          <w:shd w:val="clear" w:color="auto" w:fill="FFFFFF"/>
        </w:rPr>
        <w:t> 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我诧异地回转身去看了。暮色四合，与外观的石块白得分明，几座大石叠在一起，露出一个空隙，像要对我开口讲话。告诉我这里经历的烛天的巨火么？告诉我时间在这里该怎样衡量么？还是告诉我你的向往，你的期待？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风又从废墟上吹过，依然发出“留——留——”的声音。我忽然醒悟了。它是在召唤！召唤人们留下来，改造这凝固的历史。废墟，不愿永久停泊。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</w:rPr>
        <w:t>然而我没有为这斗争过么？便在这大龟旁，我们几个人曾怎样热烈地争辩啊。那时的我，是何等慨慷激昂，是何等地满怀热忱！和人类比较起来，个人的一生是小得多的概念了，每个人</w:t>
      </w:r>
      <w:r>
        <w:rPr>
          <w:rFonts w:ascii="楷体" w:hAnsi="楷体" w:eastAsia="楷体" w:cs="宋体"/>
          <w:color w:val="000000"/>
          <w:sz w:val="21"/>
          <w:szCs w:val="21"/>
        </w:rPr>
        <w:t>都有理由做出不同的解释。我只想，</w:t>
      </w:r>
      <w:r>
        <w:rPr>
          <w:rFonts w:hint="eastAsia" w:ascii="楷体" w:hAnsi="楷体" w:eastAsia="楷体" w:cs="宋体"/>
          <w:color w:val="000000"/>
          <w:sz w:val="21"/>
          <w:szCs w:val="21"/>
        </w:rPr>
        <w:t>楚国早已是湖北省，但楚辞的光辉，不是永远充塞于天地之间么？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空中一阵鸦噪，抬头只见寒鸦万点，驮着夕阳，掠过枯树林，转眼便消失在已呈粉红色的西天。在它们的翅膀底下，晚霞已到最艳丽的时刻，西山在朦胧中涂抹了一层娇红，轮廓渐渐清楚起来。那娇红口又透出一点蓝，显得十分凝重，正配得上空气中摸得着的寒意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这景象也是我熟悉的，我不由得闭上眼睛。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“断碣残碑，都付与苍烟落照。”身旁的年轻人在自言自语。事隔30余年，我又在和年轻人辩论了。我不怪他们，怎能怪他们呢！我嗫嚅着，很不理直气壮。“留下来吧！就因为是废墟，需要每一个你啊。”</w:t>
      </w:r>
      <w:r>
        <w:rPr>
          <w:rFonts w:eastAsia="楷体" w:cs="Calibri"/>
          <w:color w:val="000000"/>
          <w:sz w:val="21"/>
          <w:szCs w:val="21"/>
          <w:shd w:val="clear" w:color="auto" w:fill="FFFFFF"/>
        </w:rPr>
        <w:t> 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“匹夫有责。”年轻人是敏锐的，他清楚地说出我嗫嚅着的话。“但是怎样尽每一个我的责任？怎样使环境允许每一个我尽责任？”他微笑，笑容介于冷和苦之间。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我忽然理直气壮起来：“那怎样，不就是内容么？”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他不答，他也停了说话，且看那瞬息万变的落照。迤逦行来，已到水边。水已成冰，冰中透出枝枝荷梗，枯梗上荡漾着绮辉。远山凹处，红日正沉，只照得天边山顶一片通红。岸边几株枯树，恰为夕阳做了画框。框外娇红的西山，这时却全是黛青色，鲜嫩润泽，一派雨后初晴的模样，似与这黄昏全不相干，但也有浅淡的光，照在框外的冰上，使人想起月色的清冷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树旁乱草中窸窣有声，原来有人作画。他正在调色板上蘸着颜色，涂了又擦，擦了又涂，好像不知怎样才能把那奇异的色彩捕捉在纸上。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“他不是画家。”年轻人评论道，“他只是爱这景色——”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前面高耸的断桥便是整个圆明园唯一的遗桥了。远望如一个乱石堆，近看则桥的格局宛在。桥背很高，桥面只剩了一小半，不过桥下水流如线，过水早不必登桥了。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“我也许可以想一想，想一想这废墟的召唤。”年轻人忽然微笑说，那笑容仍然介于冷和苦之间。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我们仍望着落照。通红的火球消失了，剩下的远山显出一层层深浅不同的紫色。浓处如酒，淡处如梦。那不浓不淡处使我想起春日的紫藤萝，这铺天的霞锦，需要多少个藤萝花瓣啊。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仿佛听得说要修复圆明桥了，我想，能不能留下一部分废墟呢？最好是远瀛观一带，或只是这座桥，也可以的。</w:t>
      </w:r>
      <w:r>
        <w:rPr>
          <w:rFonts w:eastAsia="楷体" w:cs="Calibri"/>
          <w:color w:val="000000"/>
          <w:sz w:val="21"/>
          <w:szCs w:val="21"/>
          <w:shd w:val="clear" w:color="auto" w:fill="FFFFFF"/>
        </w:rPr>
        <w:t> 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textAlignment w:val="auto"/>
        <w:outlineLvl w:val="9"/>
        <w:rPr>
          <w:rFonts w:ascii="楷体" w:hAnsi="楷体" w:eastAsia="楷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宋体"/>
          <w:color w:val="000000"/>
          <w:sz w:val="21"/>
          <w:szCs w:val="21"/>
          <w:shd w:val="clear" w:color="auto" w:fill="FFFFFF"/>
        </w:rPr>
        <w:t>为了什么呢！为了凭吊这一段凝固的历史，为了记住废墟的召唤。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Autospacing="0" w:afterAutospacing="0"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 w:val="21"/>
          <w:szCs w:val="21"/>
        </w:rPr>
      </w:pPr>
      <w:r>
        <w:rPr>
          <w:rFonts w:hint="eastAsia" w:ascii="楷体" w:hAnsi="楷体" w:eastAsia="楷体" w:cs="宋体"/>
          <w:sz w:val="21"/>
          <w:szCs w:val="21"/>
        </w:rPr>
        <w:t>1979年12月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（选自《宗璞散文》有删改）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15.文章1-3段整体描绘圆明园废墟，意在突出废墟怎样的现状？（2分）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16.本文的写作顺序是什么？按照这一顺序，作者写了哪三方面内容？（4分）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17.文中多处运用对比手法，请写出一处，并体会其表达效果。（3分）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18.作者认为废墟在召唤什么？（2分）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19.如何理解文章结尾两段的含义？（4分）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（五）名著阅读（8分）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20.下列各句表述</w:t>
      </w:r>
      <w:r>
        <w:rPr>
          <w:rFonts w:hint="eastAsia" w:ascii="宋体" w:hAnsi="宋体" w:cs="宋体"/>
          <w:szCs w:val="21"/>
          <w:em w:val="dot"/>
        </w:rPr>
        <w:t>错误</w:t>
      </w:r>
      <w:r>
        <w:rPr>
          <w:rFonts w:hint="eastAsia" w:ascii="宋体" w:hAnsi="宋体" w:cs="宋体"/>
          <w:szCs w:val="21"/>
        </w:rPr>
        <w:t>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A.儒勒·凡尔纳是法国科幻小说和冒险小说作家，被誉为“现代科学幻想小说之父”，“科学时代的预言家”。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B.尼摩船长是小说里一个居主要地位的人物。他富有同情心，性格阴郁，知识渊博，遇事头脑冷静，沉着而又机智。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C.《骆驼祥子》中，虎妞大胆泼辣有点变态，敢于追求自由幸福却又好逸恶劳，控制欲极强。她最后难产而死是祥子走向堕落的根本原因。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D.《骆驼祥子》奠定了老舍在中国现代文学史上的重要地位。他创立了的独特的文体风格——“北京味儿”，也就是我们现在说的“京味小说”。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21.根据下面同学阅读《骆驼祥子》《海底两万里》两部名著后写的读书笔记，按要求回答问题。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【读书笔记一】内容理解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楷体" w:hAnsi="楷体" w:eastAsia="楷体" w:cs="宋体"/>
          <w:szCs w:val="21"/>
        </w:rPr>
        <w:t>凡尔纳的《海底两万里》之所以广为流传，原因在于①构思巧妙、情节惊险。②科学与幻想巧妙结合。③他具有社会正义感和崇高的人道主义精神。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请选择一项，结合原著内容谈谈你的理解。（3分）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【读书笔记二】人物点评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他确乎有点像一棵树，坚壮，沉默，而又有生气。他有自己的打算，有些心眼，但不好向别人讲论。在洋车夫里，个人的委屈与困难是公众的话料，“车口儿”上，小茶馆中，大杂院里，每人报告着形容着或吵嚷着自己的事，而后这些事成为大家的财产，象民歌似的由一处传到一处。祥子是乡下人，口齿没有城里人那么灵便；设若口齿灵利是出于天才，他天生来的不愿多说话，所以也不愿学着城里人的贫嘴恶舌。他的事他知道，不喜欢和别人讨论。因为嘴常闲着，所以他有工夫去思想，他的眼仿佛是老看着自己的心。只要他的主意打定，他便随着心中所开开的那条路儿走；假若走不通的话，他能一两天不出一声，咬着牙，好似咬着自己的心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（2）结合语段，为祥子写一段点评。（3分）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三、综合实践（10分）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22.生活中处处有语文。某班举行“我的语文生活”综合性学习活动，请你参加。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【活动一：正眼看招牌】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留心观察街上店名，细细品味，你会发现它们语言简洁，内涵丰富。请你说说下面店名的含义。（2分）（1）爱上幼儿园：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（2）文乐书店：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【活动二：欣赏广告语】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请从下面两则广告语中任选一则，进行赏析。（3分）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楷体" w:hAnsi="楷体" w:eastAsia="楷体" w:cs="宋体"/>
          <w:szCs w:val="21"/>
        </w:rPr>
        <w:t>共担风雨，分享阳光</w:t>
      </w:r>
      <w:r>
        <w:rPr>
          <w:rFonts w:hint="eastAsia" w:ascii="宋体" w:hAnsi="宋体" w:cs="宋体"/>
          <w:szCs w:val="21"/>
        </w:rPr>
        <w:t>（天气预报广告）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楷体" w:hAnsi="楷体" w:eastAsia="楷体" w:cs="宋体"/>
          <w:szCs w:val="21"/>
        </w:rPr>
        <w:t>轻轻地我走了，正如我轻轻地来。</w:t>
      </w:r>
      <w:r>
        <w:rPr>
          <w:rFonts w:hint="eastAsia" w:ascii="宋体" w:hAnsi="宋体" w:cs="宋体"/>
          <w:szCs w:val="21"/>
        </w:rPr>
        <w:t>（图书馆公益广告）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【活动三：悟联寻主人】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对联是我国传统文化的瑰宝，无论是在名胜古迹，还是市井闾巷，常常会发现对联。这些对联与周围的环境和室主人的品性相映成趣。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请根据下面对联，写出室主人是谁。（2分）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楷体" w:hAnsi="楷体" w:eastAsia="楷体" w:cs="宋体"/>
          <w:szCs w:val="21"/>
        </w:rPr>
        <w:t>室雅何须大，花香不在多。</w:t>
      </w:r>
      <w:r>
        <w:rPr>
          <w:rFonts w:hint="eastAsia" w:ascii="宋体" w:hAnsi="宋体" w:cs="宋体"/>
          <w:szCs w:val="21"/>
        </w:rPr>
        <w:t>（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楷体" w:hAnsi="楷体" w:eastAsia="楷体" w:cs="宋体"/>
          <w:szCs w:val="21"/>
        </w:rPr>
        <w:t>草堂留后世，诗圣著千秋。</w:t>
      </w:r>
      <w:r>
        <w:rPr>
          <w:rFonts w:hint="eastAsia" w:ascii="宋体" w:hAnsi="宋体" w:cs="宋体"/>
          <w:szCs w:val="21"/>
        </w:rPr>
        <w:t>（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【活动四：呈送邀请函】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此次活动，班级想邀请李教授参加，派你去送邀请函。请选出恰当选项。（3分）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见面时，你会说：“李教授，（1）（A.久违 B.久仰）大名！”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呈邀请函时，你会说：“李教授，敬请（2）（A.莅临 B.光临）指导！”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临别时，李教授赠书一本，你会说：“您的大作一定认真（3）（A.阅读 B.拜读），谢谢！”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四、写作（50分）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23.从下面两个文题中任选一题作文。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</w:rPr>
        <w:t>作文（1）</w:t>
      </w:r>
      <w:r>
        <w:rPr>
          <w:rFonts w:hint="eastAsia" w:ascii="宋体" w:hAnsi="宋体" w:cs="宋体"/>
          <w:b/>
          <w:szCs w:val="21"/>
        </w:rPr>
        <w:t>初一趣事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作文（2）阅读下面材料，按要求完成任务。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</w:rPr>
        <w:t>玉兔二号，是嫦娥四号月球车，于2019年1月3日22时22分完成与嫦娥四号着陆器的分离，驶抵月球背面，首次实现月球背面着陆，成为中国航天事业发展的又一座里程碑。在中国古代神话传说中，月宫里也住着一只玉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假如这两只玉兔相遇，会发生什么有趣的故事呢？请你发挥想象，以《玉兔二号与玉兔》为题，写一篇记叙文。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2" w:firstLineChars="200"/>
        <w:jc w:val="left"/>
        <w:textAlignment w:val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作文要求：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（1）表达真情实感；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（2）文体不限，诗歌除外；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（3）认真书写，力求工整、美观；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（4）文章不得出现真实的校名、姓名；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（5不少于600字）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ascii="宋体" w:hAnsi="宋体"/>
          <w:color w:val="333333"/>
          <w:spacing w:val="8"/>
          <w:szCs w:val="21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/>
          <w:b/>
          <w:color w:val="333333"/>
          <w:spacing w:val="8"/>
          <w:sz w:val="28"/>
          <w:szCs w:val="28"/>
          <w:shd w:val="clear" w:color="auto" w:fill="FFFFFF"/>
        </w:rPr>
        <w:t>七年级质量监测语文试题</w:t>
      </w:r>
      <w:r>
        <w:rPr>
          <w:rFonts w:hint="eastAsia" w:ascii="宋体" w:hAnsi="宋体"/>
          <w:b/>
          <w:color w:val="000000"/>
          <w:sz w:val="28"/>
          <w:szCs w:val="28"/>
        </w:rPr>
        <w:t>答案</w:t>
      </w:r>
      <w:r>
        <w:rPr>
          <w:rFonts w:hint="eastAsia" w:ascii="宋体" w:hAnsi="宋体"/>
          <w:color w:val="000000"/>
          <w:szCs w:val="21"/>
        </w:rPr>
        <w:t>2021.07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Ansi="宋体" w:cs="Times New Roman"/>
        </w:rPr>
      </w:pPr>
      <w:r>
        <w:rPr>
          <w:rFonts w:hint="eastAsia" w:hAnsi="宋体"/>
          <w:color w:val="000000"/>
          <w:spacing w:val="8"/>
          <w:shd w:val="clear" w:color="auto" w:fill="FFFFFF"/>
        </w:rPr>
        <w:t>1.（1）撷    （2） cáo</w:t>
      </w:r>
      <w:r>
        <w:rPr>
          <w:rFonts w:hint="eastAsia" w:hAnsi="宋体"/>
        </w:rPr>
        <w:t>（2分）</w:t>
      </w:r>
      <w:r>
        <w:rPr>
          <w:rFonts w:hint="eastAsia" w:hAnsi="宋体" w:cs="Times New Roman"/>
        </w:rPr>
        <w:t xml:space="preserve">    </w:t>
      </w:r>
      <w:r>
        <w:rPr>
          <w:rFonts w:hint="eastAsia" w:hAnsi="宋体"/>
          <w:color w:val="000000"/>
        </w:rPr>
        <w:t xml:space="preserve">2. B </w:t>
      </w:r>
      <w:r>
        <w:rPr>
          <w:rFonts w:hint="eastAsia" w:hAnsi="宋体"/>
        </w:rPr>
        <w:t>（2分）</w:t>
      </w:r>
      <w:r>
        <w:rPr>
          <w:rFonts w:hint="eastAsia" w:hAnsi="宋体" w:cs="Times New Roman"/>
        </w:rPr>
        <w:t xml:space="preserve">     </w:t>
      </w:r>
      <w:r>
        <w:rPr>
          <w:rFonts w:hint="eastAsia" w:hAnsi="宋体"/>
          <w:color w:val="000000"/>
        </w:rPr>
        <w:t>3. A</w:t>
      </w:r>
      <w:r>
        <w:rPr>
          <w:rFonts w:hint="eastAsia" w:hAnsi="宋体"/>
        </w:rPr>
        <w:t>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Ansi="宋体" w:cs="Times New Roman"/>
        </w:rPr>
      </w:pPr>
      <w:r>
        <w:rPr>
          <w:rFonts w:hint="eastAsia" w:hAnsi="宋体"/>
          <w:color w:val="000000"/>
        </w:rPr>
        <w:t>4. 去掉“通过”或去掉“使”</w:t>
      </w:r>
      <w:r>
        <w:rPr>
          <w:rFonts w:hint="eastAsia" w:hAnsi="宋体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5.（1）惟解漫天作雪飞    </w:t>
      </w:r>
      <w:r>
        <w:rPr>
          <w:rFonts w:hint="eastAsia" w:ascii="宋体" w:hAnsi="宋体" w:cs="Arial"/>
          <w:color w:val="000000"/>
          <w:szCs w:val="21"/>
          <w:shd w:val="clear" w:color="auto" w:fill="FFFFFF"/>
        </w:rPr>
        <w:t>（2）朔气传金柝，寒光照铁衣。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</w:t>
      </w:r>
      <w:r>
        <w:rPr>
          <w:rFonts w:hint="eastAsia" w:ascii="宋体" w:hAnsi="宋体" w:cs="Arial"/>
          <w:color w:val="000000"/>
          <w:szCs w:val="21"/>
          <w:shd w:val="clear" w:color="auto" w:fill="FFFFFF"/>
        </w:rPr>
        <w:t>（3）念天地之悠悠，独怆然而涕下。（4）我亦无他，惟手熟尔。（每空1分，共7分）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6.D </w:t>
      </w:r>
      <w:r>
        <w:rPr>
          <w:rFonts w:hint="eastAsia" w:ascii="宋体" w:hAnsi="宋体"/>
          <w:szCs w:val="21"/>
        </w:rPr>
        <w:t>（2分）</w:t>
      </w:r>
      <w:r>
        <w:rPr>
          <w:rFonts w:hint="eastAsia" w:ascii="宋体" w:hAnsi="宋体"/>
          <w:color w:val="000000"/>
          <w:szCs w:val="21"/>
        </w:rPr>
        <w:t xml:space="preserve">    7.D </w:t>
      </w:r>
      <w:r>
        <w:rPr>
          <w:rFonts w:hint="eastAsia" w:ascii="宋体" w:hAnsi="宋体"/>
          <w:szCs w:val="21"/>
        </w:rPr>
        <w:t>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hAnsi="宋体" w:cs="Times New Roman"/>
        </w:rPr>
      </w:pPr>
      <w:r>
        <w:rPr>
          <w:rFonts w:hint="eastAsia" w:hAnsi="宋体"/>
          <w:color w:val="000000"/>
        </w:rPr>
        <w:t>8.（1）思考和解决问题要全面，综合地考虑各种因素，越全面越能接近事物的正确答案；（2）真正的智慧源于实事求是的作风；（3）盲目行动，没有思考，终会失败；（4）空谈事理，不切实际，贻笑大方。</w:t>
      </w:r>
      <w:r>
        <w:rPr>
          <w:rFonts w:hint="eastAsia" w:hAnsi="宋体"/>
        </w:rPr>
        <w:t>（共3分，答出三点即可）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 隐士笑了并认为牧童说得对。（2分）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</w:t>
      </w:r>
      <w:r>
        <w:rPr>
          <w:rFonts w:hint="eastAsia" w:ascii="宋体" w:hAnsi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szCs w:val="21"/>
        </w:rPr>
        <w:t>此画斗牛也/牛斗/力在角/尾搐入两股间</w:t>
      </w:r>
      <w:r>
        <w:rPr>
          <w:rFonts w:hint="eastAsia" w:ascii="宋体" w:hAnsi="宋体"/>
          <w:color w:val="000000"/>
          <w:szCs w:val="21"/>
        </w:rPr>
        <w:t>。</w:t>
      </w:r>
      <w:r>
        <w:rPr>
          <w:rFonts w:hint="eastAsia" w:ascii="宋体" w:hAnsi="宋体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11.结合文章，围绕“尊重事实，认真观察事物”来答即可（结合文章1分，写出两点2分，意思对即可）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 w:cs="Helvetica"/>
          <w:bCs/>
          <w:color w:val="000000"/>
          <w:kern w:val="0"/>
          <w:szCs w:val="21"/>
        </w:rPr>
      </w:pPr>
      <w:r>
        <w:rPr>
          <w:rFonts w:hint="eastAsia" w:ascii="宋体" w:hAnsi="宋体" w:cs="Helvetica"/>
          <w:bCs/>
          <w:color w:val="000000"/>
          <w:kern w:val="0"/>
          <w:szCs w:val="21"/>
        </w:rPr>
        <w:t>12.引用王进喜的话，引出话题老黄牛精神。（2分）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Helvetica"/>
          <w:bCs/>
          <w:color w:val="000000"/>
          <w:kern w:val="0"/>
          <w:szCs w:val="21"/>
        </w:rPr>
        <w:t>13.</w:t>
      </w:r>
      <w:r>
        <w:rPr>
          <w:rFonts w:hint="eastAsia" w:ascii="宋体" w:hAnsi="宋体"/>
          <w:color w:val="000000"/>
          <w:szCs w:val="21"/>
          <w:shd w:val="clear" w:color="auto" w:fill="FFFFFF"/>
        </w:rPr>
        <w:t xml:space="preserve"> 示例1：为发展祖国铁路，詹天佑不计名利，吃苦耐劳，走遍山岭，修筑京张铁路，令世人赞叹。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 w:cs="Helvetica"/>
          <w:bCs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szCs w:val="21"/>
          <w:shd w:val="clear" w:color="auto" w:fill="FFFFFF"/>
        </w:rPr>
        <w:t>示例2：为实现祖国富强，数学家华罗庚放弃国外优厚的待遇，毅然回到刚解放的祖国。（2分）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  <w:shd w:val="clear" w:color="auto" w:fill="FFFFFF"/>
        </w:rPr>
      </w:pPr>
      <w:r>
        <w:rPr>
          <w:rFonts w:hint="eastAsia" w:ascii="宋体" w:hAnsi="宋体" w:cs="Helvetica"/>
          <w:color w:val="000000"/>
          <w:kern w:val="0"/>
          <w:szCs w:val="21"/>
          <w:shd w:val="clear" w:color="auto" w:fill="FFFFFF"/>
        </w:rPr>
        <w:t>14.</w:t>
      </w:r>
      <w:r>
        <w:rPr>
          <w:rFonts w:hint="eastAsia" w:ascii="宋体" w:hAnsi="宋体"/>
          <w:color w:val="000000"/>
          <w:szCs w:val="21"/>
          <w:shd w:val="clear" w:color="auto" w:fill="FFFFFF"/>
        </w:rPr>
        <w:t xml:space="preserve"> （1）</w:t>
      </w:r>
      <w:r>
        <w:rPr>
          <w:rFonts w:hint="eastAsia" w:ascii="宋体" w:hAnsi="宋体" w:cs="Helvetica"/>
          <w:color w:val="000000"/>
          <w:kern w:val="0"/>
          <w:szCs w:val="21"/>
          <w:shd w:val="clear" w:color="auto" w:fill="FFFFFF"/>
        </w:rPr>
        <w:t>“筚路蓝缕、以启山林”的实干品质。（2）“心有大我、至诚报国”的奉献品格。（3）“前仆后继、滴水穿石”的历史担当。（3分）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15.突出废墟凝固、停滞的现状。（共2分，每点1分）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16.以作者的行踪为写作顺序，（或时间顺序） 。三方面内容（1）描绘圆明园废墟。（2）描绘风声，号召人们留下来，改变凝固的历史。（3）对话青年，投身变革的浪潮中。</w:t>
      </w:r>
      <w:r>
        <w:rPr>
          <w:rFonts w:hint="eastAsia" w:ascii="宋体" w:hAnsi="宋体"/>
          <w:szCs w:val="21"/>
        </w:rPr>
        <w:t>（共4分，顺序1分，内容概括3分，每点1分，意思对即可）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17.</w:t>
      </w:r>
      <w:r>
        <w:rPr>
          <w:rFonts w:hint="eastAsia" w:ascii="宋体" w:hAnsi="宋体"/>
          <w:szCs w:val="21"/>
        </w:rPr>
        <w:t>示例一：写粉红的天空与寒鸦，写晚霞的艳丽、西山的娇红与天空中的寒意所形成的鲜明的对比。从景色中感受到作者的心情由阴到晴，表达了作者对变革给国家和民族带来的万千气象的向往和憧憬。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示例二：写枯梗与绮辉，西山的鲜嫩润泽与浅淡的光照下的水也形成了鲜明的对比。鲜明的对比之中更显出这天空红日、西山的美丽可爱，作者的热爱之情溢于言表。从而体现出作者对未来的憧憬。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（3分，对比的内容1分，表达效果2分，意思对即可。）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18. 召唤我们不忘国耻，响应时代的召唤，积极投身到国家和民族的伟大变革中。（或“</w:t>
      </w:r>
      <w:r>
        <w:rPr>
          <w:rFonts w:hint="eastAsia" w:ascii="宋体" w:hAnsi="宋体"/>
          <w:szCs w:val="21"/>
        </w:rPr>
        <w:t>召唤人们留下来，改造这凝固的历史。废墟，不愿永久停泊。</w:t>
      </w:r>
      <w:r>
        <w:rPr>
          <w:rFonts w:hint="eastAsia" w:ascii="宋体" w:hAnsi="宋体"/>
          <w:color w:val="000000"/>
          <w:szCs w:val="21"/>
        </w:rPr>
        <w:t>”）（2分）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19. 文章结尾召唤人们保留一部分废墟，并阐明保留废墟的原因。废墟记录着历史，呼唤着爱国志士在不忘历史的同时，响应时代的召唤，投身到伟大的变革中，去奋斗，去建设新的一切。（4分）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 w:cs="-apple-system-font"/>
          <w:b/>
          <w:color w:val="000000"/>
          <w:spacing w:val="11"/>
          <w:szCs w:val="21"/>
        </w:rPr>
      </w:pPr>
      <w:r>
        <w:rPr>
          <w:rStyle w:val="13"/>
          <w:rFonts w:hint="eastAsia" w:ascii="宋体" w:hAnsi="宋体"/>
          <w:b w:val="0"/>
          <w:color w:val="000000"/>
          <w:spacing w:val="11"/>
          <w:szCs w:val="21"/>
        </w:rPr>
        <w:t>20.C（2分）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hAnsi="宋体" w:cs="Times New Roman"/>
        </w:rPr>
      </w:pPr>
      <w:r>
        <w:rPr>
          <w:rFonts w:hint="eastAsia" w:hAnsi="宋体" w:cs="Times New Roman"/>
        </w:rPr>
        <w:t>21.</w:t>
      </w:r>
      <w:r>
        <w:rPr>
          <w:rFonts w:hint="eastAsia" w:hAnsi="宋体" w:cs="黑体"/>
          <w:color w:val="000000"/>
        </w:rPr>
        <w:t>（1）</w:t>
      </w:r>
      <w:r>
        <w:rPr>
          <w:rFonts w:hint="eastAsia" w:hAnsi="宋体" w:cs="Times New Roman"/>
        </w:rPr>
        <w:t>（3分）</w:t>
      </w:r>
      <w:r>
        <w:rPr>
          <w:rFonts w:hint="eastAsia" w:hAnsi="宋体" w:cs="黑体"/>
          <w:color w:val="000000"/>
        </w:rPr>
        <w:t>示例</w:t>
      </w:r>
      <w:r>
        <w:rPr>
          <w:rFonts w:hint="eastAsia" w:hAnsi="宋体" w:cs="微软雅黑"/>
          <w:color w:val="000000"/>
          <w:shd w:val="clear" w:color="auto" w:fill="FFFFFF"/>
        </w:rPr>
        <w:t>①：</w:t>
      </w:r>
      <w:r>
        <w:rPr>
          <w:rFonts w:hint="eastAsia" w:hAnsi="宋体"/>
        </w:rPr>
        <w:t>小说描述了他们周游各大洋的冒险经历，故事曲折惊险。</w:t>
      </w:r>
      <w:r>
        <w:rPr>
          <w:rFonts w:hint="eastAsia" w:hAnsi="宋体" w:cs="黑体"/>
          <w:color w:val="000000"/>
        </w:rPr>
        <w:t>“</w:t>
      </w:r>
      <w:r>
        <w:rPr>
          <w:rFonts w:hint="eastAsia" w:hAnsi="宋体" w:cs="-apple-system-font"/>
          <w:color w:val="000000"/>
        </w:rPr>
        <w:t>诺第留斯号</w:t>
      </w:r>
      <w:r>
        <w:rPr>
          <w:rFonts w:hint="eastAsia" w:hAnsi="宋体" w:cs="黑体"/>
          <w:color w:val="000000"/>
        </w:rPr>
        <w:t>”遇到巨型章鱼。尼摩艇长带头领人与章鱼搏斗，尼德•兰 被章鱼打倒，尼摩艇长举斧相救。情节可谓惊险。（</w:t>
      </w:r>
      <w:r>
        <w:rPr>
          <w:rFonts w:hint="eastAsia" w:hAnsi="宋体"/>
          <w:bCs/>
        </w:rPr>
        <w:t>潜艇搁浅遭遇土著围攻 ；尼摩船长勇斗鲨鱼救采珠人；</w:t>
      </w:r>
      <w:r>
        <w:rPr>
          <w:rFonts w:hint="eastAsia" w:hAnsi="宋体"/>
        </w:rPr>
        <w:t>冰山封路等情节均可。</w:t>
      </w:r>
      <w:r>
        <w:rPr>
          <w:rFonts w:hint="eastAsia" w:hAnsi="宋体" w:cs="黑体"/>
          <w:color w:val="000000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 w:cs="微软雅黑"/>
          <w:color w:val="000000"/>
          <w:szCs w:val="21"/>
          <w:shd w:val="clear" w:color="auto" w:fill="FFFFFF"/>
        </w:rPr>
      </w:pPr>
      <w:r>
        <w:rPr>
          <w:rFonts w:hint="eastAsia" w:ascii="宋体" w:hAnsi="宋体" w:cs="黑体"/>
          <w:color w:val="000000"/>
          <w:szCs w:val="21"/>
        </w:rPr>
        <w:t>示例</w:t>
      </w:r>
      <w:r>
        <w:rPr>
          <w:rFonts w:hint="eastAsia" w:ascii="宋体" w:hAnsi="宋体" w:cs="微软雅黑"/>
          <w:color w:val="000000"/>
          <w:szCs w:val="21"/>
          <w:shd w:val="clear" w:color="auto" w:fill="FFFFFF"/>
        </w:rPr>
        <w:t>②：</w:t>
      </w:r>
      <w:r>
        <w:rPr>
          <w:rFonts w:hint="eastAsia" w:ascii="宋体" w:hAnsi="宋体"/>
          <w:szCs w:val="21"/>
        </w:rPr>
        <w:t>文中的诺第留斯号就是作者的想象，但又无处不展示科学依据。</w:t>
      </w:r>
      <w:r>
        <w:rPr>
          <w:rFonts w:hint="eastAsia" w:ascii="宋体" w:hAnsi="宋体" w:cs="微软雅黑"/>
          <w:color w:val="000000"/>
          <w:szCs w:val="21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 w:cs="仿宋"/>
          <w:color w:val="000000"/>
          <w:szCs w:val="21"/>
        </w:rPr>
      </w:pPr>
      <w:r>
        <w:rPr>
          <w:rFonts w:hint="eastAsia" w:ascii="宋体" w:hAnsi="宋体" w:cs="微软雅黑"/>
          <w:color w:val="000000"/>
          <w:szCs w:val="21"/>
          <w:shd w:val="clear" w:color="auto" w:fill="FFFFFF"/>
        </w:rPr>
        <w:t>示例③：</w:t>
      </w:r>
      <w:r>
        <w:rPr>
          <w:rFonts w:hint="eastAsia" w:ascii="宋体" w:hAnsi="宋体"/>
          <w:color w:val="000000"/>
          <w:szCs w:val="21"/>
        </w:rPr>
        <w:t>当“鹦鹉螺”号航行在克里特岛水域时，尼摩船长将数百万法郎送给了被压迫者，</w:t>
      </w:r>
      <w:r>
        <w:rPr>
          <w:rFonts w:hint="eastAsia" w:ascii="宋体" w:hAnsi="宋体" w:cs="黑体"/>
          <w:color w:val="000000"/>
          <w:szCs w:val="21"/>
        </w:rPr>
        <w:t>帮助那些被压迫国家的人民，支持他们反抗压迫、反抗殖民统治的斗争。</w:t>
      </w:r>
      <w:r>
        <w:rPr>
          <w:rFonts w:hint="eastAsia" w:ascii="宋体" w:hAnsi="宋体"/>
          <w:color w:val="000000"/>
          <w:szCs w:val="21"/>
        </w:rPr>
        <w:t>体现了他的社会正义感和</w:t>
      </w:r>
      <w:r>
        <w:rPr>
          <w:rFonts w:hint="eastAsia" w:ascii="宋体" w:hAnsi="宋体" w:cs="黑体"/>
          <w:color w:val="000000"/>
          <w:szCs w:val="21"/>
        </w:rPr>
        <w:t xml:space="preserve">崇高的人道主义精神。 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（3分）“他有自己的打算，有些心眼”，祥子有头脑，对于自己的事业肯琢磨，有方法。祥子不愿意把个人的委屈与困难变成别人的话料，此时的祥子有极强的自尊心，又保留着农民沉默坚忍的特性，一切委屈都放在心里，因为他有着超乎常人的执着，“只要他的主意打定，他便随着心中所开开的那条路儿走”，在此时的他心中，一天到晚穷说“发不了财”，他想拉上自己的车，就得摒弃这些恶习。有理想的祥子，沉默坚忍的祥子，执着的祥子！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hAnsi="宋体" w:cs="Times New Roman"/>
        </w:rPr>
      </w:pPr>
      <w:r>
        <w:rPr>
          <w:rFonts w:hint="eastAsia" w:hAnsi="宋体" w:cs="Times New Roman"/>
        </w:rPr>
        <w:t>22.【活动一：正眼看招牌】</w:t>
      </w:r>
      <w:r>
        <w:rPr>
          <w:rFonts w:hint="eastAsia" w:hAnsi="宋体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（1）爱上幼儿园：</w:t>
      </w:r>
      <w:r>
        <w:rPr>
          <w:rFonts w:hint="eastAsia" w:ascii="宋体" w:hAnsi="宋体"/>
          <w:color w:val="000000"/>
          <w:szCs w:val="21"/>
        </w:rPr>
        <w:t>语义双关，</w:t>
      </w:r>
      <w:r>
        <w:rPr>
          <w:rFonts w:hint="eastAsia" w:ascii="宋体" w:hAnsi="宋体"/>
          <w:szCs w:val="21"/>
        </w:rPr>
        <w:t>这既是幼儿园的名字，</w:t>
      </w:r>
      <w:r>
        <w:rPr>
          <w:rFonts w:hint="eastAsia" w:ascii="宋体" w:hAnsi="宋体"/>
          <w:color w:val="000000"/>
          <w:szCs w:val="21"/>
        </w:rPr>
        <w:t>又指小朋友对幼儿园的情感------爱，指小朋友喜欢来幼儿园。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（2）文乐书店：</w:t>
      </w:r>
      <w:r>
        <w:rPr>
          <w:rFonts w:hint="eastAsia" w:ascii="宋体" w:hAnsi="宋体"/>
          <w:color w:val="000000"/>
          <w:szCs w:val="21"/>
        </w:rPr>
        <w:t>在文化生活中寻找精神快乐。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hAnsi="宋体" w:cs="Times New Roman"/>
        </w:rPr>
      </w:pPr>
      <w:r>
        <w:rPr>
          <w:rFonts w:hint="eastAsia" w:hAnsi="宋体" w:cs="Times New Roman"/>
        </w:rPr>
        <w:t>【活动二：欣赏广告语】请从下面两则广告语中任选一则，进行赏析。（3分）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hAnsi="宋体" w:cs="Times New Roman"/>
        </w:rPr>
      </w:pPr>
      <w:r>
        <w:rPr>
          <w:rFonts w:hint="eastAsia" w:hAnsi="宋体" w:cs="Times New Roman"/>
        </w:rPr>
        <w:t>（1）</w:t>
      </w:r>
      <w:r>
        <w:rPr>
          <w:rFonts w:hint="eastAsia" w:hAnsi="宋体"/>
        </w:rPr>
        <w:t>运用了对偶和双关的修辞手法</w:t>
      </w:r>
      <w:r>
        <w:rPr>
          <w:rFonts w:hint="eastAsia" w:hAnsi="宋体" w:cs="Times New Roman"/>
        </w:rPr>
        <w:t>，</w:t>
      </w:r>
      <w:r>
        <w:rPr>
          <w:rFonts w:hint="eastAsia" w:hAnsi="宋体"/>
        </w:rPr>
        <w:t>句式工整流畅</w:t>
      </w:r>
      <w:r>
        <w:rPr>
          <w:rFonts w:hint="eastAsia" w:hAnsi="宋体" w:cs="Times New Roman"/>
        </w:rPr>
        <w:t>，</w:t>
      </w:r>
      <w:r>
        <w:rPr>
          <w:rFonts w:hint="eastAsia" w:hAnsi="宋体"/>
        </w:rPr>
        <w:t>语意含蓄生动</w:t>
      </w:r>
      <w:r>
        <w:rPr>
          <w:rFonts w:hint="eastAsia" w:hAnsi="宋体" w:cs="C-KT"/>
        </w:rPr>
        <w:t>。</w:t>
      </w:r>
      <w:r>
        <w:rPr>
          <w:rFonts w:hint="eastAsia" w:hAnsi="宋体" w:cs="Times New Roman"/>
        </w:rPr>
        <w:t>“</w:t>
      </w:r>
      <w:r>
        <w:rPr>
          <w:rFonts w:hint="eastAsia" w:hAnsi="宋体"/>
        </w:rPr>
        <w:t>风雨</w:t>
      </w:r>
      <w:r>
        <w:rPr>
          <w:rFonts w:hint="eastAsia" w:hAnsi="宋体" w:cs="Times New Roman"/>
        </w:rPr>
        <w:t>”</w:t>
      </w:r>
      <w:r>
        <w:rPr>
          <w:rFonts w:hint="eastAsia" w:hAnsi="宋体"/>
        </w:rPr>
        <w:t>与</w:t>
      </w:r>
      <w:r>
        <w:rPr>
          <w:rFonts w:hint="eastAsia" w:hAnsi="宋体" w:cs="Times New Roman"/>
        </w:rPr>
        <w:t>“</w:t>
      </w:r>
      <w:r>
        <w:rPr>
          <w:rFonts w:hint="eastAsia" w:hAnsi="宋体"/>
        </w:rPr>
        <w:t>阳光</w:t>
      </w:r>
      <w:r>
        <w:rPr>
          <w:rFonts w:hint="eastAsia" w:hAnsi="宋体" w:cs="Times New Roman"/>
        </w:rPr>
        <w:t>”</w:t>
      </w:r>
      <w:r>
        <w:rPr>
          <w:rFonts w:hint="eastAsia" w:hAnsi="宋体"/>
        </w:rPr>
        <w:t>既指天气现象</w:t>
      </w:r>
      <w:r>
        <w:rPr>
          <w:rFonts w:hint="eastAsia" w:hAnsi="宋体" w:cs="Times New Roman"/>
        </w:rPr>
        <w:t>，</w:t>
      </w:r>
      <w:r>
        <w:rPr>
          <w:rFonts w:hint="eastAsia" w:hAnsi="宋体"/>
        </w:rPr>
        <w:t>又指人生的坎坷与顺境</w:t>
      </w:r>
      <w:r>
        <w:rPr>
          <w:rFonts w:hint="eastAsia" w:hAnsi="宋体" w:cs="C-KT"/>
        </w:rPr>
        <w:t>。</w:t>
      </w:r>
      <w:r>
        <w:rPr>
          <w:rFonts w:hint="eastAsia" w:hAnsi="宋体" w:cs="Times New Roman"/>
        </w:rPr>
        <w:t>“</w:t>
      </w:r>
      <w:r>
        <w:rPr>
          <w:rFonts w:hint="eastAsia" w:hAnsi="宋体"/>
        </w:rPr>
        <w:t>共担</w:t>
      </w:r>
      <w:r>
        <w:rPr>
          <w:rFonts w:hint="eastAsia" w:hAnsi="宋体" w:cs="Times New Roman"/>
        </w:rPr>
        <w:t>”“</w:t>
      </w:r>
      <w:r>
        <w:rPr>
          <w:rFonts w:hint="eastAsia" w:hAnsi="宋体"/>
        </w:rPr>
        <w:t>分享</w:t>
      </w:r>
      <w:r>
        <w:rPr>
          <w:rFonts w:hint="eastAsia" w:hAnsi="宋体" w:cs="Times New Roman"/>
        </w:rPr>
        <w:t>”</w:t>
      </w:r>
      <w:r>
        <w:rPr>
          <w:rFonts w:hint="eastAsia" w:hAnsi="宋体"/>
        </w:rPr>
        <w:t>两个动词</w:t>
      </w:r>
      <w:r>
        <w:rPr>
          <w:rFonts w:hint="eastAsia" w:hAnsi="宋体" w:cs="Times New Roman"/>
        </w:rPr>
        <w:t>，</w:t>
      </w:r>
      <w:r>
        <w:rPr>
          <w:rFonts w:hint="eastAsia" w:hAnsi="宋体"/>
        </w:rPr>
        <w:t>又体现了责任与关怀</w:t>
      </w:r>
      <w:r>
        <w:rPr>
          <w:rFonts w:hint="eastAsia" w:hAnsi="宋体" w:cs="Times New Roman"/>
        </w:rPr>
        <w:t>，</w:t>
      </w:r>
      <w:r>
        <w:rPr>
          <w:rFonts w:hint="eastAsia" w:hAnsi="宋体"/>
        </w:rPr>
        <w:t>饱含人间温情</w:t>
      </w:r>
      <w:r>
        <w:rPr>
          <w:rFonts w:hint="eastAsia" w:hAnsi="宋体" w:cs="C-KT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（2）这则广告词巧妙地引用了徐志摩《再别康桥》中的诗句，委婉含蓄地告诉到图书馆借书（读书）的人，要脚步轻轻地来，脚步轻轻地走。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【活动三：寻最美对联】（1）刘禹锡 （2）杜甫（2分）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hAnsi="宋体" w:cs="Times New Roman"/>
        </w:rPr>
      </w:pPr>
      <w:r>
        <w:rPr>
          <w:rFonts w:hint="eastAsia" w:hAnsi="宋体" w:cs="Times New Roman"/>
        </w:rPr>
        <w:t>【活动四：呈送邀请函】</w:t>
      </w:r>
      <w:r>
        <w:rPr>
          <w:rFonts w:hint="eastAsia" w:hAnsi="宋体" w:cs="微软雅黑"/>
          <w:color w:val="000000"/>
          <w:shd w:val="clear" w:color="auto" w:fill="FFFFFF"/>
        </w:rPr>
        <w:t>①B ②A ③B</w:t>
      </w:r>
      <w:r>
        <w:rPr>
          <w:rFonts w:hint="eastAsia" w:hAnsi="宋体" w:cs="Times New Roman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23.略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①一等：</w:t>
      </w:r>
      <w:r>
        <w:rPr>
          <w:rFonts w:ascii="宋体" w:hAnsi="宋体"/>
          <w:kern w:val="0"/>
          <w:szCs w:val="21"/>
        </w:rPr>
        <w:t xml:space="preserve">47-50 </w:t>
      </w:r>
      <w:r>
        <w:rPr>
          <w:rFonts w:hint="eastAsia" w:ascii="宋体" w:hAnsi="宋体"/>
          <w:kern w:val="0"/>
          <w:szCs w:val="21"/>
        </w:rPr>
        <w:t>分。主旨突出，较有文采。以下四项中有一项突出的作文即可评为一等文：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A.</w:t>
      </w:r>
      <w:r>
        <w:rPr>
          <w:rFonts w:hint="eastAsia" w:ascii="宋体" w:hAnsi="宋体"/>
          <w:kern w:val="0"/>
          <w:szCs w:val="21"/>
        </w:rPr>
        <w:t>感情真挚；</w:t>
      </w:r>
      <w:r>
        <w:rPr>
          <w:rFonts w:ascii="宋体" w:hAnsi="宋体"/>
          <w:kern w:val="0"/>
          <w:szCs w:val="21"/>
        </w:rPr>
        <w:t>B.</w:t>
      </w:r>
      <w:r>
        <w:rPr>
          <w:rFonts w:hint="eastAsia" w:ascii="宋体" w:hAnsi="宋体"/>
          <w:kern w:val="0"/>
          <w:szCs w:val="21"/>
        </w:rPr>
        <w:t>立意新颖；</w:t>
      </w:r>
      <w:r>
        <w:rPr>
          <w:rFonts w:ascii="宋体" w:hAnsi="宋体"/>
          <w:kern w:val="0"/>
          <w:szCs w:val="21"/>
        </w:rPr>
        <w:t>C.</w:t>
      </w:r>
      <w:r>
        <w:rPr>
          <w:rFonts w:hint="eastAsia" w:ascii="宋体" w:hAnsi="宋体"/>
          <w:kern w:val="0"/>
          <w:szCs w:val="21"/>
        </w:rPr>
        <w:t>构思巧妙；</w:t>
      </w:r>
      <w:r>
        <w:rPr>
          <w:rFonts w:ascii="宋体" w:hAnsi="宋体"/>
          <w:kern w:val="0"/>
          <w:szCs w:val="21"/>
        </w:rPr>
        <w:t>D.</w:t>
      </w:r>
      <w:r>
        <w:rPr>
          <w:rFonts w:hint="eastAsia" w:ascii="宋体" w:hAnsi="宋体"/>
          <w:kern w:val="0"/>
          <w:szCs w:val="21"/>
        </w:rPr>
        <w:t>语言富有个性。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②二等：</w:t>
      </w:r>
      <w:r>
        <w:rPr>
          <w:rFonts w:ascii="宋体" w:hAnsi="宋体"/>
          <w:kern w:val="0"/>
          <w:szCs w:val="21"/>
        </w:rPr>
        <w:t xml:space="preserve">43-46 </w:t>
      </w:r>
      <w:r>
        <w:rPr>
          <w:rFonts w:hint="eastAsia" w:ascii="宋体" w:hAnsi="宋体"/>
          <w:kern w:val="0"/>
          <w:szCs w:val="21"/>
        </w:rPr>
        <w:t>分。主旨明确，表达清楚。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③三等：</w:t>
      </w:r>
      <w:r>
        <w:rPr>
          <w:rFonts w:ascii="宋体" w:hAnsi="宋体"/>
          <w:kern w:val="0"/>
          <w:szCs w:val="21"/>
        </w:rPr>
        <w:t xml:space="preserve">39-42 </w:t>
      </w:r>
      <w:r>
        <w:rPr>
          <w:rFonts w:hint="eastAsia" w:ascii="宋体" w:hAnsi="宋体"/>
          <w:kern w:val="0"/>
          <w:szCs w:val="21"/>
        </w:rPr>
        <w:t>分。主旨较明确，表达较清楚。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④四等：</w:t>
      </w:r>
      <w:r>
        <w:rPr>
          <w:rFonts w:ascii="宋体" w:hAnsi="宋体"/>
          <w:kern w:val="0"/>
          <w:szCs w:val="21"/>
        </w:rPr>
        <w:t xml:space="preserve">35-38 </w:t>
      </w:r>
      <w:r>
        <w:rPr>
          <w:rFonts w:hint="eastAsia" w:ascii="宋体" w:hAnsi="宋体"/>
          <w:kern w:val="0"/>
          <w:szCs w:val="21"/>
        </w:rPr>
        <w:t>分。主旨不太明确，表达不太清楚。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⑤五等：</w:t>
      </w:r>
      <w:r>
        <w:rPr>
          <w:rFonts w:ascii="宋体" w:hAnsi="宋体"/>
          <w:kern w:val="0"/>
          <w:szCs w:val="21"/>
        </w:rPr>
        <w:t xml:space="preserve">34 </w:t>
      </w:r>
      <w:r>
        <w:rPr>
          <w:rFonts w:hint="eastAsia" w:ascii="宋体" w:hAnsi="宋体"/>
          <w:kern w:val="0"/>
          <w:szCs w:val="21"/>
        </w:rPr>
        <w:t>分以下。主旨不明确，表达不清楚。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附：①满分不低于</w:t>
      </w:r>
      <w:r>
        <w:rPr>
          <w:rFonts w:ascii="宋体" w:hAnsi="宋体"/>
          <w:kern w:val="0"/>
          <w:szCs w:val="21"/>
        </w:rPr>
        <w:t>5%</w:t>
      </w:r>
      <w:r>
        <w:rPr>
          <w:rFonts w:hint="eastAsia" w:ascii="宋体" w:hAnsi="宋体"/>
          <w:kern w:val="0"/>
          <w:szCs w:val="21"/>
        </w:rPr>
        <w:t>。 ②跑题：</w:t>
      </w:r>
      <w:r>
        <w:rPr>
          <w:rFonts w:ascii="宋体" w:hAnsi="宋体"/>
          <w:kern w:val="0"/>
          <w:szCs w:val="21"/>
        </w:rPr>
        <w:t xml:space="preserve">30 </w:t>
      </w:r>
      <w:r>
        <w:rPr>
          <w:rFonts w:hint="eastAsia" w:ascii="宋体" w:hAnsi="宋体"/>
          <w:kern w:val="0"/>
          <w:szCs w:val="21"/>
        </w:rPr>
        <w:t>分以下。 ③没写题目：扣</w:t>
      </w:r>
      <w:r>
        <w:rPr>
          <w:rFonts w:ascii="宋体" w:hAnsi="宋体"/>
          <w:kern w:val="0"/>
          <w:szCs w:val="21"/>
        </w:rPr>
        <w:t xml:space="preserve">1 </w:t>
      </w:r>
      <w:r>
        <w:rPr>
          <w:rFonts w:hint="eastAsia" w:ascii="宋体" w:hAnsi="宋体"/>
          <w:kern w:val="0"/>
          <w:szCs w:val="21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④抄袭试卷中的选文内容：</w:t>
      </w:r>
      <w:r>
        <w:rPr>
          <w:rFonts w:ascii="宋体" w:hAnsi="宋体"/>
          <w:kern w:val="0"/>
          <w:szCs w:val="21"/>
        </w:rPr>
        <w:t xml:space="preserve">10 </w:t>
      </w:r>
      <w:r>
        <w:rPr>
          <w:rFonts w:hint="eastAsia" w:ascii="宋体" w:hAnsi="宋体"/>
          <w:kern w:val="0"/>
          <w:szCs w:val="21"/>
        </w:rPr>
        <w:t>分以下。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⑤</w:t>
      </w:r>
      <w:r>
        <w:rPr>
          <w:rFonts w:ascii="宋体" w:hAnsi="宋体"/>
          <w:kern w:val="0"/>
          <w:szCs w:val="21"/>
        </w:rPr>
        <w:t xml:space="preserve">100 </w:t>
      </w:r>
      <w:r>
        <w:rPr>
          <w:rFonts w:hint="eastAsia" w:ascii="宋体" w:hAnsi="宋体"/>
          <w:kern w:val="0"/>
          <w:szCs w:val="21"/>
        </w:rPr>
        <w:t>字内：不超过</w:t>
      </w:r>
      <w:r>
        <w:rPr>
          <w:rFonts w:ascii="宋体" w:hAnsi="宋体"/>
          <w:kern w:val="0"/>
          <w:szCs w:val="21"/>
        </w:rPr>
        <w:t xml:space="preserve">5 </w:t>
      </w:r>
      <w:r>
        <w:rPr>
          <w:rFonts w:hint="eastAsia" w:ascii="宋体" w:hAnsi="宋体"/>
          <w:kern w:val="0"/>
          <w:szCs w:val="21"/>
        </w:rPr>
        <w:t>分；</w:t>
      </w:r>
      <w:r>
        <w:rPr>
          <w:rFonts w:ascii="宋体" w:hAnsi="宋体"/>
          <w:kern w:val="0"/>
          <w:szCs w:val="21"/>
        </w:rPr>
        <w:t xml:space="preserve">200 </w:t>
      </w:r>
      <w:r>
        <w:rPr>
          <w:rFonts w:hint="eastAsia" w:ascii="宋体" w:hAnsi="宋体"/>
          <w:kern w:val="0"/>
          <w:szCs w:val="21"/>
        </w:rPr>
        <w:t>字内：不超过</w:t>
      </w:r>
      <w:r>
        <w:rPr>
          <w:rFonts w:ascii="宋体" w:hAnsi="宋体"/>
          <w:kern w:val="0"/>
          <w:szCs w:val="21"/>
        </w:rPr>
        <w:t xml:space="preserve">10 </w:t>
      </w:r>
      <w:r>
        <w:rPr>
          <w:rFonts w:hint="eastAsia" w:ascii="宋体" w:hAnsi="宋体"/>
          <w:kern w:val="0"/>
          <w:szCs w:val="21"/>
        </w:rPr>
        <w:t>分；</w:t>
      </w:r>
      <w:r>
        <w:rPr>
          <w:rFonts w:ascii="宋体" w:hAnsi="宋体"/>
          <w:kern w:val="0"/>
          <w:szCs w:val="21"/>
        </w:rPr>
        <w:t xml:space="preserve">300 </w:t>
      </w:r>
      <w:r>
        <w:rPr>
          <w:rFonts w:hint="eastAsia" w:ascii="宋体" w:hAnsi="宋体"/>
          <w:kern w:val="0"/>
          <w:szCs w:val="21"/>
        </w:rPr>
        <w:t>字内：不超过</w:t>
      </w:r>
      <w:r>
        <w:rPr>
          <w:rFonts w:ascii="宋体" w:hAnsi="宋体"/>
          <w:kern w:val="0"/>
          <w:szCs w:val="21"/>
        </w:rPr>
        <w:t xml:space="preserve">15 </w:t>
      </w:r>
      <w:r>
        <w:rPr>
          <w:rFonts w:hint="eastAsia" w:ascii="宋体" w:hAnsi="宋体"/>
          <w:kern w:val="0"/>
          <w:szCs w:val="21"/>
        </w:rPr>
        <w:t>分；</w:t>
      </w:r>
      <w:r>
        <w:rPr>
          <w:rFonts w:ascii="宋体" w:hAnsi="宋体"/>
          <w:kern w:val="0"/>
          <w:szCs w:val="21"/>
        </w:rPr>
        <w:t xml:space="preserve">400 </w:t>
      </w:r>
      <w:r>
        <w:rPr>
          <w:rFonts w:hint="eastAsia" w:ascii="宋体" w:hAnsi="宋体"/>
          <w:kern w:val="0"/>
          <w:szCs w:val="21"/>
        </w:rPr>
        <w:t>字内：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kern w:val="0"/>
          <w:szCs w:val="21"/>
        </w:rPr>
        <w:t>超过</w:t>
      </w:r>
      <w:r>
        <w:rPr>
          <w:rFonts w:ascii="宋体" w:hAnsi="宋体"/>
          <w:kern w:val="0"/>
          <w:szCs w:val="21"/>
        </w:rPr>
        <w:t xml:space="preserve">20 </w:t>
      </w:r>
      <w:r>
        <w:rPr>
          <w:rFonts w:hint="eastAsia" w:ascii="宋体" w:hAnsi="宋体"/>
          <w:kern w:val="0"/>
          <w:szCs w:val="21"/>
        </w:rPr>
        <w:t>分；</w:t>
      </w:r>
      <w:r>
        <w:rPr>
          <w:rFonts w:ascii="宋体" w:hAnsi="宋体"/>
          <w:kern w:val="0"/>
          <w:szCs w:val="21"/>
        </w:rPr>
        <w:t xml:space="preserve">500 </w:t>
      </w:r>
      <w:r>
        <w:rPr>
          <w:rFonts w:hint="eastAsia" w:ascii="宋体" w:hAnsi="宋体"/>
          <w:kern w:val="0"/>
          <w:szCs w:val="21"/>
        </w:rPr>
        <w:t>字内：不超过</w:t>
      </w:r>
      <w:r>
        <w:rPr>
          <w:rFonts w:ascii="宋体" w:hAnsi="宋体"/>
          <w:kern w:val="0"/>
          <w:szCs w:val="21"/>
        </w:rPr>
        <w:t xml:space="preserve">30 </w:t>
      </w:r>
      <w:r>
        <w:rPr>
          <w:rFonts w:hint="eastAsia" w:ascii="宋体" w:hAnsi="宋体"/>
          <w:kern w:val="0"/>
          <w:szCs w:val="21"/>
        </w:rPr>
        <w:t>分；</w:t>
      </w:r>
      <w:r>
        <w:rPr>
          <w:rFonts w:ascii="宋体" w:hAnsi="宋体"/>
          <w:kern w:val="0"/>
          <w:szCs w:val="21"/>
        </w:rPr>
        <w:t xml:space="preserve">550 </w:t>
      </w:r>
      <w:r>
        <w:rPr>
          <w:rFonts w:hint="eastAsia" w:ascii="宋体" w:hAnsi="宋体"/>
          <w:kern w:val="0"/>
          <w:szCs w:val="21"/>
        </w:rPr>
        <w:t>字内：不超过</w:t>
      </w:r>
      <w:r>
        <w:rPr>
          <w:rFonts w:ascii="宋体" w:hAnsi="宋体"/>
          <w:kern w:val="0"/>
          <w:szCs w:val="21"/>
        </w:rPr>
        <w:t xml:space="preserve">40 </w:t>
      </w:r>
      <w:r>
        <w:rPr>
          <w:rFonts w:hint="eastAsia" w:ascii="宋体" w:hAnsi="宋体"/>
          <w:kern w:val="0"/>
          <w:szCs w:val="21"/>
        </w:rPr>
        <w:t>分。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-K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10CF"/>
    <w:rsid w:val="00005EBC"/>
    <w:rsid w:val="00037136"/>
    <w:rsid w:val="000460FF"/>
    <w:rsid w:val="00054E7B"/>
    <w:rsid w:val="000E4D02"/>
    <w:rsid w:val="000E4FF1"/>
    <w:rsid w:val="00116464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B2164"/>
    <w:rsid w:val="006D5DE9"/>
    <w:rsid w:val="006F45E0"/>
    <w:rsid w:val="00701D6B"/>
    <w:rsid w:val="007061B2"/>
    <w:rsid w:val="00740A09"/>
    <w:rsid w:val="00762E26"/>
    <w:rsid w:val="008028B5"/>
    <w:rsid w:val="00813425"/>
    <w:rsid w:val="00832EC9"/>
    <w:rsid w:val="008634CD"/>
    <w:rsid w:val="008731FA"/>
    <w:rsid w:val="00880A38"/>
    <w:rsid w:val="00893DD6"/>
    <w:rsid w:val="008D2E94"/>
    <w:rsid w:val="00905732"/>
    <w:rsid w:val="00974E0F"/>
    <w:rsid w:val="00982128"/>
    <w:rsid w:val="009A27BF"/>
    <w:rsid w:val="009B5666"/>
    <w:rsid w:val="009C4252"/>
    <w:rsid w:val="009F60C1"/>
    <w:rsid w:val="00A07DF2"/>
    <w:rsid w:val="00A405DB"/>
    <w:rsid w:val="00A46D54"/>
    <w:rsid w:val="00A536B0"/>
    <w:rsid w:val="00AB3EE3"/>
    <w:rsid w:val="00AC1E6E"/>
    <w:rsid w:val="00AD4827"/>
    <w:rsid w:val="00AD6B6A"/>
    <w:rsid w:val="00B0103F"/>
    <w:rsid w:val="00B73811"/>
    <w:rsid w:val="00B80D67"/>
    <w:rsid w:val="00B8100F"/>
    <w:rsid w:val="00B96924"/>
    <w:rsid w:val="00BB50C6"/>
    <w:rsid w:val="00C02815"/>
    <w:rsid w:val="00C244AF"/>
    <w:rsid w:val="00C321EB"/>
    <w:rsid w:val="00C331F9"/>
    <w:rsid w:val="00C70346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80C24E9"/>
    <w:rsid w:val="093A0644"/>
    <w:rsid w:val="170A0748"/>
    <w:rsid w:val="21A531D4"/>
    <w:rsid w:val="38274566"/>
    <w:rsid w:val="54B33C0D"/>
    <w:rsid w:val="5DCF4ED3"/>
    <w:rsid w:val="6D8B3D3D"/>
    <w:rsid w:val="7B89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纯文本 Char"/>
    <w:basedOn w:val="6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15"/>
    <w:basedOn w:val="6"/>
    <w:uiPriority w:val="0"/>
    <w:rPr>
      <w:rFonts w:hint="default" w:ascii="Calibri" w:hAnsi="Calibri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CDCF38-D77A-4BB7-9457-9AAD9C2AF2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8</Pages>
  <Words>1313</Words>
  <Characters>7487</Characters>
  <Lines>62</Lines>
  <Paragraphs>17</Paragraphs>
  <TotalTime>65</TotalTime>
  <ScaleCrop>false</ScaleCrop>
  <LinksUpToDate>false</LinksUpToDate>
  <CharactersWithSpaces>8783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2021-07-20T08:08:37Z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