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C15F4" w:rsidRPr="0059167A" w:rsidP="00C0367E" w14:paraId="3E04A678" w14:textId="102E731E">
      <w:pPr>
        <w:jc w:val="center"/>
        <w:rPr>
          <w:szCs w:val="21"/>
        </w:rPr>
      </w:pPr>
      <w:r w:rsidRPr="00A634E1">
        <w:rPr>
          <w:rFonts w:hint="eastAsia"/>
          <w:b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11277600</wp:posOffset>
            </wp:positionV>
            <wp:extent cx="495300" cy="355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9539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A634E1">
        <w:rPr>
          <w:rFonts w:hint="eastAsia"/>
          <w:b/>
          <w:sz w:val="24"/>
          <w:szCs w:val="24"/>
        </w:rPr>
        <w:t>七年级</w:t>
      </w:r>
      <w:r w:rsidR="00050326">
        <w:rPr>
          <w:rFonts w:hint="eastAsia"/>
          <w:b/>
          <w:sz w:val="24"/>
          <w:szCs w:val="24"/>
        </w:rPr>
        <w:t>月考</w:t>
      </w:r>
      <w:r w:rsidRPr="00A634E1">
        <w:rPr>
          <w:rFonts w:hint="eastAsia"/>
          <w:b/>
          <w:sz w:val="24"/>
          <w:szCs w:val="24"/>
        </w:rPr>
        <w:t>语文参考答案</w:t>
      </w:r>
      <w:r w:rsidRPr="00A634E1">
        <w:rPr>
          <w:rFonts w:hint="eastAsia"/>
          <w:sz w:val="18"/>
          <w:szCs w:val="18"/>
        </w:rPr>
        <w:t>20</w:t>
      </w:r>
      <w:r w:rsidR="00050326">
        <w:rPr>
          <w:sz w:val="18"/>
          <w:szCs w:val="18"/>
        </w:rPr>
        <w:t>2105</w:t>
      </w:r>
    </w:p>
    <w:p w:rsidR="00C0367E" w:rsidRPr="0059167A" w14:paraId="53732288" w14:textId="6102F494">
      <w:pPr>
        <w:rPr>
          <w:szCs w:val="21"/>
        </w:rPr>
      </w:pPr>
      <w:r w:rsidRPr="0059167A">
        <w:rPr>
          <w:rFonts w:hint="eastAsia"/>
          <w:szCs w:val="21"/>
        </w:rPr>
        <w:t xml:space="preserve">1.A     </w:t>
      </w:r>
    </w:p>
    <w:p w:rsidR="00C0367E" w:rsidRPr="0059167A" w14:paraId="0300AC8D" w14:textId="06380735">
      <w:pPr>
        <w:rPr>
          <w:szCs w:val="21"/>
        </w:rPr>
      </w:pPr>
      <w:r w:rsidRPr="0059167A">
        <w:rPr>
          <w:rFonts w:hint="eastAsia"/>
          <w:szCs w:val="21"/>
        </w:rPr>
        <w:t>2.</w:t>
      </w:r>
      <w:r w:rsidR="00050326">
        <w:rPr>
          <w:szCs w:val="21"/>
        </w:rPr>
        <w:t>B</w:t>
      </w:r>
    </w:p>
    <w:p w:rsidR="00C0367E" w:rsidRPr="0059167A" w14:paraId="4BE85B56" w14:textId="77777777">
      <w:pPr>
        <w:rPr>
          <w:szCs w:val="21"/>
        </w:rPr>
      </w:pPr>
      <w:r w:rsidRPr="0059167A">
        <w:rPr>
          <w:rFonts w:hint="eastAsia"/>
          <w:szCs w:val="21"/>
        </w:rPr>
        <w:t>3.B      A</w:t>
      </w:r>
      <w:r w:rsidRPr="0059167A">
        <w:rPr>
          <w:rFonts w:hint="eastAsia"/>
          <w:szCs w:val="21"/>
        </w:rPr>
        <w:t>抑扬顿挫是写声音的</w:t>
      </w:r>
      <w:r w:rsidRPr="0059167A">
        <w:rPr>
          <w:rFonts w:hint="eastAsia"/>
          <w:szCs w:val="21"/>
        </w:rPr>
        <w:t xml:space="preserve">       C</w:t>
      </w:r>
      <w:r w:rsidRPr="0059167A">
        <w:rPr>
          <w:rFonts w:hint="eastAsia"/>
          <w:szCs w:val="21"/>
        </w:rPr>
        <w:t>迥乎不同是有很大差别，与“有点儿”矛盾</w:t>
      </w:r>
      <w:r w:rsidRPr="0059167A">
        <w:rPr>
          <w:rFonts w:hint="eastAsia"/>
          <w:szCs w:val="21"/>
        </w:rPr>
        <w:t xml:space="preserve">   D</w:t>
      </w:r>
      <w:r w:rsidRPr="0059167A">
        <w:rPr>
          <w:rFonts w:hint="eastAsia"/>
          <w:szCs w:val="21"/>
        </w:rPr>
        <w:t>应该是“不以为意”</w:t>
      </w:r>
    </w:p>
    <w:p w:rsidR="00C0367E" w:rsidRPr="0059167A" w14:paraId="2C04E257" w14:textId="77777777">
      <w:pPr>
        <w:rPr>
          <w:szCs w:val="21"/>
        </w:rPr>
      </w:pPr>
      <w:r w:rsidRPr="0059167A">
        <w:rPr>
          <w:rFonts w:hint="eastAsia"/>
          <w:szCs w:val="21"/>
        </w:rPr>
        <w:t>4.A      B</w:t>
      </w:r>
      <w:r w:rsidRPr="0059167A" w:rsidR="00563D73">
        <w:rPr>
          <w:rFonts w:hint="eastAsia"/>
          <w:szCs w:val="21"/>
        </w:rPr>
        <w:t>不可以说穿帽子</w:t>
      </w:r>
      <w:r w:rsidRPr="0059167A" w:rsidR="00563D73">
        <w:rPr>
          <w:rFonts w:hint="eastAsia"/>
          <w:szCs w:val="21"/>
        </w:rPr>
        <w:t xml:space="preserve">        </w:t>
      </w:r>
      <w:r w:rsidR="0059167A">
        <w:rPr>
          <w:rFonts w:hint="eastAsia"/>
          <w:szCs w:val="21"/>
        </w:rPr>
        <w:t xml:space="preserve">   </w:t>
      </w:r>
      <w:r w:rsidRPr="0059167A">
        <w:rPr>
          <w:rFonts w:hint="eastAsia"/>
          <w:szCs w:val="21"/>
        </w:rPr>
        <w:t>C</w:t>
      </w:r>
      <w:r w:rsidRPr="0059167A" w:rsidR="00563D73">
        <w:rPr>
          <w:rFonts w:hint="eastAsia"/>
          <w:szCs w:val="21"/>
        </w:rPr>
        <w:t>缺主语，将“使”或“由于”删除</w:t>
      </w:r>
      <w:r w:rsidRPr="0059167A" w:rsidR="00563D73">
        <w:rPr>
          <w:rFonts w:hint="eastAsia"/>
          <w:szCs w:val="21"/>
        </w:rPr>
        <w:t xml:space="preserve">    </w:t>
      </w:r>
      <w:r w:rsidR="0059167A">
        <w:rPr>
          <w:rFonts w:hint="eastAsia"/>
          <w:szCs w:val="21"/>
        </w:rPr>
        <w:t xml:space="preserve">       </w:t>
      </w:r>
      <w:r w:rsidRPr="0059167A">
        <w:rPr>
          <w:rFonts w:hint="eastAsia"/>
          <w:szCs w:val="21"/>
        </w:rPr>
        <w:t>D</w:t>
      </w:r>
      <w:r w:rsidRPr="0059167A" w:rsidR="00563D73">
        <w:rPr>
          <w:rFonts w:hint="eastAsia"/>
          <w:szCs w:val="21"/>
        </w:rPr>
        <w:t>一面对两面</w:t>
      </w:r>
    </w:p>
    <w:p w:rsidR="00C0367E" w:rsidRPr="0059167A" w14:paraId="526BE3E5" w14:textId="10A3DC16">
      <w:pPr>
        <w:rPr>
          <w:szCs w:val="21"/>
        </w:rPr>
      </w:pPr>
      <w:r w:rsidRPr="0059167A">
        <w:rPr>
          <w:rFonts w:hint="eastAsia"/>
          <w:szCs w:val="21"/>
        </w:rPr>
        <w:t>5.</w:t>
      </w:r>
      <w:r w:rsidR="00050326">
        <w:rPr>
          <w:szCs w:val="21"/>
        </w:rPr>
        <w:t>C</w:t>
      </w:r>
      <w:r w:rsidRPr="0059167A">
        <w:rPr>
          <w:rFonts w:hint="eastAsia"/>
          <w:szCs w:val="21"/>
        </w:rPr>
        <w:t xml:space="preserve">      </w:t>
      </w:r>
    </w:p>
    <w:p w:rsidR="00C0367E" w:rsidRPr="0059167A" w14:paraId="10129C30" w14:textId="6976D5E8">
      <w:pPr>
        <w:rPr>
          <w:szCs w:val="21"/>
        </w:rPr>
      </w:pPr>
      <w:r w:rsidRPr="0059167A">
        <w:rPr>
          <w:rFonts w:hint="eastAsia"/>
          <w:szCs w:val="21"/>
        </w:rPr>
        <w:t>6.</w:t>
      </w:r>
      <w:r w:rsidR="00050326">
        <w:rPr>
          <w:szCs w:val="21"/>
        </w:rPr>
        <w:t>A</w:t>
      </w:r>
    </w:p>
    <w:p w:rsidR="00563D73" w:rsidRPr="00050326" w:rsidP="00563D73" w14:paraId="289969AF" w14:textId="40207AB3">
      <w:pPr>
        <w:rPr>
          <w:szCs w:val="21"/>
        </w:rPr>
      </w:pPr>
      <w:r w:rsidRPr="0059167A">
        <w:rPr>
          <w:rFonts w:hint="eastAsia"/>
          <w:szCs w:val="21"/>
        </w:rPr>
        <w:t>7.</w:t>
      </w:r>
      <w:r w:rsidR="00050326">
        <w:rPr>
          <w:szCs w:val="21"/>
        </w:rPr>
        <w:t>C</w:t>
      </w:r>
    </w:p>
    <w:p w:rsidR="00563D73" w:rsidRPr="0059167A" w:rsidP="00563D73" w14:paraId="207835F1" w14:textId="380A214B">
      <w:pPr>
        <w:rPr>
          <w:szCs w:val="21"/>
        </w:rPr>
      </w:pPr>
      <w:r w:rsidRPr="0059167A">
        <w:rPr>
          <w:rFonts w:hint="eastAsia"/>
          <w:szCs w:val="21"/>
        </w:rPr>
        <w:t>8.</w:t>
      </w:r>
      <w:r w:rsidR="00050326">
        <w:rPr>
          <w:szCs w:val="21"/>
        </w:rPr>
        <w:t>D</w:t>
      </w:r>
    </w:p>
    <w:p w:rsidR="002338B6" w:rsidRPr="0059167A" w:rsidP="00563D73" w14:paraId="3EBA3073" w14:textId="1CE22051">
      <w:pPr>
        <w:rPr>
          <w:szCs w:val="21"/>
        </w:rPr>
      </w:pPr>
      <w:r w:rsidRPr="0059167A">
        <w:rPr>
          <w:rFonts w:hint="eastAsia"/>
          <w:szCs w:val="21"/>
        </w:rPr>
        <w:t>9.</w:t>
      </w:r>
      <w:r w:rsidR="00050326">
        <w:rPr>
          <w:szCs w:val="21"/>
        </w:rPr>
        <w:t>D</w:t>
      </w:r>
    </w:p>
    <w:p w:rsidR="002338B6" w:rsidRPr="0059167A" w:rsidP="00563D73" w14:paraId="07E173B6" w14:textId="27E516D6">
      <w:pPr>
        <w:rPr>
          <w:szCs w:val="21"/>
        </w:rPr>
      </w:pPr>
      <w:r w:rsidRPr="0059167A">
        <w:rPr>
          <w:rFonts w:hint="eastAsia"/>
          <w:szCs w:val="21"/>
        </w:rPr>
        <w:t>10.</w:t>
      </w:r>
      <w:r w:rsidRPr="00050326" w:rsidR="00050326">
        <w:rPr>
          <w:rFonts w:hint="eastAsia"/>
        </w:rPr>
        <w:t xml:space="preserve"> </w:t>
      </w:r>
      <w:r w:rsidRPr="00050326" w:rsidR="00050326">
        <w:rPr>
          <w:rFonts w:hint="eastAsia"/>
          <w:szCs w:val="21"/>
        </w:rPr>
        <w:t>民</w:t>
      </w:r>
      <w:r w:rsidRPr="00050326" w:rsidR="00050326">
        <w:rPr>
          <w:rFonts w:hint="eastAsia"/>
          <w:szCs w:val="21"/>
        </w:rPr>
        <w:t xml:space="preserve"> </w:t>
      </w:r>
      <w:r w:rsidRPr="00050326" w:rsidR="00050326">
        <w:rPr>
          <w:rFonts w:hint="eastAsia"/>
          <w:szCs w:val="21"/>
        </w:rPr>
        <w:t>有</w:t>
      </w:r>
      <w:r w:rsidRPr="00050326" w:rsidR="00050326">
        <w:rPr>
          <w:rFonts w:hint="eastAsia"/>
          <w:szCs w:val="21"/>
        </w:rPr>
        <w:t xml:space="preserve"> </w:t>
      </w:r>
      <w:r w:rsidRPr="00050326" w:rsidR="00050326">
        <w:rPr>
          <w:rFonts w:hint="eastAsia"/>
          <w:szCs w:val="21"/>
        </w:rPr>
        <w:t>争</w:t>
      </w:r>
      <w:r w:rsidRPr="00050326" w:rsidR="00050326">
        <w:rPr>
          <w:rFonts w:hint="eastAsia"/>
          <w:szCs w:val="21"/>
        </w:rPr>
        <w:t xml:space="preserve"> </w:t>
      </w:r>
      <w:r w:rsidRPr="00050326" w:rsidR="00050326">
        <w:rPr>
          <w:rFonts w:hint="eastAsia"/>
          <w:szCs w:val="21"/>
        </w:rPr>
        <w:t>舟</w:t>
      </w:r>
      <w:r w:rsidRPr="00050326" w:rsidR="00050326">
        <w:rPr>
          <w:rFonts w:hint="eastAsia"/>
          <w:szCs w:val="21"/>
        </w:rPr>
        <w:t xml:space="preserve"> </w:t>
      </w:r>
      <w:r w:rsidR="00050326">
        <w:rPr>
          <w:rFonts w:ascii="宋体" w:eastAsia="宋体" w:hAnsi="宋体" w:hint="eastAsia"/>
          <w:szCs w:val="21"/>
        </w:rPr>
        <w:t>∕</w:t>
      </w:r>
      <w:r w:rsidRPr="00050326" w:rsidR="00050326">
        <w:rPr>
          <w:rFonts w:hint="eastAsia"/>
          <w:szCs w:val="21"/>
        </w:rPr>
        <w:t>相</w:t>
      </w:r>
      <w:r w:rsidRPr="00050326" w:rsidR="00050326">
        <w:rPr>
          <w:rFonts w:hint="eastAsia"/>
          <w:szCs w:val="21"/>
        </w:rPr>
        <w:t xml:space="preserve"> </w:t>
      </w:r>
      <w:r w:rsidRPr="00050326" w:rsidR="00050326">
        <w:rPr>
          <w:rFonts w:hint="eastAsia"/>
          <w:szCs w:val="21"/>
        </w:rPr>
        <w:t>殴</w:t>
      </w:r>
      <w:r w:rsidRPr="00050326" w:rsidR="00050326">
        <w:rPr>
          <w:rFonts w:hint="eastAsia"/>
          <w:szCs w:val="21"/>
        </w:rPr>
        <w:t xml:space="preserve"> </w:t>
      </w:r>
      <w:r w:rsidRPr="00050326" w:rsidR="00050326">
        <w:rPr>
          <w:rFonts w:hint="eastAsia"/>
          <w:szCs w:val="21"/>
        </w:rPr>
        <w:t>至</w:t>
      </w:r>
      <w:r w:rsidRPr="00050326" w:rsidR="00050326">
        <w:rPr>
          <w:rFonts w:hint="eastAsia"/>
          <w:szCs w:val="21"/>
        </w:rPr>
        <w:t xml:space="preserve"> </w:t>
      </w:r>
      <w:r w:rsidRPr="00050326" w:rsidR="00050326">
        <w:rPr>
          <w:rFonts w:hint="eastAsia"/>
          <w:szCs w:val="21"/>
        </w:rPr>
        <w:t>死</w:t>
      </w:r>
      <w:r w:rsidRPr="00050326" w:rsidR="00050326">
        <w:rPr>
          <w:rFonts w:hint="eastAsia"/>
          <w:szCs w:val="21"/>
        </w:rPr>
        <w:t xml:space="preserve"> </w:t>
      </w:r>
      <w:r w:rsidRPr="00050326" w:rsidR="00050326">
        <w:rPr>
          <w:rFonts w:hint="eastAsia"/>
          <w:szCs w:val="21"/>
        </w:rPr>
        <w:t>者</w:t>
      </w:r>
    </w:p>
    <w:p w:rsidR="002338B6" w:rsidRPr="0059167A" w:rsidP="002338B6" w14:paraId="6F20CEFA" w14:textId="77777777">
      <w:pPr>
        <w:rPr>
          <w:b/>
          <w:szCs w:val="21"/>
        </w:rPr>
      </w:pPr>
      <w:r w:rsidRPr="0059167A">
        <w:rPr>
          <w:rFonts w:hint="eastAsia"/>
          <w:b/>
          <w:szCs w:val="21"/>
        </w:rPr>
        <w:t>评分标准：一词</w:t>
      </w:r>
      <w:r w:rsidRPr="0059167A">
        <w:rPr>
          <w:rFonts w:hint="eastAsia"/>
          <w:b/>
          <w:szCs w:val="21"/>
        </w:rPr>
        <w:t>1</w:t>
      </w:r>
      <w:r w:rsidRPr="0059167A">
        <w:rPr>
          <w:rFonts w:hint="eastAsia"/>
          <w:b/>
          <w:szCs w:val="21"/>
        </w:rPr>
        <w:t>分，共</w:t>
      </w:r>
      <w:r w:rsidRPr="0059167A">
        <w:rPr>
          <w:rFonts w:hint="eastAsia"/>
          <w:b/>
          <w:szCs w:val="21"/>
        </w:rPr>
        <w:t>2</w:t>
      </w:r>
      <w:r w:rsidRPr="0059167A">
        <w:rPr>
          <w:rFonts w:hint="eastAsia"/>
          <w:b/>
          <w:szCs w:val="21"/>
        </w:rPr>
        <w:t>分</w:t>
      </w:r>
    </w:p>
    <w:p w:rsidR="002338B6" w:rsidRPr="0059167A" w:rsidP="00563D73" w14:paraId="58B1400F" w14:textId="1D50753C">
      <w:pPr>
        <w:rPr>
          <w:szCs w:val="21"/>
        </w:rPr>
      </w:pPr>
      <w:r w:rsidRPr="0059167A">
        <w:rPr>
          <w:rFonts w:hint="eastAsia"/>
          <w:szCs w:val="21"/>
        </w:rPr>
        <w:t>11.</w:t>
      </w:r>
      <w:r w:rsidR="00050326">
        <w:rPr>
          <w:rFonts w:hint="eastAsia"/>
          <w:szCs w:val="21"/>
        </w:rPr>
        <w:t>现在死者受伤在右肋</w:t>
      </w:r>
      <w:r w:rsidR="002B44AC">
        <w:rPr>
          <w:rFonts w:hint="eastAsia"/>
          <w:szCs w:val="21"/>
        </w:rPr>
        <w:t>，这是你杀他</w:t>
      </w:r>
      <w:r w:rsidRPr="002B44AC" w:rsidR="002B44AC">
        <w:rPr>
          <w:rFonts w:hint="eastAsia"/>
          <w:szCs w:val="21"/>
        </w:rPr>
        <w:t>的明证。</w:t>
      </w:r>
    </w:p>
    <w:p w:rsidR="002338B6" w:rsidRPr="0059167A" w:rsidP="002338B6" w14:paraId="22F36760" w14:textId="77777777">
      <w:pPr>
        <w:rPr>
          <w:b/>
          <w:szCs w:val="21"/>
        </w:rPr>
      </w:pPr>
      <w:r w:rsidRPr="0059167A">
        <w:rPr>
          <w:rFonts w:hint="eastAsia"/>
          <w:b/>
          <w:szCs w:val="21"/>
        </w:rPr>
        <w:t>评分标准：共</w:t>
      </w:r>
      <w:r w:rsidRPr="0059167A">
        <w:rPr>
          <w:rFonts w:hint="eastAsia"/>
          <w:b/>
          <w:szCs w:val="21"/>
        </w:rPr>
        <w:t>4</w:t>
      </w:r>
      <w:r w:rsidRPr="0059167A">
        <w:rPr>
          <w:rFonts w:hint="eastAsia"/>
          <w:b/>
          <w:szCs w:val="21"/>
        </w:rPr>
        <w:t>分，翻译通顺</w:t>
      </w:r>
      <w:r w:rsidRPr="0059167A" w:rsidR="00FC607A">
        <w:rPr>
          <w:rFonts w:hint="eastAsia"/>
          <w:b/>
          <w:szCs w:val="21"/>
        </w:rPr>
        <w:t>语意正确即可。</w:t>
      </w:r>
    </w:p>
    <w:p w:rsidR="002338B6" w:rsidRPr="0059167A" w:rsidP="00563D73" w14:paraId="6ED1A53D" w14:textId="1C972B73">
      <w:pPr>
        <w:rPr>
          <w:szCs w:val="21"/>
        </w:rPr>
      </w:pPr>
      <w:r w:rsidRPr="0059167A">
        <w:rPr>
          <w:rFonts w:hint="eastAsia"/>
          <w:szCs w:val="21"/>
        </w:rPr>
        <w:t>12.</w:t>
      </w:r>
      <w:r w:rsidR="00BF035B">
        <w:rPr>
          <w:rFonts w:hint="eastAsia"/>
          <w:szCs w:val="21"/>
        </w:rPr>
        <w:t>示例：对于很久不能断的案子，欧阳晔通过观察囚犯的饮食动作，来找出真凶。可以看出欧阳晔</w:t>
      </w:r>
      <w:r w:rsidRPr="00BF035B" w:rsidR="00BF035B">
        <w:rPr>
          <w:rFonts w:hint="eastAsia"/>
          <w:szCs w:val="21"/>
        </w:rPr>
        <w:t>行事果断</w:t>
      </w:r>
      <w:r w:rsidR="00BF035B">
        <w:rPr>
          <w:rFonts w:hint="eastAsia"/>
          <w:szCs w:val="21"/>
        </w:rPr>
        <w:t>，</w:t>
      </w:r>
      <w:r w:rsidRPr="00BF035B" w:rsidR="00BF035B">
        <w:rPr>
          <w:rFonts w:hint="eastAsia"/>
          <w:szCs w:val="21"/>
        </w:rPr>
        <w:t>心思缜密</w:t>
      </w:r>
      <w:r w:rsidR="00BF035B">
        <w:rPr>
          <w:rFonts w:hint="eastAsia"/>
          <w:szCs w:val="21"/>
        </w:rPr>
        <w:t>，聪明机智的人。</w:t>
      </w:r>
    </w:p>
    <w:p w:rsidR="00FC607A" w:rsidRPr="0059167A" w:rsidP="00563D73" w14:paraId="7BBD0D6B" w14:textId="77777777">
      <w:pPr>
        <w:rPr>
          <w:szCs w:val="21"/>
        </w:rPr>
      </w:pPr>
      <w:r w:rsidRPr="0059167A">
        <w:rPr>
          <w:rFonts w:hint="eastAsia"/>
          <w:b/>
          <w:szCs w:val="21"/>
        </w:rPr>
        <w:t>评分标准：共</w:t>
      </w:r>
      <w:r w:rsidRPr="0059167A">
        <w:rPr>
          <w:rFonts w:hint="eastAsia"/>
          <w:b/>
          <w:szCs w:val="21"/>
        </w:rPr>
        <w:t>4</w:t>
      </w:r>
      <w:r w:rsidRPr="0059167A">
        <w:rPr>
          <w:rFonts w:hint="eastAsia"/>
          <w:b/>
          <w:szCs w:val="21"/>
        </w:rPr>
        <w:t>分，意思言之有理即可。</w:t>
      </w:r>
    </w:p>
    <w:p w:rsidR="00A236AB" w:rsidRPr="0059167A" w:rsidP="00845A33" w14:paraId="2E4E036E" w14:textId="749773AD">
      <w:pPr>
        <w:rPr>
          <w:szCs w:val="21"/>
        </w:rPr>
      </w:pPr>
      <w:r w:rsidRPr="0059167A">
        <w:rPr>
          <w:rFonts w:hint="eastAsia"/>
          <w:szCs w:val="21"/>
        </w:rPr>
        <w:t>13.</w:t>
      </w:r>
      <w:r w:rsidR="00845A33">
        <w:rPr>
          <w:rFonts w:hint="eastAsia"/>
          <w:szCs w:val="21"/>
        </w:rPr>
        <w:t>D</w:t>
      </w:r>
    </w:p>
    <w:p w:rsidR="00A236AB" w:rsidRPr="0059167A" w:rsidP="00563D73" w14:paraId="01E662B0" w14:textId="4E6A5840">
      <w:pPr>
        <w:rPr>
          <w:szCs w:val="21"/>
        </w:rPr>
      </w:pPr>
      <w:r w:rsidRPr="0059167A">
        <w:rPr>
          <w:rFonts w:hint="eastAsia"/>
          <w:szCs w:val="21"/>
        </w:rPr>
        <w:t>14.</w:t>
      </w:r>
      <w:r w:rsidR="00845A33">
        <w:rPr>
          <w:rFonts w:hint="eastAsia"/>
          <w:szCs w:val="21"/>
        </w:rPr>
        <w:t>示例：运用借景抒情（情景交融、寓情于景），诗人通过写</w:t>
      </w:r>
      <w:r w:rsidRPr="00845A33" w:rsidR="00845A33">
        <w:rPr>
          <w:rFonts w:hint="eastAsia"/>
          <w:szCs w:val="21"/>
        </w:rPr>
        <w:t>阶下生满了青苔旁边映村着红树</w:t>
      </w:r>
      <w:r w:rsidR="00845A33">
        <w:rPr>
          <w:rFonts w:hint="eastAsia"/>
          <w:szCs w:val="21"/>
        </w:rPr>
        <w:t>，月亮孤单地挂在天上的画面，突出了</w:t>
      </w:r>
      <w:r w:rsidRPr="00794BBD" w:rsidR="00794BBD">
        <w:rPr>
          <w:rFonts w:hint="eastAsia"/>
          <w:szCs w:val="21"/>
        </w:rPr>
        <w:t>环境的清离美丽</w:t>
      </w:r>
      <w:r w:rsidR="00794BBD">
        <w:rPr>
          <w:rFonts w:hint="eastAsia"/>
          <w:szCs w:val="21"/>
        </w:rPr>
        <w:t>，反衬了诗人盼家书不至的孤寂凄清的情感。</w:t>
      </w:r>
    </w:p>
    <w:p w:rsidR="00053F6A" w:rsidRPr="0059167A" w:rsidP="00053F6A" w14:paraId="7E64B79A" w14:textId="77777777">
      <w:pPr>
        <w:rPr>
          <w:szCs w:val="21"/>
        </w:rPr>
      </w:pPr>
      <w:r w:rsidRPr="0059167A">
        <w:rPr>
          <w:rFonts w:hint="eastAsia"/>
          <w:b/>
          <w:szCs w:val="21"/>
        </w:rPr>
        <w:t>评分标准：共</w:t>
      </w:r>
      <w:r w:rsidRPr="0059167A">
        <w:rPr>
          <w:rFonts w:hint="eastAsia"/>
          <w:b/>
          <w:szCs w:val="21"/>
        </w:rPr>
        <w:t>3</w:t>
      </w:r>
      <w:r w:rsidRPr="0059167A">
        <w:rPr>
          <w:rFonts w:hint="eastAsia"/>
          <w:b/>
          <w:szCs w:val="21"/>
        </w:rPr>
        <w:t>分，写出一条得</w:t>
      </w:r>
      <w:r w:rsidRPr="0059167A">
        <w:rPr>
          <w:rFonts w:hint="eastAsia"/>
          <w:b/>
          <w:szCs w:val="21"/>
        </w:rPr>
        <w:t>1</w:t>
      </w:r>
      <w:r w:rsidRPr="0059167A">
        <w:rPr>
          <w:rFonts w:hint="eastAsia"/>
          <w:b/>
          <w:szCs w:val="21"/>
        </w:rPr>
        <w:t>分，两条得</w:t>
      </w:r>
      <w:r w:rsidRPr="0059167A">
        <w:rPr>
          <w:rFonts w:hint="eastAsia"/>
          <w:b/>
          <w:szCs w:val="21"/>
        </w:rPr>
        <w:t>3</w:t>
      </w:r>
      <w:r w:rsidRPr="0059167A">
        <w:rPr>
          <w:rFonts w:hint="eastAsia"/>
          <w:b/>
          <w:szCs w:val="21"/>
        </w:rPr>
        <w:t>分。</w:t>
      </w:r>
    </w:p>
    <w:p w:rsidR="003A3107" w:rsidRPr="0059167A" w:rsidP="003A3107" w14:paraId="1FFD627E" w14:textId="64224DD7">
      <w:pPr>
        <w:rPr>
          <w:szCs w:val="21"/>
        </w:rPr>
      </w:pPr>
      <w:r w:rsidRPr="0059167A">
        <w:rPr>
          <w:rFonts w:hint="eastAsia"/>
          <w:szCs w:val="21"/>
        </w:rPr>
        <w:t>15.</w:t>
      </w:r>
      <w:r w:rsidR="00D52F6E">
        <w:rPr>
          <w:rFonts w:hint="eastAsia"/>
          <w:szCs w:val="21"/>
        </w:rPr>
        <w:t>略</w:t>
      </w:r>
      <w:r w:rsidR="00D52F6E">
        <w:rPr>
          <w:rFonts w:hint="eastAsia"/>
          <w:szCs w:val="21"/>
        </w:rPr>
        <w:t xml:space="preserve"> </w:t>
      </w:r>
      <w:r w:rsidR="00D52F6E">
        <w:rPr>
          <w:szCs w:val="21"/>
        </w:rPr>
        <w:t xml:space="preserve">  </w:t>
      </w:r>
      <w:r w:rsidRPr="0059167A">
        <w:rPr>
          <w:rFonts w:hint="eastAsia"/>
          <w:b/>
          <w:szCs w:val="21"/>
        </w:rPr>
        <w:t>评分标准：共</w:t>
      </w:r>
      <w:r w:rsidRPr="0059167A">
        <w:rPr>
          <w:rFonts w:hint="eastAsia"/>
          <w:b/>
          <w:szCs w:val="21"/>
        </w:rPr>
        <w:t>7</w:t>
      </w:r>
      <w:r w:rsidRPr="0059167A">
        <w:rPr>
          <w:rFonts w:hint="eastAsia"/>
          <w:b/>
          <w:szCs w:val="21"/>
        </w:rPr>
        <w:t>分，每空</w:t>
      </w:r>
      <w:r w:rsidRPr="0059167A">
        <w:rPr>
          <w:rFonts w:hint="eastAsia"/>
          <w:b/>
          <w:szCs w:val="21"/>
        </w:rPr>
        <w:t>1</w:t>
      </w:r>
      <w:r w:rsidRPr="0059167A">
        <w:rPr>
          <w:rFonts w:hint="eastAsia"/>
          <w:b/>
          <w:szCs w:val="21"/>
        </w:rPr>
        <w:t>分，有错别字该空不得分。</w:t>
      </w:r>
    </w:p>
    <w:p w:rsidR="00A778E0" w:rsidRPr="0059167A" w:rsidP="00563D73" w14:paraId="56B838B0" w14:textId="4BB39E96">
      <w:pPr>
        <w:rPr>
          <w:rFonts w:ascii="宋体" w:eastAsia="宋体" w:hAnsi="宋体"/>
          <w:szCs w:val="21"/>
        </w:rPr>
      </w:pPr>
      <w:r w:rsidRPr="0059167A">
        <w:rPr>
          <w:rFonts w:hint="eastAsia"/>
          <w:szCs w:val="21"/>
        </w:rPr>
        <w:t>16.</w:t>
      </w:r>
      <w:r w:rsidR="00D52F6E">
        <w:rPr>
          <w:rFonts w:hint="eastAsia"/>
          <w:szCs w:val="21"/>
        </w:rPr>
        <w:t>（</w:t>
      </w:r>
      <w:r w:rsidR="00D52F6E">
        <w:rPr>
          <w:rFonts w:hint="eastAsia"/>
          <w:szCs w:val="21"/>
        </w:rPr>
        <w:t>1</w:t>
      </w:r>
      <w:r w:rsidR="00D52F6E">
        <w:rPr>
          <w:rFonts w:hint="eastAsia"/>
          <w:szCs w:val="21"/>
        </w:rPr>
        <w:t>）凡尔纳</w:t>
      </w:r>
      <w:r w:rsidR="00D52F6E">
        <w:rPr>
          <w:rFonts w:hint="eastAsia"/>
          <w:szCs w:val="21"/>
        </w:rPr>
        <w:t xml:space="preserve"> </w:t>
      </w:r>
      <w:r w:rsidR="00D52F6E">
        <w:rPr>
          <w:szCs w:val="21"/>
        </w:rPr>
        <w:t xml:space="preserve">  </w:t>
      </w:r>
      <w:r w:rsidR="00D52F6E">
        <w:rPr>
          <w:rFonts w:hint="eastAsia"/>
          <w:szCs w:val="21"/>
        </w:rPr>
        <w:t>海底两万里</w:t>
      </w:r>
      <w:r w:rsidR="00D52F6E">
        <w:rPr>
          <w:rFonts w:hint="eastAsia"/>
          <w:szCs w:val="21"/>
        </w:rPr>
        <w:t xml:space="preserve"> </w:t>
      </w:r>
      <w:r w:rsidR="00D52F6E">
        <w:rPr>
          <w:szCs w:val="21"/>
        </w:rPr>
        <w:t xml:space="preserve">   </w:t>
      </w:r>
      <w:r w:rsidRPr="00D52F6E" w:rsidR="00D52F6E">
        <w:rPr>
          <w:rFonts w:hint="eastAsia"/>
          <w:szCs w:val="21"/>
        </w:rPr>
        <w:t>尼摩船长</w:t>
      </w:r>
    </w:p>
    <w:p w:rsidR="002338B6" w:rsidRPr="0059167A" w:rsidP="0059167A" w14:paraId="2EBC0459" w14:textId="73C95DB5">
      <w:pPr>
        <w:ind w:firstLine="315" w:firstLineChars="150"/>
        <w:rPr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59167A" w:rsidR="00C76F27">
        <w:rPr>
          <w:rFonts w:ascii="宋体" w:eastAsia="宋体" w:hAnsi="宋体" w:hint="eastAsia"/>
          <w:szCs w:val="21"/>
        </w:rPr>
        <w:t>示例：</w:t>
      </w:r>
      <w:r w:rsidRPr="00D52F6E">
        <w:rPr>
          <w:rFonts w:ascii="宋体" w:eastAsia="宋体" w:hAnsi="宋体" w:hint="eastAsia"/>
          <w:szCs w:val="21"/>
        </w:rPr>
        <w:t>搁浅,土人围攻,与鲨鱼搏斗,冰山封路,章鱼袭击等</w:t>
      </w:r>
    </w:p>
    <w:p w:rsidR="00A778E0" w:rsidRPr="0059167A" w:rsidP="00A778E0" w14:paraId="7DFFA178" w14:textId="76E82BBB">
      <w:pPr>
        <w:rPr>
          <w:szCs w:val="21"/>
        </w:rPr>
      </w:pPr>
      <w:r w:rsidRPr="0059167A">
        <w:rPr>
          <w:rFonts w:hint="eastAsia"/>
          <w:b/>
          <w:szCs w:val="21"/>
        </w:rPr>
        <w:t>评分标准：共</w:t>
      </w:r>
      <w:r w:rsidR="00D52F6E">
        <w:rPr>
          <w:b/>
          <w:szCs w:val="21"/>
        </w:rPr>
        <w:t>4</w:t>
      </w:r>
      <w:r w:rsidRPr="0059167A">
        <w:rPr>
          <w:rFonts w:hint="eastAsia"/>
          <w:b/>
          <w:szCs w:val="21"/>
        </w:rPr>
        <w:t>分，</w:t>
      </w:r>
      <w:r w:rsidR="00D52F6E">
        <w:rPr>
          <w:rFonts w:hint="eastAsia"/>
          <w:b/>
          <w:szCs w:val="21"/>
        </w:rPr>
        <w:t>每个</w:t>
      </w:r>
      <w:r w:rsidRPr="0059167A">
        <w:rPr>
          <w:rFonts w:hint="eastAsia"/>
          <w:b/>
          <w:szCs w:val="21"/>
        </w:rPr>
        <w:t>2</w:t>
      </w:r>
      <w:r w:rsidRPr="0059167A">
        <w:rPr>
          <w:rFonts w:hint="eastAsia"/>
          <w:b/>
          <w:szCs w:val="21"/>
        </w:rPr>
        <w:t>分。</w:t>
      </w:r>
    </w:p>
    <w:p w:rsidR="00987BDE" w:rsidP="00987BDE" w14:paraId="6ECB0249" w14:textId="00449A58">
      <w:r>
        <w:rPr>
          <w:rFonts w:hint="eastAsia"/>
        </w:rPr>
        <w:t>1</w:t>
      </w:r>
      <w:r>
        <w:t>7</w:t>
      </w:r>
      <w:r>
        <w:rPr>
          <w:rFonts w:hint="eastAsia"/>
        </w:rPr>
        <w:t xml:space="preserve">. </w:t>
      </w:r>
      <w:r>
        <w:rPr>
          <w:rFonts w:asciiTheme="minorEastAsia" w:hAnsiTheme="minorEastAsia" w:hint="eastAsia"/>
        </w:rPr>
        <w:t>①</w:t>
      </w:r>
      <w:r>
        <w:rPr>
          <w:rFonts w:hint="eastAsia"/>
        </w:rPr>
        <w:t>作者打喷嚏，母亲说她想儿子</w:t>
      </w:r>
      <w:r>
        <w:rPr>
          <w:rFonts w:asciiTheme="minorEastAsia" w:hAnsiTheme="minorEastAsia" w:hint="eastAsia"/>
        </w:rPr>
        <w:t>②作者写作时，想象母亲在叫他。③作者伏案写作时，母亲叫他停下出去走走。抒发了作者对母亲的感激与深深地思念。</w:t>
      </w:r>
    </w:p>
    <w:p w:rsidR="00987BDE" w:rsidP="00987BDE" w14:paraId="7D2391D8" w14:textId="33E80475">
      <w:r>
        <w:t>18</w:t>
      </w:r>
      <w:r>
        <w:rPr>
          <w:rFonts w:hint="eastAsia"/>
        </w:rPr>
        <w:t>.</w:t>
      </w:r>
      <w:r w:rsidRPr="007E42D8">
        <w:rPr>
          <w:rFonts w:ascii="宋体" w:hAnsi="宋体" w:cs="宋体" w:hint="eastAsia"/>
          <w:szCs w:val="21"/>
        </w:rPr>
        <w:t xml:space="preserve"> </w:t>
      </w:r>
      <w:r w:rsidRPr="00671BEE">
        <w:rPr>
          <w:rFonts w:ascii="宋体" w:hAnsi="宋体" w:cs="宋体" w:hint="eastAsia"/>
          <w:szCs w:val="21"/>
        </w:rPr>
        <w:t>①</w:t>
      </w:r>
      <w:r>
        <w:rPr>
          <w:rFonts w:hint="eastAsia"/>
        </w:rPr>
        <w:t>啰啰唆唆，语言琐碎的意思。贬义褒用，突出了母亲生前对儿子的关爱，表达了作者对母亲时刻关爱着儿子的感激和深深地思念。</w:t>
      </w:r>
    </w:p>
    <w:p w:rsidR="00987BDE" w:rsidRPr="007E42D8" w:rsidP="00987BDE" w14:paraId="589EF7E4" w14:textId="77777777">
      <w:pPr>
        <w:ind w:firstLine="420" w:firstLineChars="200"/>
        <w:rPr>
          <w:rFonts w:ascii="宋体" w:hAnsi="宋体" w:cs="宋体"/>
          <w:szCs w:val="21"/>
        </w:rPr>
      </w:pPr>
      <w:r w:rsidRPr="00671BEE">
        <w:rPr>
          <w:rFonts w:ascii="宋体" w:hAnsi="宋体" w:cs="宋体" w:hint="eastAsia"/>
          <w:szCs w:val="21"/>
        </w:rPr>
        <w:t>②</w:t>
      </w:r>
      <w:r>
        <w:rPr>
          <w:rFonts w:hint="eastAsia"/>
        </w:rPr>
        <w:t>运用了动作描写，“习惯地”突出了母亲对儿子的提醒已经习以为常，“扭过头去”表现了作者对母亲深深的思念之情。</w:t>
      </w:r>
    </w:p>
    <w:p w:rsidR="00987BDE" w:rsidP="00987BDE" w14:paraId="6598B95F" w14:textId="69F8EDE4">
      <w:r>
        <w:t>19</w:t>
      </w:r>
      <w:r>
        <w:rPr>
          <w:rFonts w:hint="eastAsia"/>
        </w:rPr>
        <w:t>.</w:t>
      </w:r>
      <w:r>
        <w:t xml:space="preserve"> </w:t>
      </w:r>
      <w:r w:rsidRPr="00542746">
        <w:rPr>
          <w:rFonts w:hint="eastAsia"/>
        </w:rPr>
        <w:t>①</w:t>
      </w:r>
      <w:r>
        <w:rPr>
          <w:rFonts w:hint="eastAsia"/>
        </w:rPr>
        <w:t>表现了母亲在儿子写作时对儿子的理解、疼爱，怕打扰儿子的心理</w:t>
      </w:r>
    </w:p>
    <w:p w:rsidR="003A07B1" w:rsidRPr="00987BDE" w:rsidP="00987BDE" w14:paraId="48635998" w14:textId="2D3FEB4F">
      <w:pPr>
        <w:ind w:firstLine="420" w:firstLineChars="200"/>
      </w:pPr>
      <w:r w:rsidRPr="00542746">
        <w:rPr>
          <w:rFonts w:hint="eastAsia"/>
        </w:rPr>
        <w:t>②</w:t>
      </w:r>
      <w:r>
        <w:rPr>
          <w:rFonts w:hint="eastAsia"/>
        </w:rPr>
        <w:t>表现了作者在母亲去世后的失落、伤痛。</w:t>
      </w:r>
    </w:p>
    <w:p w:rsidR="003A07B1" w:rsidRPr="0059167A" w:rsidP="00563D73" w14:paraId="2670EE7E" w14:textId="77777777">
      <w:pPr>
        <w:rPr>
          <w:szCs w:val="21"/>
        </w:rPr>
      </w:pPr>
      <w:r w:rsidRPr="0059167A">
        <w:rPr>
          <w:rFonts w:hint="eastAsia"/>
          <w:szCs w:val="21"/>
        </w:rPr>
        <w:t>20.</w:t>
      </w:r>
      <w:r w:rsidRPr="0059167A">
        <w:rPr>
          <w:rFonts w:hint="eastAsia"/>
          <w:szCs w:val="21"/>
        </w:rPr>
        <w:t>示例：</w:t>
      </w:r>
      <w:r w:rsidRPr="0059167A" w:rsidR="00F76A06">
        <w:rPr>
          <w:rFonts w:hint="eastAsia"/>
          <w:szCs w:val="21"/>
        </w:rPr>
        <w:t>一是指多出去走走，享受阳光的沐浴。二是指岳父以积极乐观的态度去生活</w:t>
      </w:r>
      <w:r w:rsidRPr="0059167A" w:rsidR="004811A5">
        <w:rPr>
          <w:rFonts w:hint="eastAsia"/>
          <w:szCs w:val="21"/>
        </w:rPr>
        <w:t>，</w:t>
      </w:r>
      <w:r w:rsidRPr="0059167A" w:rsidR="004866C3">
        <w:rPr>
          <w:rFonts w:hint="eastAsia"/>
          <w:szCs w:val="21"/>
        </w:rPr>
        <w:t>热爱自然。</w:t>
      </w:r>
    </w:p>
    <w:p w:rsidR="00F76A06" w:rsidRPr="0059167A" w:rsidP="00F76A06" w14:paraId="557A1C2F" w14:textId="77777777">
      <w:pPr>
        <w:rPr>
          <w:szCs w:val="21"/>
        </w:rPr>
      </w:pPr>
      <w:r w:rsidRPr="0059167A">
        <w:rPr>
          <w:rFonts w:hint="eastAsia"/>
          <w:b/>
          <w:szCs w:val="21"/>
        </w:rPr>
        <w:t>评分标准：共</w:t>
      </w:r>
      <w:r w:rsidRPr="0059167A">
        <w:rPr>
          <w:rFonts w:hint="eastAsia"/>
          <w:b/>
          <w:szCs w:val="21"/>
        </w:rPr>
        <w:t>4</w:t>
      </w:r>
      <w:r w:rsidRPr="0059167A">
        <w:rPr>
          <w:rFonts w:hint="eastAsia"/>
          <w:b/>
          <w:szCs w:val="21"/>
        </w:rPr>
        <w:t>分，只写出第一条得</w:t>
      </w:r>
      <w:r w:rsidRPr="0059167A">
        <w:rPr>
          <w:rFonts w:hint="eastAsia"/>
          <w:b/>
          <w:szCs w:val="21"/>
        </w:rPr>
        <w:t>1</w:t>
      </w:r>
      <w:r w:rsidRPr="0059167A">
        <w:rPr>
          <w:rFonts w:hint="eastAsia"/>
          <w:b/>
          <w:szCs w:val="21"/>
        </w:rPr>
        <w:t>分，只写出第二条得</w:t>
      </w:r>
      <w:r w:rsidRPr="0059167A">
        <w:rPr>
          <w:rFonts w:hint="eastAsia"/>
          <w:b/>
          <w:szCs w:val="21"/>
        </w:rPr>
        <w:t>3</w:t>
      </w:r>
      <w:r w:rsidRPr="0059167A">
        <w:rPr>
          <w:rFonts w:hint="eastAsia"/>
          <w:b/>
          <w:szCs w:val="21"/>
        </w:rPr>
        <w:t>分。</w:t>
      </w:r>
    </w:p>
    <w:p w:rsidR="003A07B1" w:rsidRPr="0059167A" w:rsidP="00563D73" w14:paraId="48980AB2" w14:textId="77777777">
      <w:pPr>
        <w:rPr>
          <w:szCs w:val="21"/>
        </w:rPr>
      </w:pPr>
      <w:r w:rsidRPr="0059167A">
        <w:rPr>
          <w:rFonts w:hint="eastAsia"/>
          <w:szCs w:val="21"/>
        </w:rPr>
        <w:t>21.</w:t>
      </w:r>
      <w:r w:rsidRPr="0059167A">
        <w:rPr>
          <w:rFonts w:hint="eastAsia"/>
          <w:szCs w:val="21"/>
        </w:rPr>
        <w:t>撞入，是闯入的意思。形象地写出了那一大片金色的油菜花开的旺盛、绚烂，表现了我们看到油菜花的震撼和惊喜之情。</w:t>
      </w:r>
    </w:p>
    <w:p w:rsidR="00627454" w:rsidRPr="0059167A" w:rsidP="00627454" w14:paraId="6F62701C" w14:textId="3A972F68">
      <w:pPr>
        <w:rPr>
          <w:szCs w:val="21"/>
        </w:rPr>
      </w:pPr>
      <w:r w:rsidRPr="0059167A">
        <w:rPr>
          <w:rFonts w:hint="eastAsia"/>
          <w:b/>
          <w:szCs w:val="21"/>
        </w:rPr>
        <w:t>评分标准：共</w:t>
      </w:r>
      <w:r w:rsidRPr="0059167A">
        <w:rPr>
          <w:rFonts w:hint="eastAsia"/>
          <w:b/>
          <w:szCs w:val="21"/>
        </w:rPr>
        <w:t>4</w:t>
      </w:r>
      <w:r w:rsidRPr="0059167A">
        <w:rPr>
          <w:rFonts w:hint="eastAsia"/>
          <w:b/>
          <w:szCs w:val="21"/>
        </w:rPr>
        <w:t>分，解释</w:t>
      </w:r>
      <w:r w:rsidRPr="0059167A">
        <w:rPr>
          <w:rFonts w:hint="eastAsia"/>
          <w:b/>
          <w:szCs w:val="21"/>
        </w:rPr>
        <w:t>1</w:t>
      </w:r>
      <w:r w:rsidRPr="0059167A">
        <w:rPr>
          <w:rFonts w:hint="eastAsia"/>
          <w:b/>
          <w:szCs w:val="21"/>
        </w:rPr>
        <w:t>分，分析内容</w:t>
      </w:r>
      <w:r w:rsidRPr="0059167A">
        <w:rPr>
          <w:rFonts w:hint="eastAsia"/>
          <w:b/>
          <w:szCs w:val="21"/>
        </w:rPr>
        <w:t>2</w:t>
      </w:r>
      <w:r w:rsidRPr="0059167A">
        <w:rPr>
          <w:rFonts w:hint="eastAsia"/>
          <w:b/>
          <w:szCs w:val="21"/>
        </w:rPr>
        <w:t>分，情感</w:t>
      </w:r>
      <w:r w:rsidRPr="0059167A">
        <w:rPr>
          <w:rFonts w:hint="eastAsia"/>
          <w:b/>
          <w:szCs w:val="21"/>
        </w:rPr>
        <w:t>1</w:t>
      </w:r>
      <w:r w:rsidRPr="0059167A">
        <w:rPr>
          <w:rFonts w:hint="eastAsia"/>
          <w:b/>
          <w:szCs w:val="21"/>
        </w:rPr>
        <w:t>分。</w:t>
      </w:r>
    </w:p>
    <w:p w:rsidR="00A778E0" w:rsidRPr="0059167A" w:rsidP="00563D73" w14:paraId="2E73C467" w14:textId="5A6895CE">
      <w:pPr>
        <w:rPr>
          <w:szCs w:val="21"/>
        </w:rPr>
      </w:pPr>
      <w:r w:rsidRPr="0059167A">
        <w:rPr>
          <w:rFonts w:hint="eastAsia"/>
          <w:szCs w:val="21"/>
        </w:rPr>
        <w:t>2</w:t>
      </w:r>
      <w:r w:rsidR="00987BDE">
        <w:rPr>
          <w:szCs w:val="21"/>
        </w:rPr>
        <w:t>2</w:t>
      </w:r>
      <w:r w:rsidRPr="0059167A">
        <w:rPr>
          <w:rFonts w:hint="eastAsia"/>
          <w:szCs w:val="21"/>
        </w:rPr>
        <w:t>.</w:t>
      </w:r>
      <w:r w:rsidRPr="0059167A">
        <w:rPr>
          <w:rFonts w:hint="eastAsia"/>
          <w:szCs w:val="21"/>
        </w:rPr>
        <w:t>插入岳父养芙蓉花的事情，突出了岳父</w:t>
      </w:r>
      <w:r w:rsidRPr="0059167A" w:rsidR="00555CF7">
        <w:rPr>
          <w:rFonts w:hint="eastAsia"/>
          <w:szCs w:val="21"/>
        </w:rPr>
        <w:t>对大自然的亲近和热爱</w:t>
      </w:r>
      <w:r w:rsidRPr="0059167A">
        <w:rPr>
          <w:rFonts w:hint="eastAsia"/>
          <w:szCs w:val="21"/>
        </w:rPr>
        <w:t>，</w:t>
      </w:r>
      <w:r w:rsidRPr="0059167A" w:rsidR="00555CF7">
        <w:rPr>
          <w:rFonts w:hint="eastAsia"/>
          <w:szCs w:val="21"/>
        </w:rPr>
        <w:t>表现了岳父积极乐观阳光的生活态度。</w:t>
      </w:r>
    </w:p>
    <w:p w:rsidR="00555CF7" w:rsidRPr="0059167A" w:rsidP="00555CF7" w14:paraId="2A42825B" w14:textId="77777777">
      <w:pPr>
        <w:rPr>
          <w:szCs w:val="21"/>
        </w:rPr>
      </w:pPr>
      <w:r w:rsidRPr="0059167A">
        <w:rPr>
          <w:rFonts w:hint="eastAsia"/>
          <w:b/>
          <w:szCs w:val="21"/>
        </w:rPr>
        <w:t>评分标准：共</w:t>
      </w:r>
      <w:r w:rsidRPr="0059167A">
        <w:rPr>
          <w:rFonts w:hint="eastAsia"/>
          <w:b/>
          <w:szCs w:val="21"/>
        </w:rPr>
        <w:t>3</w:t>
      </w:r>
      <w:r w:rsidRPr="0059167A">
        <w:rPr>
          <w:rFonts w:hint="eastAsia"/>
          <w:b/>
          <w:szCs w:val="21"/>
        </w:rPr>
        <w:t>分，每条</w:t>
      </w:r>
      <w:r w:rsidRPr="0059167A">
        <w:rPr>
          <w:rFonts w:hint="eastAsia"/>
          <w:b/>
          <w:szCs w:val="21"/>
        </w:rPr>
        <w:t>1</w:t>
      </w:r>
      <w:r w:rsidRPr="0059167A">
        <w:rPr>
          <w:rFonts w:hint="eastAsia"/>
          <w:b/>
          <w:szCs w:val="21"/>
        </w:rPr>
        <w:t>分。</w:t>
      </w:r>
    </w:p>
    <w:p w:rsidR="00A778E0" w:rsidRPr="0059167A" w:rsidP="00563D73" w14:paraId="548F95DA" w14:textId="22E753B5">
      <w:pPr>
        <w:rPr>
          <w:szCs w:val="21"/>
        </w:rPr>
      </w:pPr>
      <w:r w:rsidRPr="0059167A">
        <w:rPr>
          <w:rFonts w:hint="eastAsia"/>
          <w:szCs w:val="21"/>
        </w:rPr>
        <w:t>2</w:t>
      </w:r>
      <w:r w:rsidR="00C97307">
        <w:rPr>
          <w:szCs w:val="21"/>
        </w:rPr>
        <w:t>3</w:t>
      </w:r>
      <w:r w:rsidRPr="0059167A">
        <w:rPr>
          <w:rFonts w:hint="eastAsia"/>
          <w:szCs w:val="21"/>
        </w:rPr>
        <w:t>.</w:t>
      </w:r>
      <w:r w:rsidRPr="0059167A">
        <w:rPr>
          <w:rFonts w:hint="eastAsia"/>
          <w:szCs w:val="21"/>
        </w:rPr>
        <w:t>写作</w:t>
      </w:r>
    </w:p>
    <w:p w:rsidR="00555CF7" w:rsidRPr="0059167A" w:rsidP="00563D73" w14:paraId="2374C043" w14:textId="77777777">
      <w:pPr>
        <w:rPr>
          <w:szCs w:val="21"/>
        </w:rPr>
      </w:pPr>
      <w:r w:rsidRPr="0059167A">
        <w:rPr>
          <w:rFonts w:hint="eastAsia"/>
          <w:szCs w:val="21"/>
        </w:rPr>
        <w:t>参照中考作文阅卷标准</w:t>
      </w:r>
    </w:p>
    <w:p w:rsidR="00555CF7" w:rsidRPr="00555CF7" w:rsidP="00563D73" w14:paraId="51008BAD" w14:textId="77777777">
      <w:pPr>
        <w:rPr>
          <w:sz w:val="18"/>
          <w:szCs w:val="18"/>
        </w:rPr>
      </w:pPr>
    </w:p>
    <w:sectPr w:rsidSect="00C0367E">
      <w:headerReference w:type="first" r:id="rId5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8064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67E"/>
    <w:rsid w:val="00011E2E"/>
    <w:rsid w:val="00050326"/>
    <w:rsid w:val="00053F6A"/>
    <w:rsid w:val="001A1F29"/>
    <w:rsid w:val="001C15F4"/>
    <w:rsid w:val="002338B6"/>
    <w:rsid w:val="002B44AC"/>
    <w:rsid w:val="0031175C"/>
    <w:rsid w:val="003A07B1"/>
    <w:rsid w:val="003A3107"/>
    <w:rsid w:val="0042601D"/>
    <w:rsid w:val="004811A5"/>
    <w:rsid w:val="004866C3"/>
    <w:rsid w:val="004E1301"/>
    <w:rsid w:val="004E5F96"/>
    <w:rsid w:val="00505A04"/>
    <w:rsid w:val="00542746"/>
    <w:rsid w:val="00555CF7"/>
    <w:rsid w:val="00563D73"/>
    <w:rsid w:val="0059167A"/>
    <w:rsid w:val="005C4320"/>
    <w:rsid w:val="005D3626"/>
    <w:rsid w:val="00611C6B"/>
    <w:rsid w:val="00627454"/>
    <w:rsid w:val="00671BEE"/>
    <w:rsid w:val="006B1E58"/>
    <w:rsid w:val="006E47F5"/>
    <w:rsid w:val="00794BBD"/>
    <w:rsid w:val="007E42D8"/>
    <w:rsid w:val="00845A33"/>
    <w:rsid w:val="00846890"/>
    <w:rsid w:val="008C461A"/>
    <w:rsid w:val="00987BDE"/>
    <w:rsid w:val="009A49F4"/>
    <w:rsid w:val="00A236AB"/>
    <w:rsid w:val="00A634E1"/>
    <w:rsid w:val="00A778E0"/>
    <w:rsid w:val="00BF035B"/>
    <w:rsid w:val="00C01199"/>
    <w:rsid w:val="00C0367E"/>
    <w:rsid w:val="00C31533"/>
    <w:rsid w:val="00C76F27"/>
    <w:rsid w:val="00C97307"/>
    <w:rsid w:val="00CD1159"/>
    <w:rsid w:val="00CF02D3"/>
    <w:rsid w:val="00D52F6E"/>
    <w:rsid w:val="00DB662E"/>
    <w:rsid w:val="00F33018"/>
    <w:rsid w:val="00F47CB5"/>
    <w:rsid w:val="00F76A06"/>
    <w:rsid w:val="00FC607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74758E1-5DCB-4F09-9DD5-B40AC590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8E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4260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42601D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4260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4260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156</Words>
  <Characters>894</Characters>
  <Application>Microsoft Office Word</Application>
  <DocSecurity>0</DocSecurity>
  <Lines>7</Lines>
  <Paragraphs>2</Paragraphs>
  <ScaleCrop>false</ScaleCrop>
  <Company>China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王玉堂</cp:lastModifiedBy>
  <cp:revision>35</cp:revision>
  <dcterms:created xsi:type="dcterms:W3CDTF">2019-04-15T01:07:00Z</dcterms:created>
  <dcterms:modified xsi:type="dcterms:W3CDTF">2021-05-27T15:27:00Z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