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rsidR="00E332FF" w14:paraId="65BF4BAE" w14:textId="19D2196C">
      <w:pPr>
        <w:spacing w:line="360" w:lineRule="auto"/>
        <w:jc w:val="center"/>
        <w:rPr>
          <w:rFonts w:ascii="宋体" w:eastAsia="宋体" w:hAnsi="宋体" w:cs="宋体"/>
          <w:b/>
          <w:bCs/>
          <w:sz w:val="28"/>
          <w:szCs w:val="28"/>
        </w:rPr>
      </w:pPr>
      <w:r>
        <w:rPr>
          <w:rFonts w:ascii="宋体" w:eastAsia="宋体" w:hAnsi="宋体" w:cs="宋体" w:hint="eastAsia"/>
          <w:b/>
          <w:bCs/>
          <w:sz w:val="28"/>
          <w:szCs w:val="28"/>
        </w:rPr>
        <w:drawing>
          <wp:anchor simplePos="0" relativeHeight="251658240" behindDoc="0" locked="0" layoutInCell="1" allowOverlap="1">
            <wp:simplePos x="0" y="0"/>
            <wp:positionH relativeFrom="page">
              <wp:posOffset>11010900</wp:posOffset>
            </wp:positionH>
            <wp:positionV relativeFrom="topMargin">
              <wp:posOffset>11887200</wp:posOffset>
            </wp:positionV>
            <wp:extent cx="330200" cy="419100"/>
            <wp:wrapNone/>
            <wp:docPr id="100014"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1259044" name=""/>
                    <pic:cNvPicPr>
                      <a:picLocks noChangeAspect="1"/>
                    </pic:cNvPicPr>
                  </pic:nvPicPr>
                  <pic:blipFill>
                    <a:blip xmlns:r="http://schemas.openxmlformats.org/officeDocument/2006/relationships" r:embed="rId5"/>
                    <a:stretch>
                      <a:fillRect/>
                    </a:stretch>
                  </pic:blipFill>
                  <pic:spPr>
                    <a:xfrm>
                      <a:off x="0" y="0"/>
                      <a:ext cx="330200" cy="419100"/>
                    </a:xfrm>
                    <a:prstGeom prst="rect">
                      <a:avLst/>
                    </a:prstGeom>
                  </pic:spPr>
                </pic:pic>
              </a:graphicData>
            </a:graphic>
          </wp:anchor>
        </w:drawing>
      </w:r>
      <w:r>
        <w:rPr>
          <w:rFonts w:ascii="宋体" w:eastAsia="宋体" w:hAnsi="宋体" w:cs="宋体" w:hint="eastAsia"/>
          <w:b/>
          <w:bCs/>
          <w:sz w:val="28"/>
          <w:szCs w:val="28"/>
        </w:rPr>
        <w:t>2020</w:t>
      </w:r>
      <w:r w:rsidR="00867842">
        <w:rPr>
          <w:rFonts w:ascii="宋体" w:eastAsia="宋体" w:hAnsi="宋体" w:cs="宋体" w:hint="eastAsia"/>
          <w:b/>
          <w:bCs/>
          <w:sz w:val="28"/>
          <w:szCs w:val="28"/>
        </w:rPr>
        <w:t>-</w:t>
      </w:r>
      <w:r w:rsidR="00867842">
        <w:rPr>
          <w:rFonts w:ascii="宋体" w:eastAsia="宋体" w:hAnsi="宋体" w:cs="宋体"/>
          <w:b/>
          <w:bCs/>
          <w:sz w:val="28"/>
          <w:szCs w:val="28"/>
        </w:rPr>
        <w:t>2021</w:t>
      </w:r>
      <w:r>
        <w:rPr>
          <w:rFonts w:ascii="宋体" w:eastAsia="宋体" w:hAnsi="宋体" w:cs="宋体" w:hint="eastAsia"/>
          <w:b/>
          <w:bCs/>
          <w:sz w:val="28"/>
          <w:szCs w:val="28"/>
        </w:rPr>
        <w:t>学年第二学期</w:t>
      </w:r>
      <w:r w:rsidR="0098351B">
        <w:rPr>
          <w:rFonts w:ascii="宋体" w:eastAsia="宋体" w:hAnsi="宋体" w:cs="宋体" w:hint="eastAsia"/>
          <w:b/>
          <w:bCs/>
          <w:sz w:val="28"/>
          <w:szCs w:val="28"/>
        </w:rPr>
        <w:t>越秀</w:t>
      </w:r>
      <w:r>
        <w:rPr>
          <w:rFonts w:ascii="宋体" w:eastAsia="宋体" w:hAnsi="宋体" w:cs="宋体" w:hint="eastAsia"/>
          <w:b/>
          <w:bCs/>
          <w:sz w:val="28"/>
          <w:szCs w:val="28"/>
        </w:rPr>
        <w:t>区期末考试</w:t>
      </w:r>
    </w:p>
    <w:p w:rsidR="00E332FF" w14:paraId="76C74F90" w14:textId="77777777">
      <w:pPr>
        <w:spacing w:line="360" w:lineRule="auto"/>
        <w:jc w:val="center"/>
        <w:rPr>
          <w:rFonts w:ascii="宋体" w:eastAsia="宋体" w:hAnsi="宋体" w:cs="宋体"/>
          <w:sz w:val="28"/>
          <w:szCs w:val="28"/>
        </w:rPr>
      </w:pPr>
      <w:r>
        <w:rPr>
          <w:rFonts w:ascii="宋体" w:eastAsia="宋体" w:hAnsi="宋体" w:cs="宋体" w:hint="eastAsia"/>
          <w:b/>
          <w:bCs/>
          <w:sz w:val="28"/>
          <w:szCs w:val="28"/>
        </w:rPr>
        <w:t>八年级语文</w:t>
      </w:r>
    </w:p>
    <w:p w:rsidR="00E332FF" w14:paraId="57444318" w14:textId="77777777">
      <w:pPr>
        <w:spacing w:line="360" w:lineRule="auto"/>
        <w:jc w:val="center"/>
        <w:rPr>
          <w:rFonts w:ascii="宋体" w:eastAsia="宋体" w:hAnsi="宋体" w:cs="宋体"/>
          <w:szCs w:val="21"/>
        </w:rPr>
      </w:pPr>
      <w:r>
        <w:rPr>
          <w:rFonts w:ascii="宋体" w:eastAsia="宋体" w:hAnsi="宋体" w:cs="宋体" w:hint="eastAsia"/>
          <w:szCs w:val="21"/>
        </w:rPr>
        <w:t>（本试卷共8页，满分120分。考试用时120分钟。）</w:t>
      </w:r>
    </w:p>
    <w:p w:rsidR="00E332FF" w14:paraId="70CECC41" w14:textId="77777777">
      <w:pPr>
        <w:spacing w:line="360" w:lineRule="auto"/>
        <w:rPr>
          <w:rFonts w:ascii="宋体" w:eastAsia="宋体" w:hAnsi="宋体" w:cs="宋体"/>
          <w:szCs w:val="21"/>
        </w:rPr>
      </w:pPr>
      <w:r>
        <w:rPr>
          <w:rFonts w:ascii="宋体" w:eastAsia="宋体" w:hAnsi="宋体" w:cs="宋体" w:hint="eastAsia"/>
          <w:szCs w:val="21"/>
        </w:rPr>
        <w:t>注意事项：</w:t>
      </w:r>
    </w:p>
    <w:p w:rsidR="00E332FF" w14:paraId="487EBFF7" w14:textId="77777777">
      <w:pPr>
        <w:spacing w:line="360" w:lineRule="auto"/>
        <w:rPr>
          <w:rFonts w:ascii="宋体" w:eastAsia="宋体" w:hAnsi="宋体" w:cs="宋体"/>
          <w:szCs w:val="21"/>
        </w:rPr>
      </w:pPr>
      <w:r>
        <w:rPr>
          <w:rFonts w:ascii="宋体" w:eastAsia="宋体" w:hAnsi="宋体" w:cs="宋体" w:hint="eastAsia"/>
          <w:szCs w:val="21"/>
        </w:rPr>
        <w:t>1.答卷前，考生务必在答题卡上用黑色字迹的钢笔或签字笔填写自己的学校、班级、姓名、座位号和考号，再用2B铅笔把考号的对应数字涂黑。</w:t>
      </w:r>
    </w:p>
    <w:p w:rsidR="00E332FF" w14:paraId="4197455D" w14:textId="77777777">
      <w:pPr>
        <w:spacing w:line="360" w:lineRule="auto"/>
        <w:rPr>
          <w:rFonts w:ascii="宋体" w:eastAsia="宋体" w:hAnsi="宋体" w:cs="宋体"/>
          <w:szCs w:val="21"/>
        </w:rPr>
      </w:pPr>
      <w:r>
        <w:rPr>
          <w:rFonts w:ascii="宋体" w:eastAsia="宋体" w:hAnsi="宋体" w:cs="宋体" w:hint="eastAsia"/>
          <w:szCs w:val="21"/>
        </w:rPr>
        <w:t>2.选择题答案用2B 铅笔把答题卡上选择题答题区中对应题目选项的答案信息点涂黑，如需改动，用橡皮擦干净后，再选涂其他答案；答案不能写在试卷上。</w:t>
      </w:r>
    </w:p>
    <w:p w:rsidR="00E332FF" w14:paraId="634CEA6F" w14:textId="77777777">
      <w:pPr>
        <w:spacing w:line="360" w:lineRule="auto"/>
        <w:rPr>
          <w:rFonts w:ascii="宋体" w:eastAsia="宋体" w:hAnsi="宋体" w:cs="宋体"/>
          <w:szCs w:val="21"/>
        </w:rPr>
      </w:pPr>
      <w:r>
        <w:rPr>
          <w:rFonts w:ascii="宋体" w:eastAsia="宋体" w:hAnsi="宋体" w:cs="宋体" w:hint="eastAsia"/>
          <w:szCs w:val="21"/>
        </w:rPr>
        <w:t>3.非选择题答案必须用黑色字迹的钢笔或签字笔写在答题卡各题目指定区域内的相应位置上；如需改动，先划掉原来的答案，然后再写上新的答案，改动后的答案也不能超出指定的区域；不准使用铅笔、圆珠笔和涂改液。不按以上要求作答的答案无效。</w:t>
      </w:r>
    </w:p>
    <w:p w:rsidR="00E332FF" w14:paraId="18CA8283" w14:textId="77777777">
      <w:pPr>
        <w:spacing w:line="360" w:lineRule="auto"/>
        <w:rPr>
          <w:rFonts w:ascii="宋体" w:eastAsia="宋体" w:hAnsi="宋体" w:cs="宋体"/>
          <w:szCs w:val="21"/>
        </w:rPr>
      </w:pPr>
      <w:r>
        <w:rPr>
          <w:rFonts w:ascii="宋体" w:eastAsia="宋体" w:hAnsi="宋体" w:cs="宋体" w:hint="eastAsia"/>
          <w:szCs w:val="21"/>
        </w:rPr>
        <w:t>4.考生必须保持答题卡的整洁，考试结束后，将本试卷和答题卡一并交回。</w:t>
      </w:r>
    </w:p>
    <w:p w:rsidR="00E332FF" w:rsidRPr="00867842" w:rsidP="00867842" w14:paraId="2BFD9B6E" w14:textId="77777777">
      <w:pPr>
        <w:spacing w:line="360" w:lineRule="auto"/>
        <w:jc w:val="center"/>
        <w:rPr>
          <w:rFonts w:ascii="宋体" w:eastAsia="宋体" w:hAnsi="宋体" w:cs="宋体"/>
          <w:b/>
          <w:bCs/>
          <w:szCs w:val="21"/>
        </w:rPr>
      </w:pPr>
      <w:r w:rsidRPr="00867842">
        <w:rPr>
          <w:rFonts w:ascii="宋体" w:eastAsia="宋体" w:hAnsi="宋体" w:cs="宋体" w:hint="eastAsia"/>
          <w:b/>
          <w:bCs/>
          <w:szCs w:val="21"/>
        </w:rPr>
        <w:t>第一部分 积累与运用（共24分）</w:t>
      </w:r>
    </w:p>
    <w:p w:rsidR="00E332FF" w:rsidP="0098351B" w14:paraId="3B409B82" w14:textId="600F26DB">
      <w:pPr>
        <w:ind w:firstLine="210" w:firstLineChars="100"/>
        <w:rPr>
          <w:rFonts w:ascii="宋体" w:eastAsia="宋体" w:hAnsi="宋体" w:cs="宋体"/>
          <w:szCs w:val="21"/>
        </w:rPr>
      </w:pPr>
      <w:r>
        <w:rPr>
          <w:rFonts w:ascii="宋体" w:eastAsia="宋体" w:hAnsi="宋体" w:cs="宋体" w:hint="eastAsia"/>
          <w:szCs w:val="21"/>
        </w:rPr>
        <w:t>一、（5小题，16分）</w:t>
      </w:r>
    </w:p>
    <w:p w:rsidR="0098351B" w:rsidRPr="0098351B" w:rsidP="0098351B" w14:paraId="4BC12544" w14:textId="77777777">
      <w:pPr>
        <w:pStyle w:val="Bodytext10"/>
        <w:spacing w:line="240" w:lineRule="auto"/>
        <w:jc w:val="both"/>
        <w:rPr>
          <w:rFonts w:asciiTheme="minorEastAsia" w:eastAsiaTheme="minorEastAsia" w:hAnsiTheme="minorEastAsia"/>
          <w:sz w:val="21"/>
          <w:szCs w:val="21"/>
        </w:rPr>
      </w:pPr>
      <w:r w:rsidRPr="0098351B">
        <w:rPr>
          <w:rFonts w:asciiTheme="minorEastAsia" w:eastAsiaTheme="minorEastAsia" w:hAnsiTheme="minorEastAsia" w:hint="eastAsia"/>
          <w:color w:val="000000"/>
          <w:sz w:val="21"/>
          <w:szCs w:val="21"/>
        </w:rPr>
        <w:t>1.下列词语中，加点字的读音都正确的一项是</w:t>
      </w:r>
      <w:r w:rsidRPr="0098351B">
        <w:rPr>
          <w:rFonts w:asciiTheme="minorEastAsia" w:eastAsiaTheme="minorEastAsia" w:hAnsiTheme="minorEastAsia" w:hint="eastAsia"/>
          <w:color w:val="000000"/>
          <w:sz w:val="21"/>
          <w:szCs w:val="21"/>
          <w:lang w:val="en-US" w:eastAsia="zh-CN"/>
        </w:rPr>
        <w:t>(   )</w:t>
      </w:r>
      <w:r w:rsidRPr="0098351B">
        <w:rPr>
          <w:rFonts w:asciiTheme="minorEastAsia" w:eastAsiaTheme="minorEastAsia" w:hAnsiTheme="minorEastAsia" w:hint="eastAsia"/>
          <w:color w:val="000000"/>
          <w:sz w:val="21"/>
          <w:szCs w:val="21"/>
        </w:rPr>
        <w:t>(3分)</w:t>
      </w:r>
    </w:p>
    <w:p w:rsidR="0098351B" w:rsidRPr="0098351B" w:rsidP="0098351B" w14:paraId="4BBF7745" w14:textId="706A1C37">
      <w:pPr>
        <w:pStyle w:val="Bodytext10"/>
        <w:spacing w:line="240" w:lineRule="auto"/>
        <w:jc w:val="both"/>
        <w:rPr>
          <w:rFonts w:asciiTheme="minorEastAsia" w:eastAsiaTheme="minorEastAsia" w:hAnsiTheme="minorEastAsia"/>
          <w:sz w:val="21"/>
          <w:szCs w:val="21"/>
        </w:rPr>
      </w:pPr>
      <w:r w:rsidRPr="0098351B">
        <w:rPr>
          <w:rFonts w:asciiTheme="minorEastAsia" w:eastAsiaTheme="minorEastAsia" w:hAnsiTheme="minorEastAsia" w:hint="eastAsia"/>
          <w:color w:val="000000"/>
          <w:sz w:val="21"/>
          <w:szCs w:val="21"/>
        </w:rPr>
        <w:t>A.</w:t>
      </w:r>
      <w:r w:rsidRPr="0098351B">
        <w:rPr>
          <w:rFonts w:asciiTheme="minorEastAsia" w:eastAsiaTheme="minorEastAsia" w:hAnsiTheme="minorEastAsia" w:hint="eastAsia"/>
          <w:color w:val="000000"/>
          <w:sz w:val="21"/>
          <w:szCs w:val="21"/>
          <w:em w:val="dot"/>
        </w:rPr>
        <w:t>行</w:t>
      </w:r>
      <w:r w:rsidRPr="0098351B">
        <w:rPr>
          <w:rFonts w:asciiTheme="minorEastAsia" w:eastAsiaTheme="minorEastAsia" w:hAnsiTheme="minorEastAsia" w:hint="eastAsia"/>
          <w:color w:val="000000"/>
          <w:sz w:val="21"/>
          <w:szCs w:val="21"/>
        </w:rPr>
        <w:t>辈</w:t>
      </w:r>
      <w:r w:rsidRPr="0098351B">
        <w:rPr>
          <w:rFonts w:asciiTheme="minorEastAsia" w:eastAsiaTheme="minorEastAsia" w:hAnsiTheme="minorEastAsia" w:hint="eastAsia"/>
          <w:color w:val="000000"/>
          <w:sz w:val="21"/>
          <w:szCs w:val="21"/>
        </w:rPr>
        <w:tab/>
        <w:t>(háng)</w:t>
      </w:r>
      <w:r w:rsidRPr="0098351B">
        <w:rPr>
          <w:rFonts w:asciiTheme="minorEastAsia" w:eastAsiaTheme="minorEastAsia" w:hAnsiTheme="minorEastAsia" w:hint="eastAsia"/>
          <w:color w:val="000000"/>
          <w:sz w:val="21"/>
          <w:szCs w:val="21"/>
        </w:rPr>
        <w:tab/>
      </w:r>
      <w:r w:rsidRPr="0098351B">
        <w:rPr>
          <w:rFonts w:asciiTheme="minorEastAsia" w:eastAsiaTheme="minorEastAsia" w:hAnsiTheme="minorEastAsia" w:hint="eastAsia"/>
          <w:color w:val="000000"/>
          <w:sz w:val="21"/>
          <w:szCs w:val="21"/>
          <w:em w:val="dot"/>
        </w:rPr>
        <w:t>褶</w:t>
      </w:r>
      <w:r w:rsidRPr="0098351B">
        <w:rPr>
          <w:rFonts w:asciiTheme="minorEastAsia" w:eastAsiaTheme="minorEastAsia" w:hAnsiTheme="minorEastAsia" w:hint="eastAsia"/>
          <w:color w:val="000000"/>
          <w:sz w:val="21"/>
          <w:szCs w:val="21"/>
        </w:rPr>
        <w:t>皱（zhě）</w:t>
      </w:r>
      <w:r w:rsidRPr="0098351B">
        <w:rPr>
          <w:rFonts w:asciiTheme="minorEastAsia" w:eastAsiaTheme="minorEastAsia" w:hAnsiTheme="minorEastAsia" w:hint="eastAsia"/>
          <w:color w:val="000000"/>
          <w:sz w:val="21"/>
          <w:szCs w:val="21"/>
        </w:rPr>
        <w:tab/>
      </w:r>
      <w:r w:rsidRPr="0098351B">
        <w:rPr>
          <w:rFonts w:asciiTheme="minorEastAsia" w:eastAsiaTheme="minorEastAsia" w:hAnsiTheme="minorEastAsia" w:hint="eastAsia"/>
          <w:color w:val="000000"/>
          <w:sz w:val="21"/>
          <w:szCs w:val="21"/>
          <w:em w:val="dot"/>
        </w:rPr>
        <w:t>怅</w:t>
      </w:r>
      <w:r w:rsidRPr="0098351B">
        <w:rPr>
          <w:rFonts w:asciiTheme="minorEastAsia" w:eastAsiaTheme="minorEastAsia" w:hAnsiTheme="minorEastAsia" w:hint="eastAsia"/>
          <w:color w:val="000000"/>
          <w:sz w:val="21"/>
          <w:szCs w:val="21"/>
        </w:rPr>
        <w:t>惘(chàng)</w:t>
      </w:r>
      <w:r w:rsidRPr="0098351B">
        <w:rPr>
          <w:rFonts w:asciiTheme="minorEastAsia" w:eastAsiaTheme="minorEastAsia" w:hAnsiTheme="minorEastAsia" w:hint="eastAsia"/>
          <w:color w:val="000000"/>
          <w:sz w:val="21"/>
          <w:szCs w:val="21"/>
        </w:rPr>
        <w:tab/>
      </w:r>
      <w:r w:rsidRPr="0098351B">
        <w:rPr>
          <w:rFonts w:asciiTheme="minorEastAsia" w:eastAsiaTheme="minorEastAsia" w:hAnsiTheme="minorEastAsia" w:hint="eastAsia"/>
          <w:color w:val="000000"/>
          <w:sz w:val="21"/>
          <w:szCs w:val="21"/>
          <w:em w:val="dot"/>
        </w:rPr>
        <w:t>戛</w:t>
      </w:r>
      <w:r w:rsidRPr="0098351B">
        <w:rPr>
          <w:rFonts w:asciiTheme="minorEastAsia" w:eastAsiaTheme="minorEastAsia" w:hAnsiTheme="minorEastAsia" w:hint="eastAsia"/>
          <w:color w:val="000000"/>
          <w:sz w:val="21"/>
          <w:szCs w:val="21"/>
        </w:rPr>
        <w:t>然而止(gá)</w:t>
      </w:r>
      <w:r w:rsidRPr="0098351B">
        <w:rPr>
          <w:rFonts w:asciiTheme="minorEastAsia" w:eastAsiaTheme="minorEastAsia" w:hAnsiTheme="minorEastAsia" w:hint="eastAsia"/>
          <w:color w:val="000000"/>
          <w:sz w:val="21"/>
          <w:szCs w:val="21"/>
        </w:rPr>
        <w:tab/>
      </w:r>
    </w:p>
    <w:p w:rsidR="0098351B" w:rsidRPr="0098351B" w:rsidP="0098351B" w14:paraId="0B4F7C8B" w14:textId="31C95055">
      <w:pPr>
        <w:pStyle w:val="Bodytext10"/>
        <w:spacing w:line="240" w:lineRule="auto"/>
        <w:jc w:val="both"/>
        <w:rPr>
          <w:rFonts w:asciiTheme="minorEastAsia" w:eastAsiaTheme="minorEastAsia" w:hAnsiTheme="minorEastAsia"/>
          <w:sz w:val="21"/>
          <w:szCs w:val="21"/>
        </w:rPr>
      </w:pPr>
      <w:r w:rsidRPr="0098351B">
        <w:rPr>
          <w:rFonts w:asciiTheme="minorEastAsia" w:eastAsiaTheme="minorEastAsia" w:hAnsiTheme="minorEastAsia" w:hint="eastAsia"/>
          <w:color w:val="000000"/>
          <w:sz w:val="21"/>
          <w:szCs w:val="21"/>
        </w:rPr>
        <w:t>B.</w:t>
      </w:r>
      <w:r w:rsidRPr="0098351B">
        <w:rPr>
          <w:rFonts w:asciiTheme="minorEastAsia" w:eastAsiaTheme="minorEastAsia" w:hAnsiTheme="minorEastAsia" w:hint="eastAsia"/>
          <w:color w:val="000000"/>
          <w:sz w:val="21"/>
          <w:szCs w:val="21"/>
          <w:em w:val="dot"/>
        </w:rPr>
        <w:t>缄</w:t>
      </w:r>
      <w:r w:rsidRPr="0098351B">
        <w:rPr>
          <w:rFonts w:asciiTheme="minorEastAsia" w:eastAsiaTheme="minorEastAsia" w:hAnsiTheme="minorEastAsia" w:hint="eastAsia"/>
          <w:color w:val="000000"/>
          <w:sz w:val="21"/>
          <w:szCs w:val="21"/>
        </w:rPr>
        <w:t>默</w:t>
      </w:r>
      <w:r w:rsidRPr="0098351B">
        <w:rPr>
          <w:rFonts w:asciiTheme="minorEastAsia" w:eastAsiaTheme="minorEastAsia" w:hAnsiTheme="minorEastAsia" w:hint="eastAsia"/>
          <w:color w:val="000000"/>
          <w:sz w:val="21"/>
          <w:szCs w:val="21"/>
        </w:rPr>
        <w:tab/>
        <w:t>(jiān)</w:t>
      </w:r>
      <w:r w:rsidRPr="0098351B">
        <w:rPr>
          <w:rFonts w:asciiTheme="minorEastAsia" w:eastAsiaTheme="minorEastAsia" w:hAnsiTheme="minorEastAsia" w:hint="eastAsia"/>
          <w:color w:val="000000"/>
          <w:sz w:val="21"/>
          <w:szCs w:val="21"/>
        </w:rPr>
        <w:tab/>
      </w:r>
      <w:r w:rsidRPr="0098351B">
        <w:rPr>
          <w:rFonts w:asciiTheme="minorEastAsia" w:eastAsiaTheme="minorEastAsia" w:hAnsiTheme="minorEastAsia" w:hint="eastAsia"/>
          <w:color w:val="000000"/>
          <w:sz w:val="21"/>
          <w:szCs w:val="21"/>
          <w:em w:val="dot"/>
        </w:rPr>
        <w:t>龟</w:t>
      </w:r>
      <w:r w:rsidRPr="0098351B">
        <w:rPr>
          <w:rFonts w:asciiTheme="minorEastAsia" w:eastAsiaTheme="minorEastAsia" w:hAnsiTheme="minorEastAsia" w:hint="eastAsia"/>
          <w:color w:val="000000"/>
          <w:sz w:val="21"/>
          <w:szCs w:val="21"/>
        </w:rPr>
        <w:t>裂 (jūn)</w:t>
      </w:r>
      <w:r w:rsidRPr="0098351B">
        <w:rPr>
          <w:rFonts w:asciiTheme="minorEastAsia" w:eastAsiaTheme="minorEastAsia" w:hAnsiTheme="minorEastAsia" w:hint="eastAsia"/>
          <w:color w:val="000000"/>
          <w:sz w:val="21"/>
          <w:szCs w:val="21"/>
        </w:rPr>
        <w:tab/>
      </w:r>
      <w:r w:rsidRPr="0098351B">
        <w:rPr>
          <w:rFonts w:asciiTheme="minorEastAsia" w:eastAsiaTheme="minorEastAsia" w:hAnsiTheme="minorEastAsia" w:hint="eastAsia"/>
          <w:color w:val="000000"/>
          <w:sz w:val="21"/>
          <w:szCs w:val="21"/>
          <w:em w:val="dot"/>
        </w:rPr>
        <w:t>瞭</w:t>
      </w:r>
      <w:r w:rsidRPr="0098351B">
        <w:rPr>
          <w:rFonts w:asciiTheme="minorEastAsia" w:eastAsiaTheme="minorEastAsia" w:hAnsiTheme="minorEastAsia" w:hint="eastAsia"/>
          <w:color w:val="000000"/>
          <w:sz w:val="21"/>
          <w:szCs w:val="21"/>
        </w:rPr>
        <w:t>望(liào)</w:t>
      </w:r>
      <w:r w:rsidRPr="0098351B">
        <w:rPr>
          <w:rFonts w:asciiTheme="minorEastAsia" w:eastAsiaTheme="minorEastAsia" w:hAnsiTheme="minorEastAsia" w:hint="eastAsia"/>
          <w:color w:val="000000"/>
          <w:sz w:val="21"/>
          <w:szCs w:val="21"/>
        </w:rPr>
        <w:tab/>
        <w:t>怒不可</w:t>
      </w:r>
      <w:r w:rsidRPr="0098351B">
        <w:rPr>
          <w:rFonts w:asciiTheme="minorEastAsia" w:eastAsiaTheme="minorEastAsia" w:hAnsiTheme="minorEastAsia" w:hint="eastAsia"/>
          <w:color w:val="000000"/>
          <w:sz w:val="21"/>
          <w:szCs w:val="21"/>
          <w:em w:val="dot"/>
        </w:rPr>
        <w:t>遏</w:t>
      </w:r>
      <w:r w:rsidRPr="0098351B">
        <w:rPr>
          <w:rFonts w:asciiTheme="minorEastAsia" w:eastAsiaTheme="minorEastAsia" w:hAnsiTheme="minorEastAsia" w:hint="eastAsia"/>
          <w:color w:val="000000"/>
          <w:sz w:val="21"/>
          <w:szCs w:val="21"/>
        </w:rPr>
        <w:t>(è)</w:t>
      </w:r>
      <w:r w:rsidRPr="0098351B">
        <w:rPr>
          <w:rFonts w:asciiTheme="minorEastAsia" w:eastAsiaTheme="minorEastAsia" w:hAnsiTheme="minorEastAsia" w:hint="eastAsia"/>
          <w:color w:val="000000"/>
          <w:sz w:val="21"/>
          <w:szCs w:val="21"/>
        </w:rPr>
        <w:tab/>
      </w:r>
    </w:p>
    <w:p w:rsidR="0098351B" w:rsidRPr="0098351B" w:rsidP="0098351B" w14:paraId="0369983F" w14:textId="131BAB84">
      <w:pPr>
        <w:pStyle w:val="Bodytext10"/>
        <w:spacing w:line="240" w:lineRule="auto"/>
        <w:jc w:val="both"/>
        <w:rPr>
          <w:rFonts w:asciiTheme="minorEastAsia" w:eastAsiaTheme="minorEastAsia" w:hAnsiTheme="minorEastAsia"/>
          <w:sz w:val="21"/>
          <w:szCs w:val="21"/>
        </w:rPr>
      </w:pPr>
      <w:r w:rsidRPr="0098351B">
        <w:rPr>
          <w:rFonts w:asciiTheme="minorEastAsia" w:eastAsiaTheme="minorEastAsia" w:hAnsiTheme="minorEastAsia" w:hint="eastAsia"/>
          <w:color w:val="000000"/>
          <w:sz w:val="21"/>
          <w:szCs w:val="21"/>
        </w:rPr>
        <w:t>C.蛮</w:t>
      </w:r>
      <w:r w:rsidRPr="0098351B">
        <w:rPr>
          <w:rFonts w:asciiTheme="minorEastAsia" w:eastAsiaTheme="minorEastAsia" w:hAnsiTheme="minorEastAsia" w:hint="eastAsia"/>
          <w:color w:val="000000"/>
          <w:sz w:val="21"/>
          <w:szCs w:val="21"/>
          <w:em w:val="dot"/>
        </w:rPr>
        <w:t>横</w:t>
      </w:r>
      <w:r w:rsidRPr="0098351B">
        <w:rPr>
          <w:rFonts w:asciiTheme="minorEastAsia" w:eastAsiaTheme="minorEastAsia" w:hAnsiTheme="minorEastAsia" w:hint="eastAsia"/>
          <w:color w:val="000000"/>
          <w:sz w:val="21"/>
          <w:szCs w:val="21"/>
        </w:rPr>
        <w:tab/>
        <w:t>(hèng)</w:t>
      </w:r>
      <w:r w:rsidRPr="0098351B">
        <w:rPr>
          <w:rFonts w:asciiTheme="minorEastAsia" w:eastAsiaTheme="minorEastAsia" w:hAnsiTheme="minorEastAsia" w:hint="eastAsia"/>
          <w:color w:val="000000"/>
          <w:sz w:val="21"/>
          <w:szCs w:val="21"/>
        </w:rPr>
        <w:tab/>
        <w:t>寒</w:t>
      </w:r>
      <w:r w:rsidRPr="0098351B">
        <w:rPr>
          <w:rFonts w:asciiTheme="minorEastAsia" w:eastAsiaTheme="minorEastAsia" w:hAnsiTheme="minorEastAsia" w:hint="eastAsia"/>
          <w:color w:val="000000"/>
          <w:sz w:val="21"/>
          <w:szCs w:val="21"/>
          <w:em w:val="dot"/>
        </w:rPr>
        <w:t>噤</w:t>
      </w:r>
      <w:r w:rsidRPr="0098351B">
        <w:rPr>
          <w:rFonts w:asciiTheme="minorEastAsia" w:eastAsiaTheme="minorEastAsia" w:hAnsiTheme="minorEastAsia" w:hint="eastAsia"/>
          <w:color w:val="000000"/>
          <w:sz w:val="21"/>
          <w:szCs w:val="21"/>
        </w:rPr>
        <w:t xml:space="preserve"> (jin)</w:t>
      </w:r>
      <w:r w:rsidRPr="0098351B">
        <w:rPr>
          <w:rFonts w:asciiTheme="minorEastAsia" w:eastAsiaTheme="minorEastAsia" w:hAnsiTheme="minorEastAsia" w:hint="eastAsia"/>
          <w:color w:val="000000"/>
          <w:sz w:val="21"/>
          <w:szCs w:val="21"/>
        </w:rPr>
        <w:tab/>
        <w:t>家</w:t>
      </w:r>
      <w:r w:rsidRPr="0098351B">
        <w:rPr>
          <w:rFonts w:asciiTheme="minorEastAsia" w:eastAsiaTheme="minorEastAsia" w:hAnsiTheme="minorEastAsia" w:hint="eastAsia"/>
          <w:color w:val="000000"/>
          <w:sz w:val="21"/>
          <w:szCs w:val="21"/>
          <w:em w:val="dot"/>
        </w:rPr>
        <w:t>眷</w:t>
      </w:r>
      <w:r w:rsidRPr="0098351B">
        <w:rPr>
          <w:rFonts w:asciiTheme="minorEastAsia" w:eastAsiaTheme="minorEastAsia" w:hAnsiTheme="minorEastAsia" w:hint="eastAsia"/>
          <w:color w:val="000000"/>
          <w:sz w:val="21"/>
          <w:szCs w:val="21"/>
        </w:rPr>
        <w:t>(quàn)</w:t>
      </w:r>
      <w:r w:rsidRPr="0098351B">
        <w:rPr>
          <w:rFonts w:asciiTheme="minorEastAsia" w:eastAsiaTheme="minorEastAsia" w:hAnsiTheme="minorEastAsia" w:hint="eastAsia"/>
          <w:color w:val="000000"/>
          <w:sz w:val="21"/>
          <w:szCs w:val="21"/>
        </w:rPr>
        <w:tab/>
      </w:r>
      <w:r w:rsidRPr="0098351B">
        <w:rPr>
          <w:rFonts w:asciiTheme="minorEastAsia" w:eastAsiaTheme="minorEastAsia" w:hAnsiTheme="minorEastAsia" w:hint="eastAsia"/>
          <w:color w:val="000000"/>
          <w:sz w:val="21"/>
          <w:szCs w:val="21"/>
          <w:em w:val="dot"/>
        </w:rPr>
        <w:t>辗</w:t>
      </w:r>
      <w:r w:rsidRPr="0098351B">
        <w:rPr>
          <w:rFonts w:asciiTheme="minorEastAsia" w:eastAsiaTheme="minorEastAsia" w:hAnsiTheme="minorEastAsia" w:hint="eastAsia"/>
          <w:color w:val="000000"/>
          <w:sz w:val="21"/>
          <w:szCs w:val="21"/>
        </w:rPr>
        <w:t>转反侧(zhǎn)</w:t>
      </w:r>
      <w:r w:rsidRPr="0098351B">
        <w:rPr>
          <w:rFonts w:asciiTheme="minorEastAsia" w:eastAsiaTheme="minorEastAsia" w:hAnsiTheme="minorEastAsia" w:hint="eastAsia"/>
          <w:color w:val="000000"/>
          <w:sz w:val="21"/>
          <w:szCs w:val="21"/>
        </w:rPr>
        <w:tab/>
      </w:r>
    </w:p>
    <w:p w:rsidR="0098351B" w:rsidRPr="0098351B" w:rsidP="0098351B" w14:paraId="050261C3" w14:textId="278FAA3E">
      <w:pPr>
        <w:pStyle w:val="Bodytext10"/>
        <w:spacing w:line="240" w:lineRule="auto"/>
        <w:jc w:val="both"/>
        <w:rPr>
          <w:rFonts w:asciiTheme="minorEastAsia" w:eastAsiaTheme="minorEastAsia" w:hAnsiTheme="minorEastAsia"/>
          <w:sz w:val="21"/>
          <w:szCs w:val="21"/>
        </w:rPr>
      </w:pPr>
      <w:r w:rsidRPr="0098351B">
        <w:rPr>
          <w:rFonts w:asciiTheme="minorEastAsia" w:eastAsiaTheme="minorEastAsia" w:hAnsiTheme="minorEastAsia" w:hint="eastAsia"/>
          <w:color w:val="000000"/>
          <w:sz w:val="21"/>
          <w:szCs w:val="21"/>
        </w:rPr>
        <w:t>D.</w:t>
      </w:r>
      <w:r w:rsidRPr="0098351B">
        <w:rPr>
          <w:rFonts w:asciiTheme="minorEastAsia" w:eastAsiaTheme="minorEastAsia" w:hAnsiTheme="minorEastAsia" w:hint="eastAsia"/>
          <w:color w:val="000000"/>
          <w:sz w:val="21"/>
          <w:szCs w:val="21"/>
          <w:em w:val="dot"/>
        </w:rPr>
        <w:t>霎</w:t>
      </w:r>
      <w:r w:rsidRPr="0098351B">
        <w:rPr>
          <w:rFonts w:asciiTheme="minorEastAsia" w:eastAsiaTheme="minorEastAsia" w:hAnsiTheme="minorEastAsia" w:hint="eastAsia"/>
          <w:color w:val="000000"/>
          <w:sz w:val="21"/>
          <w:szCs w:val="21"/>
        </w:rPr>
        <w:t>时</w:t>
      </w:r>
      <w:r w:rsidRPr="0098351B">
        <w:rPr>
          <w:rFonts w:asciiTheme="minorEastAsia" w:eastAsiaTheme="minorEastAsia" w:hAnsiTheme="minorEastAsia" w:hint="eastAsia"/>
          <w:color w:val="000000"/>
          <w:sz w:val="21"/>
          <w:szCs w:val="21"/>
        </w:rPr>
        <w:tab/>
        <w:t>(shà)</w:t>
      </w:r>
      <w:r w:rsidRPr="0098351B">
        <w:rPr>
          <w:rFonts w:asciiTheme="minorEastAsia" w:eastAsiaTheme="minorEastAsia" w:hAnsiTheme="minorEastAsia" w:hint="eastAsia"/>
          <w:color w:val="000000"/>
          <w:sz w:val="21"/>
          <w:szCs w:val="21"/>
        </w:rPr>
        <w:tab/>
        <w:t>追</w:t>
      </w:r>
      <w:r w:rsidRPr="0098351B">
        <w:rPr>
          <w:rFonts w:asciiTheme="minorEastAsia" w:eastAsiaTheme="minorEastAsia" w:hAnsiTheme="minorEastAsia" w:hint="eastAsia"/>
          <w:color w:val="000000"/>
          <w:sz w:val="21"/>
          <w:szCs w:val="21"/>
          <w:em w:val="dot"/>
        </w:rPr>
        <w:t>溯</w:t>
      </w:r>
      <w:r w:rsidRPr="0098351B">
        <w:rPr>
          <w:rFonts w:asciiTheme="minorEastAsia" w:eastAsiaTheme="minorEastAsia" w:hAnsiTheme="minorEastAsia" w:hint="eastAsia"/>
          <w:color w:val="000000"/>
          <w:sz w:val="21"/>
          <w:szCs w:val="21"/>
        </w:rPr>
        <w:t xml:space="preserve"> (shuò)</w:t>
      </w:r>
      <w:r w:rsidRPr="0098351B">
        <w:rPr>
          <w:rFonts w:asciiTheme="minorEastAsia" w:eastAsiaTheme="minorEastAsia" w:hAnsiTheme="minorEastAsia" w:hint="eastAsia"/>
          <w:color w:val="000000"/>
          <w:sz w:val="21"/>
          <w:szCs w:val="21"/>
        </w:rPr>
        <w:tab/>
      </w:r>
      <w:r w:rsidRPr="0098351B">
        <w:rPr>
          <w:rFonts w:asciiTheme="minorEastAsia" w:eastAsiaTheme="minorEastAsia" w:hAnsiTheme="minorEastAsia" w:hint="eastAsia"/>
          <w:color w:val="000000"/>
          <w:sz w:val="21"/>
          <w:szCs w:val="21"/>
          <w:em w:val="dot"/>
        </w:rPr>
        <w:t>磅</w:t>
      </w:r>
      <w:r w:rsidRPr="0098351B">
        <w:rPr>
          <w:rFonts w:asciiTheme="minorEastAsia" w:eastAsiaTheme="minorEastAsia" w:hAnsiTheme="minorEastAsia" w:hint="eastAsia"/>
          <w:color w:val="000000"/>
          <w:sz w:val="21"/>
          <w:szCs w:val="21"/>
        </w:rPr>
        <w:t>礴(páng)</w:t>
      </w:r>
      <w:r w:rsidRPr="0098351B">
        <w:rPr>
          <w:rFonts w:asciiTheme="minorEastAsia" w:eastAsiaTheme="minorEastAsia" w:hAnsiTheme="minorEastAsia" w:hint="eastAsia"/>
          <w:color w:val="000000"/>
          <w:sz w:val="21"/>
          <w:szCs w:val="21"/>
        </w:rPr>
        <w:tab/>
        <w:t>风雪</w:t>
      </w:r>
      <w:r w:rsidRPr="0098351B">
        <w:rPr>
          <w:rFonts w:asciiTheme="minorEastAsia" w:eastAsiaTheme="minorEastAsia" w:hAnsiTheme="minorEastAsia" w:hint="eastAsia"/>
          <w:color w:val="000000"/>
          <w:sz w:val="21"/>
          <w:szCs w:val="21"/>
          <w:em w:val="dot"/>
        </w:rPr>
        <w:t>载</w:t>
      </w:r>
      <w:r w:rsidRPr="0098351B">
        <w:rPr>
          <w:rFonts w:asciiTheme="minorEastAsia" w:eastAsiaTheme="minorEastAsia" w:hAnsiTheme="minorEastAsia" w:hint="eastAsia"/>
          <w:color w:val="000000"/>
          <w:sz w:val="21"/>
          <w:szCs w:val="21"/>
        </w:rPr>
        <w:t>途(zài)</w:t>
      </w:r>
      <w:r w:rsidRPr="0098351B">
        <w:rPr>
          <w:rFonts w:asciiTheme="minorEastAsia" w:eastAsiaTheme="minorEastAsia" w:hAnsiTheme="minorEastAsia" w:hint="eastAsia"/>
          <w:color w:val="000000"/>
          <w:sz w:val="21"/>
          <w:szCs w:val="21"/>
        </w:rPr>
        <w:tab/>
      </w:r>
    </w:p>
    <w:p w:rsidR="0098351B" w:rsidRPr="0098351B" w:rsidP="0098351B" w14:paraId="2B496434" w14:textId="77777777">
      <w:pPr>
        <w:pStyle w:val="Bodytext10"/>
        <w:spacing w:line="240" w:lineRule="auto"/>
        <w:jc w:val="both"/>
        <w:rPr>
          <w:rFonts w:asciiTheme="minorEastAsia" w:eastAsiaTheme="minorEastAsia" w:hAnsiTheme="minorEastAsia"/>
          <w:color w:val="000000"/>
          <w:sz w:val="21"/>
          <w:szCs w:val="21"/>
        </w:rPr>
      </w:pPr>
    </w:p>
    <w:p w:rsidR="0098351B" w:rsidRPr="0098351B" w:rsidP="0098351B" w14:paraId="476D2425" w14:textId="21072CAB">
      <w:pPr>
        <w:pStyle w:val="Bodytext10"/>
        <w:spacing w:line="240" w:lineRule="auto"/>
        <w:jc w:val="both"/>
        <w:rPr>
          <w:rFonts w:asciiTheme="minorEastAsia" w:eastAsiaTheme="minorEastAsia" w:hAnsiTheme="minorEastAsia"/>
          <w:sz w:val="21"/>
          <w:szCs w:val="21"/>
        </w:rPr>
      </w:pPr>
      <w:r w:rsidRPr="0098351B">
        <w:rPr>
          <w:rFonts w:asciiTheme="minorEastAsia" w:eastAsiaTheme="minorEastAsia" w:hAnsiTheme="minorEastAsia" w:hint="eastAsia"/>
          <w:color w:val="000000"/>
          <w:sz w:val="21"/>
          <w:szCs w:val="21"/>
        </w:rPr>
        <w:t>2.下列词语中，没有错别字的一项是</w:t>
      </w:r>
      <w:r w:rsidRPr="0098351B">
        <w:rPr>
          <w:rFonts w:asciiTheme="minorEastAsia" w:eastAsiaTheme="minorEastAsia" w:hAnsiTheme="minorEastAsia" w:hint="eastAsia"/>
          <w:color w:val="000000"/>
          <w:sz w:val="21"/>
          <w:szCs w:val="21"/>
          <w:lang w:val="en-US" w:eastAsia="zh-CN"/>
        </w:rPr>
        <w:t>(    )</w:t>
      </w:r>
      <w:r w:rsidRPr="0098351B">
        <w:rPr>
          <w:rFonts w:asciiTheme="minorEastAsia" w:eastAsiaTheme="minorEastAsia" w:hAnsiTheme="minorEastAsia" w:hint="eastAsia"/>
          <w:color w:val="000000"/>
          <w:sz w:val="21"/>
          <w:szCs w:val="21"/>
        </w:rPr>
        <w:t>（3分）</w:t>
      </w:r>
    </w:p>
    <w:p w:rsidR="0098351B" w:rsidRPr="0098351B" w:rsidP="0098351B" w14:paraId="317F4004" w14:textId="3995EEB1">
      <w:pPr>
        <w:pStyle w:val="Bodytext10"/>
        <w:spacing w:line="240" w:lineRule="auto"/>
        <w:jc w:val="both"/>
        <w:rPr>
          <w:rFonts w:asciiTheme="minorEastAsia" w:eastAsiaTheme="minorEastAsia" w:hAnsiTheme="minorEastAsia"/>
          <w:sz w:val="21"/>
          <w:szCs w:val="21"/>
        </w:rPr>
      </w:pPr>
      <w:r w:rsidRPr="0098351B">
        <w:rPr>
          <w:rFonts w:asciiTheme="minorEastAsia" w:eastAsiaTheme="minorEastAsia" w:hAnsiTheme="minorEastAsia" w:hint="eastAsia"/>
          <w:color w:val="000000"/>
          <w:sz w:val="21"/>
          <w:szCs w:val="21"/>
        </w:rPr>
        <w:t>A.雾霭</w:t>
      </w:r>
      <w:r w:rsidRPr="0098351B">
        <w:rPr>
          <w:rFonts w:asciiTheme="minorEastAsia" w:eastAsiaTheme="minorEastAsia" w:hAnsiTheme="minorEastAsia" w:hint="eastAsia"/>
          <w:color w:val="000000"/>
          <w:sz w:val="21"/>
          <w:szCs w:val="21"/>
        </w:rPr>
        <w:tab/>
        <w:t>震撼</w:t>
      </w:r>
      <w:r w:rsidRPr="0098351B">
        <w:rPr>
          <w:rFonts w:asciiTheme="minorEastAsia" w:eastAsiaTheme="minorEastAsia" w:hAnsiTheme="minorEastAsia" w:hint="eastAsia"/>
          <w:color w:val="000000"/>
          <w:sz w:val="21"/>
          <w:szCs w:val="21"/>
        </w:rPr>
        <w:tab/>
        <w:t>驰聘</w:t>
      </w:r>
      <w:r w:rsidRPr="0098351B">
        <w:rPr>
          <w:rFonts w:asciiTheme="minorEastAsia" w:eastAsiaTheme="minorEastAsia" w:hAnsiTheme="minorEastAsia" w:hint="eastAsia"/>
          <w:color w:val="000000"/>
          <w:sz w:val="21"/>
          <w:szCs w:val="21"/>
        </w:rPr>
        <w:tab/>
        <w:t>五彩斑斓</w:t>
      </w:r>
      <w:r w:rsidRPr="0098351B">
        <w:rPr>
          <w:rFonts w:asciiTheme="minorEastAsia" w:eastAsiaTheme="minorEastAsia" w:hAnsiTheme="minorEastAsia" w:hint="eastAsia"/>
          <w:color w:val="000000"/>
          <w:sz w:val="21"/>
          <w:szCs w:val="21"/>
        </w:rPr>
        <w:tab/>
      </w:r>
      <w:r w:rsidRPr="0098351B">
        <w:rPr>
          <w:rFonts w:asciiTheme="minorEastAsia" w:eastAsiaTheme="minorEastAsia" w:hAnsiTheme="minorEastAsia" w:hint="eastAsia"/>
          <w:color w:val="000000"/>
          <w:sz w:val="21"/>
          <w:szCs w:val="21"/>
        </w:rPr>
        <w:tab/>
      </w:r>
      <w:r w:rsidRPr="0098351B">
        <w:rPr>
          <w:rFonts w:asciiTheme="minorEastAsia" w:eastAsiaTheme="minorEastAsia" w:hAnsiTheme="minorEastAsia" w:hint="eastAsia"/>
          <w:color w:val="000000"/>
          <w:sz w:val="21"/>
          <w:szCs w:val="21"/>
        </w:rPr>
        <w:tab/>
      </w:r>
      <w:r w:rsidRPr="0098351B">
        <w:rPr>
          <w:rFonts w:asciiTheme="minorEastAsia" w:eastAsiaTheme="minorEastAsia" w:hAnsiTheme="minorEastAsia" w:hint="eastAsia"/>
          <w:color w:val="000000"/>
          <w:sz w:val="21"/>
          <w:szCs w:val="21"/>
        </w:rPr>
        <w:tab/>
        <w:t>B.决择</w:t>
      </w:r>
      <w:r w:rsidRPr="0098351B">
        <w:rPr>
          <w:rFonts w:asciiTheme="minorEastAsia" w:eastAsiaTheme="minorEastAsia" w:hAnsiTheme="minorEastAsia" w:hint="eastAsia"/>
          <w:color w:val="000000"/>
          <w:sz w:val="21"/>
          <w:szCs w:val="21"/>
        </w:rPr>
        <w:tab/>
        <w:t>告诫</w:t>
      </w:r>
      <w:r w:rsidRPr="0098351B">
        <w:rPr>
          <w:rFonts w:asciiTheme="minorEastAsia" w:eastAsiaTheme="minorEastAsia" w:hAnsiTheme="minorEastAsia" w:hint="eastAsia"/>
          <w:color w:val="000000"/>
          <w:sz w:val="21"/>
          <w:szCs w:val="21"/>
        </w:rPr>
        <w:tab/>
        <w:t>浮躁</w:t>
      </w:r>
      <w:r w:rsidRPr="0098351B">
        <w:rPr>
          <w:rFonts w:asciiTheme="minorEastAsia" w:eastAsiaTheme="minorEastAsia" w:hAnsiTheme="minorEastAsia" w:hint="eastAsia"/>
          <w:color w:val="000000"/>
          <w:sz w:val="21"/>
          <w:szCs w:val="21"/>
        </w:rPr>
        <w:tab/>
        <w:t>轻歌曼舞</w:t>
      </w:r>
      <w:r w:rsidRPr="0098351B">
        <w:rPr>
          <w:rFonts w:asciiTheme="minorEastAsia" w:eastAsiaTheme="minorEastAsia" w:hAnsiTheme="minorEastAsia" w:hint="eastAsia"/>
          <w:color w:val="000000"/>
          <w:sz w:val="21"/>
          <w:szCs w:val="21"/>
        </w:rPr>
        <w:tab/>
      </w:r>
      <w:r w:rsidRPr="0098351B">
        <w:rPr>
          <w:rFonts w:asciiTheme="minorEastAsia" w:eastAsiaTheme="minorEastAsia" w:hAnsiTheme="minorEastAsia" w:hint="eastAsia"/>
          <w:color w:val="000000"/>
          <w:sz w:val="21"/>
          <w:szCs w:val="21"/>
        </w:rPr>
        <w:tab/>
      </w:r>
      <w:r w:rsidRPr="0098351B">
        <w:rPr>
          <w:rFonts w:asciiTheme="minorEastAsia" w:eastAsiaTheme="minorEastAsia" w:hAnsiTheme="minorEastAsia" w:hint="eastAsia"/>
          <w:color w:val="000000"/>
          <w:sz w:val="21"/>
          <w:szCs w:val="21"/>
        </w:rPr>
        <w:tab/>
      </w:r>
      <w:r w:rsidRPr="0098351B">
        <w:rPr>
          <w:rFonts w:asciiTheme="minorEastAsia" w:eastAsiaTheme="minorEastAsia" w:hAnsiTheme="minorEastAsia" w:hint="eastAsia"/>
          <w:color w:val="000000"/>
          <w:sz w:val="21"/>
          <w:szCs w:val="21"/>
        </w:rPr>
        <w:tab/>
      </w:r>
    </w:p>
    <w:p w:rsidR="0098351B" w:rsidRPr="0098351B" w:rsidP="0098351B" w14:paraId="7D58945D" w14:textId="47F2C0EF">
      <w:pPr>
        <w:pStyle w:val="Bodytext10"/>
        <w:spacing w:line="240" w:lineRule="auto"/>
        <w:jc w:val="both"/>
        <w:rPr>
          <w:rFonts w:asciiTheme="minorEastAsia" w:eastAsiaTheme="minorEastAsia" w:hAnsiTheme="minorEastAsia"/>
          <w:sz w:val="21"/>
          <w:szCs w:val="21"/>
        </w:rPr>
      </w:pPr>
      <w:r w:rsidRPr="0098351B">
        <w:rPr>
          <w:rFonts w:asciiTheme="minorEastAsia" w:eastAsiaTheme="minorEastAsia" w:hAnsiTheme="minorEastAsia" w:hint="eastAsia"/>
          <w:color w:val="000000"/>
          <w:sz w:val="21"/>
          <w:szCs w:val="21"/>
        </w:rPr>
        <w:t>C.羁绊</w:t>
      </w:r>
      <w:r w:rsidRPr="0098351B">
        <w:rPr>
          <w:rFonts w:asciiTheme="minorEastAsia" w:eastAsiaTheme="minorEastAsia" w:hAnsiTheme="minorEastAsia" w:hint="eastAsia"/>
          <w:color w:val="000000"/>
          <w:sz w:val="21"/>
          <w:szCs w:val="21"/>
        </w:rPr>
        <w:tab/>
        <w:t>沟壑</w:t>
      </w:r>
      <w:r w:rsidRPr="0098351B">
        <w:rPr>
          <w:rFonts w:asciiTheme="minorEastAsia" w:eastAsiaTheme="minorEastAsia" w:hAnsiTheme="minorEastAsia" w:hint="eastAsia"/>
          <w:color w:val="000000"/>
          <w:sz w:val="21"/>
          <w:szCs w:val="21"/>
        </w:rPr>
        <w:tab/>
        <w:t>帷幕</w:t>
      </w:r>
      <w:r w:rsidRPr="0098351B">
        <w:rPr>
          <w:rFonts w:asciiTheme="minorEastAsia" w:eastAsiaTheme="minorEastAsia" w:hAnsiTheme="minorEastAsia" w:hint="eastAsia"/>
          <w:color w:val="000000"/>
          <w:sz w:val="21"/>
          <w:szCs w:val="21"/>
        </w:rPr>
        <w:tab/>
        <w:t>穿流不息</w:t>
      </w:r>
      <w:r w:rsidRPr="0098351B">
        <w:rPr>
          <w:rFonts w:asciiTheme="minorEastAsia" w:eastAsiaTheme="minorEastAsia" w:hAnsiTheme="minorEastAsia" w:hint="eastAsia"/>
          <w:color w:val="000000"/>
          <w:sz w:val="21"/>
          <w:szCs w:val="21"/>
        </w:rPr>
        <w:tab/>
      </w:r>
      <w:r w:rsidRPr="0098351B">
        <w:rPr>
          <w:rFonts w:asciiTheme="minorEastAsia" w:eastAsiaTheme="minorEastAsia" w:hAnsiTheme="minorEastAsia" w:hint="eastAsia"/>
          <w:color w:val="000000"/>
          <w:sz w:val="21"/>
          <w:szCs w:val="21"/>
        </w:rPr>
        <w:tab/>
      </w:r>
      <w:r w:rsidRPr="0098351B">
        <w:rPr>
          <w:rFonts w:asciiTheme="minorEastAsia" w:eastAsiaTheme="minorEastAsia" w:hAnsiTheme="minorEastAsia" w:hint="eastAsia"/>
          <w:color w:val="000000"/>
          <w:sz w:val="21"/>
          <w:szCs w:val="21"/>
        </w:rPr>
        <w:tab/>
      </w:r>
      <w:r w:rsidRPr="0098351B">
        <w:rPr>
          <w:rFonts w:asciiTheme="minorEastAsia" w:eastAsiaTheme="minorEastAsia" w:hAnsiTheme="minorEastAsia" w:hint="eastAsia"/>
          <w:color w:val="000000"/>
          <w:sz w:val="21"/>
          <w:szCs w:val="21"/>
        </w:rPr>
        <w:tab/>
        <w:t>D.蜿蜒</w:t>
      </w:r>
      <w:r w:rsidRPr="0098351B">
        <w:rPr>
          <w:rFonts w:asciiTheme="minorEastAsia" w:eastAsiaTheme="minorEastAsia" w:hAnsiTheme="minorEastAsia" w:hint="eastAsia"/>
          <w:color w:val="000000"/>
          <w:sz w:val="21"/>
          <w:szCs w:val="21"/>
        </w:rPr>
        <w:tab/>
        <w:t>燎原</w:t>
      </w:r>
      <w:r w:rsidRPr="0098351B">
        <w:rPr>
          <w:rFonts w:asciiTheme="minorEastAsia" w:eastAsiaTheme="minorEastAsia" w:hAnsiTheme="minorEastAsia" w:hint="eastAsia"/>
          <w:color w:val="000000"/>
          <w:sz w:val="21"/>
          <w:szCs w:val="21"/>
        </w:rPr>
        <w:tab/>
        <w:t>褪色</w:t>
      </w:r>
      <w:r w:rsidRPr="0098351B">
        <w:rPr>
          <w:rFonts w:asciiTheme="minorEastAsia" w:eastAsiaTheme="minorEastAsia" w:hAnsiTheme="minorEastAsia" w:hint="eastAsia"/>
          <w:color w:val="000000"/>
          <w:sz w:val="21"/>
          <w:szCs w:val="21"/>
        </w:rPr>
        <w:tab/>
        <w:t>格物致知</w:t>
      </w:r>
      <w:r w:rsidRPr="0098351B">
        <w:rPr>
          <w:rFonts w:asciiTheme="minorEastAsia" w:eastAsiaTheme="minorEastAsia" w:hAnsiTheme="minorEastAsia" w:hint="eastAsia"/>
          <w:color w:val="000000"/>
          <w:sz w:val="21"/>
          <w:szCs w:val="21"/>
        </w:rPr>
        <w:tab/>
      </w:r>
      <w:r w:rsidRPr="0098351B">
        <w:rPr>
          <w:rFonts w:asciiTheme="minorEastAsia" w:eastAsiaTheme="minorEastAsia" w:hAnsiTheme="minorEastAsia" w:hint="eastAsia"/>
          <w:color w:val="000000"/>
          <w:sz w:val="21"/>
          <w:szCs w:val="21"/>
        </w:rPr>
        <w:tab/>
      </w:r>
      <w:r w:rsidRPr="0098351B">
        <w:rPr>
          <w:rFonts w:asciiTheme="minorEastAsia" w:eastAsiaTheme="minorEastAsia" w:hAnsiTheme="minorEastAsia" w:hint="eastAsia"/>
          <w:color w:val="000000"/>
          <w:sz w:val="21"/>
          <w:szCs w:val="21"/>
        </w:rPr>
        <w:tab/>
      </w:r>
      <w:r w:rsidRPr="0098351B">
        <w:rPr>
          <w:rFonts w:asciiTheme="minorEastAsia" w:eastAsiaTheme="minorEastAsia" w:hAnsiTheme="minorEastAsia" w:hint="eastAsia"/>
          <w:color w:val="000000"/>
          <w:sz w:val="21"/>
          <w:szCs w:val="21"/>
        </w:rPr>
        <w:tab/>
      </w:r>
    </w:p>
    <w:p w:rsidR="0098351B" w:rsidRPr="0098351B" w:rsidP="0098351B" w14:paraId="4A40A899" w14:textId="77777777">
      <w:pPr>
        <w:rPr>
          <w:rFonts w:asciiTheme="minorEastAsia" w:hAnsiTheme="minorEastAsia"/>
          <w:szCs w:val="21"/>
          <w:lang w:eastAsia="zh-TW"/>
        </w:rPr>
      </w:pPr>
    </w:p>
    <w:p w:rsidR="0098351B" w:rsidRPr="0098351B" w:rsidP="0098351B" w14:paraId="7EB76E67" w14:textId="77777777">
      <w:pPr>
        <w:pStyle w:val="Bodytext10"/>
        <w:tabs>
          <w:tab w:val="left" w:pos="9957"/>
        </w:tabs>
        <w:spacing w:line="240" w:lineRule="auto"/>
        <w:jc w:val="both"/>
        <w:rPr>
          <w:rFonts w:asciiTheme="minorEastAsia" w:eastAsiaTheme="minorEastAsia" w:hAnsiTheme="minorEastAsia"/>
          <w:sz w:val="21"/>
          <w:szCs w:val="21"/>
        </w:rPr>
      </w:pPr>
      <w:bookmarkStart w:id="0" w:name="bookmark10"/>
      <w:bookmarkEnd w:id="0"/>
      <w:r w:rsidRPr="0098351B">
        <w:rPr>
          <w:rFonts w:asciiTheme="minorEastAsia" w:eastAsiaTheme="minorEastAsia" w:hAnsiTheme="minorEastAsia" w:hint="eastAsia"/>
          <w:color w:val="000000"/>
          <w:sz w:val="21"/>
          <w:szCs w:val="21"/>
          <w:lang w:eastAsia="zh-CN"/>
        </w:rPr>
        <w:t>3.</w:t>
      </w:r>
      <w:r w:rsidRPr="0098351B">
        <w:rPr>
          <w:rFonts w:asciiTheme="minorEastAsia" w:eastAsiaTheme="minorEastAsia" w:hAnsiTheme="minorEastAsia"/>
          <w:color w:val="000000"/>
          <w:sz w:val="21"/>
          <w:szCs w:val="21"/>
        </w:rPr>
        <w:t>下列句子中，加点词语使用不</w:t>
      </w:r>
      <w:r w:rsidRPr="0098351B">
        <w:rPr>
          <w:rFonts w:asciiTheme="minorEastAsia" w:eastAsiaTheme="minorEastAsia" w:hAnsiTheme="minorEastAsia" w:hint="eastAsia"/>
          <w:color w:val="000000"/>
          <w:sz w:val="21"/>
          <w:szCs w:val="21"/>
          <w:lang w:eastAsia="zh-CN"/>
        </w:rPr>
        <w:t>恰当</w:t>
      </w:r>
      <w:r w:rsidRPr="0098351B">
        <w:rPr>
          <w:rFonts w:asciiTheme="minorEastAsia" w:eastAsiaTheme="minorEastAsia" w:hAnsiTheme="minorEastAsia"/>
          <w:color w:val="000000"/>
          <w:sz w:val="21"/>
          <w:szCs w:val="21"/>
        </w:rPr>
        <w:t>的一项是</w:t>
      </w:r>
      <w:r w:rsidRPr="0098351B">
        <w:rPr>
          <w:rFonts w:asciiTheme="minorEastAsia" w:eastAsiaTheme="minorEastAsia" w:hAnsiTheme="minorEastAsia" w:hint="eastAsia"/>
          <w:color w:val="000000"/>
          <w:sz w:val="21"/>
          <w:szCs w:val="21"/>
          <w:lang w:val="en-US" w:eastAsia="zh-CN"/>
        </w:rPr>
        <w:t>(    )</w:t>
      </w:r>
      <w:r w:rsidRPr="0098351B">
        <w:rPr>
          <w:rFonts w:asciiTheme="minorEastAsia" w:eastAsiaTheme="minorEastAsia" w:hAnsiTheme="minorEastAsia" w:hint="eastAsia"/>
          <w:color w:val="000000"/>
          <w:sz w:val="21"/>
          <w:szCs w:val="21"/>
        </w:rPr>
        <w:t>（3分）</w:t>
      </w:r>
      <w:r w:rsidRPr="0098351B">
        <w:rPr>
          <w:rFonts w:asciiTheme="minorEastAsia" w:eastAsiaTheme="minorEastAsia" w:hAnsiTheme="minorEastAsia"/>
          <w:color w:val="000000"/>
          <w:sz w:val="21"/>
          <w:szCs w:val="21"/>
        </w:rPr>
        <w:tab/>
      </w:r>
      <w:bookmarkStart w:id="1" w:name="bookmark11"/>
      <w:bookmarkEnd w:id="1"/>
    </w:p>
    <w:p w:rsidR="0098351B" w:rsidRPr="0098351B" w:rsidP="0098351B" w14:paraId="758761B6" w14:textId="2AC9991A">
      <w:pPr>
        <w:pStyle w:val="Bodytext10"/>
        <w:tabs>
          <w:tab w:val="left" w:pos="9957"/>
        </w:tabs>
        <w:spacing w:line="240" w:lineRule="auto"/>
        <w:jc w:val="both"/>
        <w:rPr>
          <w:rFonts w:asciiTheme="minorEastAsia" w:eastAsiaTheme="minorEastAsia" w:hAnsiTheme="minorEastAsia"/>
          <w:sz w:val="21"/>
          <w:szCs w:val="21"/>
        </w:rPr>
      </w:pPr>
      <w:r w:rsidRPr="0098351B">
        <w:rPr>
          <w:rFonts w:asciiTheme="minorEastAsia" w:eastAsiaTheme="minorEastAsia" w:hAnsiTheme="minorEastAsia" w:hint="eastAsia"/>
          <w:color w:val="000000"/>
          <w:sz w:val="21"/>
          <w:szCs w:val="21"/>
          <w:lang w:eastAsia="zh-CN"/>
        </w:rPr>
        <w:t>A</w:t>
      </w:r>
      <w:r w:rsidRPr="0098351B">
        <w:rPr>
          <w:rFonts w:asciiTheme="minorEastAsia" w:eastAsiaTheme="minorEastAsia" w:hAnsiTheme="minorEastAsia"/>
          <w:color w:val="000000"/>
          <w:sz w:val="21"/>
          <w:szCs w:val="21"/>
        </w:rPr>
        <w:t>.我国在战</w:t>
      </w:r>
      <w:r w:rsidRPr="0098351B">
        <w:rPr>
          <w:rFonts w:asciiTheme="minorEastAsia" w:eastAsiaTheme="minorEastAsia" w:hAnsiTheme="minorEastAsia"/>
          <w:color w:val="000000"/>
          <w:sz w:val="21"/>
          <w:szCs w:val="21"/>
          <w:lang w:val="zh-CN" w:eastAsia="zh-CN" w:bidi="zh-CN"/>
        </w:rPr>
        <w:t>“疫”</w:t>
      </w:r>
      <w:r w:rsidRPr="0098351B">
        <w:rPr>
          <w:rFonts w:asciiTheme="minorEastAsia" w:eastAsiaTheme="minorEastAsia" w:hAnsiTheme="minorEastAsia"/>
          <w:color w:val="000000"/>
          <w:sz w:val="21"/>
          <w:szCs w:val="21"/>
        </w:rPr>
        <w:t>行动中取得的成就让世界</w:t>
      </w:r>
      <w:r w:rsidRPr="0098351B">
        <w:rPr>
          <w:rFonts w:asciiTheme="minorEastAsia" w:eastAsiaTheme="minorEastAsia" w:hAnsiTheme="minorEastAsia" w:hint="eastAsia"/>
          <w:color w:val="000000"/>
          <w:sz w:val="21"/>
          <w:szCs w:val="21"/>
          <w:em w:val="dot"/>
          <w:lang w:val="en-US" w:eastAsia="zh-CN"/>
        </w:rPr>
        <w:t>叹为观止</w:t>
      </w:r>
      <w:r w:rsidRPr="0098351B">
        <w:rPr>
          <w:rFonts w:asciiTheme="minorEastAsia" w:eastAsiaTheme="minorEastAsia" w:hAnsiTheme="minorEastAsia" w:hint="eastAsia"/>
          <w:color w:val="000000"/>
          <w:sz w:val="21"/>
          <w:szCs w:val="21"/>
          <w:lang w:val="en-US" w:eastAsia="zh-CN"/>
        </w:rPr>
        <w:t>，</w:t>
      </w:r>
      <w:r w:rsidRPr="0098351B">
        <w:rPr>
          <w:rFonts w:asciiTheme="minorEastAsia" w:eastAsiaTheme="minorEastAsia" w:hAnsiTheme="minorEastAsia"/>
          <w:color w:val="000000"/>
          <w:sz w:val="21"/>
          <w:szCs w:val="21"/>
        </w:rPr>
        <w:t>很多国家都在学习我国的抗疫经验。</w:t>
      </w:r>
      <w:bookmarkStart w:id="2" w:name="bookmark12"/>
      <w:bookmarkEnd w:id="2"/>
    </w:p>
    <w:p w:rsidR="0098351B" w:rsidRPr="0098351B" w:rsidP="0098351B" w14:paraId="086A55B6" w14:textId="7CC61FBD">
      <w:pPr>
        <w:pStyle w:val="Bodytext10"/>
        <w:tabs>
          <w:tab w:val="left" w:pos="9957"/>
        </w:tabs>
        <w:spacing w:line="240" w:lineRule="auto"/>
        <w:jc w:val="both"/>
        <w:rPr>
          <w:rFonts w:asciiTheme="minorEastAsia" w:eastAsiaTheme="minorEastAsia" w:hAnsiTheme="minorEastAsia"/>
          <w:sz w:val="21"/>
          <w:szCs w:val="21"/>
        </w:rPr>
      </w:pPr>
      <w:r w:rsidRPr="0098351B">
        <w:rPr>
          <w:rFonts w:asciiTheme="minorEastAsia" w:eastAsiaTheme="minorEastAsia" w:hAnsiTheme="minorEastAsia" w:hint="eastAsia"/>
          <w:color w:val="000000"/>
          <w:sz w:val="21"/>
          <w:szCs w:val="21"/>
          <w:lang w:eastAsia="zh-CN"/>
        </w:rPr>
        <w:t>B</w:t>
      </w:r>
      <w:r w:rsidRPr="0098351B">
        <w:rPr>
          <w:rFonts w:asciiTheme="minorEastAsia" w:eastAsiaTheme="minorEastAsia" w:hAnsiTheme="minorEastAsia"/>
          <w:color w:val="000000"/>
          <w:sz w:val="21"/>
          <w:szCs w:val="21"/>
        </w:rPr>
        <w:t>.自广州恒大这支足球队两夺亚洲冠军、斩获中超七连冠后，广州成为了</w:t>
      </w:r>
      <w:r w:rsidRPr="0098351B">
        <w:rPr>
          <w:rFonts w:asciiTheme="minorEastAsia" w:eastAsiaTheme="minorEastAsia" w:hAnsiTheme="minorEastAsia" w:hint="eastAsia"/>
          <w:color w:val="000000"/>
          <w:sz w:val="21"/>
          <w:szCs w:val="21"/>
          <w:em w:val="dot"/>
          <w:lang w:val="en-US" w:eastAsia="zh-CN"/>
        </w:rPr>
        <w:t>名副其实</w:t>
      </w:r>
      <w:r w:rsidRPr="0098351B">
        <w:rPr>
          <w:rFonts w:asciiTheme="minorEastAsia" w:eastAsiaTheme="minorEastAsia" w:hAnsiTheme="minorEastAsia"/>
          <w:color w:val="000000"/>
          <w:sz w:val="21"/>
          <w:szCs w:val="21"/>
        </w:rPr>
        <w:t>的足球城。</w:t>
      </w:r>
      <w:bookmarkStart w:id="3" w:name="bookmark13"/>
      <w:bookmarkEnd w:id="3"/>
    </w:p>
    <w:p w:rsidR="0098351B" w:rsidRPr="0098351B" w:rsidP="0098351B" w14:paraId="7BE21D9A" w14:textId="779A7ECB">
      <w:pPr>
        <w:pStyle w:val="Bodytext10"/>
        <w:tabs>
          <w:tab w:val="left" w:pos="9957"/>
        </w:tabs>
        <w:spacing w:line="240" w:lineRule="auto"/>
        <w:jc w:val="both"/>
        <w:rPr>
          <w:rFonts w:asciiTheme="minorEastAsia" w:eastAsiaTheme="minorEastAsia" w:hAnsiTheme="minorEastAsia"/>
          <w:sz w:val="21"/>
          <w:szCs w:val="21"/>
        </w:rPr>
      </w:pPr>
      <w:r w:rsidRPr="0098351B">
        <w:rPr>
          <w:rFonts w:asciiTheme="minorEastAsia" w:eastAsiaTheme="minorEastAsia" w:hAnsiTheme="minorEastAsia" w:hint="eastAsia"/>
          <w:color w:val="000000"/>
          <w:sz w:val="21"/>
          <w:szCs w:val="21"/>
          <w:lang w:eastAsia="zh-CN"/>
        </w:rPr>
        <w:t>C</w:t>
      </w:r>
      <w:r w:rsidRPr="0098351B">
        <w:rPr>
          <w:rFonts w:asciiTheme="minorEastAsia" w:eastAsiaTheme="minorEastAsia" w:hAnsiTheme="minorEastAsia"/>
          <w:color w:val="000000"/>
          <w:sz w:val="21"/>
          <w:szCs w:val="21"/>
        </w:rPr>
        <w:t>.《你好，李焕英》自上映以来大受好评，观看者</w:t>
      </w:r>
      <w:r w:rsidRPr="0098351B">
        <w:rPr>
          <w:rFonts w:asciiTheme="minorEastAsia" w:eastAsiaTheme="minorEastAsia" w:hAnsiTheme="minorEastAsia" w:hint="eastAsia"/>
          <w:color w:val="000000"/>
          <w:sz w:val="21"/>
          <w:szCs w:val="21"/>
          <w:em w:val="dot"/>
          <w:lang w:val="en-US" w:eastAsia="zh-CN"/>
        </w:rPr>
        <w:t>趋之若鹜</w:t>
      </w:r>
      <w:r w:rsidRPr="0098351B">
        <w:rPr>
          <w:rFonts w:asciiTheme="minorEastAsia" w:eastAsiaTheme="minorEastAsia" w:hAnsiTheme="minorEastAsia"/>
          <w:color w:val="000000"/>
          <w:sz w:val="21"/>
          <w:szCs w:val="21"/>
        </w:rPr>
        <w:t>，电影院竟出</w:t>
      </w:r>
      <w:r w:rsidRPr="0098351B">
        <w:rPr>
          <w:rFonts w:asciiTheme="minorEastAsia" w:eastAsiaTheme="minorEastAsia" w:hAnsiTheme="minorEastAsia" w:hint="eastAsia"/>
          <w:color w:val="000000"/>
          <w:sz w:val="21"/>
          <w:szCs w:val="21"/>
          <w:lang w:eastAsia="zh-CN"/>
        </w:rPr>
        <w:t>现一票</w:t>
      </w:r>
      <w:r w:rsidRPr="0098351B">
        <w:rPr>
          <w:rFonts w:asciiTheme="minorEastAsia" w:eastAsiaTheme="minorEastAsia" w:hAnsiTheme="minorEastAsia"/>
          <w:color w:val="000000"/>
          <w:sz w:val="21"/>
          <w:szCs w:val="21"/>
        </w:rPr>
        <w:t>难求的局面。</w:t>
      </w:r>
      <w:bookmarkStart w:id="4" w:name="bookmark14"/>
      <w:bookmarkEnd w:id="4"/>
    </w:p>
    <w:p w:rsidR="0098351B" w:rsidP="0098351B" w14:paraId="3C4F7FD1" w14:textId="03C3DA41">
      <w:pPr>
        <w:pStyle w:val="Bodytext10"/>
        <w:tabs>
          <w:tab w:val="left" w:pos="9957"/>
        </w:tabs>
        <w:spacing w:line="240" w:lineRule="auto"/>
        <w:jc w:val="both"/>
        <w:rPr>
          <w:rFonts w:eastAsia="PMingLiU" w:asciiTheme="minorEastAsia" w:hAnsiTheme="minorEastAsia"/>
          <w:color w:val="000000"/>
          <w:sz w:val="21"/>
          <w:szCs w:val="21"/>
        </w:rPr>
      </w:pPr>
      <w:r w:rsidRPr="0098351B">
        <w:rPr>
          <w:rFonts w:asciiTheme="minorEastAsia" w:eastAsiaTheme="minorEastAsia" w:hAnsiTheme="minorEastAsia" w:hint="eastAsia"/>
          <w:color w:val="000000"/>
          <w:sz w:val="21"/>
          <w:szCs w:val="21"/>
          <w:lang w:eastAsia="zh-CN"/>
        </w:rPr>
        <w:t>D</w:t>
      </w:r>
      <w:r w:rsidRPr="0098351B">
        <w:rPr>
          <w:rFonts w:asciiTheme="minorEastAsia" w:eastAsiaTheme="minorEastAsia" w:hAnsiTheme="minorEastAsia"/>
          <w:color w:val="000000"/>
          <w:sz w:val="21"/>
          <w:szCs w:val="21"/>
        </w:rPr>
        <w:t>.科学与人文历来是</w:t>
      </w:r>
      <w:r w:rsidRPr="0098351B">
        <w:rPr>
          <w:rFonts w:asciiTheme="minorEastAsia" w:eastAsiaTheme="minorEastAsia" w:hAnsiTheme="minorEastAsia" w:hint="eastAsia"/>
          <w:color w:val="000000"/>
          <w:sz w:val="21"/>
          <w:szCs w:val="21"/>
          <w:em w:val="dot"/>
          <w:lang w:val="en-US" w:eastAsia="zh-CN"/>
        </w:rPr>
        <w:t>相辅相成</w:t>
      </w:r>
      <w:r w:rsidRPr="0098351B">
        <w:rPr>
          <w:rFonts w:asciiTheme="minorEastAsia" w:eastAsiaTheme="minorEastAsia" w:hAnsiTheme="minorEastAsia"/>
          <w:color w:val="000000"/>
          <w:sz w:val="21"/>
          <w:szCs w:val="21"/>
        </w:rPr>
        <w:t>的，我们既要有对科学精神的追求，也要有人文情怀的涵养。</w:t>
      </w:r>
    </w:p>
    <w:p w:rsidR="0098351B" w:rsidRPr="0098351B" w:rsidP="0098351B" w14:paraId="0B989D66" w14:textId="77777777">
      <w:pPr>
        <w:pStyle w:val="Bodytext10"/>
        <w:tabs>
          <w:tab w:val="left" w:pos="9957"/>
        </w:tabs>
        <w:spacing w:line="240" w:lineRule="auto"/>
        <w:jc w:val="both"/>
        <w:rPr>
          <w:rFonts w:eastAsia="PMingLiU" w:asciiTheme="minorEastAsia" w:hAnsiTheme="minorEastAsia"/>
          <w:sz w:val="21"/>
          <w:szCs w:val="21"/>
        </w:rPr>
      </w:pPr>
    </w:p>
    <w:p w:rsidR="0098351B" w:rsidRPr="0098351B" w:rsidP="0098351B" w14:paraId="50E75761" w14:textId="00336FFB">
      <w:pPr>
        <w:pStyle w:val="Bodytext10"/>
        <w:tabs>
          <w:tab w:val="left" w:pos="9092"/>
        </w:tabs>
        <w:spacing w:line="240" w:lineRule="auto"/>
        <w:jc w:val="both"/>
        <w:rPr>
          <w:rFonts w:asciiTheme="minorEastAsia" w:eastAsiaTheme="minorEastAsia" w:hAnsiTheme="minorEastAsia"/>
          <w:sz w:val="21"/>
          <w:szCs w:val="21"/>
        </w:rPr>
      </w:pPr>
      <w:bookmarkStart w:id="5" w:name="bookmark15"/>
      <w:bookmarkEnd w:id="5"/>
      <w:r w:rsidRPr="0098351B">
        <w:rPr>
          <w:rFonts w:asciiTheme="minorEastAsia" w:eastAsiaTheme="minorEastAsia" w:hAnsiTheme="minorEastAsia" w:hint="eastAsia"/>
          <w:color w:val="000000"/>
          <w:sz w:val="21"/>
          <w:szCs w:val="21"/>
          <w:lang w:val="en-US" w:eastAsia="zh-CN"/>
        </w:rPr>
        <w:t>4.</w:t>
      </w:r>
      <w:r w:rsidRPr="0098351B">
        <w:rPr>
          <w:rFonts w:asciiTheme="minorEastAsia" w:eastAsiaTheme="minorEastAsia" w:hAnsiTheme="minorEastAsia"/>
          <w:color w:val="000000"/>
          <w:sz w:val="21"/>
          <w:szCs w:val="21"/>
        </w:rPr>
        <w:t xml:space="preserve"> 下列句子中，</w:t>
      </w:r>
      <w:r w:rsidRPr="0098351B">
        <w:rPr>
          <w:rFonts w:asciiTheme="minorEastAsia" w:eastAsiaTheme="minorEastAsia" w:hAnsiTheme="minorEastAsia" w:hint="eastAsia"/>
          <w:color w:val="000000"/>
          <w:sz w:val="21"/>
          <w:szCs w:val="21"/>
          <w:lang w:eastAsia="zh-CN"/>
        </w:rPr>
        <w:t>没</w:t>
      </w:r>
      <w:r w:rsidRPr="0098351B">
        <w:rPr>
          <w:rFonts w:asciiTheme="minorEastAsia" w:eastAsiaTheme="minorEastAsia" w:hAnsiTheme="minorEastAsia"/>
          <w:color w:val="000000"/>
          <w:sz w:val="21"/>
          <w:szCs w:val="21"/>
        </w:rPr>
        <w:t>有语病的</w:t>
      </w:r>
      <w:r w:rsidRPr="0098351B">
        <w:rPr>
          <w:rFonts w:asciiTheme="minorEastAsia" w:eastAsiaTheme="minorEastAsia" w:hAnsiTheme="minorEastAsia" w:hint="eastAsia"/>
          <w:color w:val="000000"/>
          <w:sz w:val="21"/>
          <w:szCs w:val="21"/>
          <w:lang w:eastAsia="zh-CN"/>
        </w:rPr>
        <w:t>一</w:t>
      </w:r>
      <w:r w:rsidRPr="0098351B">
        <w:rPr>
          <w:rFonts w:asciiTheme="minorEastAsia" w:eastAsiaTheme="minorEastAsia" w:hAnsiTheme="minorEastAsia"/>
          <w:color w:val="000000"/>
          <w:sz w:val="21"/>
          <w:szCs w:val="21"/>
        </w:rPr>
        <w:t>项是(    )（3分）</w:t>
      </w:r>
    </w:p>
    <w:p w:rsidR="0098351B" w:rsidRPr="0098351B" w:rsidP="0098351B" w14:paraId="56101800" w14:textId="637AA068">
      <w:pPr>
        <w:pStyle w:val="Bodytext10"/>
        <w:tabs>
          <w:tab w:val="left" w:pos="1266"/>
        </w:tabs>
        <w:spacing w:line="240" w:lineRule="auto"/>
        <w:jc w:val="both"/>
        <w:rPr>
          <w:rFonts w:asciiTheme="minorEastAsia" w:eastAsiaTheme="minorEastAsia" w:hAnsiTheme="minorEastAsia"/>
          <w:sz w:val="21"/>
          <w:szCs w:val="21"/>
        </w:rPr>
      </w:pPr>
      <w:bookmarkStart w:id="6" w:name="bookmark16"/>
      <w:bookmarkEnd w:id="6"/>
      <w:r w:rsidRPr="0098351B">
        <w:rPr>
          <w:rFonts w:asciiTheme="minorEastAsia" w:eastAsiaTheme="minorEastAsia" w:hAnsiTheme="minorEastAsia" w:hint="eastAsia"/>
          <w:color w:val="000000"/>
          <w:sz w:val="21"/>
          <w:szCs w:val="21"/>
          <w:lang w:eastAsia="zh-CN"/>
        </w:rPr>
        <w:t>A</w:t>
      </w:r>
      <w:r w:rsidRPr="0098351B">
        <w:rPr>
          <w:rFonts w:asciiTheme="minorEastAsia" w:eastAsiaTheme="minorEastAsia" w:hAnsiTheme="minorEastAsia"/>
          <w:color w:val="000000"/>
          <w:sz w:val="21"/>
          <w:szCs w:val="21"/>
        </w:rPr>
        <w:t>.广州市教育局与学校周边商家签订《销售</w:t>
      </w:r>
      <w:r w:rsidRPr="0098351B">
        <w:rPr>
          <w:rFonts w:asciiTheme="minorEastAsia" w:eastAsiaTheme="minorEastAsia" w:hAnsiTheme="minorEastAsia"/>
          <w:color w:val="000000"/>
          <w:sz w:val="21"/>
          <w:szCs w:val="21"/>
          <w:lang w:val="zh-CN" w:eastAsia="zh-CN" w:bidi="zh-CN"/>
        </w:rPr>
        <w:t>“文具盲盒”</w:t>
      </w:r>
      <w:r w:rsidRPr="0098351B">
        <w:rPr>
          <w:rFonts w:asciiTheme="minorEastAsia" w:eastAsiaTheme="minorEastAsia" w:hAnsiTheme="minorEastAsia"/>
          <w:color w:val="000000"/>
          <w:sz w:val="21"/>
          <w:szCs w:val="21"/>
        </w:rPr>
        <w:t>承诺书》，共同创设有利于我市</w:t>
      </w:r>
      <w:r w:rsidRPr="0098351B">
        <w:rPr>
          <w:rFonts w:asciiTheme="minorEastAsia" w:eastAsiaTheme="minorEastAsia" w:hAnsiTheme="minorEastAsia" w:hint="eastAsia"/>
          <w:color w:val="000000"/>
          <w:sz w:val="21"/>
          <w:szCs w:val="21"/>
          <w:lang w:eastAsia="zh-CN"/>
        </w:rPr>
        <w:t>学</w:t>
      </w:r>
      <w:r w:rsidRPr="0098351B">
        <w:rPr>
          <w:rFonts w:asciiTheme="minorEastAsia" w:eastAsiaTheme="minorEastAsia" w:hAnsiTheme="minorEastAsia"/>
          <w:color w:val="000000"/>
          <w:sz w:val="21"/>
          <w:szCs w:val="21"/>
        </w:rPr>
        <w:t>生身心健康发展。</w:t>
      </w:r>
    </w:p>
    <w:p w:rsidR="0098351B" w:rsidRPr="0098351B" w:rsidP="0098351B" w14:paraId="4275AA31" w14:textId="33825418">
      <w:pPr>
        <w:pStyle w:val="Bodytext10"/>
        <w:tabs>
          <w:tab w:val="left" w:pos="1266"/>
        </w:tabs>
        <w:spacing w:line="240" w:lineRule="auto"/>
        <w:jc w:val="both"/>
        <w:rPr>
          <w:rFonts w:asciiTheme="minorEastAsia" w:eastAsiaTheme="minorEastAsia" w:hAnsiTheme="minorEastAsia"/>
          <w:sz w:val="21"/>
          <w:szCs w:val="21"/>
        </w:rPr>
      </w:pPr>
      <w:bookmarkStart w:id="7" w:name="bookmark17"/>
      <w:bookmarkEnd w:id="7"/>
      <w:r w:rsidRPr="0098351B">
        <w:rPr>
          <w:rFonts w:asciiTheme="minorEastAsia" w:eastAsiaTheme="minorEastAsia" w:hAnsiTheme="minorEastAsia" w:hint="eastAsia"/>
          <w:color w:val="000000"/>
          <w:sz w:val="21"/>
          <w:szCs w:val="21"/>
          <w:lang w:eastAsia="zh-CN"/>
        </w:rPr>
        <w:t>B</w:t>
      </w:r>
      <w:r w:rsidRPr="0098351B">
        <w:rPr>
          <w:rFonts w:asciiTheme="minorEastAsia" w:eastAsiaTheme="minorEastAsia" w:hAnsiTheme="minorEastAsia"/>
          <w:color w:val="000000"/>
          <w:sz w:val="21"/>
          <w:szCs w:val="21"/>
        </w:rPr>
        <w:t>.学生能够熟练而规范地书写正楷字，是衡量学生是否达到《语文课程标准》对汉字书写 基本要求的重要指标。</w:t>
      </w:r>
    </w:p>
    <w:p w:rsidR="0098351B" w:rsidRPr="0098351B" w:rsidP="0098351B" w14:paraId="370EECBF" w14:textId="35402A8E">
      <w:pPr>
        <w:pStyle w:val="Bodytext10"/>
        <w:tabs>
          <w:tab w:val="left" w:pos="1266"/>
        </w:tabs>
        <w:spacing w:line="240" w:lineRule="auto"/>
        <w:jc w:val="both"/>
        <w:rPr>
          <w:rFonts w:asciiTheme="minorEastAsia" w:eastAsiaTheme="minorEastAsia" w:hAnsiTheme="minorEastAsia"/>
          <w:sz w:val="21"/>
          <w:szCs w:val="21"/>
        </w:rPr>
      </w:pPr>
      <w:bookmarkStart w:id="8" w:name="bookmark18"/>
      <w:bookmarkEnd w:id="8"/>
      <w:r w:rsidRPr="0098351B">
        <w:rPr>
          <w:rFonts w:asciiTheme="minorEastAsia" w:eastAsiaTheme="minorEastAsia" w:hAnsiTheme="minorEastAsia" w:hint="eastAsia"/>
          <w:color w:val="000000"/>
          <w:sz w:val="21"/>
          <w:szCs w:val="21"/>
          <w:lang w:eastAsia="zh-CN"/>
        </w:rPr>
        <w:t>C</w:t>
      </w:r>
      <w:r w:rsidRPr="0098351B">
        <w:rPr>
          <w:rFonts w:asciiTheme="minorEastAsia" w:eastAsiaTheme="minorEastAsia" w:hAnsiTheme="minorEastAsia"/>
          <w:color w:val="000000"/>
          <w:sz w:val="21"/>
          <w:szCs w:val="21"/>
        </w:rPr>
        <w:t>.精准扶贫就是要实事求是，因地制宜，把各项工作落到实处，切忌不要喊口号、不要好 高</w:t>
      </w:r>
      <w:r w:rsidRPr="0098351B">
        <w:rPr>
          <w:rFonts w:asciiTheme="minorEastAsia" w:eastAsiaTheme="minorEastAsia" w:hAnsiTheme="minorEastAsia" w:hint="eastAsia"/>
          <w:color w:val="000000"/>
          <w:sz w:val="21"/>
          <w:szCs w:val="21"/>
          <w:lang w:val="en-US" w:eastAsia="zh-CN"/>
        </w:rPr>
        <w:t>骛</w:t>
      </w:r>
      <w:r w:rsidRPr="0098351B">
        <w:rPr>
          <w:rFonts w:asciiTheme="minorEastAsia" w:eastAsiaTheme="minorEastAsia" w:hAnsiTheme="minorEastAsia"/>
          <w:color w:val="000000"/>
          <w:sz w:val="21"/>
          <w:szCs w:val="21"/>
        </w:rPr>
        <w:t>远。</w:t>
      </w:r>
    </w:p>
    <w:p w:rsidR="0098351B" w:rsidRPr="0098351B" w:rsidP="0098351B" w14:paraId="529D3826" w14:textId="0F1AFBF3">
      <w:pPr>
        <w:pStyle w:val="Bodytext10"/>
        <w:tabs>
          <w:tab w:val="left" w:pos="1266"/>
        </w:tabs>
        <w:spacing w:line="240" w:lineRule="auto"/>
        <w:jc w:val="both"/>
        <w:rPr>
          <w:rFonts w:asciiTheme="minorEastAsia" w:eastAsiaTheme="minorEastAsia" w:hAnsiTheme="minorEastAsia"/>
          <w:sz w:val="21"/>
          <w:szCs w:val="21"/>
        </w:rPr>
      </w:pPr>
      <w:bookmarkStart w:id="9" w:name="bookmark19"/>
      <w:bookmarkEnd w:id="9"/>
      <w:r w:rsidRPr="0098351B">
        <w:rPr>
          <w:rFonts w:asciiTheme="minorEastAsia" w:eastAsiaTheme="minorEastAsia" w:hAnsiTheme="minorEastAsia" w:hint="eastAsia"/>
          <w:color w:val="000000"/>
          <w:sz w:val="21"/>
          <w:szCs w:val="21"/>
          <w:lang w:eastAsia="zh-CN"/>
        </w:rPr>
        <w:t>D</w:t>
      </w:r>
      <w:r w:rsidRPr="0098351B">
        <w:rPr>
          <w:rFonts w:asciiTheme="minorEastAsia" w:eastAsiaTheme="minorEastAsia" w:hAnsiTheme="minorEastAsia"/>
          <w:color w:val="000000"/>
          <w:sz w:val="21"/>
          <w:szCs w:val="21"/>
        </w:rPr>
        <w:t>.绿色低碳的生活方式，是</w:t>
      </w:r>
      <w:r w:rsidRPr="0098351B">
        <w:rPr>
          <w:rFonts w:asciiTheme="minorEastAsia" w:eastAsiaTheme="minorEastAsia" w:hAnsiTheme="minorEastAsia" w:hint="eastAsia"/>
          <w:color w:val="000000"/>
          <w:sz w:val="21"/>
          <w:szCs w:val="21"/>
          <w:lang w:val="en-US" w:eastAsia="zh-CN"/>
        </w:rPr>
        <w:t>一</w:t>
      </w:r>
      <w:r w:rsidRPr="0098351B">
        <w:rPr>
          <w:rFonts w:asciiTheme="minorEastAsia" w:eastAsiaTheme="minorEastAsia" w:hAnsiTheme="minorEastAsia"/>
          <w:color w:val="000000"/>
          <w:sz w:val="21"/>
          <w:szCs w:val="21"/>
        </w:rPr>
        <w:t>种文明健康的现代生活方式，蕴含着</w:t>
      </w:r>
      <w:r w:rsidRPr="0098351B">
        <w:rPr>
          <w:rFonts w:asciiTheme="minorEastAsia" w:eastAsiaTheme="minorEastAsia" w:hAnsiTheme="minorEastAsia"/>
          <w:color w:val="000000"/>
          <w:sz w:val="21"/>
          <w:szCs w:val="21"/>
          <w:lang w:val="zh-CN" w:eastAsia="zh-CN" w:bidi="zh-CN"/>
        </w:rPr>
        <w:t>“人</w:t>
      </w:r>
      <w:r w:rsidRPr="0098351B">
        <w:rPr>
          <w:rFonts w:asciiTheme="minorEastAsia" w:eastAsiaTheme="minorEastAsia" w:hAnsiTheme="minorEastAsia"/>
          <w:color w:val="000000"/>
          <w:sz w:val="21"/>
          <w:szCs w:val="21"/>
        </w:rPr>
        <w:t>与自然和谐相处” 的哲理。</w:t>
      </w:r>
    </w:p>
    <w:p w:rsidR="0098351B" w:rsidRPr="0098351B" w:rsidP="0098351B" w14:paraId="515A8A78" w14:textId="77777777">
      <w:pPr>
        <w:pStyle w:val="Bodytext10"/>
        <w:tabs>
          <w:tab w:val="left" w:pos="929"/>
        </w:tabs>
        <w:spacing w:line="240" w:lineRule="auto"/>
        <w:jc w:val="both"/>
        <w:rPr>
          <w:rFonts w:asciiTheme="minorEastAsia" w:eastAsiaTheme="minorEastAsia" w:hAnsiTheme="minorEastAsia"/>
          <w:color w:val="000000"/>
          <w:sz w:val="21"/>
          <w:szCs w:val="21"/>
          <w:lang w:val="en-US" w:eastAsia="zh-CN"/>
        </w:rPr>
      </w:pPr>
      <w:bookmarkStart w:id="10" w:name="bookmark20"/>
      <w:bookmarkEnd w:id="10"/>
    </w:p>
    <w:p w:rsidR="0098351B" w:rsidRPr="0098351B" w:rsidP="0098351B" w14:paraId="564818AA" w14:textId="77777777">
      <w:pPr>
        <w:pStyle w:val="Bodytext10"/>
        <w:tabs>
          <w:tab w:val="left" w:pos="929"/>
        </w:tabs>
        <w:spacing w:line="240" w:lineRule="auto"/>
        <w:jc w:val="both"/>
        <w:rPr>
          <w:rFonts w:asciiTheme="minorEastAsia" w:eastAsiaTheme="minorEastAsia" w:hAnsiTheme="minorEastAsia"/>
          <w:sz w:val="21"/>
          <w:szCs w:val="21"/>
        </w:rPr>
      </w:pPr>
      <w:r w:rsidRPr="0098351B">
        <w:rPr>
          <w:rFonts w:asciiTheme="minorEastAsia" w:eastAsiaTheme="minorEastAsia" w:hAnsiTheme="minorEastAsia" w:hint="eastAsia"/>
          <w:color w:val="000000"/>
          <w:sz w:val="21"/>
          <w:szCs w:val="21"/>
          <w:lang w:val="en-US" w:eastAsia="zh-CN"/>
        </w:rPr>
        <w:t>5.</w:t>
      </w:r>
      <w:r w:rsidRPr="0098351B">
        <w:rPr>
          <w:rFonts w:asciiTheme="minorEastAsia" w:eastAsiaTheme="minorEastAsia" w:hAnsiTheme="minorEastAsia"/>
          <w:color w:val="000000"/>
          <w:sz w:val="21"/>
          <w:szCs w:val="21"/>
        </w:rPr>
        <w:t>八年（1）班开展</w:t>
      </w:r>
      <w:r w:rsidRPr="0098351B">
        <w:rPr>
          <w:rFonts w:asciiTheme="minorEastAsia" w:eastAsiaTheme="minorEastAsia" w:hAnsiTheme="minorEastAsia"/>
          <w:color w:val="000000"/>
          <w:sz w:val="21"/>
          <w:szCs w:val="21"/>
          <w:lang w:val="zh-CN" w:eastAsia="zh-CN" w:bidi="zh-CN"/>
        </w:rPr>
        <w:t>“古</w:t>
      </w:r>
      <w:r w:rsidRPr="0098351B">
        <w:rPr>
          <w:rFonts w:asciiTheme="minorEastAsia" w:eastAsiaTheme="minorEastAsia" w:hAnsiTheme="minorEastAsia"/>
          <w:color w:val="000000"/>
          <w:sz w:val="21"/>
          <w:szCs w:val="21"/>
        </w:rPr>
        <w:t>诗苑漫步”语文综合性学习活动。李明同学提议本次活动的</w:t>
      </w:r>
      <w:r w:rsidRPr="0098351B">
        <w:rPr>
          <w:rFonts w:asciiTheme="minorEastAsia" w:eastAsiaTheme="minorEastAsia" w:hAnsiTheme="minorEastAsia"/>
          <w:color w:val="000000"/>
          <w:sz w:val="21"/>
          <w:szCs w:val="21"/>
          <w:lang w:val="zh-CN" w:eastAsia="zh-CN" w:bidi="zh-CN"/>
        </w:rPr>
        <w:t>“古</w:t>
      </w:r>
      <w:r w:rsidRPr="0098351B">
        <w:rPr>
          <w:rFonts w:asciiTheme="minorEastAsia" w:eastAsiaTheme="minorEastAsia" w:hAnsiTheme="minorEastAsia"/>
          <w:color w:val="000000"/>
          <w:sz w:val="21"/>
          <w:szCs w:val="21"/>
        </w:rPr>
        <w:t>诗小 状元”可以在综合测评中加分，同学们对此看法不一。</w:t>
      </w:r>
    </w:p>
    <w:p w:rsidR="0098351B" w:rsidRPr="0098351B" w:rsidP="0098351B" w14:paraId="3A7FE528" w14:textId="77777777">
      <w:pPr>
        <w:pStyle w:val="Bodytext10"/>
        <w:tabs>
          <w:tab w:val="left" w:pos="929"/>
        </w:tabs>
        <w:spacing w:line="240" w:lineRule="auto"/>
        <w:ind w:firstLine="420" w:firstLineChars="200"/>
        <w:jc w:val="both"/>
        <w:rPr>
          <w:rFonts w:asciiTheme="minorEastAsia" w:eastAsiaTheme="minorEastAsia" w:hAnsiTheme="minorEastAsia"/>
          <w:sz w:val="21"/>
          <w:szCs w:val="21"/>
        </w:rPr>
      </w:pPr>
      <w:r w:rsidRPr="0098351B">
        <w:rPr>
          <w:rFonts w:asciiTheme="minorEastAsia" w:eastAsiaTheme="minorEastAsia" w:hAnsiTheme="minorEastAsia" w:cs="楷体" w:hint="eastAsia"/>
          <w:color w:val="000000"/>
          <w:sz w:val="21"/>
          <w:szCs w:val="21"/>
        </w:rPr>
        <w:t>甲同学：我不同意。阅读诗歌，是为了接受经典文化美的洗礼，提升语文素养，不是 为了综合测评加分。</w:t>
      </w:r>
    </w:p>
    <w:p w:rsidR="0098351B" w:rsidRPr="0098351B" w:rsidP="0098351B" w14:paraId="09961F35" w14:textId="77777777">
      <w:pPr>
        <w:pStyle w:val="Bodytext10"/>
        <w:tabs>
          <w:tab w:val="left" w:pos="929"/>
        </w:tabs>
        <w:spacing w:line="240" w:lineRule="auto"/>
        <w:ind w:firstLine="420" w:firstLineChars="200"/>
        <w:jc w:val="both"/>
        <w:rPr>
          <w:rFonts w:asciiTheme="minorEastAsia" w:eastAsiaTheme="minorEastAsia" w:hAnsiTheme="minorEastAsia"/>
          <w:sz w:val="21"/>
          <w:szCs w:val="21"/>
        </w:rPr>
      </w:pPr>
      <w:r w:rsidRPr="0098351B">
        <w:rPr>
          <w:rFonts w:asciiTheme="minorEastAsia" w:eastAsiaTheme="minorEastAsia" w:hAnsiTheme="minorEastAsia" w:cs="楷体" w:hint="eastAsia"/>
          <w:color w:val="000000"/>
          <w:sz w:val="21"/>
          <w:szCs w:val="21"/>
        </w:rPr>
        <w:t>乙同学：我同意。争状元活动和综合测评挂钩，可以提高大家参与活动的积极性，活 动效果会更好。</w:t>
      </w:r>
    </w:p>
    <w:p w:rsidR="0098351B" w:rsidRPr="0098351B" w:rsidP="0098351B" w14:paraId="7AA5C929" w14:textId="00A4ACE2">
      <w:pPr>
        <w:pStyle w:val="Bodytext10"/>
        <w:tabs>
          <w:tab w:val="left" w:pos="929"/>
        </w:tabs>
        <w:spacing w:line="240" w:lineRule="auto"/>
        <w:ind w:firstLine="420" w:firstLineChars="200"/>
        <w:jc w:val="both"/>
        <w:rPr>
          <w:rFonts w:asciiTheme="minorEastAsia" w:eastAsiaTheme="minorEastAsia" w:hAnsiTheme="minorEastAsia"/>
          <w:color w:val="000000"/>
          <w:sz w:val="21"/>
          <w:szCs w:val="21"/>
        </w:rPr>
      </w:pPr>
      <w:r w:rsidRPr="0098351B">
        <w:rPr>
          <w:rFonts w:asciiTheme="minorEastAsia" w:eastAsiaTheme="minorEastAsia" w:hAnsiTheme="minorEastAsia"/>
          <w:color w:val="000000"/>
          <w:sz w:val="21"/>
          <w:szCs w:val="21"/>
        </w:rPr>
        <w:t>请你从</w:t>
      </w:r>
      <w:r w:rsidRPr="0098351B">
        <w:rPr>
          <w:rFonts w:asciiTheme="minorEastAsia" w:eastAsiaTheme="minorEastAsia" w:hAnsiTheme="minorEastAsia"/>
          <w:color w:val="000000"/>
          <w:sz w:val="21"/>
          <w:szCs w:val="21"/>
          <w:lang w:val="zh-CN" w:eastAsia="zh-CN" w:bidi="zh-CN"/>
        </w:rPr>
        <w:t>“和</w:t>
      </w:r>
      <w:r w:rsidRPr="0098351B">
        <w:rPr>
          <w:rFonts w:asciiTheme="minorEastAsia" w:eastAsiaTheme="minorEastAsia" w:hAnsiTheme="minorEastAsia"/>
          <w:color w:val="000000"/>
          <w:sz w:val="21"/>
          <w:szCs w:val="21"/>
        </w:rPr>
        <w:t>而不同</w:t>
      </w:r>
      <w:r w:rsidRPr="0098351B">
        <w:rPr>
          <w:rFonts w:asciiTheme="minorEastAsia" w:eastAsiaTheme="minorEastAsia" w:hAnsiTheme="minorEastAsia"/>
          <w:color w:val="000000"/>
          <w:sz w:val="21"/>
          <w:szCs w:val="21"/>
          <w:lang w:val="zh-CN" w:eastAsia="zh-CN" w:bidi="zh-CN"/>
        </w:rPr>
        <w:t>” “和</w:t>
      </w:r>
      <w:r w:rsidRPr="0098351B">
        <w:rPr>
          <w:rFonts w:asciiTheme="minorEastAsia" w:eastAsiaTheme="minorEastAsia" w:hAnsiTheme="minorEastAsia"/>
          <w:color w:val="000000"/>
          <w:sz w:val="21"/>
          <w:szCs w:val="21"/>
        </w:rPr>
        <w:t>为贵”的思想中汲取智慧，以班长的身份，就</w:t>
      </w:r>
      <w:r w:rsidRPr="0098351B">
        <w:rPr>
          <w:rFonts w:asciiTheme="minorEastAsia" w:eastAsiaTheme="minorEastAsia" w:hAnsiTheme="minorEastAsia"/>
          <w:color w:val="000000"/>
          <w:sz w:val="21"/>
          <w:szCs w:val="21"/>
          <w:lang w:val="zh-CN" w:eastAsia="zh-CN" w:bidi="zh-CN"/>
        </w:rPr>
        <w:t>“争</w:t>
      </w:r>
      <w:r w:rsidRPr="0098351B">
        <w:rPr>
          <w:rFonts w:asciiTheme="minorEastAsia" w:eastAsiaTheme="minorEastAsia" w:hAnsiTheme="minorEastAsia"/>
          <w:color w:val="000000"/>
          <w:sz w:val="21"/>
          <w:szCs w:val="21"/>
        </w:rPr>
        <w:t>状元”活动和综合测评挂钩这个问题，谈谈你对甲、乙观点的看法，并提出你的建议。（4分）</w:t>
      </w:r>
    </w:p>
    <w:p w:rsidR="0098351B" w:rsidP="0098351B" w14:paraId="48890B54" w14:textId="2F21F031">
      <w:pPr>
        <w:pStyle w:val="Bodytext10"/>
        <w:tabs>
          <w:tab w:val="left" w:pos="929"/>
        </w:tabs>
        <w:spacing w:line="240" w:lineRule="auto"/>
        <w:ind w:firstLine="400" w:firstLineChars="200"/>
        <w:jc w:val="both"/>
        <w:rPr>
          <w:rFonts w:eastAsia="PMingLiU"/>
        </w:rPr>
      </w:pPr>
    </w:p>
    <w:p w:rsidR="00426FB2" w:rsidP="0098351B" w14:paraId="440859C6" w14:textId="0F68CFD5">
      <w:pPr>
        <w:pStyle w:val="Bodytext10"/>
        <w:tabs>
          <w:tab w:val="left" w:pos="929"/>
        </w:tabs>
        <w:spacing w:line="240" w:lineRule="auto"/>
        <w:ind w:firstLine="400" w:firstLineChars="200"/>
        <w:jc w:val="both"/>
        <w:rPr>
          <w:rFonts w:eastAsia="PMingLiU"/>
        </w:rPr>
      </w:pPr>
    </w:p>
    <w:p w:rsidR="00426FB2" w:rsidRPr="0098351B" w:rsidP="0098351B" w14:paraId="42F9DC1F" w14:textId="77777777">
      <w:pPr>
        <w:pStyle w:val="Bodytext10"/>
        <w:tabs>
          <w:tab w:val="left" w:pos="929"/>
        </w:tabs>
        <w:spacing w:line="240" w:lineRule="auto"/>
        <w:ind w:firstLine="400" w:firstLineChars="200"/>
        <w:jc w:val="both"/>
        <w:rPr>
          <w:rFonts w:eastAsia="PMingLiU"/>
        </w:rPr>
      </w:pPr>
    </w:p>
    <w:p w:rsidR="0098351B" w:rsidRPr="0080554D" w:rsidP="0098351B" w14:paraId="51FC624C" w14:textId="77777777">
      <w:pPr>
        <w:ind w:firstLine="210" w:firstLineChars="100"/>
        <w:rPr>
          <w:rFonts w:asciiTheme="minorEastAsia" w:hAnsiTheme="minorEastAsia" w:cs="宋体"/>
          <w:szCs w:val="21"/>
        </w:rPr>
      </w:pPr>
      <w:r w:rsidRPr="0080554D">
        <w:rPr>
          <w:rFonts w:asciiTheme="minorEastAsia" w:hAnsiTheme="minorEastAsia" w:cs="宋体"/>
          <w:szCs w:val="21"/>
        </w:rPr>
        <w:t>二、（1小题，8分）</w:t>
      </w:r>
      <w:bookmarkStart w:id="11" w:name="bookmark21"/>
      <w:bookmarkEnd w:id="11"/>
    </w:p>
    <w:p w:rsidR="0098351B" w:rsidRPr="0080554D" w:rsidP="0098351B" w14:paraId="70D4E8B3" w14:textId="77777777">
      <w:pPr>
        <w:ind w:firstLine="210" w:firstLineChars="100"/>
        <w:rPr>
          <w:rFonts w:asciiTheme="minorEastAsia" w:hAnsiTheme="minorEastAsia"/>
          <w:color w:val="000000"/>
          <w:szCs w:val="21"/>
        </w:rPr>
      </w:pPr>
      <w:r w:rsidRPr="0080554D">
        <w:rPr>
          <w:rFonts w:asciiTheme="minorEastAsia" w:hAnsiTheme="minorEastAsia" w:hint="eastAsia"/>
          <w:color w:val="000000"/>
          <w:szCs w:val="21"/>
        </w:rPr>
        <w:t>6.</w:t>
      </w:r>
      <w:r w:rsidRPr="0080554D">
        <w:rPr>
          <w:rFonts w:asciiTheme="minorEastAsia" w:hAnsiTheme="minorEastAsia"/>
          <w:color w:val="000000"/>
          <w:szCs w:val="21"/>
        </w:rPr>
        <w:t>古诗文默写（8分）</w:t>
      </w:r>
      <w:bookmarkStart w:id="12" w:name="bookmark22"/>
    </w:p>
    <w:p w:rsidR="0098351B" w:rsidRPr="0080554D" w:rsidP="0098351B" w14:paraId="25B12696" w14:textId="77777777">
      <w:pPr>
        <w:ind w:firstLine="210" w:firstLineChars="100"/>
        <w:rPr>
          <w:rFonts w:asciiTheme="minorEastAsia" w:hAnsiTheme="minorEastAsia"/>
          <w:color w:val="000000"/>
          <w:szCs w:val="21"/>
        </w:rPr>
      </w:pPr>
      <w:r w:rsidRPr="0080554D">
        <w:rPr>
          <w:rFonts w:asciiTheme="minorEastAsia" w:hAnsiTheme="minorEastAsia"/>
          <w:color w:val="000000"/>
          <w:szCs w:val="21"/>
        </w:rPr>
        <w:t>（</w:t>
      </w:r>
      <w:bookmarkEnd w:id="12"/>
      <w:r w:rsidRPr="0080554D">
        <w:rPr>
          <w:rFonts w:asciiTheme="minorEastAsia" w:hAnsiTheme="minorEastAsia"/>
          <w:color w:val="000000"/>
          <w:szCs w:val="21"/>
        </w:rPr>
        <w:t>1）根据课本，补写出下列名篇名句的空缺部分。（4分）</w:t>
      </w:r>
      <w:bookmarkStart w:id="13" w:name="bookmark23"/>
      <w:bookmarkEnd w:id="13"/>
    </w:p>
    <w:p w:rsidR="0098351B" w:rsidRPr="0080554D" w:rsidP="0098351B" w14:paraId="1B244E45" w14:textId="02CE234B">
      <w:pPr>
        <w:ind w:firstLine="210" w:firstLineChars="100"/>
        <w:rPr>
          <w:rFonts w:asciiTheme="minorEastAsia" w:hAnsiTheme="minorEastAsia"/>
          <w:color w:val="000000"/>
          <w:szCs w:val="21"/>
        </w:rPr>
      </w:pPr>
      <w:r w:rsidRPr="0080554D">
        <w:rPr>
          <w:rFonts w:asciiTheme="minorEastAsia" w:hAnsiTheme="minorEastAsia" w:hint="eastAsia"/>
          <w:color w:val="000000"/>
          <w:szCs w:val="21"/>
        </w:rPr>
        <w:t>①</w:t>
      </w:r>
      <w:r w:rsidRPr="0080554D">
        <w:rPr>
          <w:rFonts w:asciiTheme="minorEastAsia" w:hAnsiTheme="minorEastAsia"/>
          <w:color w:val="000000"/>
          <w:szCs w:val="21"/>
        </w:rPr>
        <w:t>挥手自兹去，</w:t>
      </w:r>
      <w:r w:rsidRPr="0080554D">
        <w:rPr>
          <w:rFonts w:asciiTheme="minorEastAsia" w:hAnsiTheme="minorEastAsia" w:hint="eastAsia"/>
          <w:color w:val="000000"/>
          <w:szCs w:val="21"/>
        </w:rPr>
        <w:t>_______________</w:t>
      </w:r>
      <w:r w:rsidRPr="0080554D">
        <w:rPr>
          <w:rFonts w:asciiTheme="minorEastAsia" w:hAnsiTheme="minorEastAsia"/>
          <w:color w:val="000000"/>
          <w:szCs w:val="21"/>
        </w:rPr>
        <w:t>。（李白《送友人》）</w:t>
      </w:r>
      <w:bookmarkStart w:id="14" w:name="bookmark24"/>
      <w:bookmarkEnd w:id="14"/>
    </w:p>
    <w:p w:rsidR="0098351B" w:rsidRPr="0080554D" w:rsidP="0098351B" w14:paraId="71DA9268" w14:textId="319E1EA0">
      <w:pPr>
        <w:ind w:firstLine="210" w:firstLineChars="100"/>
        <w:rPr>
          <w:rFonts w:asciiTheme="minorEastAsia" w:hAnsiTheme="minorEastAsia" w:cs="宋体"/>
          <w:szCs w:val="21"/>
        </w:rPr>
      </w:pPr>
      <w:r w:rsidRPr="0080554D">
        <w:rPr>
          <w:rFonts w:asciiTheme="minorEastAsia" w:hAnsiTheme="minorEastAsia" w:hint="eastAsia"/>
          <w:szCs w:val="21"/>
        </w:rPr>
        <w:t>②</w:t>
      </w:r>
      <w:r w:rsidRPr="0080554D">
        <w:rPr>
          <w:rFonts w:asciiTheme="minorEastAsia" w:hAnsiTheme="minorEastAsia" w:hint="eastAsia"/>
          <w:color w:val="000000"/>
          <w:szCs w:val="21"/>
        </w:rPr>
        <w:t>_______________</w:t>
      </w:r>
      <w:r w:rsidRPr="0080554D">
        <w:rPr>
          <w:rFonts w:asciiTheme="minorEastAsia" w:hAnsiTheme="minorEastAsia"/>
          <w:color w:val="000000"/>
          <w:szCs w:val="21"/>
        </w:rPr>
        <w:t>，端居耻圣明。（孟浩然《望洞庭湖赠张丞相》）</w:t>
      </w:r>
    </w:p>
    <w:p w:rsidR="0098351B" w:rsidRPr="0080554D" w:rsidP="0080554D" w14:paraId="692F8947" w14:textId="7D790CDF">
      <w:pPr>
        <w:pStyle w:val="Bodytext10"/>
        <w:tabs>
          <w:tab w:val="left" w:pos="1800"/>
          <w:tab w:val="left" w:pos="4202"/>
          <w:tab w:val="left" w:pos="7298"/>
        </w:tabs>
        <w:spacing w:line="240" w:lineRule="auto"/>
        <w:ind w:firstLine="210" w:firstLineChars="100"/>
        <w:rPr>
          <w:rFonts w:asciiTheme="minorEastAsia" w:eastAsiaTheme="minorEastAsia" w:hAnsiTheme="minorEastAsia"/>
          <w:sz w:val="21"/>
          <w:szCs w:val="21"/>
        </w:rPr>
      </w:pPr>
      <w:r w:rsidRPr="0080554D">
        <w:rPr>
          <w:rFonts w:asciiTheme="minorEastAsia" w:eastAsiaTheme="minorEastAsia" w:hAnsiTheme="minorEastAsia" w:hint="eastAsia"/>
          <w:sz w:val="21"/>
          <w:szCs w:val="21"/>
          <w:lang w:val="en-US"/>
        </w:rPr>
        <w:t>③</w:t>
      </w:r>
      <w:r w:rsidRPr="0080554D">
        <w:rPr>
          <w:rFonts w:asciiTheme="minorEastAsia" w:eastAsiaTheme="minorEastAsia" w:hAnsiTheme="minorEastAsia" w:hint="eastAsia"/>
          <w:sz w:val="21"/>
          <w:szCs w:val="21"/>
          <w:lang w:val="en-US"/>
        </w:rPr>
        <w:t>存者且偷生，</w:t>
      </w:r>
      <w:r w:rsidRPr="0080554D">
        <w:rPr>
          <w:rFonts w:asciiTheme="minorEastAsia" w:eastAsiaTheme="minorEastAsia" w:hAnsiTheme="minorEastAsia" w:hint="eastAsia"/>
          <w:color w:val="000000"/>
          <w:sz w:val="21"/>
          <w:szCs w:val="21"/>
          <w:lang w:val="en-US" w:eastAsia="zh-CN"/>
        </w:rPr>
        <w:t>_______________</w:t>
      </w:r>
      <w:r w:rsidRPr="0080554D">
        <w:rPr>
          <w:rFonts w:asciiTheme="minorEastAsia" w:eastAsiaTheme="minorEastAsia" w:hAnsiTheme="minorEastAsia" w:hint="eastAsia"/>
          <w:color w:val="000000"/>
          <w:sz w:val="21"/>
          <w:szCs w:val="21"/>
        </w:rPr>
        <w:t>。</w:t>
      </w:r>
      <w:r w:rsidRPr="0080554D">
        <w:rPr>
          <w:rFonts w:asciiTheme="minorEastAsia" w:eastAsiaTheme="minorEastAsia" w:hAnsiTheme="minorEastAsia"/>
          <w:color w:val="000000"/>
          <w:sz w:val="21"/>
          <w:szCs w:val="21"/>
        </w:rPr>
        <w:t>（杜甫《石壕吏》）</w:t>
      </w:r>
      <w:r w:rsidRPr="0080554D">
        <w:rPr>
          <w:rFonts w:asciiTheme="minorEastAsia" w:eastAsiaTheme="minorEastAsia" w:hAnsiTheme="minorEastAsia"/>
          <w:color w:val="000000"/>
          <w:sz w:val="21"/>
          <w:szCs w:val="21"/>
        </w:rPr>
        <w:tab/>
      </w:r>
    </w:p>
    <w:p w:rsidR="0098351B" w:rsidRPr="0080554D" w:rsidP="0080554D" w14:paraId="5FB25F67" w14:textId="7CFB33C8">
      <w:pPr>
        <w:pStyle w:val="Bodytext10"/>
        <w:tabs>
          <w:tab w:val="left" w:pos="1800"/>
          <w:tab w:val="left" w:pos="4317"/>
        </w:tabs>
        <w:spacing w:line="240" w:lineRule="auto"/>
        <w:ind w:firstLine="210" w:firstLineChars="100"/>
        <w:rPr>
          <w:rFonts w:asciiTheme="minorEastAsia" w:eastAsiaTheme="minorEastAsia" w:hAnsiTheme="minorEastAsia"/>
          <w:sz w:val="21"/>
          <w:szCs w:val="21"/>
        </w:rPr>
      </w:pPr>
      <w:bookmarkStart w:id="15" w:name="bookmark26"/>
      <w:bookmarkEnd w:id="15"/>
      <w:r w:rsidRPr="0080554D">
        <w:rPr>
          <w:rFonts w:asciiTheme="minorEastAsia" w:eastAsiaTheme="minorEastAsia" w:hAnsiTheme="minorEastAsia" w:hint="eastAsia"/>
          <w:color w:val="000000"/>
          <w:sz w:val="21"/>
          <w:szCs w:val="21"/>
        </w:rPr>
        <w:t>④</w:t>
      </w:r>
      <w:r w:rsidRPr="0080554D">
        <w:rPr>
          <w:rFonts w:asciiTheme="minorEastAsia" w:eastAsiaTheme="minorEastAsia" w:hAnsiTheme="minorEastAsia"/>
          <w:color w:val="000000"/>
          <w:sz w:val="21"/>
          <w:szCs w:val="21"/>
        </w:rPr>
        <w:t>四面竹树环合</w:t>
      </w:r>
      <w:r>
        <w:rPr>
          <w:rFonts w:asciiTheme="minorEastAsia" w:eastAsiaTheme="minorEastAsia" w:hAnsiTheme="minorEastAsia" w:hint="eastAsia"/>
          <w:color w:val="000000"/>
          <w:sz w:val="21"/>
          <w:szCs w:val="21"/>
        </w:rPr>
        <w:t>，</w:t>
      </w:r>
      <w:r w:rsidRPr="0080554D">
        <w:rPr>
          <w:rFonts w:asciiTheme="minorEastAsia" w:eastAsiaTheme="minorEastAsia" w:hAnsiTheme="minorEastAsia" w:hint="eastAsia"/>
          <w:color w:val="000000"/>
          <w:sz w:val="21"/>
          <w:szCs w:val="21"/>
          <w:lang w:val="en-US" w:eastAsia="zh-CN"/>
        </w:rPr>
        <w:t>_______________</w:t>
      </w:r>
      <w:r w:rsidRPr="0080554D">
        <w:rPr>
          <w:rFonts w:asciiTheme="minorEastAsia" w:eastAsiaTheme="minorEastAsia" w:hAnsiTheme="minorEastAsia"/>
          <w:color w:val="000000"/>
          <w:sz w:val="21"/>
          <w:szCs w:val="21"/>
        </w:rPr>
        <w:t>，凄神寒骨</w:t>
      </w:r>
      <w:r w:rsidRPr="0080554D">
        <w:rPr>
          <w:rFonts w:asciiTheme="minorEastAsia" w:eastAsiaTheme="minorEastAsia" w:hAnsiTheme="minorEastAsia" w:hint="eastAsia"/>
          <w:color w:val="000000"/>
          <w:sz w:val="21"/>
          <w:szCs w:val="21"/>
          <w:lang w:eastAsia="zh-CN"/>
        </w:rPr>
        <w:t>，</w:t>
      </w:r>
      <w:r w:rsidRPr="0080554D">
        <w:rPr>
          <w:rFonts w:asciiTheme="minorEastAsia" w:eastAsiaTheme="minorEastAsia" w:hAnsiTheme="minorEastAsia"/>
          <w:color w:val="000000"/>
          <w:sz w:val="21"/>
          <w:szCs w:val="21"/>
        </w:rPr>
        <w:t>悄怆幽邃。（柳宗元《小石潭记》）</w:t>
      </w:r>
    </w:p>
    <w:p w:rsidR="0080554D" w:rsidRPr="0080554D" w:rsidP="0080554D" w14:paraId="2B1573CA" w14:textId="77777777">
      <w:pPr>
        <w:pStyle w:val="Bodytext10"/>
        <w:spacing w:line="240" w:lineRule="auto"/>
        <w:jc w:val="both"/>
        <w:rPr>
          <w:rFonts w:asciiTheme="minorEastAsia" w:eastAsiaTheme="minorEastAsia" w:hAnsiTheme="minorEastAsia"/>
          <w:color w:val="000000"/>
          <w:sz w:val="21"/>
          <w:szCs w:val="21"/>
        </w:rPr>
      </w:pPr>
    </w:p>
    <w:p w:rsidR="0080554D" w:rsidRPr="0080554D" w:rsidP="0080554D" w14:paraId="5BB76E24" w14:textId="77777777">
      <w:pPr>
        <w:pStyle w:val="Bodytext10"/>
        <w:spacing w:line="240" w:lineRule="auto"/>
        <w:jc w:val="both"/>
        <w:rPr>
          <w:rFonts w:asciiTheme="minorEastAsia" w:eastAsiaTheme="minorEastAsia" w:hAnsiTheme="minorEastAsia"/>
          <w:sz w:val="21"/>
          <w:szCs w:val="21"/>
        </w:rPr>
      </w:pPr>
      <w:r w:rsidRPr="0080554D">
        <w:rPr>
          <w:rFonts w:asciiTheme="minorEastAsia" w:eastAsiaTheme="minorEastAsia" w:hAnsiTheme="minorEastAsia"/>
          <w:color w:val="000000"/>
          <w:sz w:val="21"/>
          <w:szCs w:val="21"/>
        </w:rPr>
        <w:t>⑵根据语境，在横线上填入最恰当的古诗词名句。（4分）</w:t>
      </w:r>
    </w:p>
    <w:p w:rsidR="0098351B" w:rsidRPr="0080554D" w:rsidP="0080554D" w14:paraId="2C67F1E3" w14:textId="2695633E">
      <w:pPr>
        <w:pStyle w:val="Bodytext10"/>
        <w:spacing w:line="240" w:lineRule="auto"/>
        <w:ind w:firstLine="420" w:firstLineChars="200"/>
        <w:jc w:val="both"/>
        <w:rPr>
          <w:rFonts w:asciiTheme="minorEastAsia" w:eastAsiaTheme="minorEastAsia" w:hAnsiTheme="minorEastAsia"/>
          <w:color w:val="000000"/>
          <w:sz w:val="21"/>
          <w:szCs w:val="21"/>
        </w:rPr>
      </w:pPr>
      <w:r w:rsidRPr="0080554D">
        <w:rPr>
          <w:rFonts w:asciiTheme="minorEastAsia" w:eastAsiaTheme="minorEastAsia" w:hAnsiTheme="minorEastAsia"/>
          <w:color w:val="000000"/>
          <w:sz w:val="21"/>
          <w:szCs w:val="21"/>
        </w:rPr>
        <w:t>托物</w:t>
      </w:r>
      <w:r w:rsidRPr="0080554D">
        <w:rPr>
          <w:rFonts w:asciiTheme="minorEastAsia" w:eastAsiaTheme="minorEastAsia" w:hAnsiTheme="minorEastAsia" w:hint="eastAsia"/>
          <w:color w:val="000000"/>
          <w:sz w:val="21"/>
          <w:szCs w:val="21"/>
          <w:lang w:eastAsia="zh-CN"/>
        </w:rPr>
        <w:t>言志</w:t>
      </w:r>
      <w:r w:rsidRPr="0080554D">
        <w:rPr>
          <w:rFonts w:asciiTheme="minorEastAsia" w:eastAsiaTheme="minorEastAsia" w:hAnsiTheme="minorEastAsia"/>
          <w:color w:val="000000"/>
          <w:sz w:val="21"/>
          <w:szCs w:val="21"/>
        </w:rPr>
        <w:t>是诗词常用写法。诗人通过描绘事物某方面的特征，来含蓄地表白心志。比如</w:t>
      </w:r>
      <w:r w:rsidRPr="0080554D">
        <w:rPr>
          <w:rFonts w:asciiTheme="minorEastAsia" w:eastAsiaTheme="minorEastAsia" w:hAnsiTheme="minorEastAsia" w:hint="eastAsia"/>
          <w:color w:val="000000"/>
          <w:sz w:val="21"/>
          <w:szCs w:val="21"/>
          <w:lang w:eastAsia="zh-CN"/>
        </w:rPr>
        <w:t>陆</w:t>
      </w:r>
      <w:r w:rsidRPr="0080554D">
        <w:rPr>
          <w:rFonts w:asciiTheme="minorEastAsia" w:eastAsiaTheme="minorEastAsia" w:hAnsiTheme="minorEastAsia"/>
          <w:color w:val="000000"/>
          <w:sz w:val="21"/>
          <w:szCs w:val="21"/>
        </w:rPr>
        <w:t>游《卜算子•咏梅》中的</w:t>
      </w:r>
      <w:r w:rsidRPr="0080554D">
        <w:rPr>
          <w:rFonts w:asciiTheme="minorEastAsia" w:eastAsiaTheme="minorEastAsia" w:hAnsiTheme="minorEastAsia" w:hint="eastAsia"/>
          <w:color w:val="000000"/>
          <w:sz w:val="21"/>
          <w:szCs w:val="21"/>
          <w:lang w:eastAsia="zh-CN"/>
        </w:rPr>
        <w:t>词“</w:t>
      </w:r>
      <w:r w:rsidRPr="0080554D">
        <w:rPr>
          <w:rFonts w:asciiTheme="minorEastAsia" w:eastAsiaTheme="minorEastAsia" w:hAnsiTheme="minorEastAsia" w:hint="eastAsia"/>
          <w:color w:val="000000"/>
          <w:sz w:val="21"/>
          <w:szCs w:val="21"/>
          <w:lang w:val="en-US" w:eastAsia="zh-CN"/>
        </w:rPr>
        <w:t>_____________</w:t>
      </w:r>
      <w:r w:rsidR="0080554D">
        <w:rPr>
          <w:rFonts w:asciiTheme="minorEastAsia" w:eastAsiaTheme="minorEastAsia" w:hAnsiTheme="minorEastAsia" w:hint="eastAsia"/>
          <w:color w:val="000000"/>
          <w:sz w:val="21"/>
          <w:szCs w:val="21"/>
          <w:lang w:val="en-US" w:eastAsia="zh-CN"/>
        </w:rPr>
        <w:t>，</w:t>
      </w:r>
      <w:r w:rsidRPr="0080554D">
        <w:rPr>
          <w:rFonts w:asciiTheme="minorEastAsia" w:eastAsiaTheme="minorEastAsia" w:hAnsiTheme="minorEastAsia" w:hint="eastAsia"/>
          <w:color w:val="000000"/>
          <w:sz w:val="21"/>
          <w:szCs w:val="21"/>
          <w:lang w:val="en-US" w:eastAsia="zh-CN"/>
        </w:rPr>
        <w:t>_______________</w:t>
      </w:r>
      <w:r w:rsidRPr="0080554D">
        <w:rPr>
          <w:rFonts w:asciiTheme="minorEastAsia" w:eastAsiaTheme="minorEastAsia" w:hAnsiTheme="minorEastAsia" w:hint="eastAsia"/>
          <w:color w:val="000000"/>
          <w:sz w:val="21"/>
          <w:szCs w:val="21"/>
          <w:lang w:eastAsia="zh-CN"/>
        </w:rPr>
        <w:t>”</w:t>
      </w:r>
      <w:r w:rsidRPr="0080554D">
        <w:rPr>
          <w:rFonts w:asciiTheme="minorEastAsia" w:eastAsiaTheme="minorEastAsia" w:hAnsiTheme="minorEastAsia"/>
          <w:color w:val="000000"/>
          <w:sz w:val="21"/>
          <w:szCs w:val="21"/>
          <w:lang w:val="en-US" w:eastAsia="zh-CN" w:bidi="en-US"/>
        </w:rPr>
        <w:t>，</w:t>
      </w:r>
      <w:r w:rsidRPr="0080554D">
        <w:rPr>
          <w:rFonts w:asciiTheme="minorEastAsia" w:eastAsiaTheme="minorEastAsia" w:hAnsiTheme="minorEastAsia"/>
          <w:color w:val="000000"/>
          <w:sz w:val="21"/>
          <w:szCs w:val="21"/>
        </w:rPr>
        <w:t>借梅花表达自己即使遭遇挫折也要坚守高洁的情怀</w:t>
      </w:r>
      <w:r w:rsidRPr="0080554D">
        <w:rPr>
          <w:rFonts w:asciiTheme="minorEastAsia" w:eastAsiaTheme="minorEastAsia" w:hAnsiTheme="minorEastAsia" w:hint="eastAsia"/>
          <w:color w:val="000000"/>
          <w:sz w:val="21"/>
          <w:szCs w:val="21"/>
          <w:lang w:eastAsia="zh-CN"/>
        </w:rPr>
        <w:t>。</w:t>
      </w:r>
      <w:r w:rsidRPr="0080554D">
        <w:rPr>
          <w:rFonts w:asciiTheme="minorEastAsia" w:eastAsiaTheme="minorEastAsia" w:hAnsiTheme="minorEastAsia"/>
          <w:color w:val="000000"/>
          <w:sz w:val="21"/>
          <w:szCs w:val="21"/>
        </w:rPr>
        <w:t>苏轼《卜算</w:t>
      </w:r>
      <w:r w:rsidR="0080554D">
        <w:rPr>
          <w:rFonts w:asciiTheme="minorEastAsia" w:eastAsiaTheme="minorEastAsia" w:hAnsiTheme="minorEastAsia" w:hint="eastAsia"/>
          <w:color w:val="000000"/>
          <w:sz w:val="21"/>
          <w:szCs w:val="21"/>
        </w:rPr>
        <w:t>子</w:t>
      </w:r>
      <w:r w:rsidRPr="0080554D">
        <w:rPr>
          <w:rFonts w:asciiTheme="minorEastAsia" w:eastAsiaTheme="minorEastAsia" w:hAnsiTheme="minorEastAsia"/>
          <w:color w:val="000000"/>
          <w:sz w:val="21"/>
          <w:szCs w:val="21"/>
        </w:rPr>
        <w:t>•黄州定</w:t>
      </w:r>
      <w:r w:rsidRPr="0080554D">
        <w:rPr>
          <w:rFonts w:asciiTheme="minorEastAsia" w:eastAsiaTheme="minorEastAsia" w:hAnsiTheme="minorEastAsia" w:hint="eastAsia"/>
          <w:color w:val="000000"/>
          <w:sz w:val="21"/>
          <w:szCs w:val="21"/>
          <w:lang w:eastAsia="zh-CN"/>
        </w:rPr>
        <w:t>慧</w:t>
      </w:r>
      <w:r w:rsidRPr="0080554D">
        <w:rPr>
          <w:rFonts w:asciiTheme="minorEastAsia" w:eastAsiaTheme="minorEastAsia" w:hAnsiTheme="minorEastAsia"/>
          <w:color w:val="000000"/>
          <w:sz w:val="21"/>
          <w:szCs w:val="21"/>
        </w:rPr>
        <w:t>院寓居作》中的</w:t>
      </w:r>
      <w:r w:rsidRPr="0080554D">
        <w:rPr>
          <w:rFonts w:asciiTheme="minorEastAsia" w:eastAsiaTheme="minorEastAsia" w:hAnsiTheme="minorEastAsia" w:hint="eastAsia"/>
          <w:color w:val="000000"/>
          <w:sz w:val="21"/>
          <w:szCs w:val="21"/>
          <w:lang w:eastAsia="zh-CN"/>
        </w:rPr>
        <w:t>“</w:t>
      </w:r>
      <w:r w:rsidRPr="0080554D">
        <w:rPr>
          <w:rFonts w:asciiTheme="minorEastAsia" w:eastAsiaTheme="minorEastAsia" w:hAnsiTheme="minorEastAsia" w:hint="eastAsia"/>
          <w:color w:val="000000"/>
          <w:sz w:val="21"/>
          <w:szCs w:val="21"/>
          <w:lang w:val="en-US" w:eastAsia="zh-CN"/>
        </w:rPr>
        <w:t>_____________</w:t>
      </w:r>
      <w:r w:rsidR="0080554D">
        <w:rPr>
          <w:rFonts w:asciiTheme="minorEastAsia" w:eastAsiaTheme="minorEastAsia" w:hAnsiTheme="minorEastAsia" w:hint="eastAsia"/>
          <w:color w:val="000000"/>
          <w:sz w:val="21"/>
          <w:szCs w:val="21"/>
          <w:lang w:val="en-US" w:eastAsia="zh-CN"/>
        </w:rPr>
        <w:t>，</w:t>
      </w:r>
      <w:r w:rsidRPr="0080554D">
        <w:rPr>
          <w:rFonts w:asciiTheme="minorEastAsia" w:eastAsiaTheme="minorEastAsia" w:hAnsiTheme="minorEastAsia" w:hint="eastAsia"/>
          <w:color w:val="000000"/>
          <w:sz w:val="21"/>
          <w:szCs w:val="21"/>
          <w:lang w:val="en-US" w:eastAsia="zh-CN"/>
        </w:rPr>
        <w:t>_______________</w:t>
      </w:r>
      <w:r w:rsidRPr="0080554D">
        <w:rPr>
          <w:rFonts w:asciiTheme="minorEastAsia" w:eastAsiaTheme="minorEastAsia" w:hAnsiTheme="minorEastAsia" w:hint="eastAsia"/>
          <w:color w:val="000000"/>
          <w:sz w:val="21"/>
          <w:szCs w:val="21"/>
          <w:lang w:eastAsia="zh-CN"/>
        </w:rPr>
        <w:t>”，</w:t>
      </w:r>
      <w:r w:rsidRPr="0080554D">
        <w:rPr>
          <w:rFonts w:asciiTheme="minorEastAsia" w:eastAsiaTheme="minorEastAsia" w:hAnsiTheme="minorEastAsia"/>
          <w:color w:val="000000"/>
          <w:sz w:val="21"/>
          <w:szCs w:val="21"/>
        </w:rPr>
        <w:t>看似写</w:t>
      </w:r>
      <w:r w:rsidRPr="0080554D">
        <w:rPr>
          <w:rFonts w:asciiTheme="minorEastAsia" w:eastAsiaTheme="minorEastAsia" w:hAnsiTheme="minorEastAsia" w:hint="eastAsia"/>
          <w:color w:val="000000"/>
          <w:sz w:val="21"/>
          <w:szCs w:val="21"/>
          <w:lang w:eastAsia="zh-CN"/>
        </w:rPr>
        <w:t>“</w:t>
      </w:r>
      <w:r w:rsidRPr="0080554D">
        <w:rPr>
          <w:rFonts w:asciiTheme="minorEastAsia" w:eastAsiaTheme="minorEastAsia" w:hAnsiTheme="minorEastAsia" w:hint="eastAsia"/>
          <w:color w:val="000000"/>
          <w:sz w:val="21"/>
          <w:szCs w:val="21"/>
          <w:lang w:val="en-US" w:eastAsia="zh-CN"/>
        </w:rPr>
        <w:t>鸿</w:t>
      </w:r>
      <w:r w:rsidRPr="0080554D">
        <w:rPr>
          <w:rFonts w:asciiTheme="minorEastAsia" w:eastAsiaTheme="minorEastAsia" w:hAnsiTheme="minorEastAsia" w:hint="eastAsia"/>
          <w:color w:val="000000"/>
          <w:sz w:val="21"/>
          <w:szCs w:val="21"/>
          <w:lang w:eastAsia="zh-CN"/>
        </w:rPr>
        <w:t>”</w:t>
      </w:r>
      <w:r w:rsidRPr="0080554D">
        <w:rPr>
          <w:rFonts w:asciiTheme="minorEastAsia" w:eastAsiaTheme="minorEastAsia" w:hAnsiTheme="minorEastAsia"/>
          <w:color w:val="000000"/>
          <w:sz w:val="21"/>
          <w:szCs w:val="21"/>
        </w:rPr>
        <w:t>对居所的</w:t>
      </w:r>
      <w:r w:rsidRPr="0080554D">
        <w:rPr>
          <w:rFonts w:asciiTheme="minorEastAsia" w:eastAsiaTheme="minorEastAsia" w:hAnsiTheme="minorEastAsia" w:hint="eastAsia"/>
          <w:color w:val="000000"/>
          <w:sz w:val="21"/>
          <w:szCs w:val="21"/>
          <w:lang w:val="en-US" w:eastAsia="zh-CN"/>
        </w:rPr>
        <w:t>挑</w:t>
      </w:r>
      <w:r w:rsidRPr="0080554D">
        <w:rPr>
          <w:rFonts w:asciiTheme="minorEastAsia" w:eastAsiaTheme="minorEastAsia" w:hAnsiTheme="minorEastAsia"/>
          <w:color w:val="000000"/>
          <w:sz w:val="21"/>
          <w:szCs w:val="21"/>
        </w:rPr>
        <w:t>剔</w:t>
      </w:r>
      <w:r w:rsidRPr="0080554D">
        <w:rPr>
          <w:rFonts w:asciiTheme="minorEastAsia" w:eastAsiaTheme="minorEastAsia" w:hAnsiTheme="minorEastAsia" w:hint="eastAsia"/>
          <w:color w:val="000000"/>
          <w:sz w:val="21"/>
          <w:szCs w:val="21"/>
          <w:lang w:eastAsia="zh-CN"/>
        </w:rPr>
        <w:t>，</w:t>
      </w:r>
      <w:r w:rsidRPr="0080554D">
        <w:rPr>
          <w:rFonts w:asciiTheme="minorEastAsia" w:eastAsiaTheme="minorEastAsia" w:hAnsiTheme="minorEastAsia" w:hint="eastAsia"/>
          <w:color w:val="000000"/>
          <w:sz w:val="21"/>
          <w:szCs w:val="21"/>
          <w:lang w:val="en-US" w:eastAsia="zh-CN"/>
        </w:rPr>
        <w:t>其</w:t>
      </w:r>
      <w:r w:rsidRPr="0080554D">
        <w:rPr>
          <w:rFonts w:asciiTheme="minorEastAsia" w:eastAsiaTheme="minorEastAsia" w:hAnsiTheme="minorEastAsia"/>
          <w:color w:val="000000"/>
          <w:sz w:val="21"/>
          <w:szCs w:val="21"/>
        </w:rPr>
        <w:t>实也是在表达自己内心对理想的坚守</w:t>
      </w:r>
      <w:r w:rsidRPr="0080554D" w:rsidR="0080554D">
        <w:rPr>
          <w:rFonts w:asciiTheme="minorEastAsia" w:eastAsiaTheme="minorEastAsia" w:hAnsiTheme="minorEastAsia" w:hint="eastAsia"/>
          <w:color w:val="000000"/>
          <w:sz w:val="21"/>
          <w:szCs w:val="21"/>
        </w:rPr>
        <w:t>。</w:t>
      </w:r>
    </w:p>
    <w:p w:rsidR="0080554D" w:rsidP="0080554D" w14:paraId="0F709DC7" w14:textId="77777777">
      <w:pPr>
        <w:spacing w:line="360" w:lineRule="auto"/>
        <w:jc w:val="center"/>
        <w:rPr>
          <w:rFonts w:ascii="宋体" w:eastAsia="宋体" w:hAnsi="宋体" w:cs="宋体"/>
          <w:b/>
          <w:bCs/>
          <w:szCs w:val="21"/>
        </w:rPr>
      </w:pPr>
    </w:p>
    <w:p w:rsidR="0080554D" w:rsidRPr="00867842" w:rsidP="0080554D" w14:paraId="50E61049" w14:textId="01575BFD">
      <w:pPr>
        <w:spacing w:line="360" w:lineRule="auto"/>
        <w:jc w:val="center"/>
        <w:rPr>
          <w:rFonts w:ascii="宋体" w:eastAsia="宋体" w:hAnsi="宋体" w:cs="宋体"/>
          <w:b/>
          <w:bCs/>
          <w:szCs w:val="21"/>
        </w:rPr>
      </w:pPr>
      <w:r w:rsidRPr="00867842">
        <w:rPr>
          <w:rFonts w:ascii="宋体" w:eastAsia="宋体" w:hAnsi="宋体" w:cs="宋体" w:hint="eastAsia"/>
          <w:b/>
          <w:bCs/>
          <w:szCs w:val="21"/>
        </w:rPr>
        <w:t>第二部分阅读与鉴赏（共46分）</w:t>
      </w:r>
    </w:p>
    <w:p w:rsidR="0098351B" w:rsidRPr="0080554D" w:rsidP="0080554D" w14:paraId="402EF0A6" w14:textId="1879089A">
      <w:pPr>
        <w:pStyle w:val="Bodytext10"/>
        <w:spacing w:line="240" w:lineRule="auto"/>
        <w:ind w:firstLine="0"/>
        <w:rPr>
          <w:sz w:val="21"/>
          <w:szCs w:val="21"/>
        </w:rPr>
      </w:pPr>
      <w:r w:rsidRPr="0080554D">
        <w:rPr>
          <w:color w:val="000000"/>
          <w:sz w:val="21"/>
          <w:szCs w:val="21"/>
        </w:rPr>
        <w:t>二、（5小题，16分）</w:t>
      </w:r>
    </w:p>
    <w:p w:rsidR="0098351B" w:rsidRPr="0080554D" w:rsidP="0080554D" w14:paraId="63D2F921" w14:textId="77777777">
      <w:pPr>
        <w:pStyle w:val="Bodytext10"/>
        <w:spacing w:line="240" w:lineRule="auto"/>
        <w:ind w:firstLine="0"/>
        <w:rPr>
          <w:sz w:val="21"/>
          <w:szCs w:val="21"/>
        </w:rPr>
      </w:pPr>
      <w:r w:rsidRPr="0080554D">
        <w:rPr>
          <w:color w:val="000000"/>
          <w:sz w:val="21"/>
          <w:szCs w:val="21"/>
        </w:rPr>
        <w:t>阅读下面的文段，完成</w:t>
      </w:r>
      <w:r w:rsidRPr="0080554D">
        <w:rPr>
          <w:color w:val="000000"/>
          <w:sz w:val="21"/>
          <w:szCs w:val="21"/>
          <w:lang w:val="en-US" w:eastAsia="zh-CN" w:bidi="en-US"/>
        </w:rPr>
        <w:t>7-8</w:t>
      </w:r>
      <w:r w:rsidRPr="0080554D">
        <w:rPr>
          <w:color w:val="000000"/>
          <w:sz w:val="21"/>
          <w:szCs w:val="21"/>
        </w:rPr>
        <w:t>题。（6分）</w:t>
      </w:r>
    </w:p>
    <w:p w:rsidR="0098351B" w:rsidRPr="0080554D" w:rsidP="0080554D" w14:paraId="7EE96F0E" w14:textId="586317C3">
      <w:pPr>
        <w:pStyle w:val="Bodytext10"/>
        <w:spacing w:line="240" w:lineRule="auto"/>
        <w:ind w:firstLine="0"/>
        <w:jc w:val="center"/>
        <w:rPr>
          <w:b/>
          <w:bCs/>
          <w:sz w:val="21"/>
          <w:szCs w:val="21"/>
        </w:rPr>
      </w:pPr>
      <w:r w:rsidRPr="0080554D">
        <w:rPr>
          <w:b/>
          <w:bCs/>
          <w:color w:val="000000"/>
          <w:sz w:val="21"/>
          <w:szCs w:val="21"/>
        </w:rPr>
        <w:t>核舟记</w:t>
      </w:r>
      <w:r w:rsidR="0080554D">
        <w:rPr>
          <w:rFonts w:asciiTheme="minorEastAsia" w:eastAsiaTheme="minorEastAsia" w:hAnsiTheme="minorEastAsia" w:hint="eastAsia"/>
          <w:b/>
          <w:bCs/>
          <w:sz w:val="21"/>
          <w:szCs w:val="21"/>
        </w:rPr>
        <w:t>·</w:t>
      </w:r>
      <w:r w:rsidRPr="0080554D">
        <w:rPr>
          <w:rFonts w:hint="eastAsia"/>
          <w:color w:val="000000"/>
          <w:sz w:val="21"/>
          <w:szCs w:val="21"/>
          <w:lang w:eastAsia="zh-CN"/>
        </w:rPr>
        <w:t>魏学洢</w:t>
      </w:r>
      <w:r>
        <w:rPr>
          <w:color w:val="000000"/>
        </w:rPr>
        <w:tab/>
      </w:r>
    </w:p>
    <w:p w:rsidR="0098351B" w:rsidRPr="0080554D" w:rsidP="0080554D" w14:paraId="5C565EE0" w14:textId="77777777">
      <w:pPr>
        <w:pStyle w:val="Bodytext10"/>
        <w:spacing w:line="240" w:lineRule="auto"/>
        <w:ind w:firstLine="420" w:firstLineChars="200"/>
        <w:rPr>
          <w:rFonts w:asciiTheme="minorEastAsia" w:eastAsiaTheme="minorEastAsia" w:hAnsiTheme="minorEastAsia"/>
          <w:sz w:val="21"/>
          <w:szCs w:val="21"/>
        </w:rPr>
      </w:pPr>
      <w:r w:rsidRPr="0080554D">
        <w:rPr>
          <w:rFonts w:asciiTheme="minorEastAsia" w:eastAsiaTheme="minorEastAsia" w:hAnsiTheme="minorEastAsia" w:hint="eastAsia"/>
          <w:color w:val="000000"/>
          <w:sz w:val="21"/>
          <w:szCs w:val="21"/>
          <w:lang w:eastAsia="zh-CN"/>
        </w:rPr>
        <w:t>明有</w:t>
      </w:r>
      <w:r w:rsidRPr="0080554D">
        <w:rPr>
          <w:rFonts w:asciiTheme="minorEastAsia" w:eastAsiaTheme="minorEastAsia" w:hAnsiTheme="minorEastAsia"/>
          <w:color w:val="000000"/>
          <w:sz w:val="21"/>
          <w:szCs w:val="21"/>
        </w:rPr>
        <w:t>奇巧人曰王叔远，能以径寸之木，为宫室、器皿、人物，以至鸟兽、木石，罔不因势象形，各具情态。尝贻余核舟一，盖大苏泛赤壁云。</w:t>
      </w:r>
    </w:p>
    <w:p w:rsidR="0098351B" w:rsidRPr="0080554D" w:rsidP="0080554D" w14:paraId="78829BB3" w14:textId="77777777">
      <w:pPr>
        <w:pStyle w:val="Bodytext10"/>
        <w:tabs>
          <w:tab w:val="left" w:pos="1603"/>
        </w:tabs>
        <w:spacing w:line="240" w:lineRule="auto"/>
        <w:ind w:firstLine="420" w:firstLineChars="200"/>
        <w:rPr>
          <w:rFonts w:asciiTheme="minorEastAsia" w:eastAsiaTheme="minorEastAsia" w:hAnsiTheme="minorEastAsia"/>
          <w:sz w:val="21"/>
          <w:szCs w:val="21"/>
        </w:rPr>
      </w:pPr>
      <w:r w:rsidRPr="0080554D">
        <w:rPr>
          <w:rFonts w:asciiTheme="minorEastAsia" w:eastAsiaTheme="minorEastAsia" w:hAnsiTheme="minorEastAsia"/>
          <w:color w:val="000000"/>
          <w:sz w:val="21"/>
          <w:szCs w:val="21"/>
        </w:rPr>
        <w:t>舟首尾长约八分有奇，高可二黍许。中轩敞者为舱，箸篷覆之。旁开小窗，左右各四，共 八扇。启窗而观，雕栏相望焉。闭之，则右刻</w:t>
      </w:r>
      <w:r w:rsidRPr="0080554D">
        <w:rPr>
          <w:rFonts w:asciiTheme="minorEastAsia" w:eastAsiaTheme="minorEastAsia" w:hAnsiTheme="minorEastAsia"/>
          <w:color w:val="000000"/>
          <w:sz w:val="21"/>
          <w:szCs w:val="21"/>
          <w:lang w:val="zh-CN" w:eastAsia="zh-CN" w:bidi="zh-CN"/>
        </w:rPr>
        <w:t>“山高</w:t>
      </w:r>
      <w:r w:rsidRPr="0080554D">
        <w:rPr>
          <w:rFonts w:asciiTheme="minorEastAsia" w:eastAsiaTheme="minorEastAsia" w:hAnsiTheme="minorEastAsia"/>
          <w:color w:val="000000"/>
          <w:sz w:val="21"/>
          <w:szCs w:val="21"/>
        </w:rPr>
        <w:t>月小，水落石出</w:t>
      </w:r>
      <w:r w:rsidRPr="0080554D">
        <w:rPr>
          <w:rFonts w:asciiTheme="minorEastAsia" w:eastAsiaTheme="minorEastAsia" w:hAnsiTheme="minorEastAsia"/>
          <w:color w:val="000000"/>
          <w:sz w:val="21"/>
          <w:szCs w:val="21"/>
          <w:lang w:val="en-US" w:eastAsia="zh-CN" w:bidi="en-US"/>
        </w:rPr>
        <w:t>"，</w:t>
      </w:r>
      <w:r w:rsidRPr="0080554D">
        <w:rPr>
          <w:rFonts w:asciiTheme="minorEastAsia" w:eastAsiaTheme="minorEastAsia" w:hAnsiTheme="minorEastAsia"/>
          <w:color w:val="000000"/>
          <w:sz w:val="21"/>
          <w:szCs w:val="21"/>
        </w:rPr>
        <w:t>左刻</w:t>
      </w:r>
      <w:r w:rsidRPr="0080554D">
        <w:rPr>
          <w:rFonts w:asciiTheme="minorEastAsia" w:eastAsiaTheme="minorEastAsia" w:hAnsiTheme="minorEastAsia"/>
          <w:color w:val="000000"/>
          <w:sz w:val="21"/>
          <w:szCs w:val="21"/>
          <w:lang w:val="en-US" w:eastAsia="zh-CN" w:bidi="en-US"/>
        </w:rPr>
        <w:t>"</w:t>
      </w:r>
      <w:r w:rsidRPr="0080554D">
        <w:rPr>
          <w:rFonts w:asciiTheme="minorEastAsia" w:eastAsiaTheme="minorEastAsia" w:hAnsiTheme="minorEastAsia"/>
          <w:color w:val="000000"/>
          <w:sz w:val="21"/>
          <w:szCs w:val="21"/>
        </w:rPr>
        <w:t>清风徐来，水 波不兴”，石青糁之。</w:t>
      </w:r>
    </w:p>
    <w:p w:rsidR="0098351B" w:rsidRPr="0080554D" w:rsidP="0080554D" w14:paraId="459C2A8C" w14:textId="77777777">
      <w:pPr>
        <w:pStyle w:val="Bodytext10"/>
        <w:tabs>
          <w:tab w:val="left" w:pos="1603"/>
        </w:tabs>
        <w:spacing w:line="240" w:lineRule="auto"/>
        <w:ind w:firstLine="420" w:firstLineChars="200"/>
        <w:rPr>
          <w:rFonts w:asciiTheme="minorEastAsia" w:eastAsiaTheme="minorEastAsia" w:hAnsiTheme="minorEastAsia"/>
          <w:sz w:val="21"/>
          <w:szCs w:val="21"/>
        </w:rPr>
      </w:pPr>
      <w:r w:rsidRPr="0080554D">
        <w:rPr>
          <w:rFonts w:asciiTheme="minorEastAsia" w:eastAsiaTheme="minorEastAsia" w:hAnsiTheme="minorEastAsia"/>
          <w:color w:val="000000"/>
          <w:sz w:val="21"/>
          <w:szCs w:val="21"/>
        </w:rPr>
        <w:t>船头坐三人，中峨冠而多髯者为东坡，佛印居右，鲁直居左。苏、黄共阅一手卷。东坡右手执卷端，左手抚鲁直背。鲁直左手执卷末，右手指卷，如有所语。东坡现右足，鲁直现左足，各微侧，其两膝相比者，各隐卷底衣褶中。佛印绝类弥勒，袒胸露乳，矫首昂视，神情与苏、黄不属。卧右膝，诎右臂支船，而竖其左膝，左臂挂念珠倚之——珠可历历数也。</w:t>
      </w:r>
    </w:p>
    <w:p w:rsidR="0098351B" w:rsidRPr="0080554D" w:rsidP="0080554D" w14:paraId="131914E7" w14:textId="77777777">
      <w:pPr>
        <w:pStyle w:val="Bodytext10"/>
        <w:tabs>
          <w:tab w:val="left" w:pos="1603"/>
        </w:tabs>
        <w:spacing w:line="240" w:lineRule="auto"/>
        <w:ind w:firstLine="420" w:firstLineChars="200"/>
        <w:rPr>
          <w:rFonts w:asciiTheme="minorEastAsia" w:eastAsiaTheme="minorEastAsia" w:hAnsiTheme="minorEastAsia"/>
          <w:sz w:val="21"/>
          <w:szCs w:val="21"/>
        </w:rPr>
      </w:pPr>
      <w:r w:rsidRPr="0080554D">
        <w:rPr>
          <w:rFonts w:asciiTheme="minorEastAsia" w:eastAsiaTheme="minorEastAsia" w:hAnsiTheme="minorEastAsia"/>
          <w:color w:val="000000"/>
          <w:sz w:val="21"/>
          <w:szCs w:val="21"/>
        </w:rPr>
        <w:t>舟尾横卧一楫。楫左右舟子各一人。居右者椎髻仰面，左手倚一衡木，右手攀右趾，若啸呼状。居左者右手执蒲葵扇，左手抚炉，炉上有壶，其人视端容寂，若听茶声然。其船背稍夷，则题名其上，文曰“天启壬戌秋日，虞山王毅叔远甫刻”，细若蚊足，钩画了了，其色墨。又用篆章一，文曰“初平山人”，其色丹。</w:t>
      </w:r>
    </w:p>
    <w:p w:rsidR="0098351B" w:rsidRPr="0080554D" w:rsidP="0080554D" w14:paraId="4443A5CE" w14:textId="77777777">
      <w:pPr>
        <w:pStyle w:val="Bodytext10"/>
        <w:tabs>
          <w:tab w:val="left" w:pos="1603"/>
        </w:tabs>
        <w:spacing w:line="240" w:lineRule="auto"/>
        <w:ind w:firstLine="420" w:firstLineChars="200"/>
        <w:rPr>
          <w:rFonts w:asciiTheme="minorEastAsia" w:eastAsiaTheme="minorEastAsia" w:hAnsiTheme="minorEastAsia"/>
          <w:sz w:val="21"/>
          <w:szCs w:val="21"/>
        </w:rPr>
      </w:pPr>
      <w:r w:rsidRPr="0080554D">
        <w:rPr>
          <w:rFonts w:asciiTheme="minorEastAsia" w:eastAsiaTheme="minorEastAsia" w:hAnsiTheme="minorEastAsia"/>
          <w:color w:val="000000"/>
          <w:sz w:val="21"/>
          <w:szCs w:val="21"/>
        </w:rPr>
        <w:t>通计一舟，为人五；为窗八；为箬篷，为楫，为炉，为壶，为手卷，为念珠各一；对联、题名并篆文，为字共三十有四；而计其长曾不盈寸。盖简桃核修狭者为之。嘻，技亦灵怪矣哉！</w:t>
      </w:r>
    </w:p>
    <w:p w:rsidR="0080554D" w:rsidP="0080554D" w14:paraId="6F78F728" w14:textId="77777777">
      <w:pPr>
        <w:pStyle w:val="Bodytext10"/>
        <w:tabs>
          <w:tab w:val="left" w:pos="1603"/>
        </w:tabs>
        <w:spacing w:line="240" w:lineRule="auto"/>
        <w:ind w:firstLine="0"/>
        <w:rPr>
          <w:rFonts w:eastAsia="PMingLiU" w:asciiTheme="minorEastAsia" w:hAnsiTheme="minorEastAsia"/>
          <w:sz w:val="21"/>
          <w:szCs w:val="21"/>
        </w:rPr>
      </w:pPr>
      <w:bookmarkStart w:id="16" w:name="bookmark30"/>
      <w:bookmarkEnd w:id="16"/>
    </w:p>
    <w:p w:rsidR="0098351B" w:rsidP="0080554D" w14:paraId="19C8003C" w14:textId="0039FF90">
      <w:pPr>
        <w:pStyle w:val="Bodytext10"/>
        <w:tabs>
          <w:tab w:val="left" w:pos="1603"/>
        </w:tabs>
        <w:spacing w:line="240" w:lineRule="auto"/>
        <w:ind w:firstLine="0"/>
        <w:rPr>
          <w:rFonts w:eastAsia="PMingLiU" w:asciiTheme="minorEastAsia" w:hAnsiTheme="minorEastAsia"/>
          <w:color w:val="000000"/>
          <w:sz w:val="21"/>
          <w:szCs w:val="21"/>
        </w:rPr>
      </w:pPr>
      <w:r w:rsidRPr="0080554D">
        <w:rPr>
          <w:rFonts w:asciiTheme="minorEastAsia" w:eastAsiaTheme="minorEastAsia" w:hAnsiTheme="minorEastAsia" w:hint="eastAsia"/>
          <w:color w:val="000000"/>
          <w:sz w:val="21"/>
          <w:szCs w:val="21"/>
          <w:lang w:val="en-US" w:eastAsia="zh-CN"/>
        </w:rPr>
        <w:t>7.</w:t>
      </w:r>
      <w:r w:rsidRPr="0080554D">
        <w:rPr>
          <w:rFonts w:asciiTheme="minorEastAsia" w:eastAsiaTheme="minorEastAsia" w:hAnsiTheme="minorEastAsia"/>
          <w:color w:val="000000"/>
          <w:sz w:val="21"/>
          <w:szCs w:val="21"/>
        </w:rPr>
        <w:t>把</w:t>
      </w:r>
      <w:r w:rsidRPr="0080554D">
        <w:rPr>
          <w:rFonts w:asciiTheme="minorEastAsia" w:eastAsiaTheme="minorEastAsia" w:hAnsiTheme="minorEastAsia"/>
          <w:color w:val="000000"/>
          <w:sz w:val="21"/>
          <w:szCs w:val="21"/>
          <w:lang w:val="zh-CN" w:eastAsia="zh-CN" w:bidi="zh-CN"/>
        </w:rPr>
        <w:t>“佛</w:t>
      </w:r>
      <w:r w:rsidRPr="0080554D">
        <w:rPr>
          <w:rFonts w:asciiTheme="minorEastAsia" w:eastAsiaTheme="minorEastAsia" w:hAnsiTheme="minorEastAsia"/>
          <w:color w:val="000000"/>
          <w:sz w:val="21"/>
          <w:szCs w:val="21"/>
        </w:rPr>
        <w:t>印绝类弥勒，袒胸露乳，矫首昂视，神情与苏、黄不属”翻译成现代汉语。（3分）</w:t>
      </w:r>
    </w:p>
    <w:p w:rsidR="0080554D" w:rsidRPr="0080554D" w:rsidP="0080554D" w14:paraId="4C0DD55C" w14:textId="77777777">
      <w:pPr>
        <w:pStyle w:val="Bodytext10"/>
        <w:tabs>
          <w:tab w:val="left" w:pos="1603"/>
        </w:tabs>
        <w:spacing w:line="240" w:lineRule="auto"/>
        <w:ind w:firstLine="0"/>
        <w:rPr>
          <w:rFonts w:eastAsia="PMingLiU" w:asciiTheme="minorEastAsia" w:hAnsiTheme="minorEastAsia"/>
          <w:sz w:val="21"/>
          <w:szCs w:val="21"/>
        </w:rPr>
      </w:pPr>
    </w:p>
    <w:p w:rsidR="0080554D" w:rsidP="0080554D" w14:paraId="7F3A87C4" w14:textId="77777777">
      <w:pPr>
        <w:pStyle w:val="Bodytext10"/>
        <w:tabs>
          <w:tab w:val="left" w:pos="9674"/>
        </w:tabs>
        <w:spacing w:line="240" w:lineRule="auto"/>
        <w:ind w:firstLine="0"/>
        <w:rPr>
          <w:rFonts w:eastAsia="PMingLiU" w:asciiTheme="minorEastAsia" w:hAnsiTheme="minorEastAsia"/>
          <w:sz w:val="21"/>
          <w:szCs w:val="21"/>
        </w:rPr>
      </w:pPr>
      <w:bookmarkStart w:id="17" w:name="bookmark31"/>
      <w:bookmarkEnd w:id="17"/>
      <w:r w:rsidRPr="0080554D">
        <w:rPr>
          <w:rFonts w:asciiTheme="minorEastAsia" w:eastAsiaTheme="minorEastAsia" w:hAnsiTheme="minorEastAsia" w:hint="eastAsia"/>
          <w:color w:val="000000"/>
          <w:sz w:val="21"/>
          <w:szCs w:val="21"/>
          <w:lang w:val="en-US" w:eastAsia="zh-CN"/>
        </w:rPr>
        <w:t>8.</w:t>
      </w:r>
      <w:r w:rsidRPr="0080554D">
        <w:rPr>
          <w:rFonts w:asciiTheme="minorEastAsia" w:eastAsiaTheme="minorEastAsia" w:hAnsiTheme="minorEastAsia"/>
          <w:color w:val="000000"/>
          <w:sz w:val="21"/>
          <w:szCs w:val="21"/>
        </w:rPr>
        <w:t xml:space="preserve"> 下列对文章的理解和分析，正确的一项是</w:t>
      </w:r>
      <w:r>
        <w:rPr>
          <w:rFonts w:asciiTheme="minorEastAsia" w:eastAsiaTheme="minorEastAsia" w:hAnsiTheme="minorEastAsia" w:hint="eastAsia"/>
          <w:color w:val="000000"/>
          <w:sz w:val="21"/>
          <w:szCs w:val="21"/>
        </w:rPr>
        <w:t>（</w:t>
      </w:r>
      <w:r>
        <w:rPr>
          <w:rFonts w:asciiTheme="minorEastAsia" w:eastAsiaTheme="minorEastAsia" w:hAnsiTheme="minorEastAsia" w:hint="eastAsia"/>
          <w:color w:val="000000"/>
          <w:sz w:val="21"/>
          <w:szCs w:val="21"/>
          <w:lang w:eastAsia="zh-CN"/>
        </w:rPr>
        <w:t xml:space="preserve"> </w:t>
      </w:r>
      <w:r>
        <w:rPr>
          <w:rFonts w:eastAsia="PMingLiU" w:asciiTheme="minorEastAsia" w:hAnsiTheme="minorEastAsia"/>
          <w:color w:val="000000"/>
          <w:sz w:val="21"/>
          <w:szCs w:val="21"/>
        </w:rPr>
        <w:t xml:space="preserve">  </w:t>
      </w:r>
      <w:r>
        <w:rPr>
          <w:rFonts w:asciiTheme="minorEastAsia" w:eastAsiaTheme="minorEastAsia" w:hAnsiTheme="minorEastAsia" w:hint="eastAsia"/>
          <w:color w:val="000000"/>
          <w:sz w:val="21"/>
          <w:szCs w:val="21"/>
        </w:rPr>
        <w:t>）</w:t>
      </w:r>
      <w:r w:rsidRPr="0080554D">
        <w:rPr>
          <w:rFonts w:asciiTheme="minorEastAsia" w:eastAsiaTheme="minorEastAsia" w:hAnsiTheme="minorEastAsia"/>
          <w:color w:val="000000"/>
          <w:sz w:val="21"/>
          <w:szCs w:val="21"/>
        </w:rPr>
        <w:t>（3分）</w:t>
      </w:r>
      <w:bookmarkStart w:id="18" w:name="bookmark32"/>
      <w:bookmarkEnd w:id="18"/>
    </w:p>
    <w:p w:rsidR="0080554D" w:rsidP="0080554D" w14:paraId="3EC6413A" w14:textId="77777777">
      <w:pPr>
        <w:pStyle w:val="Bodytext10"/>
        <w:tabs>
          <w:tab w:val="left" w:pos="9674"/>
        </w:tabs>
        <w:spacing w:line="240" w:lineRule="auto"/>
        <w:ind w:firstLine="0"/>
        <w:rPr>
          <w:rFonts w:eastAsia="PMingLiU" w:asciiTheme="minorEastAsia" w:hAnsiTheme="minorEastAsia"/>
          <w:sz w:val="21"/>
          <w:szCs w:val="21"/>
        </w:rPr>
      </w:pPr>
      <w:r>
        <w:rPr>
          <w:rFonts w:asciiTheme="minorEastAsia" w:eastAsiaTheme="minorEastAsia" w:hAnsiTheme="minorEastAsia" w:hint="eastAsia"/>
          <w:sz w:val="21"/>
          <w:szCs w:val="21"/>
          <w:lang w:eastAsia="zh-CN"/>
        </w:rPr>
        <w:t>A</w:t>
      </w:r>
      <w:r>
        <w:rPr>
          <w:rFonts w:eastAsia="PMingLiU" w:asciiTheme="minorEastAsia" w:hAnsiTheme="minorEastAsia"/>
          <w:sz w:val="21"/>
          <w:szCs w:val="21"/>
        </w:rPr>
        <w:t>.</w:t>
      </w:r>
      <w:r w:rsidRPr="0080554D" w:rsidR="0098351B">
        <w:rPr>
          <w:rFonts w:asciiTheme="minorEastAsia" w:eastAsiaTheme="minorEastAsia" w:hAnsiTheme="minorEastAsia"/>
          <w:color w:val="000000"/>
          <w:sz w:val="21"/>
          <w:szCs w:val="21"/>
        </w:rPr>
        <w:t>本文语言简洁、严密，比如</w:t>
      </w:r>
      <w:r w:rsidRPr="0080554D" w:rsidR="0098351B">
        <w:rPr>
          <w:rFonts w:asciiTheme="minorEastAsia" w:eastAsiaTheme="minorEastAsia" w:hAnsiTheme="minorEastAsia"/>
          <w:color w:val="000000"/>
          <w:sz w:val="21"/>
          <w:szCs w:val="21"/>
          <w:lang w:val="zh-CN" w:eastAsia="zh-CN" w:bidi="zh-CN"/>
        </w:rPr>
        <w:t>“舟</w:t>
      </w:r>
      <w:r w:rsidRPr="0080554D" w:rsidR="0098351B">
        <w:rPr>
          <w:rFonts w:asciiTheme="minorEastAsia" w:eastAsiaTheme="minorEastAsia" w:hAnsiTheme="minorEastAsia"/>
          <w:color w:val="000000"/>
          <w:sz w:val="21"/>
          <w:szCs w:val="21"/>
        </w:rPr>
        <w:t xml:space="preserve">首尾长约八分有奇，高可二黍许”中的“约” </w:t>
      </w:r>
      <w:r w:rsidRPr="0080554D" w:rsidR="0098351B">
        <w:rPr>
          <w:rFonts w:asciiTheme="minorEastAsia" w:eastAsiaTheme="minorEastAsia" w:hAnsiTheme="minorEastAsia"/>
          <w:color w:val="000000"/>
          <w:sz w:val="21"/>
          <w:szCs w:val="21"/>
          <w:lang w:val="zh-CN" w:eastAsia="zh-CN" w:bidi="zh-CN"/>
        </w:rPr>
        <w:t>“有</w:t>
      </w:r>
      <w:r w:rsidRPr="0080554D" w:rsidR="0098351B">
        <w:rPr>
          <w:rFonts w:asciiTheme="minorEastAsia" w:eastAsiaTheme="minorEastAsia" w:hAnsiTheme="minorEastAsia"/>
          <w:color w:val="000000"/>
          <w:sz w:val="21"/>
          <w:szCs w:val="21"/>
        </w:rPr>
        <w:t xml:space="preserve">奇” </w:t>
      </w:r>
      <w:r w:rsidRPr="0080554D" w:rsidR="0098351B">
        <w:rPr>
          <w:rFonts w:asciiTheme="minorEastAsia" w:eastAsiaTheme="minorEastAsia" w:hAnsiTheme="minorEastAsia"/>
          <w:color w:val="000000"/>
          <w:sz w:val="21"/>
          <w:szCs w:val="21"/>
          <w:lang w:val="zh-CN" w:eastAsia="zh-CN" w:bidi="zh-CN"/>
        </w:rPr>
        <w:t>“可"</w:t>
      </w:r>
      <w:r w:rsidRPr="0080554D" w:rsidR="0098351B">
        <w:rPr>
          <w:rFonts w:asciiTheme="minorEastAsia" w:eastAsiaTheme="minorEastAsia" w:hAnsiTheme="minorEastAsia"/>
          <w:color w:val="000000"/>
          <w:sz w:val="21"/>
          <w:szCs w:val="21"/>
        </w:rPr>
        <w:t>“许”，就体现了这一点。</w:t>
      </w:r>
    </w:p>
    <w:p w:rsidR="0098351B" w:rsidRPr="0080554D" w:rsidP="0080554D" w14:paraId="50C4AC05" w14:textId="493C3D4D">
      <w:pPr>
        <w:pStyle w:val="Bodytext10"/>
        <w:tabs>
          <w:tab w:val="left" w:pos="9674"/>
        </w:tabs>
        <w:spacing w:line="240" w:lineRule="auto"/>
        <w:ind w:firstLine="0"/>
        <w:rPr>
          <w:rFonts w:asciiTheme="minorEastAsia" w:eastAsiaTheme="minorEastAsia" w:hAnsiTheme="minorEastAsia"/>
          <w:sz w:val="21"/>
          <w:szCs w:val="21"/>
        </w:rPr>
      </w:pPr>
      <w:r>
        <w:rPr>
          <w:rFonts w:asciiTheme="minorEastAsia" w:eastAsiaTheme="minorEastAsia" w:hAnsiTheme="minorEastAsia" w:hint="eastAsia"/>
          <w:sz w:val="21"/>
          <w:szCs w:val="21"/>
          <w:lang w:eastAsia="zh-CN"/>
        </w:rPr>
        <w:t>B</w:t>
      </w:r>
      <w:r>
        <w:rPr>
          <w:rFonts w:eastAsia="PMingLiU" w:asciiTheme="minorEastAsia" w:hAnsiTheme="minorEastAsia"/>
          <w:sz w:val="21"/>
          <w:szCs w:val="21"/>
        </w:rPr>
        <w:t>.</w:t>
      </w:r>
      <w:r w:rsidRPr="0080554D">
        <w:rPr>
          <w:rFonts w:asciiTheme="minorEastAsia" w:eastAsiaTheme="minorEastAsia" w:hAnsiTheme="minorEastAsia"/>
          <w:color w:val="000000"/>
          <w:sz w:val="21"/>
          <w:szCs w:val="21"/>
        </w:rPr>
        <w:t>船头三人，先从中间戴高帽子留长胡须的东坡写起，而不从左边的鲁直写起，这样安排 说明顺序是因为东坡形象高大伟岸。</w:t>
      </w:r>
    </w:p>
    <w:p w:rsidR="0098351B" w:rsidRPr="0080554D" w:rsidP="0080554D" w14:paraId="240810F0" w14:textId="185CCB58">
      <w:pPr>
        <w:pStyle w:val="Bodytext10"/>
        <w:tabs>
          <w:tab w:val="left" w:pos="1898"/>
        </w:tabs>
        <w:spacing w:line="240" w:lineRule="auto"/>
        <w:ind w:firstLine="0"/>
        <w:rPr>
          <w:rFonts w:asciiTheme="minorEastAsia" w:eastAsiaTheme="minorEastAsia" w:hAnsiTheme="minorEastAsia"/>
          <w:sz w:val="21"/>
          <w:szCs w:val="21"/>
        </w:rPr>
      </w:pPr>
      <w:bookmarkStart w:id="19" w:name="bookmark34"/>
      <w:bookmarkEnd w:id="19"/>
      <w:r>
        <w:rPr>
          <w:rFonts w:asciiTheme="minorEastAsia" w:eastAsiaTheme="minorEastAsia" w:hAnsiTheme="minorEastAsia" w:hint="eastAsia"/>
          <w:color w:val="000000"/>
          <w:sz w:val="21"/>
          <w:szCs w:val="21"/>
          <w:lang w:eastAsia="zh-CN"/>
        </w:rPr>
        <w:t>C</w:t>
      </w:r>
      <w:r>
        <w:rPr>
          <w:rFonts w:eastAsia="PMingLiU" w:asciiTheme="minorEastAsia" w:hAnsiTheme="minorEastAsia"/>
          <w:color w:val="000000"/>
          <w:sz w:val="21"/>
          <w:szCs w:val="21"/>
        </w:rPr>
        <w:t>.</w:t>
      </w:r>
      <w:r w:rsidRPr="0080554D">
        <w:rPr>
          <w:rFonts w:asciiTheme="minorEastAsia" w:eastAsiaTheme="minorEastAsia" w:hAnsiTheme="minorEastAsia"/>
          <w:color w:val="000000"/>
          <w:sz w:val="21"/>
          <w:szCs w:val="21"/>
        </w:rPr>
        <w:t>舟子神情各异，一个悠闲自在，呼应了前文提到的</w:t>
      </w:r>
      <w:r w:rsidRPr="0080554D">
        <w:rPr>
          <w:rFonts w:asciiTheme="minorEastAsia" w:eastAsiaTheme="minorEastAsia" w:hAnsiTheme="minorEastAsia"/>
          <w:color w:val="000000"/>
          <w:sz w:val="21"/>
          <w:szCs w:val="21"/>
          <w:lang w:val="zh-CN" w:eastAsia="zh-CN" w:bidi="zh-CN"/>
        </w:rPr>
        <w:t>“泛</w:t>
      </w:r>
      <w:r w:rsidRPr="0080554D">
        <w:rPr>
          <w:rFonts w:asciiTheme="minorEastAsia" w:eastAsiaTheme="minorEastAsia" w:hAnsiTheme="minorEastAsia"/>
          <w:color w:val="000000"/>
          <w:sz w:val="21"/>
          <w:szCs w:val="21"/>
        </w:rPr>
        <w:t>舟”主题，但是另一个神情专注 严肃，显得凝重，和</w:t>
      </w:r>
      <w:r w:rsidRPr="0080554D">
        <w:rPr>
          <w:rFonts w:asciiTheme="minorEastAsia" w:eastAsiaTheme="minorEastAsia" w:hAnsiTheme="minorEastAsia"/>
          <w:color w:val="000000"/>
          <w:sz w:val="21"/>
          <w:szCs w:val="21"/>
          <w:lang w:val="zh-CN" w:eastAsia="zh-CN" w:bidi="zh-CN"/>
        </w:rPr>
        <w:t>“泛</w:t>
      </w:r>
      <w:r w:rsidRPr="0080554D">
        <w:rPr>
          <w:rFonts w:asciiTheme="minorEastAsia" w:eastAsiaTheme="minorEastAsia" w:hAnsiTheme="minorEastAsia"/>
          <w:color w:val="000000"/>
          <w:sz w:val="21"/>
          <w:szCs w:val="21"/>
        </w:rPr>
        <w:t>舟”主题不符。</w:t>
      </w:r>
    </w:p>
    <w:p w:rsidR="0098351B" w:rsidP="0080554D" w14:paraId="647E87D9" w14:textId="62EE46E3">
      <w:pPr>
        <w:pStyle w:val="Bodytext10"/>
        <w:tabs>
          <w:tab w:val="left" w:pos="1922"/>
        </w:tabs>
        <w:spacing w:line="240" w:lineRule="auto"/>
        <w:ind w:firstLine="0"/>
        <w:rPr>
          <w:rFonts w:eastAsia="PMingLiU" w:asciiTheme="minorEastAsia" w:hAnsiTheme="minorEastAsia"/>
          <w:color w:val="000000"/>
          <w:sz w:val="21"/>
          <w:szCs w:val="21"/>
        </w:rPr>
      </w:pPr>
      <w:bookmarkStart w:id="20" w:name="bookmark35"/>
      <w:bookmarkEnd w:id="20"/>
      <w:r>
        <w:rPr>
          <w:rFonts w:asciiTheme="minorEastAsia" w:eastAsiaTheme="minorEastAsia" w:hAnsiTheme="minorEastAsia" w:hint="eastAsia"/>
          <w:color w:val="000000"/>
          <w:sz w:val="21"/>
          <w:szCs w:val="21"/>
          <w:lang w:eastAsia="zh-CN"/>
        </w:rPr>
        <w:t>D</w:t>
      </w:r>
      <w:r>
        <w:rPr>
          <w:rFonts w:eastAsia="PMingLiU" w:asciiTheme="minorEastAsia" w:hAnsiTheme="minorEastAsia"/>
          <w:color w:val="000000"/>
          <w:sz w:val="21"/>
          <w:szCs w:val="21"/>
        </w:rPr>
        <w:t>.</w:t>
      </w:r>
      <w:r w:rsidRPr="0080554D">
        <w:rPr>
          <w:rFonts w:asciiTheme="minorEastAsia" w:eastAsiaTheme="minorEastAsia" w:hAnsiTheme="minorEastAsia"/>
          <w:color w:val="000000"/>
          <w:sz w:val="21"/>
          <w:szCs w:val="21"/>
        </w:rPr>
        <w:t>文章最后一段运用列数字的方法，统计出核舟所刻东西之多，用料之小，是为了充分说 明核舟的特别、雕刻家构思的奇怪。</w:t>
      </w:r>
    </w:p>
    <w:p w:rsidR="0080554D" w:rsidRPr="0080554D" w:rsidP="0080554D" w14:paraId="6A224EA0" w14:textId="77777777">
      <w:pPr>
        <w:pStyle w:val="Bodytext10"/>
        <w:tabs>
          <w:tab w:val="left" w:pos="1922"/>
        </w:tabs>
        <w:spacing w:line="240" w:lineRule="auto"/>
        <w:ind w:firstLine="0"/>
        <w:rPr>
          <w:rFonts w:eastAsia="PMingLiU" w:asciiTheme="minorEastAsia" w:hAnsiTheme="minorEastAsia"/>
          <w:sz w:val="21"/>
          <w:szCs w:val="21"/>
        </w:rPr>
      </w:pPr>
    </w:p>
    <w:p w:rsidR="0098351B" w:rsidRPr="0080554D" w:rsidP="0080554D" w14:paraId="652E86AB" w14:textId="77777777">
      <w:pPr>
        <w:pStyle w:val="Bodytext10"/>
        <w:spacing w:line="240" w:lineRule="auto"/>
        <w:ind w:firstLine="0"/>
        <w:rPr>
          <w:rFonts w:asciiTheme="minorEastAsia" w:eastAsiaTheme="minorEastAsia" w:hAnsiTheme="minorEastAsia"/>
          <w:sz w:val="21"/>
          <w:szCs w:val="21"/>
        </w:rPr>
      </w:pPr>
      <w:r w:rsidRPr="0080554D">
        <w:rPr>
          <w:rFonts w:asciiTheme="minorEastAsia" w:eastAsiaTheme="minorEastAsia" w:hAnsiTheme="minorEastAsia"/>
          <w:color w:val="000000"/>
          <w:sz w:val="21"/>
          <w:szCs w:val="21"/>
        </w:rPr>
        <w:t>阅读下面的文段，完成</w:t>
      </w:r>
      <w:r w:rsidRPr="0080554D">
        <w:rPr>
          <w:rFonts w:asciiTheme="minorEastAsia" w:eastAsiaTheme="minorEastAsia" w:hAnsiTheme="minorEastAsia"/>
          <w:color w:val="000000"/>
          <w:sz w:val="21"/>
          <w:szCs w:val="21"/>
          <w:lang w:val="en-US" w:eastAsia="zh-CN" w:bidi="en-US"/>
        </w:rPr>
        <w:t>9-10</w:t>
      </w:r>
      <w:r w:rsidRPr="0080554D">
        <w:rPr>
          <w:rFonts w:asciiTheme="minorEastAsia" w:eastAsiaTheme="minorEastAsia" w:hAnsiTheme="minorEastAsia"/>
          <w:color w:val="000000"/>
          <w:sz w:val="21"/>
          <w:szCs w:val="21"/>
        </w:rPr>
        <w:t>题。（5分）</w:t>
      </w:r>
    </w:p>
    <w:p w:rsidR="0098351B" w:rsidRPr="0080554D" w:rsidP="0080554D" w14:paraId="44F12B1B" w14:textId="412F3A00">
      <w:pPr>
        <w:pStyle w:val="Bodytext10"/>
        <w:spacing w:line="240" w:lineRule="auto"/>
        <w:ind w:firstLine="480"/>
        <w:jc w:val="both"/>
        <w:rPr>
          <w:rFonts w:asciiTheme="minorEastAsia" w:eastAsiaTheme="minorEastAsia" w:hAnsiTheme="minorEastAsia" w:cs="楷体"/>
          <w:sz w:val="21"/>
          <w:szCs w:val="21"/>
        </w:rPr>
      </w:pPr>
      <w:r w:rsidRPr="0080554D">
        <w:rPr>
          <w:rFonts w:asciiTheme="minorEastAsia" w:eastAsiaTheme="minorEastAsia" w:hAnsiTheme="minorEastAsia" w:cs="楷体" w:hint="eastAsia"/>
          <w:color w:val="000000"/>
          <w:sz w:val="21"/>
          <w:szCs w:val="21"/>
        </w:rPr>
        <w:t>吕文穆公①以宽厚为宰相，太宗尤所眷遇。有—朝士家藏古鉴②自言能照二百里欲因公弟献以求知。其弟伺间③从容言之，公笑曰：</w:t>
      </w:r>
      <w:r w:rsidRPr="0080554D">
        <w:rPr>
          <w:rFonts w:asciiTheme="minorEastAsia" w:eastAsiaTheme="minorEastAsia" w:hAnsiTheme="minorEastAsia" w:cs="楷体" w:hint="eastAsia"/>
          <w:color w:val="000000"/>
          <w:sz w:val="21"/>
          <w:szCs w:val="21"/>
          <w:lang w:val="zh-CN" w:eastAsia="zh-CN" w:bidi="zh-CN"/>
        </w:rPr>
        <w:t>“吾面</w:t>
      </w:r>
      <w:r w:rsidRPr="0080554D">
        <w:rPr>
          <w:rFonts w:asciiTheme="minorEastAsia" w:eastAsiaTheme="minorEastAsia" w:hAnsiTheme="minorEastAsia" w:cs="楷体" w:hint="eastAsia"/>
          <w:color w:val="000000"/>
          <w:sz w:val="21"/>
          <w:szCs w:val="21"/>
        </w:rPr>
        <w:t>不过碟子大，安用照二百里？”其弟遂不复敢言。 闻者叹服。</w:t>
      </w:r>
    </w:p>
    <w:p w:rsidR="0098351B" w:rsidRPr="0080554D" w:rsidP="0080554D" w14:paraId="730F949B" w14:textId="77777777">
      <w:pPr>
        <w:pStyle w:val="Bodytext10"/>
        <w:spacing w:line="240" w:lineRule="auto"/>
        <w:ind w:firstLine="0"/>
        <w:jc w:val="right"/>
        <w:rPr>
          <w:rFonts w:asciiTheme="minorEastAsia" w:eastAsiaTheme="minorEastAsia" w:hAnsiTheme="minorEastAsia"/>
          <w:sz w:val="21"/>
          <w:szCs w:val="21"/>
        </w:rPr>
      </w:pPr>
      <w:r w:rsidRPr="0080554D">
        <w:rPr>
          <w:rFonts w:asciiTheme="minorEastAsia" w:eastAsiaTheme="minorEastAsia" w:hAnsiTheme="minorEastAsia"/>
          <w:color w:val="000000"/>
          <w:sz w:val="21"/>
          <w:szCs w:val="21"/>
        </w:rPr>
        <w:t>（选自欧阳修《归田录》卷二）</w:t>
      </w:r>
    </w:p>
    <w:p w:rsidR="0098351B" w:rsidRPr="0080554D" w:rsidP="0080554D" w14:paraId="37C4EA6E" w14:textId="77777777">
      <w:pPr>
        <w:pStyle w:val="Bodytext10"/>
        <w:spacing w:line="240" w:lineRule="auto"/>
        <w:ind w:firstLine="480"/>
        <w:rPr>
          <w:rFonts w:eastAsia="PMingLiU" w:asciiTheme="minorEastAsia" w:hAnsiTheme="minorEastAsia"/>
          <w:sz w:val="21"/>
          <w:szCs w:val="21"/>
        </w:rPr>
        <w:sectPr>
          <w:footerReference w:type="default" r:id="rId6"/>
          <w:headerReference w:type="first" r:id="rId7"/>
          <w:type w:val="continuous"/>
          <w:pgSz w:w="12293" w:h="17418"/>
          <w:pgMar w:top="1147" w:right="741" w:bottom="2526" w:left="627" w:header="719" w:footer="3" w:gutter="0"/>
          <w:cols w:space="720"/>
          <w:docGrid w:linePitch="360"/>
        </w:sectPr>
      </w:pPr>
      <w:r w:rsidRPr="0080554D">
        <w:rPr>
          <w:rFonts w:asciiTheme="minorEastAsia" w:eastAsiaTheme="minorEastAsia" w:hAnsiTheme="minorEastAsia"/>
          <w:color w:val="000000"/>
          <w:sz w:val="21"/>
          <w:szCs w:val="21"/>
        </w:rPr>
        <w:t>注释：①吕文穆公：吕蒙正，宋太宗时任宰相。文穆是他的谥号。②鉴：镜子。③伺间： 瞅机会。</w:t>
      </w:r>
    </w:p>
    <w:p w:rsidR="0080554D" w:rsidP="0080554D" w14:paraId="11348432" w14:textId="77777777">
      <w:pPr>
        <w:pStyle w:val="Bodytext10"/>
        <w:tabs>
          <w:tab w:val="left" w:pos="783"/>
        </w:tabs>
        <w:spacing w:line="240" w:lineRule="auto"/>
        <w:ind w:firstLine="0"/>
        <w:rPr>
          <w:rFonts w:asciiTheme="minorEastAsia" w:eastAsiaTheme="minorEastAsia" w:hAnsiTheme="minorEastAsia"/>
          <w:color w:val="000000"/>
          <w:sz w:val="21"/>
          <w:szCs w:val="21"/>
          <w:lang w:val="en-US" w:eastAsia="zh-CN"/>
        </w:rPr>
      </w:pPr>
      <w:bookmarkStart w:id="21" w:name="bookmark36"/>
      <w:bookmarkEnd w:id="21"/>
    </w:p>
    <w:p w:rsidR="0080554D" w:rsidP="0080554D" w14:paraId="71F6347E" w14:textId="77777777">
      <w:pPr>
        <w:pStyle w:val="Bodytext10"/>
        <w:tabs>
          <w:tab w:val="left" w:pos="783"/>
        </w:tabs>
        <w:spacing w:line="240" w:lineRule="auto"/>
        <w:ind w:firstLine="0"/>
        <w:rPr>
          <w:rFonts w:eastAsia="PMingLiU" w:asciiTheme="minorEastAsia" w:hAnsiTheme="minorEastAsia"/>
          <w:sz w:val="21"/>
          <w:szCs w:val="21"/>
        </w:rPr>
      </w:pPr>
      <w:r w:rsidRPr="0080554D">
        <w:rPr>
          <w:rFonts w:asciiTheme="minorEastAsia" w:eastAsiaTheme="minorEastAsia" w:hAnsiTheme="minorEastAsia" w:hint="eastAsia"/>
          <w:color w:val="000000"/>
          <w:sz w:val="21"/>
          <w:szCs w:val="21"/>
          <w:lang w:val="en-US" w:eastAsia="zh-CN"/>
        </w:rPr>
        <w:t>9.</w:t>
      </w:r>
      <w:r w:rsidRPr="0080554D">
        <w:rPr>
          <w:rFonts w:asciiTheme="minorEastAsia" w:eastAsiaTheme="minorEastAsia" w:hAnsiTheme="minorEastAsia"/>
          <w:color w:val="000000"/>
          <w:sz w:val="21"/>
          <w:szCs w:val="21"/>
        </w:rPr>
        <w:t>用</w:t>
      </w:r>
      <w:r w:rsidRPr="0080554D">
        <w:rPr>
          <w:rFonts w:asciiTheme="minorEastAsia" w:eastAsiaTheme="minorEastAsia" w:hAnsiTheme="minorEastAsia"/>
          <w:color w:val="000000"/>
          <w:sz w:val="21"/>
          <w:szCs w:val="21"/>
          <w:lang w:val="zh-CN" w:eastAsia="zh-CN" w:bidi="zh-CN"/>
        </w:rPr>
        <w:t>“/”</w:t>
      </w:r>
      <w:r w:rsidRPr="0080554D">
        <w:rPr>
          <w:rFonts w:asciiTheme="minorEastAsia" w:eastAsiaTheme="minorEastAsia" w:hAnsiTheme="minorEastAsia"/>
          <w:color w:val="000000"/>
          <w:sz w:val="21"/>
          <w:szCs w:val="21"/>
        </w:rPr>
        <w:t>线给文中划线句子断句（限断2处）。（2分）</w:t>
      </w:r>
    </w:p>
    <w:p w:rsidR="0098351B" w:rsidP="0080554D" w14:paraId="10701DE8" w14:textId="48665A33">
      <w:pPr>
        <w:pStyle w:val="Bodytext10"/>
        <w:tabs>
          <w:tab w:val="left" w:pos="783"/>
        </w:tabs>
        <w:spacing w:line="240" w:lineRule="auto"/>
        <w:ind w:firstLine="0"/>
        <w:rPr>
          <w:rFonts w:eastAsia="PMingLiU" w:asciiTheme="minorEastAsia" w:hAnsiTheme="minorEastAsia"/>
          <w:color w:val="000000"/>
          <w:sz w:val="21"/>
          <w:szCs w:val="21"/>
        </w:rPr>
      </w:pPr>
      <w:r w:rsidRPr="0080554D">
        <w:rPr>
          <w:rFonts w:asciiTheme="minorEastAsia" w:eastAsiaTheme="minorEastAsia" w:hAnsiTheme="minorEastAsia"/>
          <w:color w:val="000000"/>
          <w:sz w:val="21"/>
          <w:szCs w:val="21"/>
        </w:rPr>
        <w:t>有</w:t>
      </w:r>
      <w:r w:rsidR="0080554D">
        <w:rPr>
          <w:rFonts w:asciiTheme="minorEastAsia" w:eastAsiaTheme="minorEastAsia" w:hAnsiTheme="minorEastAsia" w:hint="eastAsia"/>
          <w:color w:val="000000"/>
          <w:sz w:val="21"/>
          <w:szCs w:val="21"/>
          <w:lang w:eastAsia="zh-CN"/>
        </w:rPr>
        <w:t xml:space="preserve"> </w:t>
      </w:r>
      <w:r w:rsidRPr="0080554D">
        <w:rPr>
          <w:rFonts w:asciiTheme="minorEastAsia" w:eastAsiaTheme="minorEastAsia" w:hAnsiTheme="minorEastAsia"/>
          <w:color w:val="000000"/>
          <w:sz w:val="21"/>
          <w:szCs w:val="21"/>
        </w:rPr>
        <w:t>一</w:t>
      </w:r>
      <w:r w:rsidR="0080554D">
        <w:rPr>
          <w:rFonts w:asciiTheme="minorEastAsia" w:eastAsiaTheme="minorEastAsia" w:hAnsiTheme="minorEastAsia" w:hint="eastAsia"/>
          <w:color w:val="000000"/>
          <w:sz w:val="21"/>
          <w:szCs w:val="21"/>
          <w:lang w:eastAsia="zh-CN"/>
        </w:rPr>
        <w:t xml:space="preserve"> </w:t>
      </w:r>
      <w:r w:rsidRPr="0080554D">
        <w:rPr>
          <w:rFonts w:asciiTheme="minorEastAsia" w:eastAsiaTheme="minorEastAsia" w:hAnsiTheme="minorEastAsia"/>
          <w:color w:val="000000"/>
          <w:sz w:val="21"/>
          <w:szCs w:val="21"/>
        </w:rPr>
        <w:t>朝</w:t>
      </w:r>
      <w:r w:rsidR="0080554D">
        <w:rPr>
          <w:rFonts w:asciiTheme="minorEastAsia" w:eastAsiaTheme="minorEastAsia" w:hAnsiTheme="minorEastAsia" w:hint="eastAsia"/>
          <w:color w:val="000000"/>
          <w:sz w:val="21"/>
          <w:szCs w:val="21"/>
          <w:lang w:eastAsia="zh-CN"/>
        </w:rPr>
        <w:t xml:space="preserve"> </w:t>
      </w:r>
      <w:r w:rsidRPr="0080554D">
        <w:rPr>
          <w:rFonts w:asciiTheme="minorEastAsia" w:eastAsiaTheme="minorEastAsia" w:hAnsiTheme="minorEastAsia"/>
          <w:color w:val="000000"/>
          <w:sz w:val="21"/>
          <w:szCs w:val="21"/>
        </w:rPr>
        <w:t>士</w:t>
      </w:r>
      <w:r w:rsidR="0080554D">
        <w:rPr>
          <w:rFonts w:asciiTheme="minorEastAsia" w:eastAsiaTheme="minorEastAsia" w:hAnsiTheme="minorEastAsia" w:hint="eastAsia"/>
          <w:color w:val="000000"/>
          <w:sz w:val="21"/>
          <w:szCs w:val="21"/>
          <w:lang w:eastAsia="zh-CN"/>
        </w:rPr>
        <w:t xml:space="preserve"> </w:t>
      </w:r>
      <w:r w:rsidRPr="0080554D">
        <w:rPr>
          <w:rFonts w:asciiTheme="minorEastAsia" w:eastAsiaTheme="minorEastAsia" w:hAnsiTheme="minorEastAsia"/>
          <w:color w:val="000000"/>
          <w:sz w:val="21"/>
          <w:szCs w:val="21"/>
        </w:rPr>
        <w:t>家</w:t>
      </w:r>
      <w:r w:rsidR="0080554D">
        <w:rPr>
          <w:rFonts w:asciiTheme="minorEastAsia" w:eastAsiaTheme="minorEastAsia" w:hAnsiTheme="minorEastAsia" w:hint="eastAsia"/>
          <w:color w:val="000000"/>
          <w:sz w:val="21"/>
          <w:szCs w:val="21"/>
          <w:lang w:eastAsia="zh-CN"/>
        </w:rPr>
        <w:t xml:space="preserve"> </w:t>
      </w:r>
      <w:r w:rsidRPr="0080554D">
        <w:rPr>
          <w:rFonts w:asciiTheme="minorEastAsia" w:eastAsiaTheme="minorEastAsia" w:hAnsiTheme="minorEastAsia"/>
          <w:color w:val="000000"/>
          <w:sz w:val="21"/>
          <w:szCs w:val="21"/>
        </w:rPr>
        <w:t>藏</w:t>
      </w:r>
      <w:r w:rsidR="0080554D">
        <w:rPr>
          <w:rFonts w:asciiTheme="minorEastAsia" w:eastAsiaTheme="minorEastAsia" w:hAnsiTheme="minorEastAsia" w:hint="eastAsia"/>
          <w:color w:val="000000"/>
          <w:sz w:val="21"/>
          <w:szCs w:val="21"/>
          <w:lang w:eastAsia="zh-CN"/>
        </w:rPr>
        <w:t xml:space="preserve"> </w:t>
      </w:r>
      <w:r w:rsidRPr="0080554D">
        <w:rPr>
          <w:rFonts w:asciiTheme="minorEastAsia" w:eastAsiaTheme="minorEastAsia" w:hAnsiTheme="minorEastAsia"/>
          <w:color w:val="000000"/>
          <w:sz w:val="21"/>
          <w:szCs w:val="21"/>
        </w:rPr>
        <w:t>古</w:t>
      </w:r>
      <w:r w:rsidR="0080554D">
        <w:rPr>
          <w:rFonts w:asciiTheme="minorEastAsia" w:eastAsiaTheme="minorEastAsia" w:hAnsiTheme="minorEastAsia" w:hint="eastAsia"/>
          <w:color w:val="000000"/>
          <w:sz w:val="21"/>
          <w:szCs w:val="21"/>
          <w:lang w:eastAsia="zh-CN"/>
        </w:rPr>
        <w:t xml:space="preserve"> </w:t>
      </w:r>
      <w:r w:rsidRPr="0080554D">
        <w:rPr>
          <w:rFonts w:asciiTheme="minorEastAsia" w:eastAsiaTheme="minorEastAsia" w:hAnsiTheme="minorEastAsia"/>
          <w:color w:val="000000"/>
          <w:sz w:val="21"/>
          <w:szCs w:val="21"/>
        </w:rPr>
        <w:t>鉴</w:t>
      </w:r>
      <w:r w:rsidR="0080554D">
        <w:rPr>
          <w:rFonts w:asciiTheme="minorEastAsia" w:eastAsiaTheme="minorEastAsia" w:hAnsiTheme="minorEastAsia" w:hint="eastAsia"/>
          <w:color w:val="000000"/>
          <w:sz w:val="21"/>
          <w:szCs w:val="21"/>
          <w:lang w:eastAsia="zh-CN"/>
        </w:rPr>
        <w:t xml:space="preserve"> </w:t>
      </w:r>
      <w:r w:rsidRPr="0080554D">
        <w:rPr>
          <w:rFonts w:asciiTheme="minorEastAsia" w:eastAsiaTheme="minorEastAsia" w:hAnsiTheme="minorEastAsia"/>
          <w:color w:val="000000"/>
          <w:sz w:val="21"/>
          <w:szCs w:val="21"/>
        </w:rPr>
        <w:t>自</w:t>
      </w:r>
      <w:r w:rsidR="0080554D">
        <w:rPr>
          <w:rFonts w:asciiTheme="minorEastAsia" w:eastAsiaTheme="minorEastAsia" w:hAnsiTheme="minorEastAsia" w:hint="eastAsia"/>
          <w:color w:val="000000"/>
          <w:sz w:val="21"/>
          <w:szCs w:val="21"/>
          <w:lang w:eastAsia="zh-CN"/>
        </w:rPr>
        <w:t xml:space="preserve"> </w:t>
      </w:r>
      <w:r w:rsidRPr="0080554D">
        <w:rPr>
          <w:rFonts w:asciiTheme="minorEastAsia" w:eastAsiaTheme="minorEastAsia" w:hAnsiTheme="minorEastAsia"/>
          <w:color w:val="000000"/>
          <w:sz w:val="21"/>
          <w:szCs w:val="21"/>
        </w:rPr>
        <w:t>言</w:t>
      </w:r>
      <w:r w:rsidR="0080554D">
        <w:rPr>
          <w:rFonts w:asciiTheme="minorEastAsia" w:eastAsiaTheme="minorEastAsia" w:hAnsiTheme="minorEastAsia" w:hint="eastAsia"/>
          <w:color w:val="000000"/>
          <w:sz w:val="21"/>
          <w:szCs w:val="21"/>
          <w:lang w:eastAsia="zh-CN"/>
        </w:rPr>
        <w:t xml:space="preserve"> </w:t>
      </w:r>
      <w:r w:rsidRPr="0080554D">
        <w:rPr>
          <w:rFonts w:asciiTheme="minorEastAsia" w:eastAsiaTheme="minorEastAsia" w:hAnsiTheme="minorEastAsia"/>
          <w:color w:val="000000"/>
          <w:sz w:val="21"/>
          <w:szCs w:val="21"/>
        </w:rPr>
        <w:t>能</w:t>
      </w:r>
      <w:r w:rsidR="0080554D">
        <w:rPr>
          <w:rFonts w:asciiTheme="minorEastAsia" w:eastAsiaTheme="minorEastAsia" w:hAnsiTheme="minorEastAsia" w:hint="eastAsia"/>
          <w:color w:val="000000"/>
          <w:sz w:val="21"/>
          <w:szCs w:val="21"/>
          <w:lang w:eastAsia="zh-CN"/>
        </w:rPr>
        <w:t xml:space="preserve"> </w:t>
      </w:r>
      <w:r w:rsidRPr="0080554D">
        <w:rPr>
          <w:rFonts w:asciiTheme="minorEastAsia" w:eastAsiaTheme="minorEastAsia" w:hAnsiTheme="minorEastAsia"/>
          <w:color w:val="000000"/>
          <w:sz w:val="21"/>
          <w:szCs w:val="21"/>
        </w:rPr>
        <w:t>照</w:t>
      </w:r>
      <w:r w:rsidR="0080554D">
        <w:rPr>
          <w:rFonts w:asciiTheme="minorEastAsia" w:eastAsiaTheme="minorEastAsia" w:hAnsiTheme="minorEastAsia" w:hint="eastAsia"/>
          <w:color w:val="000000"/>
          <w:sz w:val="21"/>
          <w:szCs w:val="21"/>
          <w:lang w:eastAsia="zh-CN"/>
        </w:rPr>
        <w:t xml:space="preserve"> </w:t>
      </w:r>
      <w:r w:rsidRPr="0080554D">
        <w:rPr>
          <w:rFonts w:asciiTheme="minorEastAsia" w:eastAsiaTheme="minorEastAsia" w:hAnsiTheme="minorEastAsia"/>
          <w:color w:val="000000"/>
          <w:sz w:val="21"/>
          <w:szCs w:val="21"/>
        </w:rPr>
        <w:t>二</w:t>
      </w:r>
      <w:r w:rsidR="0080554D">
        <w:rPr>
          <w:rFonts w:asciiTheme="minorEastAsia" w:eastAsiaTheme="minorEastAsia" w:hAnsiTheme="minorEastAsia" w:hint="eastAsia"/>
          <w:color w:val="000000"/>
          <w:sz w:val="21"/>
          <w:szCs w:val="21"/>
          <w:lang w:eastAsia="zh-CN"/>
        </w:rPr>
        <w:t xml:space="preserve"> </w:t>
      </w:r>
      <w:r w:rsidRPr="0080554D">
        <w:rPr>
          <w:rFonts w:asciiTheme="minorEastAsia" w:eastAsiaTheme="minorEastAsia" w:hAnsiTheme="minorEastAsia"/>
          <w:color w:val="000000"/>
          <w:sz w:val="21"/>
          <w:szCs w:val="21"/>
        </w:rPr>
        <w:t>百</w:t>
      </w:r>
      <w:r w:rsidR="0080554D">
        <w:rPr>
          <w:rFonts w:asciiTheme="minorEastAsia" w:eastAsiaTheme="minorEastAsia" w:hAnsiTheme="minorEastAsia" w:hint="eastAsia"/>
          <w:color w:val="000000"/>
          <w:sz w:val="21"/>
          <w:szCs w:val="21"/>
          <w:lang w:eastAsia="zh-CN"/>
        </w:rPr>
        <w:t xml:space="preserve"> </w:t>
      </w:r>
      <w:r w:rsidRPr="0080554D">
        <w:rPr>
          <w:rFonts w:asciiTheme="minorEastAsia" w:eastAsiaTheme="minorEastAsia" w:hAnsiTheme="minorEastAsia"/>
          <w:color w:val="000000"/>
          <w:sz w:val="21"/>
          <w:szCs w:val="21"/>
        </w:rPr>
        <w:t>里</w:t>
      </w:r>
      <w:r w:rsidR="0080554D">
        <w:rPr>
          <w:rFonts w:asciiTheme="minorEastAsia" w:eastAsiaTheme="minorEastAsia" w:hAnsiTheme="minorEastAsia" w:hint="eastAsia"/>
          <w:color w:val="000000"/>
          <w:sz w:val="21"/>
          <w:szCs w:val="21"/>
          <w:lang w:eastAsia="zh-CN"/>
        </w:rPr>
        <w:t xml:space="preserve"> </w:t>
      </w:r>
      <w:r w:rsidRPr="0080554D">
        <w:rPr>
          <w:rFonts w:asciiTheme="minorEastAsia" w:eastAsiaTheme="minorEastAsia" w:hAnsiTheme="minorEastAsia"/>
          <w:color w:val="000000"/>
          <w:sz w:val="21"/>
          <w:szCs w:val="21"/>
        </w:rPr>
        <w:t>欲</w:t>
      </w:r>
      <w:r w:rsidR="0080554D">
        <w:rPr>
          <w:rFonts w:asciiTheme="minorEastAsia" w:eastAsiaTheme="minorEastAsia" w:hAnsiTheme="minorEastAsia" w:hint="eastAsia"/>
          <w:color w:val="000000"/>
          <w:sz w:val="21"/>
          <w:szCs w:val="21"/>
          <w:lang w:eastAsia="zh-CN"/>
        </w:rPr>
        <w:t xml:space="preserve"> </w:t>
      </w:r>
      <w:r w:rsidRPr="0080554D">
        <w:rPr>
          <w:rFonts w:asciiTheme="minorEastAsia" w:eastAsiaTheme="minorEastAsia" w:hAnsiTheme="minorEastAsia"/>
          <w:color w:val="000000"/>
          <w:sz w:val="21"/>
          <w:szCs w:val="21"/>
        </w:rPr>
        <w:t>因</w:t>
      </w:r>
      <w:r w:rsidR="0080554D">
        <w:rPr>
          <w:rFonts w:asciiTheme="minorEastAsia" w:eastAsiaTheme="minorEastAsia" w:hAnsiTheme="minorEastAsia" w:hint="eastAsia"/>
          <w:color w:val="000000"/>
          <w:sz w:val="21"/>
          <w:szCs w:val="21"/>
          <w:lang w:eastAsia="zh-CN"/>
        </w:rPr>
        <w:t xml:space="preserve"> </w:t>
      </w:r>
      <w:r w:rsidRPr="0080554D">
        <w:rPr>
          <w:rFonts w:asciiTheme="minorEastAsia" w:eastAsiaTheme="minorEastAsia" w:hAnsiTheme="minorEastAsia"/>
          <w:color w:val="000000"/>
          <w:sz w:val="21"/>
          <w:szCs w:val="21"/>
        </w:rPr>
        <w:t>公</w:t>
      </w:r>
      <w:r w:rsidR="0080554D">
        <w:rPr>
          <w:rFonts w:asciiTheme="minorEastAsia" w:eastAsiaTheme="minorEastAsia" w:hAnsiTheme="minorEastAsia" w:hint="eastAsia"/>
          <w:color w:val="000000"/>
          <w:sz w:val="21"/>
          <w:szCs w:val="21"/>
          <w:lang w:eastAsia="zh-CN"/>
        </w:rPr>
        <w:t xml:space="preserve"> </w:t>
      </w:r>
      <w:r w:rsidRPr="0080554D">
        <w:rPr>
          <w:rFonts w:asciiTheme="minorEastAsia" w:eastAsiaTheme="minorEastAsia" w:hAnsiTheme="minorEastAsia"/>
          <w:color w:val="000000"/>
          <w:sz w:val="21"/>
          <w:szCs w:val="21"/>
        </w:rPr>
        <w:t>弟</w:t>
      </w:r>
      <w:r w:rsidR="0080554D">
        <w:rPr>
          <w:rFonts w:asciiTheme="minorEastAsia" w:eastAsiaTheme="minorEastAsia" w:hAnsiTheme="minorEastAsia" w:hint="eastAsia"/>
          <w:color w:val="000000"/>
          <w:sz w:val="21"/>
          <w:szCs w:val="21"/>
          <w:lang w:eastAsia="zh-CN"/>
        </w:rPr>
        <w:t xml:space="preserve"> </w:t>
      </w:r>
      <w:r w:rsidRPr="0080554D">
        <w:rPr>
          <w:rFonts w:asciiTheme="minorEastAsia" w:eastAsiaTheme="minorEastAsia" w:hAnsiTheme="minorEastAsia"/>
          <w:color w:val="000000"/>
          <w:sz w:val="21"/>
          <w:szCs w:val="21"/>
        </w:rPr>
        <w:t>献</w:t>
      </w:r>
      <w:r w:rsidR="0080554D">
        <w:rPr>
          <w:rFonts w:asciiTheme="minorEastAsia" w:eastAsiaTheme="minorEastAsia" w:hAnsiTheme="minorEastAsia" w:hint="eastAsia"/>
          <w:color w:val="000000"/>
          <w:sz w:val="21"/>
          <w:szCs w:val="21"/>
          <w:lang w:eastAsia="zh-CN"/>
        </w:rPr>
        <w:t xml:space="preserve"> </w:t>
      </w:r>
      <w:r w:rsidRPr="0080554D">
        <w:rPr>
          <w:rFonts w:asciiTheme="minorEastAsia" w:eastAsiaTheme="minorEastAsia" w:hAnsiTheme="minorEastAsia"/>
          <w:color w:val="000000"/>
          <w:sz w:val="21"/>
          <w:szCs w:val="21"/>
        </w:rPr>
        <w:t>以</w:t>
      </w:r>
      <w:r w:rsidR="0080554D">
        <w:rPr>
          <w:rFonts w:asciiTheme="minorEastAsia" w:eastAsiaTheme="minorEastAsia" w:hAnsiTheme="minorEastAsia" w:hint="eastAsia"/>
          <w:color w:val="000000"/>
          <w:sz w:val="21"/>
          <w:szCs w:val="21"/>
          <w:lang w:eastAsia="zh-CN"/>
        </w:rPr>
        <w:t xml:space="preserve"> </w:t>
      </w:r>
      <w:r w:rsidRPr="0080554D">
        <w:rPr>
          <w:rFonts w:asciiTheme="minorEastAsia" w:eastAsiaTheme="minorEastAsia" w:hAnsiTheme="minorEastAsia"/>
          <w:color w:val="000000"/>
          <w:sz w:val="21"/>
          <w:szCs w:val="21"/>
        </w:rPr>
        <w:t>求</w:t>
      </w:r>
      <w:r w:rsidR="0080554D">
        <w:rPr>
          <w:rFonts w:asciiTheme="minorEastAsia" w:eastAsiaTheme="minorEastAsia" w:hAnsiTheme="minorEastAsia" w:hint="eastAsia"/>
          <w:color w:val="000000"/>
          <w:sz w:val="21"/>
          <w:szCs w:val="21"/>
          <w:lang w:eastAsia="zh-CN"/>
        </w:rPr>
        <w:t xml:space="preserve"> </w:t>
      </w:r>
      <w:r w:rsidRPr="0080554D">
        <w:rPr>
          <w:rFonts w:asciiTheme="minorEastAsia" w:eastAsiaTheme="minorEastAsia" w:hAnsiTheme="minorEastAsia"/>
          <w:color w:val="000000"/>
          <w:sz w:val="21"/>
          <w:szCs w:val="21"/>
        </w:rPr>
        <w:t>知</w:t>
      </w:r>
    </w:p>
    <w:p w:rsidR="0080554D" w:rsidRPr="0080554D" w:rsidP="0080554D" w14:paraId="199F2E6C" w14:textId="77777777">
      <w:pPr>
        <w:pStyle w:val="Bodytext10"/>
        <w:tabs>
          <w:tab w:val="left" w:pos="783"/>
        </w:tabs>
        <w:spacing w:line="240" w:lineRule="auto"/>
        <w:ind w:firstLine="0"/>
        <w:rPr>
          <w:rFonts w:eastAsia="PMingLiU" w:asciiTheme="minorEastAsia" w:hAnsiTheme="minorEastAsia"/>
          <w:sz w:val="21"/>
          <w:szCs w:val="21"/>
        </w:rPr>
      </w:pPr>
    </w:p>
    <w:p w:rsidR="0098351B" w:rsidP="0080554D" w14:paraId="3837FFB5" w14:textId="0AC49B30">
      <w:pPr>
        <w:pStyle w:val="Bodytext10"/>
        <w:tabs>
          <w:tab w:val="left" w:pos="889"/>
        </w:tabs>
        <w:spacing w:line="240" w:lineRule="auto"/>
        <w:ind w:firstLine="0"/>
        <w:rPr>
          <w:rFonts w:eastAsia="PMingLiU" w:asciiTheme="minorEastAsia" w:hAnsiTheme="minorEastAsia"/>
          <w:color w:val="000000"/>
          <w:sz w:val="21"/>
          <w:szCs w:val="21"/>
        </w:rPr>
      </w:pPr>
      <w:bookmarkStart w:id="22" w:name="bookmark37"/>
      <w:bookmarkEnd w:id="22"/>
      <w:r w:rsidRPr="0080554D">
        <w:rPr>
          <w:rFonts w:asciiTheme="minorEastAsia" w:eastAsiaTheme="minorEastAsia" w:hAnsiTheme="minorEastAsia" w:hint="eastAsia"/>
          <w:color w:val="000000"/>
          <w:sz w:val="21"/>
          <w:szCs w:val="21"/>
          <w:lang w:val="en-US" w:eastAsia="zh-CN"/>
        </w:rPr>
        <w:t>10.</w:t>
      </w:r>
      <w:r w:rsidRPr="0080554D">
        <w:rPr>
          <w:rFonts w:asciiTheme="minorEastAsia" w:eastAsiaTheme="minorEastAsia" w:hAnsiTheme="minorEastAsia"/>
          <w:color w:val="000000"/>
          <w:sz w:val="21"/>
          <w:szCs w:val="21"/>
        </w:rPr>
        <w:t>从文中可以看出吕文穆公是一个怎样的人？ （3分）</w:t>
      </w:r>
    </w:p>
    <w:p w:rsidR="0080554D" w:rsidP="0080554D" w14:paraId="33822B86" w14:textId="067E5E84">
      <w:pPr>
        <w:pStyle w:val="Bodytext10"/>
        <w:tabs>
          <w:tab w:val="left" w:pos="889"/>
        </w:tabs>
        <w:spacing w:line="240" w:lineRule="auto"/>
        <w:ind w:firstLine="0"/>
        <w:rPr>
          <w:rFonts w:eastAsia="PMingLiU" w:asciiTheme="minorEastAsia" w:hAnsiTheme="minorEastAsia"/>
          <w:sz w:val="21"/>
          <w:szCs w:val="21"/>
        </w:rPr>
      </w:pPr>
    </w:p>
    <w:p w:rsidR="00426FB2" w:rsidRPr="0080554D" w:rsidP="0080554D" w14:paraId="38FCABD8" w14:textId="77777777">
      <w:pPr>
        <w:pStyle w:val="Bodytext10"/>
        <w:tabs>
          <w:tab w:val="left" w:pos="889"/>
        </w:tabs>
        <w:spacing w:line="240" w:lineRule="auto"/>
        <w:ind w:firstLine="0"/>
        <w:rPr>
          <w:rFonts w:eastAsia="PMingLiU" w:asciiTheme="minorEastAsia" w:hAnsiTheme="minorEastAsia"/>
          <w:sz w:val="21"/>
          <w:szCs w:val="21"/>
        </w:rPr>
      </w:pPr>
    </w:p>
    <w:p w:rsidR="0080554D" w:rsidP="0080554D" w14:paraId="0C659D6A" w14:textId="77777777">
      <w:pPr>
        <w:pStyle w:val="Bodytext10"/>
        <w:tabs>
          <w:tab w:val="left" w:pos="894"/>
        </w:tabs>
        <w:spacing w:line="240" w:lineRule="auto"/>
        <w:ind w:firstLine="0"/>
        <w:jc w:val="both"/>
        <w:rPr>
          <w:rFonts w:eastAsia="PMingLiU" w:asciiTheme="minorEastAsia" w:hAnsiTheme="minorEastAsia"/>
          <w:sz w:val="21"/>
          <w:szCs w:val="21"/>
        </w:rPr>
      </w:pPr>
      <w:bookmarkStart w:id="23" w:name="bookmark38"/>
      <w:bookmarkEnd w:id="23"/>
      <w:r w:rsidRPr="0080554D">
        <w:rPr>
          <w:rFonts w:asciiTheme="minorEastAsia" w:eastAsiaTheme="minorEastAsia" w:hAnsiTheme="minorEastAsia" w:hint="eastAsia"/>
          <w:color w:val="000000"/>
          <w:sz w:val="21"/>
          <w:szCs w:val="21"/>
          <w:lang w:val="en-US" w:eastAsia="zh-CN"/>
        </w:rPr>
        <w:t>11.</w:t>
      </w:r>
      <w:r w:rsidRPr="0080554D">
        <w:rPr>
          <w:rFonts w:asciiTheme="minorEastAsia" w:eastAsiaTheme="minorEastAsia" w:hAnsiTheme="minorEastAsia"/>
          <w:color w:val="000000"/>
          <w:sz w:val="21"/>
          <w:szCs w:val="21"/>
        </w:rPr>
        <w:t>阅读下面这首诗，然后回答问题。（5分）</w:t>
      </w:r>
    </w:p>
    <w:p w:rsidR="0080554D" w:rsidP="0080554D" w14:paraId="6870513B" w14:textId="77777777">
      <w:pPr>
        <w:pStyle w:val="Bodytext10"/>
        <w:tabs>
          <w:tab w:val="left" w:pos="894"/>
        </w:tabs>
        <w:spacing w:line="240" w:lineRule="auto"/>
        <w:ind w:firstLine="0"/>
        <w:jc w:val="center"/>
        <w:rPr>
          <w:rFonts w:eastAsia="PMingLiU" w:asciiTheme="minorEastAsia" w:hAnsiTheme="minorEastAsia"/>
          <w:b/>
          <w:bCs/>
          <w:sz w:val="21"/>
          <w:szCs w:val="21"/>
        </w:rPr>
      </w:pPr>
      <w:r w:rsidRPr="0080554D">
        <w:rPr>
          <w:rFonts w:asciiTheme="minorEastAsia" w:eastAsiaTheme="minorEastAsia" w:hAnsiTheme="minorEastAsia"/>
          <w:b/>
          <w:bCs/>
          <w:color w:val="000000"/>
          <w:sz w:val="21"/>
          <w:szCs w:val="21"/>
        </w:rPr>
        <w:t>茅屋为秋风所破歌</w:t>
      </w:r>
    </w:p>
    <w:p w:rsidR="0098351B" w:rsidRPr="0080554D" w:rsidP="0080554D" w14:paraId="39966C8D" w14:textId="59C7FE36">
      <w:pPr>
        <w:pStyle w:val="Bodytext10"/>
        <w:tabs>
          <w:tab w:val="left" w:pos="894"/>
        </w:tabs>
        <w:spacing w:line="240" w:lineRule="auto"/>
        <w:ind w:firstLine="0"/>
        <w:jc w:val="center"/>
        <w:rPr>
          <w:rFonts w:asciiTheme="minorEastAsia" w:eastAsiaTheme="minorEastAsia" w:hAnsiTheme="minorEastAsia"/>
          <w:b/>
          <w:bCs/>
          <w:sz w:val="21"/>
          <w:szCs w:val="21"/>
        </w:rPr>
      </w:pPr>
      <w:r w:rsidRPr="0080554D">
        <w:rPr>
          <w:rFonts w:asciiTheme="minorEastAsia" w:eastAsiaTheme="minorEastAsia" w:hAnsiTheme="minorEastAsia"/>
          <w:color w:val="000000"/>
          <w:sz w:val="21"/>
          <w:szCs w:val="21"/>
        </w:rPr>
        <w:t>杜甫</w:t>
      </w:r>
    </w:p>
    <w:p w:rsidR="0080554D" w:rsidP="0080554D" w14:paraId="13830F28" w14:textId="77777777">
      <w:pPr>
        <w:pStyle w:val="Bodytext10"/>
        <w:spacing w:line="240" w:lineRule="auto"/>
        <w:ind w:firstLine="420" w:firstLineChars="200"/>
        <w:jc w:val="both"/>
        <w:rPr>
          <w:rFonts w:eastAsia="PMingLiU" w:asciiTheme="minorEastAsia" w:hAnsiTheme="minorEastAsia"/>
          <w:sz w:val="21"/>
          <w:szCs w:val="21"/>
        </w:rPr>
      </w:pPr>
      <w:r w:rsidRPr="0080554D">
        <w:rPr>
          <w:rFonts w:asciiTheme="minorEastAsia" w:eastAsiaTheme="minorEastAsia" w:hAnsiTheme="minorEastAsia"/>
          <w:color w:val="000000"/>
          <w:sz w:val="21"/>
          <w:szCs w:val="21"/>
        </w:rPr>
        <w:t>八月秋高风怒号，卷我屋上三重茅。茅飞渡江洒江郊，高者挂胃长林梢，下者飘转沉塘坳。 南村群童欺我老无力，忍能对面为盗贼。公然抱茅入竹去，唇焦口燥呼不得，归来倚杖自叹息。</w:t>
      </w:r>
    </w:p>
    <w:p w:rsidR="0080554D" w:rsidP="0080554D" w14:paraId="60D2328D" w14:textId="77777777">
      <w:pPr>
        <w:pStyle w:val="Bodytext10"/>
        <w:spacing w:line="240" w:lineRule="auto"/>
        <w:ind w:firstLine="420" w:firstLineChars="200"/>
        <w:jc w:val="both"/>
        <w:rPr>
          <w:rFonts w:eastAsia="PMingLiU" w:asciiTheme="minorEastAsia" w:hAnsiTheme="minorEastAsia"/>
          <w:sz w:val="21"/>
          <w:szCs w:val="21"/>
        </w:rPr>
      </w:pPr>
      <w:r w:rsidRPr="0080554D">
        <w:rPr>
          <w:rFonts w:asciiTheme="minorEastAsia" w:eastAsiaTheme="minorEastAsia" w:hAnsiTheme="minorEastAsia"/>
          <w:color w:val="000000"/>
          <w:sz w:val="21"/>
          <w:szCs w:val="21"/>
        </w:rPr>
        <w:t>俄顷风定云墨色，秋天漠漠向昏黑。布衾多年冷似铁，娇儿恶卧踏里裂。床头屋漏无干 处，雨脚如麻未断绝。自经丧乱少睡眠，长夜沾湿何由彻！</w:t>
      </w:r>
    </w:p>
    <w:p w:rsidR="0080554D" w:rsidP="0080554D" w14:paraId="38842E45" w14:textId="77777777">
      <w:pPr>
        <w:pStyle w:val="Bodytext10"/>
        <w:spacing w:line="240" w:lineRule="auto"/>
        <w:ind w:firstLine="420" w:firstLineChars="200"/>
        <w:jc w:val="both"/>
        <w:rPr>
          <w:rFonts w:eastAsia="PMingLiU" w:asciiTheme="minorEastAsia" w:hAnsiTheme="minorEastAsia"/>
          <w:sz w:val="21"/>
          <w:szCs w:val="21"/>
        </w:rPr>
      </w:pPr>
      <w:r w:rsidRPr="0080554D">
        <w:rPr>
          <w:rFonts w:asciiTheme="minorEastAsia" w:eastAsiaTheme="minorEastAsia" w:hAnsiTheme="minorEastAsia"/>
          <w:color w:val="000000"/>
          <w:sz w:val="21"/>
          <w:szCs w:val="21"/>
        </w:rPr>
        <w:t>安得广厦千万间，大庇天下寒士俱欢颜！风雨不动安如山。呜呼！何时眼前突兀见此屋， 吾庐独破受冻死亦足！</w:t>
      </w:r>
      <w:bookmarkStart w:id="24" w:name="bookmark39"/>
    </w:p>
    <w:p w:rsidR="0080554D" w:rsidP="0080554D" w14:paraId="2C2C5BF0" w14:textId="77777777">
      <w:pPr>
        <w:pStyle w:val="Bodytext10"/>
        <w:spacing w:line="240" w:lineRule="auto"/>
        <w:ind w:firstLine="0"/>
        <w:jc w:val="both"/>
        <w:rPr>
          <w:rFonts w:eastAsia="PMingLiU" w:asciiTheme="minorEastAsia" w:hAnsiTheme="minorEastAsia"/>
          <w:sz w:val="21"/>
          <w:szCs w:val="21"/>
        </w:rPr>
      </w:pPr>
    </w:p>
    <w:p w:rsidR="0098351B" w:rsidRPr="0080554D" w:rsidP="0080554D" w14:paraId="16E8A666" w14:textId="3CCFC640">
      <w:pPr>
        <w:pStyle w:val="Bodytext10"/>
        <w:spacing w:line="240" w:lineRule="auto"/>
        <w:ind w:firstLine="0"/>
        <w:jc w:val="both"/>
        <w:rPr>
          <w:rFonts w:asciiTheme="minorEastAsia" w:eastAsiaTheme="minorEastAsia" w:hAnsiTheme="minorEastAsia"/>
          <w:sz w:val="21"/>
          <w:szCs w:val="21"/>
        </w:rPr>
      </w:pPr>
      <w:r w:rsidRPr="0080554D">
        <w:rPr>
          <w:rFonts w:asciiTheme="minorEastAsia" w:eastAsiaTheme="minorEastAsia" w:hAnsiTheme="minorEastAsia"/>
          <w:color w:val="000000"/>
          <w:sz w:val="21"/>
          <w:szCs w:val="21"/>
        </w:rPr>
        <w:t>（</w:t>
      </w:r>
      <w:bookmarkEnd w:id="24"/>
      <w:r w:rsidRPr="0080554D">
        <w:rPr>
          <w:rFonts w:asciiTheme="minorEastAsia" w:eastAsiaTheme="minorEastAsia" w:hAnsiTheme="minorEastAsia"/>
          <w:color w:val="000000"/>
          <w:sz w:val="21"/>
          <w:szCs w:val="21"/>
        </w:rPr>
        <w:t>1）请描绘诗中</w:t>
      </w:r>
      <w:r w:rsidRPr="0080554D">
        <w:rPr>
          <w:rFonts w:asciiTheme="minorEastAsia" w:eastAsiaTheme="minorEastAsia" w:hAnsiTheme="minorEastAsia"/>
          <w:color w:val="000000"/>
          <w:sz w:val="21"/>
          <w:szCs w:val="21"/>
          <w:lang w:val="zh-CN" w:eastAsia="zh-CN" w:bidi="zh-CN"/>
        </w:rPr>
        <w:t>“布衾</w:t>
      </w:r>
      <w:r w:rsidRPr="0080554D">
        <w:rPr>
          <w:rFonts w:asciiTheme="minorEastAsia" w:eastAsiaTheme="minorEastAsia" w:hAnsiTheme="minorEastAsia"/>
          <w:color w:val="000000"/>
          <w:sz w:val="21"/>
          <w:szCs w:val="21"/>
        </w:rPr>
        <w:t>多年冷似铁，娇儿恶卧踏里裂”所写的画面。（2分）</w:t>
      </w:r>
    </w:p>
    <w:p w:rsidR="0080554D" w:rsidP="0080554D" w14:paraId="30D5C353" w14:textId="505958A8">
      <w:pPr>
        <w:pStyle w:val="Bodytext10"/>
        <w:tabs>
          <w:tab w:val="left" w:pos="915"/>
        </w:tabs>
        <w:spacing w:line="240" w:lineRule="auto"/>
        <w:ind w:firstLine="0"/>
        <w:jc w:val="both"/>
        <w:rPr>
          <w:rFonts w:eastAsia="PMingLiU" w:asciiTheme="minorEastAsia" w:hAnsiTheme="minorEastAsia"/>
          <w:color w:val="000000"/>
          <w:sz w:val="21"/>
          <w:szCs w:val="21"/>
        </w:rPr>
      </w:pPr>
      <w:bookmarkStart w:id="25" w:name="bookmark40"/>
    </w:p>
    <w:p w:rsidR="00426FB2" w:rsidP="0080554D" w14:paraId="0EAB010C" w14:textId="77777777">
      <w:pPr>
        <w:pStyle w:val="Bodytext10"/>
        <w:tabs>
          <w:tab w:val="left" w:pos="915"/>
        </w:tabs>
        <w:spacing w:line="240" w:lineRule="auto"/>
        <w:ind w:firstLine="0"/>
        <w:jc w:val="both"/>
        <w:rPr>
          <w:rFonts w:eastAsia="PMingLiU" w:asciiTheme="minorEastAsia" w:hAnsiTheme="minorEastAsia"/>
          <w:color w:val="000000"/>
          <w:sz w:val="21"/>
          <w:szCs w:val="21"/>
        </w:rPr>
      </w:pPr>
    </w:p>
    <w:p w:rsidR="0098351B" w:rsidRPr="0080554D" w:rsidP="0080554D" w14:paraId="76445D69" w14:textId="15E943AB">
      <w:pPr>
        <w:pStyle w:val="Bodytext10"/>
        <w:tabs>
          <w:tab w:val="left" w:pos="915"/>
        </w:tabs>
        <w:spacing w:line="240" w:lineRule="auto"/>
        <w:ind w:firstLine="0"/>
        <w:jc w:val="both"/>
        <w:rPr>
          <w:rFonts w:asciiTheme="minorEastAsia" w:eastAsiaTheme="minorEastAsia" w:hAnsiTheme="minorEastAsia"/>
          <w:sz w:val="21"/>
          <w:szCs w:val="21"/>
        </w:rPr>
      </w:pPr>
      <w:r w:rsidRPr="0080554D">
        <w:rPr>
          <w:rFonts w:asciiTheme="minorEastAsia" w:eastAsiaTheme="minorEastAsia" w:hAnsiTheme="minorEastAsia"/>
          <w:color w:val="000000"/>
          <w:sz w:val="21"/>
          <w:szCs w:val="21"/>
        </w:rPr>
        <w:t>（</w:t>
      </w:r>
      <w:bookmarkEnd w:id="25"/>
      <w:r w:rsidRPr="0080554D">
        <w:rPr>
          <w:rFonts w:asciiTheme="minorEastAsia" w:eastAsiaTheme="minorEastAsia" w:hAnsiTheme="minorEastAsia"/>
          <w:color w:val="000000"/>
          <w:sz w:val="21"/>
          <w:szCs w:val="21"/>
        </w:rPr>
        <w:t>2）</w:t>
      </w:r>
      <w:r w:rsidRPr="0080554D">
        <w:rPr>
          <w:rFonts w:asciiTheme="minorEastAsia" w:eastAsiaTheme="minorEastAsia" w:hAnsiTheme="minorEastAsia"/>
          <w:color w:val="000000"/>
          <w:sz w:val="21"/>
          <w:szCs w:val="21"/>
          <w:lang w:val="zh-CN" w:eastAsia="zh-CN" w:bidi="zh-CN"/>
        </w:rPr>
        <w:t>“安得</w:t>
      </w:r>
      <w:r w:rsidRPr="0080554D">
        <w:rPr>
          <w:rFonts w:asciiTheme="minorEastAsia" w:eastAsiaTheme="minorEastAsia" w:hAnsiTheme="minorEastAsia"/>
          <w:color w:val="000000"/>
          <w:sz w:val="21"/>
          <w:szCs w:val="21"/>
        </w:rPr>
        <w:t>广厦千万间，大庇天下寒士俱欢颜”这句诗反映了当时怎样的社会现实？表达 了作者怎样的思想情感？ （3分）</w:t>
      </w:r>
    </w:p>
    <w:p w:rsidR="0080554D" w:rsidP="0080554D" w14:paraId="5875F3EC" w14:textId="5153DEEF">
      <w:pPr>
        <w:pStyle w:val="Bodytext10"/>
        <w:spacing w:line="240" w:lineRule="auto"/>
        <w:rPr>
          <w:rFonts w:eastAsia="PMingLiU" w:asciiTheme="minorEastAsia" w:hAnsiTheme="minorEastAsia"/>
          <w:color w:val="000000"/>
          <w:sz w:val="21"/>
          <w:szCs w:val="21"/>
        </w:rPr>
      </w:pPr>
      <w:bookmarkStart w:id="26" w:name="bookmark41"/>
    </w:p>
    <w:p w:rsidR="00426FB2" w:rsidP="0080554D" w14:paraId="199C4BCC" w14:textId="77777777">
      <w:pPr>
        <w:pStyle w:val="Bodytext10"/>
        <w:spacing w:line="240" w:lineRule="auto"/>
        <w:rPr>
          <w:rFonts w:eastAsia="PMingLiU" w:asciiTheme="minorEastAsia" w:hAnsiTheme="minorEastAsia"/>
          <w:color w:val="000000"/>
          <w:sz w:val="21"/>
          <w:szCs w:val="21"/>
        </w:rPr>
      </w:pPr>
    </w:p>
    <w:p w:rsidR="0098351B" w:rsidRPr="0080554D" w:rsidP="0080554D" w14:paraId="37C0747D" w14:textId="13B31694">
      <w:pPr>
        <w:pStyle w:val="Bodytext10"/>
        <w:spacing w:line="240" w:lineRule="auto"/>
        <w:rPr>
          <w:rFonts w:asciiTheme="minorEastAsia" w:eastAsiaTheme="minorEastAsia" w:hAnsiTheme="minorEastAsia"/>
          <w:sz w:val="21"/>
          <w:szCs w:val="21"/>
        </w:rPr>
      </w:pPr>
      <w:r w:rsidRPr="0080554D">
        <w:rPr>
          <w:rFonts w:asciiTheme="minorEastAsia" w:eastAsiaTheme="minorEastAsia" w:hAnsiTheme="minorEastAsia"/>
          <w:color w:val="000000"/>
          <w:sz w:val="21"/>
          <w:szCs w:val="21"/>
        </w:rPr>
        <w:t>四</w:t>
      </w:r>
      <w:bookmarkEnd w:id="26"/>
      <w:r w:rsidRPr="0080554D">
        <w:rPr>
          <w:rFonts w:asciiTheme="minorEastAsia" w:eastAsiaTheme="minorEastAsia" w:hAnsiTheme="minorEastAsia"/>
          <w:color w:val="000000"/>
          <w:sz w:val="21"/>
          <w:szCs w:val="21"/>
        </w:rPr>
        <w:t>、（9小题，30分）</w:t>
      </w:r>
    </w:p>
    <w:p w:rsidR="0098351B" w:rsidRPr="0080554D" w:rsidP="00426FB2" w14:paraId="6D41B640" w14:textId="77777777">
      <w:pPr>
        <w:pStyle w:val="Bodytext10"/>
        <w:spacing w:line="240" w:lineRule="auto"/>
        <w:rPr>
          <w:rFonts w:asciiTheme="minorEastAsia" w:eastAsiaTheme="minorEastAsia" w:hAnsiTheme="minorEastAsia"/>
          <w:sz w:val="21"/>
          <w:szCs w:val="21"/>
        </w:rPr>
      </w:pPr>
      <w:r w:rsidRPr="0080554D">
        <w:rPr>
          <w:rFonts w:asciiTheme="minorEastAsia" w:eastAsiaTheme="minorEastAsia" w:hAnsiTheme="minorEastAsia"/>
          <w:color w:val="000000"/>
          <w:sz w:val="21"/>
          <w:szCs w:val="21"/>
        </w:rPr>
        <w:t>（一）阅读下面文字，完成</w:t>
      </w:r>
      <w:r w:rsidRPr="0080554D">
        <w:rPr>
          <w:rFonts w:asciiTheme="minorEastAsia" w:eastAsiaTheme="minorEastAsia" w:hAnsiTheme="minorEastAsia"/>
          <w:color w:val="000000"/>
          <w:sz w:val="21"/>
          <w:szCs w:val="21"/>
          <w:lang w:val="en-US" w:eastAsia="zh-CN" w:bidi="en-US"/>
        </w:rPr>
        <w:t>12-15</w:t>
      </w:r>
      <w:r w:rsidRPr="0080554D">
        <w:rPr>
          <w:rFonts w:asciiTheme="minorEastAsia" w:eastAsiaTheme="minorEastAsia" w:hAnsiTheme="minorEastAsia"/>
          <w:color w:val="000000"/>
          <w:sz w:val="21"/>
          <w:szCs w:val="21"/>
        </w:rPr>
        <w:t>题。（12分）</w:t>
      </w:r>
    </w:p>
    <w:p w:rsidR="0098351B" w:rsidRPr="00426FB2" w:rsidP="00426FB2" w14:paraId="0CF9A319" w14:textId="53F38B06">
      <w:pPr>
        <w:pStyle w:val="Bodytext10"/>
        <w:spacing w:line="240" w:lineRule="auto"/>
        <w:ind w:firstLine="0"/>
        <w:rPr>
          <w:rFonts w:asciiTheme="minorEastAsia" w:eastAsiaTheme="minorEastAsia" w:hAnsiTheme="minorEastAsia"/>
          <w:b/>
          <w:bCs/>
          <w:sz w:val="21"/>
          <w:szCs w:val="21"/>
        </w:rPr>
      </w:pPr>
      <w:r w:rsidRPr="00426FB2">
        <w:rPr>
          <w:rFonts w:asciiTheme="minorEastAsia" w:eastAsiaTheme="minorEastAsia" w:hAnsiTheme="minorEastAsia"/>
          <w:b/>
          <w:bCs/>
          <w:color w:val="000000"/>
          <w:sz w:val="21"/>
          <w:szCs w:val="21"/>
        </w:rPr>
        <w:t>材料</w:t>
      </w:r>
      <w:r w:rsidRPr="00426FB2">
        <w:rPr>
          <w:rFonts w:asciiTheme="minorEastAsia" w:eastAsiaTheme="minorEastAsia" w:hAnsiTheme="minorEastAsia"/>
          <w:b/>
          <w:bCs/>
          <w:color w:val="000000"/>
          <w:sz w:val="21"/>
          <w:szCs w:val="21"/>
          <w:lang w:val="en-US" w:eastAsia="zh-CN" w:bidi="en-US"/>
        </w:rPr>
        <w:t>一</w:t>
      </w:r>
      <w:r w:rsidRPr="00426FB2">
        <w:rPr>
          <w:rFonts w:asciiTheme="minorEastAsia" w:eastAsiaTheme="minorEastAsia" w:hAnsiTheme="minorEastAsia"/>
          <w:b/>
          <w:bCs/>
          <w:color w:val="000000"/>
          <w:sz w:val="21"/>
          <w:szCs w:val="21"/>
        </w:rPr>
        <w:t>：</w:t>
      </w:r>
    </w:p>
    <w:p w:rsidR="00426FB2" w:rsidP="00426FB2" w14:paraId="6FCCED4B" w14:textId="20521FC6">
      <w:pPr>
        <w:pStyle w:val="Bodytext10"/>
        <w:tabs>
          <w:tab w:val="left" w:pos="8222"/>
          <w:tab w:val="left" w:pos="9461"/>
        </w:tabs>
        <w:spacing w:line="240" w:lineRule="auto"/>
        <w:ind w:firstLine="520"/>
        <w:jc w:val="both"/>
        <w:rPr>
          <w:rFonts w:eastAsia="PMingLiU" w:asciiTheme="minorEastAsia" w:hAnsiTheme="minorEastAsia"/>
          <w:sz w:val="21"/>
          <w:szCs w:val="21"/>
        </w:rPr>
      </w:pPr>
      <w:r w:rsidRPr="00426FB2">
        <w:rPr>
          <w:rFonts w:asciiTheme="minorEastAsia" w:eastAsiaTheme="minorEastAsia" w:hAnsiTheme="minorEastAsia" w:hint="eastAsia"/>
          <w:color w:val="000000"/>
          <w:sz w:val="21"/>
          <w:szCs w:val="21"/>
        </w:rPr>
        <w:t>随着各地红色旅游的不断升温，红色旅游景区渐成“网红打卡地”。在刚刚过去的清明小长假，广州10个重点红色旅游景区共接待游客25.95万人次，接待人数比平时有大幅的提高。在广州，红色旅游正在成为一种“时尚”，越来越多的人走进红色旅游景区去感受历史的熏陶，感念先烈的丰功伟绩。</w:t>
      </w:r>
      <w:r w:rsidRPr="0080554D" w:rsidR="0098351B">
        <w:rPr>
          <w:rFonts w:asciiTheme="minorEastAsia" w:eastAsiaTheme="minorEastAsia" w:hAnsiTheme="minorEastAsia"/>
          <w:color w:val="000000"/>
          <w:sz w:val="21"/>
          <w:szCs w:val="21"/>
        </w:rPr>
        <w:tab/>
      </w:r>
    </w:p>
    <w:p w:rsidR="00426FB2" w:rsidP="00426FB2" w14:paraId="63802AB9" w14:textId="400C1120">
      <w:pPr>
        <w:pStyle w:val="Bodytext10"/>
        <w:tabs>
          <w:tab w:val="left" w:pos="8222"/>
          <w:tab w:val="left" w:pos="9461"/>
        </w:tabs>
        <w:spacing w:line="240" w:lineRule="auto"/>
        <w:ind w:firstLine="520"/>
        <w:jc w:val="both"/>
        <w:rPr>
          <w:rFonts w:eastAsia="PMingLiU" w:asciiTheme="minorEastAsia" w:hAnsiTheme="minorEastAsia"/>
          <w:sz w:val="21"/>
          <w:szCs w:val="21"/>
        </w:rPr>
      </w:pPr>
      <w:r w:rsidRPr="0080554D">
        <w:rPr>
          <w:rFonts w:asciiTheme="minorEastAsia" w:eastAsiaTheme="minorEastAsia" w:hAnsiTheme="minorEastAsia"/>
          <w:color w:val="000000"/>
          <w:sz w:val="21"/>
          <w:szCs w:val="21"/>
        </w:rPr>
        <w:t>作为近现代民主革命的策源地之一，广州拥有丰富的红色革命文化遗产已确定了</w:t>
      </w:r>
      <w:r w:rsidRPr="0080554D">
        <w:rPr>
          <w:rFonts w:asciiTheme="minorEastAsia" w:eastAsiaTheme="minorEastAsia" w:hAnsiTheme="minorEastAsia" w:hint="eastAsia"/>
          <w:color w:val="000000"/>
          <w:sz w:val="21"/>
          <w:szCs w:val="21"/>
          <w:lang w:val="en-US" w:eastAsia="zh-CN"/>
        </w:rPr>
        <w:t>115</w:t>
      </w:r>
      <w:r w:rsidRPr="0080554D">
        <w:rPr>
          <w:rFonts w:asciiTheme="minorEastAsia" w:eastAsiaTheme="minorEastAsia" w:hAnsiTheme="minorEastAsia"/>
          <w:color w:val="000000"/>
          <w:sz w:val="21"/>
          <w:szCs w:val="21"/>
        </w:rPr>
        <w:t>处红色革命遗址，其中9处是全国重点文物保护单位，</w:t>
      </w:r>
      <w:r w:rsidRPr="00426FB2">
        <w:rPr>
          <w:rFonts w:asciiTheme="minorEastAsia" w:eastAsiaTheme="minorEastAsia" w:hAnsiTheme="minorEastAsia" w:hint="eastAsia"/>
          <w:color w:val="000000"/>
          <w:sz w:val="21"/>
          <w:szCs w:val="21"/>
        </w:rPr>
        <w:t>初步形成了以4个全国红色旅游经典景区、6个红色旅游A级景区、30个广州党员教育基地和75个爱国主义教育基地为骨干的广州红色旅游景区体系。</w:t>
      </w:r>
      <w:r w:rsidRPr="0080554D">
        <w:rPr>
          <w:rFonts w:asciiTheme="minorEastAsia" w:eastAsiaTheme="minorEastAsia" w:hAnsiTheme="minorEastAsia"/>
          <w:color w:val="000000"/>
          <w:sz w:val="21"/>
          <w:szCs w:val="21"/>
        </w:rPr>
        <w:t>从资源分布情况看，中山四路、先烈路、长洲岛等片区红色资源最为</w:t>
      </w:r>
      <w:r w:rsidRPr="0080554D">
        <w:rPr>
          <w:rFonts w:asciiTheme="minorEastAsia" w:eastAsiaTheme="minorEastAsia" w:hAnsiTheme="minorEastAsia" w:hint="eastAsia"/>
          <w:color w:val="000000"/>
          <w:sz w:val="21"/>
          <w:szCs w:val="21"/>
          <w:lang w:val="en-US" w:eastAsia="zh-CN"/>
        </w:rPr>
        <w:t>富</w:t>
      </w:r>
      <w:r w:rsidRPr="0080554D">
        <w:rPr>
          <w:rFonts w:asciiTheme="minorEastAsia" w:eastAsiaTheme="minorEastAsia" w:hAnsiTheme="minorEastAsia"/>
          <w:color w:val="000000"/>
          <w:sz w:val="21"/>
          <w:szCs w:val="21"/>
        </w:rPr>
        <w:t>集，具备较为完善的接待设施。</w:t>
      </w:r>
    </w:p>
    <w:p w:rsidR="00426FB2" w:rsidRPr="00426FB2" w:rsidP="00426FB2" w14:paraId="78DBEC29" w14:textId="1E4998F3">
      <w:pPr>
        <w:pStyle w:val="Bodytext10"/>
        <w:tabs>
          <w:tab w:val="left" w:pos="8222"/>
          <w:tab w:val="left" w:pos="9461"/>
        </w:tabs>
        <w:spacing w:line="240" w:lineRule="auto"/>
        <w:ind w:firstLine="520"/>
        <w:jc w:val="both"/>
        <w:rPr>
          <w:rFonts w:eastAsia="PMingLiU" w:asciiTheme="minorEastAsia" w:hAnsiTheme="minorEastAsia"/>
          <w:color w:val="000000"/>
          <w:sz w:val="21"/>
          <w:szCs w:val="21"/>
        </w:rPr>
      </w:pPr>
      <w:r w:rsidRPr="00426FB2">
        <w:rPr>
          <w:rFonts w:asciiTheme="minorEastAsia" w:eastAsiaTheme="minorEastAsia" w:hAnsiTheme="minorEastAsia" w:hint="eastAsia"/>
          <w:color w:val="000000"/>
          <w:sz w:val="21"/>
          <w:szCs w:val="21"/>
        </w:rPr>
        <w:t>为了让红色革命文化在景区里面得到更好的传承，广州在景区中开展了“新时代红色文化讲堂”活动，掀起了一阵红色文化学习与传播的热潮。</w:t>
      </w:r>
      <w:r w:rsidRPr="0080554D" w:rsidR="0098351B">
        <w:rPr>
          <w:rFonts w:asciiTheme="minorEastAsia" w:eastAsiaTheme="minorEastAsia" w:hAnsiTheme="minorEastAsia"/>
          <w:color w:val="000000"/>
          <w:sz w:val="21"/>
          <w:szCs w:val="21"/>
        </w:rPr>
        <w:t>名家云集开讲，课程多元互动，</w:t>
      </w:r>
      <w:r w:rsidRPr="0080554D" w:rsidR="0098351B">
        <w:rPr>
          <w:rFonts w:asciiTheme="minorEastAsia" w:eastAsiaTheme="minorEastAsia" w:hAnsiTheme="minorEastAsia" w:hint="eastAsia"/>
          <w:color w:val="000000"/>
          <w:sz w:val="21"/>
          <w:szCs w:val="21"/>
          <w:lang w:val="en-US" w:eastAsia="zh-CN"/>
        </w:rPr>
        <w:t>包</w:t>
      </w:r>
      <w:r w:rsidRPr="0080554D" w:rsidR="0098351B">
        <w:rPr>
          <w:rFonts w:asciiTheme="minorEastAsia" w:eastAsiaTheme="minorEastAsia" w:hAnsiTheme="minorEastAsia"/>
          <w:color w:val="000000"/>
          <w:sz w:val="21"/>
          <w:szCs w:val="21"/>
        </w:rPr>
        <w:t>括了展演、红色微故事等多个环节，赋予了红色历史场所新的热度和契机</w:t>
      </w:r>
      <w:r>
        <w:rPr>
          <w:rFonts w:asciiTheme="minorEastAsia" w:eastAsiaTheme="minorEastAsia" w:hAnsiTheme="minorEastAsia" w:hint="eastAsia"/>
          <w:color w:val="000000"/>
          <w:sz w:val="21"/>
          <w:szCs w:val="21"/>
        </w:rPr>
        <w:t>。</w:t>
      </w:r>
      <w:r w:rsidRPr="0080554D" w:rsidR="0098351B">
        <w:rPr>
          <w:rFonts w:asciiTheme="minorEastAsia" w:eastAsiaTheme="minorEastAsia" w:hAnsiTheme="minorEastAsia"/>
          <w:color w:val="000000"/>
          <w:sz w:val="21"/>
          <w:szCs w:val="21"/>
        </w:rPr>
        <w:t>毛泽东同志主办农民运动讲习所旧扯纪念馆（简称</w:t>
      </w:r>
      <w:r>
        <w:rPr>
          <w:rFonts w:asciiTheme="minorEastAsia" w:eastAsiaTheme="minorEastAsia" w:hAnsiTheme="minorEastAsia" w:hint="eastAsia"/>
          <w:color w:val="000000"/>
          <w:sz w:val="21"/>
          <w:szCs w:val="21"/>
          <w:lang w:val="en-US" w:eastAsia="zh-CN"/>
        </w:rPr>
        <w:t>“</w:t>
      </w:r>
      <w:r w:rsidRPr="0080554D" w:rsidR="0098351B">
        <w:rPr>
          <w:rFonts w:asciiTheme="minorEastAsia" w:eastAsiaTheme="minorEastAsia" w:hAnsiTheme="minorEastAsia"/>
          <w:color w:val="000000"/>
          <w:sz w:val="21"/>
          <w:szCs w:val="21"/>
        </w:rPr>
        <w:t>农讲所</w:t>
      </w:r>
      <w:r>
        <w:rPr>
          <w:rFonts w:asciiTheme="minorEastAsia" w:eastAsiaTheme="minorEastAsia" w:hAnsiTheme="minorEastAsia" w:hint="eastAsia"/>
          <w:color w:val="000000"/>
          <w:sz w:val="21"/>
          <w:szCs w:val="21"/>
          <w:lang w:val="en-US" w:eastAsia="zh-CN"/>
        </w:rPr>
        <w:t>”</w:t>
      </w:r>
      <w:r w:rsidRPr="0080554D" w:rsidR="0098351B">
        <w:rPr>
          <w:rFonts w:asciiTheme="minorEastAsia" w:eastAsiaTheme="minorEastAsia" w:hAnsiTheme="minorEastAsia"/>
          <w:color w:val="000000"/>
          <w:sz w:val="21"/>
          <w:szCs w:val="21"/>
          <w:lang w:val="en-US" w:eastAsia="zh-CN"/>
        </w:rPr>
        <w:t>）</w:t>
      </w:r>
      <w:r w:rsidRPr="0080554D" w:rsidR="0098351B">
        <w:rPr>
          <w:rFonts w:asciiTheme="minorEastAsia" w:eastAsiaTheme="minorEastAsia" w:hAnsiTheme="minorEastAsia"/>
          <w:color w:val="000000"/>
          <w:sz w:val="21"/>
          <w:szCs w:val="21"/>
        </w:rPr>
        <w:t>和中共三大会址</w:t>
      </w:r>
      <w:r w:rsidRPr="0080554D" w:rsidR="0098351B">
        <w:rPr>
          <w:rFonts w:asciiTheme="minorEastAsia" w:eastAsiaTheme="minorEastAsia" w:hAnsiTheme="minorEastAsia" w:hint="eastAsia"/>
          <w:color w:val="000000"/>
          <w:sz w:val="21"/>
          <w:szCs w:val="21"/>
          <w:lang w:val="en-US" w:eastAsia="zh-CN"/>
        </w:rPr>
        <w:t>纪念馆率先成</w:t>
      </w:r>
      <w:r w:rsidRPr="0080554D" w:rsidR="0098351B">
        <w:rPr>
          <w:rFonts w:asciiTheme="minorEastAsia" w:eastAsiaTheme="minorEastAsia" w:hAnsiTheme="minorEastAsia"/>
          <w:color w:val="000000"/>
          <w:sz w:val="21"/>
          <w:szCs w:val="21"/>
        </w:rPr>
        <w:t>为开讲地点。据农讲所馆长颜晖介绍，该活动参加人数较多，—开始排期就已经</w:t>
      </w:r>
      <w:r w:rsidRPr="0080554D" w:rsidR="0098351B">
        <w:rPr>
          <w:rFonts w:asciiTheme="minorEastAsia" w:eastAsiaTheme="minorEastAsia" w:hAnsiTheme="minorEastAsia" w:hint="eastAsia"/>
          <w:color w:val="000000"/>
          <w:sz w:val="21"/>
          <w:szCs w:val="21"/>
          <w:lang w:val="en-US" w:eastAsia="zh-CN"/>
        </w:rPr>
        <w:t>预约到第二年。</w:t>
      </w:r>
    </w:p>
    <w:p w:rsidR="0098351B" w:rsidRPr="0080554D" w:rsidP="00426FB2" w14:paraId="4E08A7ED" w14:textId="68FB25BA">
      <w:pPr>
        <w:pStyle w:val="Bodytext10"/>
        <w:tabs>
          <w:tab w:val="left" w:pos="8222"/>
          <w:tab w:val="left" w:pos="9461"/>
        </w:tabs>
        <w:spacing w:line="240" w:lineRule="auto"/>
        <w:ind w:firstLine="520"/>
        <w:jc w:val="both"/>
        <w:rPr>
          <w:rFonts w:asciiTheme="minorEastAsia" w:eastAsiaTheme="minorEastAsia" w:hAnsiTheme="minorEastAsia"/>
          <w:sz w:val="21"/>
          <w:szCs w:val="21"/>
        </w:rPr>
      </w:pPr>
      <w:r>
        <w:rPr>
          <w:rFonts w:asciiTheme="minorEastAsia" w:eastAsiaTheme="minorEastAsia" w:hAnsiTheme="minorEastAsia" w:hint="eastAsia"/>
          <w:color w:val="000000"/>
          <w:sz w:val="21"/>
          <w:szCs w:val="21"/>
          <w:lang w:eastAsia="zh-CN"/>
        </w:rPr>
        <w:t>广</w:t>
      </w:r>
      <w:r w:rsidRPr="0080554D">
        <w:rPr>
          <w:rFonts w:asciiTheme="minorEastAsia" w:eastAsiaTheme="minorEastAsia" w:hAnsiTheme="minorEastAsia"/>
          <w:color w:val="000000"/>
          <w:sz w:val="21"/>
          <w:szCs w:val="21"/>
        </w:rPr>
        <w:t>州起义纪念馆推出了沉浸式话剧《1927广州起义》，</w:t>
      </w:r>
      <w:r w:rsidRPr="00426FB2">
        <w:rPr>
          <w:rFonts w:asciiTheme="minorEastAsia" w:eastAsiaTheme="minorEastAsia" w:hAnsiTheme="minorEastAsia" w:hint="eastAsia"/>
          <w:color w:val="000000"/>
          <w:sz w:val="21"/>
          <w:szCs w:val="21"/>
        </w:rPr>
        <w:t>游客在参观纪念馆的时候，一边听讲解一边与演员互动，“切身”感受1927年大时代浪潮的氛围。</w:t>
      </w:r>
      <w:r w:rsidRPr="0080554D">
        <w:rPr>
          <w:rFonts w:asciiTheme="minorEastAsia" w:eastAsiaTheme="minorEastAsia" w:hAnsiTheme="minorEastAsia"/>
          <w:color w:val="000000"/>
          <w:sz w:val="21"/>
          <w:szCs w:val="21"/>
        </w:rPr>
        <w:t xml:space="preserve">辛亥革命纪念馆则将裸眼3D、 </w:t>
      </w:r>
      <w:r w:rsidRPr="0080554D">
        <w:rPr>
          <w:rFonts w:asciiTheme="minorEastAsia" w:eastAsiaTheme="minorEastAsia" w:hAnsiTheme="minorEastAsia"/>
          <w:color w:val="000000"/>
          <w:sz w:val="21"/>
          <w:szCs w:val="21"/>
          <w:lang w:val="en-US" w:eastAsia="zh-CN" w:bidi="en-US"/>
        </w:rPr>
        <w:t>VR</w:t>
      </w:r>
      <w:r w:rsidRPr="0080554D">
        <w:rPr>
          <w:rFonts w:asciiTheme="minorEastAsia" w:eastAsiaTheme="minorEastAsia" w:hAnsiTheme="minorEastAsia"/>
          <w:color w:val="000000"/>
          <w:sz w:val="21"/>
          <w:szCs w:val="21"/>
        </w:rPr>
        <w:t>技术等运用到了多个展览中，构建“虚拟博物馆”，让游客能“身临其境”°</w:t>
      </w:r>
    </w:p>
    <w:p w:rsidR="0098351B" w:rsidRPr="0080554D" w:rsidP="00426FB2" w14:paraId="3D1F0A70" w14:textId="77777777">
      <w:pPr>
        <w:pStyle w:val="Bodytext10"/>
        <w:spacing w:line="240" w:lineRule="auto"/>
        <w:ind w:firstLine="1080"/>
        <w:jc w:val="right"/>
        <w:rPr>
          <w:rFonts w:asciiTheme="minorEastAsia" w:eastAsiaTheme="minorEastAsia" w:hAnsiTheme="minorEastAsia"/>
          <w:sz w:val="21"/>
          <w:szCs w:val="21"/>
        </w:rPr>
      </w:pPr>
      <w:r w:rsidRPr="0080554D">
        <w:rPr>
          <w:rFonts w:asciiTheme="minorEastAsia" w:eastAsiaTheme="minorEastAsia" w:hAnsiTheme="minorEastAsia"/>
          <w:color w:val="000000"/>
          <w:sz w:val="21"/>
          <w:szCs w:val="21"/>
        </w:rPr>
        <w:t xml:space="preserve">（摘编自张培琼《花城广州奏响红色旅游主旋律》，《中国旅游报》2019年4月19日） </w:t>
      </w:r>
    </w:p>
    <w:p w:rsidR="0098351B" w:rsidRPr="00426FB2" w:rsidP="00426FB2" w14:paraId="6AE02E45" w14:textId="77777777">
      <w:pPr>
        <w:pStyle w:val="Bodytext10"/>
        <w:spacing w:line="240" w:lineRule="auto"/>
        <w:ind w:firstLine="0"/>
        <w:jc w:val="both"/>
        <w:rPr>
          <w:rFonts w:asciiTheme="minorEastAsia" w:eastAsiaTheme="minorEastAsia" w:hAnsiTheme="minorEastAsia"/>
          <w:b/>
          <w:bCs/>
          <w:sz w:val="21"/>
          <w:szCs w:val="21"/>
        </w:rPr>
      </w:pPr>
      <w:r w:rsidRPr="00426FB2">
        <w:rPr>
          <w:rFonts w:asciiTheme="minorEastAsia" w:eastAsiaTheme="minorEastAsia" w:hAnsiTheme="minorEastAsia"/>
          <w:b/>
          <w:bCs/>
          <w:color w:val="000000"/>
          <w:sz w:val="21"/>
          <w:szCs w:val="21"/>
        </w:rPr>
        <w:t>材料二：</w:t>
      </w:r>
    </w:p>
    <w:p w:rsidR="00426FB2" w:rsidRPr="00426FB2" w:rsidP="00426FB2" w14:paraId="4C3BD9DE" w14:textId="5F1165AB">
      <w:pPr>
        <w:pStyle w:val="Bodytext10"/>
        <w:spacing w:line="240" w:lineRule="auto"/>
        <w:ind w:firstLine="540"/>
        <w:jc w:val="both"/>
        <w:rPr>
          <w:rFonts w:eastAsia="PMingLiU" w:asciiTheme="minorEastAsia" w:hAnsiTheme="minorEastAsia"/>
          <w:sz w:val="21"/>
          <w:szCs w:val="21"/>
        </w:rPr>
      </w:pPr>
      <w:r w:rsidRPr="0080554D">
        <w:rPr>
          <w:rFonts w:asciiTheme="minorEastAsia" w:eastAsiaTheme="minorEastAsia" w:hAnsiTheme="minorEastAsia"/>
          <w:color w:val="000000"/>
          <w:sz w:val="21"/>
          <w:szCs w:val="21"/>
        </w:rPr>
        <w:t>在红色旅游活动中，红色旅游丈本是很重</w:t>
      </w:r>
      <w:r w:rsidRPr="0080554D">
        <w:rPr>
          <w:rFonts w:asciiTheme="minorEastAsia" w:eastAsiaTheme="minorEastAsia" w:hAnsiTheme="minorEastAsia"/>
          <w:color w:val="000000"/>
          <w:sz w:val="21"/>
          <w:szCs w:val="21"/>
          <w:lang w:val="zh-CN" w:eastAsia="zh-CN" w:bidi="zh-CN"/>
        </w:rPr>
        <w:t>要的一</w:t>
      </w:r>
      <w:r w:rsidRPr="0080554D">
        <w:rPr>
          <w:rFonts w:asciiTheme="minorEastAsia" w:eastAsiaTheme="minorEastAsia" w:hAnsiTheme="minorEastAsia"/>
          <w:color w:val="000000"/>
          <w:sz w:val="21"/>
          <w:szCs w:val="21"/>
        </w:rPr>
        <w:t>部分，主要包括宣传画册、导游词、</w:t>
      </w:r>
      <w:r w:rsidRPr="0080554D">
        <w:rPr>
          <w:rFonts w:asciiTheme="minorEastAsia" w:eastAsiaTheme="minorEastAsia" w:hAnsiTheme="minorEastAsia"/>
          <w:color w:val="000000"/>
          <w:sz w:val="21"/>
          <w:szCs w:val="21"/>
          <w:lang w:val="zh-CN" w:eastAsia="zh-CN" w:bidi="zh-CN"/>
        </w:rPr>
        <w:t>立示</w:t>
      </w:r>
      <w:r w:rsidRPr="0080554D">
        <w:rPr>
          <w:rFonts w:asciiTheme="minorEastAsia" w:eastAsiaTheme="minorEastAsia" w:hAnsiTheme="minorEastAsia"/>
          <w:color w:val="000000"/>
          <w:sz w:val="21"/>
          <w:szCs w:val="21"/>
        </w:rPr>
        <w:t>牌等形式。为了解广州市红色旅游文本撰写的现状，课题组在广州市内部分红色旅游区域进行了调研活动，调查</w:t>
      </w:r>
      <w:r w:rsidRPr="0080554D">
        <w:rPr>
          <w:rFonts w:asciiTheme="minorEastAsia" w:eastAsiaTheme="minorEastAsia" w:hAnsiTheme="minorEastAsia" w:hint="eastAsia"/>
          <w:color w:val="000000"/>
          <w:sz w:val="21"/>
          <w:szCs w:val="21"/>
          <w:lang w:val="en-US" w:eastAsia="zh-CN"/>
        </w:rPr>
        <w:t>对象</w:t>
      </w:r>
      <w:r w:rsidRPr="0080554D">
        <w:rPr>
          <w:rFonts w:asciiTheme="minorEastAsia" w:eastAsiaTheme="minorEastAsia" w:hAnsiTheme="minorEastAsia"/>
          <w:color w:val="000000"/>
          <w:sz w:val="21"/>
          <w:szCs w:val="21"/>
        </w:rPr>
        <w:t>为广州市内部分红色旅游区域的游客，共发出问卷</w:t>
      </w:r>
      <w:r w:rsidR="00E86316">
        <w:rPr>
          <w:rFonts w:eastAsia="PMingLiU" w:asciiTheme="minorEastAsia" w:hAnsiTheme="minorEastAsia"/>
          <w:color w:val="000000"/>
          <w:sz w:val="21"/>
          <w:szCs w:val="21"/>
        </w:rPr>
        <w:t>110</w:t>
      </w:r>
      <w:r w:rsidRPr="0080554D">
        <w:rPr>
          <w:rFonts w:asciiTheme="minorEastAsia" w:eastAsiaTheme="minorEastAsia" w:hAnsiTheme="minorEastAsia"/>
          <w:color w:val="000000"/>
          <w:sz w:val="21"/>
          <w:szCs w:val="21"/>
        </w:rPr>
        <w:t>份，回收有效问卷共104份，问卷有效回收率为94.5%。</w:t>
      </w:r>
    </w:p>
    <w:p w:rsidR="0098351B" w:rsidRPr="0080554D" w:rsidP="0080554D" w14:paraId="1DD6DDE3" w14:textId="77777777">
      <w:pPr>
        <w:pStyle w:val="Bodytext10"/>
        <w:spacing w:line="240" w:lineRule="auto"/>
        <w:ind w:firstLine="0"/>
        <w:jc w:val="center"/>
        <w:rPr>
          <w:rFonts w:asciiTheme="minorEastAsia" w:eastAsiaTheme="minorEastAsia" w:hAnsiTheme="minorEastAsia"/>
          <w:sz w:val="21"/>
          <w:szCs w:val="21"/>
        </w:rPr>
      </w:pPr>
      <w:r w:rsidRPr="0080554D">
        <w:rPr>
          <w:rFonts w:asciiTheme="minorEastAsia" w:eastAsiaTheme="minorEastAsia" w:hAnsiTheme="minorEastAsia"/>
          <w:color w:val="000000"/>
          <w:sz w:val="21"/>
          <w:szCs w:val="21"/>
        </w:rPr>
        <w:t>调查结果如下：</w:t>
      </w:r>
    </w:p>
    <w:p w:rsidR="0098351B" w:rsidRPr="0080554D" w:rsidP="0080554D" w14:paraId="570B1F36" w14:textId="77777777">
      <w:pPr>
        <w:pStyle w:val="Bodytext10"/>
        <w:spacing w:line="240" w:lineRule="auto"/>
        <w:ind w:firstLine="640"/>
        <w:jc w:val="center"/>
        <w:rPr>
          <w:rFonts w:asciiTheme="minorEastAsia" w:eastAsiaTheme="minorEastAsia" w:hAnsiTheme="minorEastAsia"/>
          <w:sz w:val="21"/>
          <w:szCs w:val="21"/>
        </w:rPr>
      </w:pPr>
      <w:r w:rsidRPr="0080554D">
        <w:rPr>
          <w:rFonts w:asciiTheme="minorEastAsia" w:eastAsiaTheme="minorEastAsia" w:hAnsiTheme="minorEastAsia"/>
          <w:color w:val="000000"/>
          <w:sz w:val="21"/>
          <w:szCs w:val="21"/>
        </w:rPr>
        <w:t>是否关注广州市红色旅游文本对红色旅游文本撰写现状的看法</w:t>
      </w:r>
    </w:p>
    <w:p w:rsidR="0098351B" w:rsidRPr="0080554D" w:rsidP="0080554D" w14:paraId="60B93AF9" w14:textId="77777777">
      <w:pPr>
        <w:rPr>
          <w:rFonts w:asciiTheme="minorEastAsia" w:hAnsiTheme="minorEastAsia"/>
          <w:szCs w:val="21"/>
        </w:rPr>
      </w:pPr>
    </w:p>
    <w:p w:rsidR="0098351B" w:rsidRPr="0080554D" w:rsidP="0080554D" w14:paraId="3D1852ED" w14:textId="77777777">
      <w:pPr>
        <w:rPr>
          <w:rFonts w:asciiTheme="minorEastAsia" w:hAnsiTheme="minorEastAsia"/>
          <w:szCs w:val="21"/>
        </w:rPr>
      </w:pPr>
      <w:r w:rsidRPr="0080554D">
        <w:rPr>
          <w:rFonts w:asciiTheme="minorEastAsia" w:hAnsiTheme="minorEastAsia"/>
          <w:noProof/>
          <w:szCs w:val="21"/>
        </w:rPr>
        <w:drawing>
          <wp:anchor distT="266700" distB="0" distL="0" distR="0" simplePos="0" relativeHeight="251659264" behindDoc="0" locked="0" layoutInCell="1" allowOverlap="1">
            <wp:simplePos x="0" y="0"/>
            <wp:positionH relativeFrom="page">
              <wp:posOffset>1221740</wp:posOffset>
            </wp:positionH>
            <wp:positionV relativeFrom="paragraph">
              <wp:posOffset>266700</wp:posOffset>
            </wp:positionV>
            <wp:extent cx="5297170" cy="1645920"/>
            <wp:effectExtent l="0" t="0" r="17780" b="11430"/>
            <wp:wrapTopAndBottom/>
            <wp:docPr id="28" name="Shape 28"/>
            <wp:cNvGraphicFramePr/>
            <a:graphic xmlns:a="http://schemas.openxmlformats.org/drawingml/2006/main">
              <a:graphicData uri="http://schemas.openxmlformats.org/drawingml/2006/picture">
                <pic:pic xmlns:pic="http://schemas.openxmlformats.org/drawingml/2006/picture">
                  <pic:nvPicPr>
                    <pic:cNvPr id="861999117" name="Shape 28"/>
                    <pic:cNvPicPr/>
                  </pic:nvPicPr>
                  <pic:blipFill>
                    <a:blip xmlns:r="http://schemas.openxmlformats.org/officeDocument/2006/relationships" r:embed="rId8"/>
                    <a:stretch>
                      <a:fillRect/>
                    </a:stretch>
                  </pic:blipFill>
                  <pic:spPr>
                    <a:xfrm>
                      <a:off x="0" y="0"/>
                      <a:ext cx="5297170" cy="1645920"/>
                    </a:xfrm>
                    <a:prstGeom prst="rect">
                      <a:avLst/>
                    </a:prstGeom>
                  </pic:spPr>
                </pic:pic>
              </a:graphicData>
            </a:graphic>
          </wp:anchor>
        </w:drawing>
      </w:r>
    </w:p>
    <w:p w:rsidR="0098351B" w:rsidRPr="0080554D" w:rsidP="0080554D" w14:paraId="69321A39" w14:textId="77777777">
      <w:pPr>
        <w:pStyle w:val="Bodytext10"/>
        <w:spacing w:line="240" w:lineRule="auto"/>
        <w:ind w:firstLine="0"/>
        <w:jc w:val="right"/>
        <w:rPr>
          <w:rFonts w:asciiTheme="minorEastAsia" w:eastAsiaTheme="minorEastAsia" w:hAnsiTheme="minorEastAsia"/>
          <w:sz w:val="21"/>
          <w:szCs w:val="21"/>
        </w:rPr>
      </w:pPr>
      <w:r w:rsidRPr="0080554D">
        <w:rPr>
          <w:rFonts w:asciiTheme="minorEastAsia" w:eastAsiaTheme="minorEastAsia" w:hAnsiTheme="minorEastAsia"/>
          <w:color w:val="000000"/>
          <w:sz w:val="21"/>
          <w:szCs w:val="21"/>
        </w:rPr>
        <w:t>（摘编自刘子嘉、冯克江《广州市红色旅游文本撰写的现状调査研究》）</w:t>
      </w:r>
    </w:p>
    <w:p w:rsidR="0098351B" w:rsidRPr="00426FB2" w:rsidP="00426FB2" w14:paraId="4224EB87" w14:textId="77777777">
      <w:pPr>
        <w:pStyle w:val="Bodytext10"/>
        <w:spacing w:line="240" w:lineRule="auto"/>
        <w:ind w:firstLine="0"/>
        <w:jc w:val="both"/>
        <w:rPr>
          <w:rFonts w:asciiTheme="minorEastAsia" w:eastAsiaTheme="minorEastAsia" w:hAnsiTheme="minorEastAsia"/>
          <w:b/>
          <w:bCs/>
          <w:sz w:val="21"/>
          <w:szCs w:val="21"/>
        </w:rPr>
      </w:pPr>
      <w:r w:rsidRPr="00426FB2">
        <w:rPr>
          <w:rFonts w:asciiTheme="minorEastAsia" w:eastAsiaTheme="minorEastAsia" w:hAnsiTheme="minorEastAsia"/>
          <w:b/>
          <w:bCs/>
          <w:color w:val="000000"/>
          <w:sz w:val="21"/>
          <w:szCs w:val="21"/>
        </w:rPr>
        <w:t>材料三：</w:t>
      </w:r>
    </w:p>
    <w:p w:rsidR="0098351B" w:rsidRPr="0080554D" w:rsidP="0080554D" w14:paraId="1D6C6653" w14:textId="35190D83">
      <w:pPr>
        <w:pStyle w:val="Bodytext10"/>
        <w:spacing w:line="240" w:lineRule="auto"/>
        <w:ind w:firstLine="500"/>
        <w:jc w:val="both"/>
        <w:rPr>
          <w:rFonts w:asciiTheme="minorEastAsia" w:eastAsiaTheme="minorEastAsia" w:hAnsiTheme="minorEastAsia"/>
          <w:sz w:val="21"/>
          <w:szCs w:val="21"/>
        </w:rPr>
      </w:pPr>
      <w:r w:rsidRPr="0080554D">
        <w:rPr>
          <w:rFonts w:asciiTheme="minorEastAsia" w:eastAsiaTheme="minorEastAsia" w:hAnsiTheme="minorEastAsia"/>
          <w:color w:val="000000"/>
          <w:sz w:val="21"/>
          <w:szCs w:val="21"/>
        </w:rPr>
        <w:t>我省各地的红色旅游资源开发，仍然缺乏整体规划统筹。具有红色旅游资源的地方，大多为经济欠发达地区。由于资金紧缺、不够重视及管理不善等原因，不少红色资源（景点）没有得到很好的保护。</w:t>
      </w:r>
    </w:p>
    <w:p w:rsidR="0098351B" w:rsidP="0080554D" w14:paraId="629E2E2E" w14:textId="49E6536A">
      <w:pPr>
        <w:pStyle w:val="Bodytext10"/>
        <w:spacing w:line="240" w:lineRule="auto"/>
        <w:ind w:firstLine="500"/>
        <w:jc w:val="both"/>
        <w:rPr>
          <w:rFonts w:eastAsia="PMingLiU" w:asciiTheme="minorEastAsia" w:hAnsiTheme="minorEastAsia"/>
          <w:color w:val="000000"/>
          <w:sz w:val="21"/>
          <w:szCs w:val="21"/>
        </w:rPr>
      </w:pPr>
      <w:r w:rsidRPr="0080554D">
        <w:rPr>
          <w:rFonts w:asciiTheme="minorEastAsia" w:eastAsiaTheme="minorEastAsia" w:hAnsiTheme="minorEastAsia"/>
          <w:color w:val="000000"/>
          <w:sz w:val="21"/>
          <w:szCs w:val="21"/>
        </w:rPr>
        <w:t>旅游设施不配套，制约旅游业的发展。各个景点进行开发的同时，相应的吃、住、游、 购、娱等配套设施建设不完善。红色旅游设计和布展不上档次。一些纪念馆介绍的前言和图片 展览的文字说明不够准确，有的历史事件与文字说明有出入；有的图片与当地的革命斗争实际 不相符；有的展览馆把阳江刀当作日本军刀作展品用等。此外，</w:t>
      </w:r>
      <w:r w:rsidRPr="0080554D">
        <w:rPr>
          <w:rFonts w:asciiTheme="minorEastAsia" w:eastAsiaTheme="minorEastAsia" w:hAnsiTheme="minorEastAsia"/>
          <w:color w:val="000000"/>
          <w:sz w:val="21"/>
          <w:szCs w:val="21"/>
          <w:lang w:val="zh-CN" w:eastAsia="zh-CN" w:bidi="zh-CN"/>
        </w:rPr>
        <w:t>一些</w:t>
      </w:r>
      <w:r w:rsidRPr="0080554D">
        <w:rPr>
          <w:rFonts w:asciiTheme="minorEastAsia" w:eastAsiaTheme="minorEastAsia" w:hAnsiTheme="minorEastAsia"/>
          <w:color w:val="000000"/>
          <w:sz w:val="21"/>
          <w:szCs w:val="21"/>
        </w:rPr>
        <w:t>讲解员语言不规范，讲解水平不高，难以吸引游客。有的地方在修复革命旧址遗址时，没有按</w:t>
      </w:r>
      <w:r w:rsidRPr="0080554D">
        <w:rPr>
          <w:rFonts w:asciiTheme="minorEastAsia" w:eastAsiaTheme="minorEastAsia" w:hAnsiTheme="minorEastAsia"/>
          <w:color w:val="000000"/>
          <w:sz w:val="21"/>
          <w:szCs w:val="21"/>
          <w:lang w:val="zh-CN" w:eastAsia="zh-CN" w:bidi="zh-CN"/>
        </w:rPr>
        <w:t>“修</w:t>
      </w:r>
      <w:r w:rsidRPr="0080554D">
        <w:rPr>
          <w:rFonts w:asciiTheme="minorEastAsia" w:eastAsiaTheme="minorEastAsia" w:hAnsiTheme="minorEastAsia"/>
          <w:color w:val="000000"/>
          <w:sz w:val="21"/>
          <w:szCs w:val="21"/>
        </w:rPr>
        <w:t>旧如</w:t>
      </w:r>
      <w:r w:rsidR="00426FB2">
        <w:rPr>
          <w:rFonts w:asciiTheme="minorEastAsia" w:eastAsiaTheme="minorEastAsia" w:hAnsiTheme="minorEastAsia" w:hint="eastAsia"/>
          <w:color w:val="000000"/>
          <w:sz w:val="21"/>
          <w:szCs w:val="21"/>
        </w:rPr>
        <w:t>旧</w:t>
      </w:r>
      <w:r w:rsidRPr="0080554D">
        <w:rPr>
          <w:rFonts w:asciiTheme="minorEastAsia" w:eastAsiaTheme="minorEastAsia" w:hAnsiTheme="minorEastAsia"/>
          <w:color w:val="000000"/>
          <w:sz w:val="21"/>
          <w:szCs w:val="21"/>
        </w:rPr>
        <w:t>的原则去修复，革命旧址修好了，却变得现代化、洋化了，缺乏历史感。</w:t>
      </w:r>
    </w:p>
    <w:p w:rsidR="0098351B" w:rsidRPr="0080554D" w:rsidP="00426FB2" w14:paraId="695E851B" w14:textId="7D94B740">
      <w:pPr>
        <w:pStyle w:val="Bodytext10"/>
        <w:tabs>
          <w:tab w:val="left" w:pos="2873"/>
          <w:tab w:val="left" w:pos="4793"/>
        </w:tabs>
        <w:spacing w:line="240" w:lineRule="auto"/>
        <w:ind w:firstLine="540"/>
        <w:jc w:val="right"/>
        <w:rPr>
          <w:rFonts w:asciiTheme="minorEastAsia" w:eastAsiaTheme="minorEastAsia" w:hAnsiTheme="minorEastAsia"/>
          <w:sz w:val="21"/>
          <w:szCs w:val="21"/>
        </w:rPr>
      </w:pPr>
      <w:r w:rsidRPr="0080554D">
        <w:rPr>
          <w:rFonts w:asciiTheme="minorEastAsia" w:eastAsiaTheme="minorEastAsia" w:hAnsiTheme="minorEastAsia"/>
          <w:color w:val="000000"/>
          <w:sz w:val="21"/>
          <w:szCs w:val="21"/>
          <w:lang w:val="en-US" w:eastAsia="zh-CN" w:bidi="en-US"/>
        </w:rPr>
        <w:tab/>
      </w:r>
      <w:r w:rsidRPr="0080554D">
        <w:rPr>
          <w:rFonts w:asciiTheme="minorEastAsia" w:eastAsiaTheme="minorEastAsia" w:hAnsiTheme="minorEastAsia"/>
          <w:color w:val="000000"/>
          <w:sz w:val="21"/>
          <w:szCs w:val="21"/>
          <w:lang w:val="en-US" w:eastAsia="zh-CN" w:bidi="en-US"/>
        </w:rPr>
        <w:tab/>
      </w:r>
      <w:r w:rsidRPr="0080554D">
        <w:rPr>
          <w:rFonts w:asciiTheme="minorEastAsia" w:eastAsiaTheme="minorEastAsia" w:hAnsiTheme="minorEastAsia"/>
          <w:color w:val="000000"/>
          <w:sz w:val="21"/>
          <w:szCs w:val="21"/>
        </w:rPr>
        <w:t>（摘编自《关于广东省红色旅游资源的调研报告》）</w:t>
      </w:r>
    </w:p>
    <w:p w:rsidR="0098351B" w:rsidRPr="00426FB2" w:rsidP="0080554D" w14:paraId="6A255A50" w14:textId="77777777">
      <w:pPr>
        <w:pStyle w:val="Bodytext10"/>
        <w:spacing w:line="240" w:lineRule="auto"/>
        <w:ind w:firstLine="0"/>
        <w:jc w:val="both"/>
        <w:rPr>
          <w:rFonts w:asciiTheme="minorEastAsia" w:eastAsiaTheme="minorEastAsia" w:hAnsiTheme="minorEastAsia"/>
          <w:b/>
          <w:bCs/>
          <w:sz w:val="21"/>
          <w:szCs w:val="21"/>
        </w:rPr>
      </w:pPr>
      <w:r w:rsidRPr="00426FB2">
        <w:rPr>
          <w:rFonts w:asciiTheme="minorEastAsia" w:eastAsiaTheme="minorEastAsia" w:hAnsiTheme="minorEastAsia"/>
          <w:b/>
          <w:bCs/>
          <w:color w:val="000000"/>
          <w:sz w:val="21"/>
          <w:szCs w:val="21"/>
        </w:rPr>
        <w:t>材料四：</w:t>
      </w:r>
    </w:p>
    <w:p w:rsidR="0098351B" w:rsidRPr="0080554D" w:rsidP="0080554D" w14:paraId="3606926B" w14:textId="1762726A">
      <w:pPr>
        <w:pStyle w:val="Bodytext10"/>
        <w:spacing w:line="240" w:lineRule="auto"/>
        <w:ind w:firstLine="630" w:firstLineChars="300"/>
        <w:rPr>
          <w:rFonts w:asciiTheme="minorEastAsia" w:eastAsiaTheme="minorEastAsia" w:hAnsiTheme="minorEastAsia"/>
          <w:sz w:val="21"/>
          <w:szCs w:val="21"/>
        </w:rPr>
      </w:pPr>
      <w:r w:rsidRPr="0080554D">
        <w:rPr>
          <w:rFonts w:asciiTheme="minorEastAsia" w:eastAsiaTheme="minorEastAsia" w:hAnsiTheme="minorEastAsia" w:hint="eastAsia"/>
          <w:color w:val="000000"/>
          <w:sz w:val="21"/>
          <w:szCs w:val="21"/>
          <w:lang w:val="en-US" w:eastAsia="zh-CN"/>
        </w:rPr>
        <w:t>中国是</w:t>
      </w:r>
      <w:r w:rsidRPr="0080554D">
        <w:rPr>
          <w:rFonts w:asciiTheme="minorEastAsia" w:eastAsiaTheme="minorEastAsia" w:hAnsiTheme="minorEastAsia" w:hint="eastAsia"/>
          <w:color w:val="000000"/>
          <w:sz w:val="21"/>
          <w:szCs w:val="21"/>
          <w:lang w:eastAsia="zh-CN"/>
        </w:rPr>
        <w:t>历史悠</w:t>
      </w:r>
      <w:r w:rsidRPr="0080554D">
        <w:rPr>
          <w:rFonts w:asciiTheme="minorEastAsia" w:eastAsiaTheme="minorEastAsia" w:hAnsiTheme="minorEastAsia"/>
          <w:color w:val="000000"/>
          <w:sz w:val="21"/>
          <w:szCs w:val="21"/>
        </w:rPr>
        <w:t>久的文明古国之一，它孕育了五千年的辉煌。</w:t>
      </w:r>
      <w:r w:rsidRPr="0080554D">
        <w:rPr>
          <w:rFonts w:asciiTheme="minorEastAsia" w:eastAsiaTheme="minorEastAsia" w:hAnsiTheme="minorEastAsia" w:hint="eastAsia"/>
          <w:color w:val="000000"/>
          <w:sz w:val="21"/>
          <w:szCs w:val="21"/>
          <w:lang w:eastAsia="zh-CN"/>
        </w:rPr>
        <w:t>一</w:t>
      </w:r>
      <w:r w:rsidRPr="0080554D">
        <w:rPr>
          <w:rFonts w:asciiTheme="minorEastAsia" w:eastAsiaTheme="minorEastAsia" w:hAnsiTheme="minorEastAsia"/>
          <w:color w:val="000000"/>
          <w:sz w:val="21"/>
          <w:szCs w:val="21"/>
        </w:rPr>
        <w:t>代代爱国英雄和仁人志士精神力量，通往实现中国梦的道路，</w:t>
      </w:r>
      <w:r w:rsidRPr="0080554D">
        <w:rPr>
          <w:rFonts w:asciiTheme="minorEastAsia" w:eastAsiaTheme="minorEastAsia" w:hAnsiTheme="minorEastAsia"/>
          <w:color w:val="000000"/>
          <w:sz w:val="21"/>
          <w:szCs w:val="21"/>
          <w:lang w:val="zh-CN" w:eastAsia="zh-CN" w:bidi="zh-CN"/>
        </w:rPr>
        <w:t>以一</w:t>
      </w:r>
      <w:r w:rsidRPr="0080554D">
        <w:rPr>
          <w:rFonts w:asciiTheme="minorEastAsia" w:eastAsiaTheme="minorEastAsia" w:hAnsiTheme="minorEastAsia"/>
          <w:color w:val="000000"/>
          <w:sz w:val="21"/>
          <w:szCs w:val="21"/>
        </w:rPr>
        <w:t>种巨大的精神力量托起中华民族的脊梁。这种</w:t>
      </w:r>
      <w:r w:rsidRPr="0080554D">
        <w:rPr>
          <w:rFonts w:asciiTheme="minorEastAsia" w:eastAsiaTheme="minorEastAsia" w:hAnsiTheme="minorEastAsia" w:hint="eastAsia"/>
          <w:color w:val="000000"/>
          <w:sz w:val="21"/>
          <w:szCs w:val="21"/>
          <w:lang w:val="en-US" w:eastAsia="zh-CN"/>
        </w:rPr>
        <w:t>精神力量，就是</w:t>
      </w:r>
      <w:r w:rsidRPr="0080554D">
        <w:rPr>
          <w:rFonts w:asciiTheme="minorEastAsia" w:eastAsiaTheme="minorEastAsia" w:hAnsiTheme="minorEastAsia"/>
          <w:color w:val="000000"/>
          <w:sz w:val="21"/>
          <w:szCs w:val="21"/>
          <w:lang w:val="zh-CN" w:eastAsia="zh-CN" w:bidi="zh-CN"/>
        </w:rPr>
        <w:t>“红</w:t>
      </w:r>
      <w:r w:rsidRPr="0080554D">
        <w:rPr>
          <w:rFonts w:asciiTheme="minorEastAsia" w:eastAsiaTheme="minorEastAsia" w:hAnsiTheme="minorEastAsia"/>
          <w:color w:val="000000"/>
          <w:sz w:val="21"/>
          <w:szCs w:val="21"/>
        </w:rPr>
        <w:t xml:space="preserve">色基因”。作为新时代的年轻人，我们应当传承红色基因，担当复兴重任。 </w:t>
      </w:r>
      <w:r w:rsidRPr="00426FB2" w:rsidR="00426FB2">
        <w:rPr>
          <w:rFonts w:asciiTheme="minorEastAsia" w:eastAsiaTheme="minorEastAsia" w:hAnsiTheme="minorEastAsia" w:hint="eastAsia"/>
          <w:color w:val="000000"/>
          <w:sz w:val="21"/>
          <w:szCs w:val="21"/>
          <w:lang w:val="zh-CN" w:eastAsia="zh-CN" w:bidi="zh-CN"/>
        </w:rPr>
        <w:t>“红色基因”是一种革命精神的传承。红色是光明，能凝聚力量，引领未来。“红色基因”是中国共产党人的精神内核，是中华民族的精神纽带，它孕育了永放光芒的抗洪抢险精神、抗震救灾精神、北京奥运精神、载人航天精神等等。红色基因是信仰，目光远大，追求高远;红色基因是忠诚，爱党爱国，矢志不渝;红色基因是追求，勇于拼搏，自强不息;红色基因是忘我，无私奉献，无怨无悔。这种基因能穿越时空，一以贯之，永不褪色。</w:t>
      </w:r>
      <w:r w:rsidRPr="0080554D">
        <w:rPr>
          <w:rFonts w:asciiTheme="minorEastAsia" w:eastAsiaTheme="minorEastAsia" w:hAnsiTheme="minorEastAsia"/>
          <w:color w:val="000000"/>
          <w:sz w:val="21"/>
          <w:szCs w:val="21"/>
        </w:rPr>
        <w:t>习近平主席说，理想信念就是共产党人精神上的</w:t>
      </w:r>
      <w:r w:rsidRPr="0080554D">
        <w:rPr>
          <w:rFonts w:asciiTheme="minorEastAsia" w:eastAsiaTheme="minorEastAsia" w:hAnsiTheme="minorEastAsia"/>
          <w:color w:val="000000"/>
          <w:sz w:val="21"/>
          <w:szCs w:val="21"/>
          <w:lang w:val="zh-CN" w:eastAsia="zh-CN" w:bidi="zh-CN"/>
        </w:rPr>
        <w:t>“钙</w:t>
      </w:r>
      <w:r w:rsidRPr="0080554D">
        <w:rPr>
          <w:rFonts w:asciiTheme="minorEastAsia" w:eastAsiaTheme="minorEastAsia" w:hAnsiTheme="minorEastAsia"/>
          <w:color w:val="000000"/>
          <w:sz w:val="21"/>
          <w:szCs w:val="21"/>
        </w:rPr>
        <w:t>”，没有理想信念，理想信念 不坚定，精神上就会，，缺钙”，就会得</w:t>
      </w:r>
      <w:r w:rsidRPr="0080554D">
        <w:rPr>
          <w:rFonts w:asciiTheme="minorEastAsia" w:eastAsiaTheme="minorEastAsia" w:hAnsiTheme="minorEastAsia" w:hint="eastAsia"/>
          <w:color w:val="000000"/>
          <w:sz w:val="21"/>
          <w:szCs w:val="21"/>
          <w:lang w:eastAsia="zh-CN"/>
        </w:rPr>
        <w:t>“</w:t>
      </w:r>
      <w:r w:rsidRPr="0080554D">
        <w:rPr>
          <w:rFonts w:asciiTheme="minorEastAsia" w:eastAsiaTheme="minorEastAsia" w:hAnsiTheme="minorEastAsia"/>
          <w:color w:val="000000"/>
          <w:sz w:val="21"/>
          <w:szCs w:val="21"/>
        </w:rPr>
        <w:t>软骨病</w:t>
      </w:r>
      <w:r w:rsidRPr="0080554D">
        <w:rPr>
          <w:rFonts w:asciiTheme="minorEastAsia" w:eastAsiaTheme="minorEastAsia" w:hAnsiTheme="minorEastAsia" w:hint="eastAsia"/>
          <w:color w:val="000000"/>
          <w:sz w:val="21"/>
          <w:szCs w:val="21"/>
          <w:lang w:eastAsia="zh-CN"/>
        </w:rPr>
        <w:t>”</w:t>
      </w:r>
      <w:r w:rsidRPr="0080554D">
        <w:rPr>
          <w:rFonts w:asciiTheme="minorEastAsia" w:eastAsiaTheme="minorEastAsia" w:hAnsiTheme="minorEastAsia"/>
          <w:color w:val="000000"/>
          <w:sz w:val="21"/>
          <w:szCs w:val="21"/>
        </w:rPr>
        <w:t>。</w:t>
      </w:r>
    </w:p>
    <w:p w:rsidR="0098351B" w:rsidRPr="0080554D" w:rsidP="0080554D" w14:paraId="352BE72B" w14:textId="4EABEFBD">
      <w:pPr>
        <w:pStyle w:val="Bodytext10"/>
        <w:spacing w:line="240" w:lineRule="auto"/>
        <w:ind w:firstLine="680"/>
        <w:jc w:val="both"/>
        <w:rPr>
          <w:rFonts w:asciiTheme="minorEastAsia" w:eastAsiaTheme="minorEastAsia" w:hAnsiTheme="minorEastAsia"/>
          <w:sz w:val="21"/>
          <w:szCs w:val="21"/>
        </w:rPr>
      </w:pPr>
      <w:r w:rsidRPr="0080554D">
        <w:rPr>
          <w:rFonts w:asciiTheme="minorEastAsia" w:eastAsiaTheme="minorEastAsia" w:hAnsiTheme="minorEastAsia"/>
          <w:color w:val="000000"/>
          <w:sz w:val="21"/>
          <w:szCs w:val="21"/>
        </w:rPr>
        <w:t>今天，我们面临的各种诱惑和考验明显增多，必须把坚定理想信念、传承红色精神作为思想政治建设的灵魂工程，大力培育社会主义核心价值观，使年轻人从党史军史中汲取营养，在潜移默化中将红色基因融入血脉。</w:t>
      </w:r>
    </w:p>
    <w:p w:rsidR="0098351B" w:rsidRPr="0080554D" w:rsidP="0080554D" w14:paraId="70501D5B" w14:textId="77777777">
      <w:pPr>
        <w:pStyle w:val="Bodytext10"/>
        <w:tabs>
          <w:tab w:val="left" w:pos="8846"/>
        </w:tabs>
        <w:spacing w:line="240" w:lineRule="auto"/>
        <w:ind w:firstLine="0"/>
        <w:jc w:val="right"/>
        <w:rPr>
          <w:rFonts w:asciiTheme="minorEastAsia" w:eastAsiaTheme="minorEastAsia" w:hAnsiTheme="minorEastAsia"/>
          <w:sz w:val="21"/>
          <w:szCs w:val="21"/>
        </w:rPr>
      </w:pPr>
      <w:r w:rsidRPr="0080554D">
        <w:rPr>
          <w:rFonts w:asciiTheme="minorEastAsia" w:eastAsiaTheme="minorEastAsia" w:hAnsiTheme="minorEastAsia"/>
          <w:color w:val="000000"/>
          <w:sz w:val="21"/>
          <w:szCs w:val="21"/>
          <w:shd w:val="clear" w:color="auto" w:fill="FFFFFF"/>
        </w:rPr>
        <w:t>（摘编自《传承红色基因，担当复兴重任》）</w:t>
      </w:r>
    </w:p>
    <w:p w:rsidR="00E86316" w:rsidP="0080554D" w14:paraId="0899ABAB" w14:textId="77777777">
      <w:pPr>
        <w:pStyle w:val="Bodytext10"/>
        <w:tabs>
          <w:tab w:val="left" w:pos="8962"/>
        </w:tabs>
        <w:spacing w:line="240" w:lineRule="auto"/>
        <w:ind w:firstLine="0"/>
        <w:jc w:val="both"/>
        <w:rPr>
          <w:rFonts w:asciiTheme="minorEastAsia" w:eastAsiaTheme="minorEastAsia" w:hAnsiTheme="minorEastAsia"/>
          <w:color w:val="000000"/>
          <w:sz w:val="21"/>
          <w:szCs w:val="21"/>
          <w:lang w:val="en-US" w:eastAsia="zh-CN"/>
        </w:rPr>
      </w:pPr>
      <w:bookmarkStart w:id="27" w:name="bookmark42"/>
      <w:bookmarkEnd w:id="27"/>
    </w:p>
    <w:p w:rsidR="00E86316" w:rsidP="00E86316" w14:paraId="3C8ABDE1" w14:textId="77777777">
      <w:pPr>
        <w:pStyle w:val="Bodytext10"/>
        <w:tabs>
          <w:tab w:val="left" w:pos="8962"/>
        </w:tabs>
        <w:spacing w:line="240" w:lineRule="auto"/>
        <w:ind w:firstLine="0"/>
        <w:jc w:val="both"/>
        <w:rPr>
          <w:rFonts w:eastAsia="PMingLiU" w:asciiTheme="minorEastAsia" w:hAnsiTheme="minorEastAsia"/>
          <w:sz w:val="21"/>
          <w:szCs w:val="21"/>
        </w:rPr>
      </w:pPr>
      <w:r w:rsidRPr="0080554D">
        <w:rPr>
          <w:rFonts w:asciiTheme="minorEastAsia" w:eastAsiaTheme="minorEastAsia" w:hAnsiTheme="minorEastAsia" w:hint="eastAsia"/>
          <w:color w:val="000000"/>
          <w:sz w:val="21"/>
          <w:szCs w:val="21"/>
          <w:lang w:val="en-US" w:eastAsia="zh-CN"/>
        </w:rPr>
        <w:t>12.</w:t>
      </w:r>
      <w:r w:rsidRPr="0080554D">
        <w:rPr>
          <w:rFonts w:asciiTheme="minorEastAsia" w:eastAsiaTheme="minorEastAsia" w:hAnsiTheme="minorEastAsia"/>
          <w:color w:val="000000"/>
          <w:sz w:val="21"/>
          <w:szCs w:val="21"/>
        </w:rPr>
        <w:t>以下说法符合文意的一项是</w:t>
      </w:r>
      <w:r>
        <w:rPr>
          <w:rFonts w:asciiTheme="minorEastAsia" w:eastAsiaTheme="minorEastAsia" w:hAnsiTheme="minorEastAsia" w:hint="eastAsia"/>
          <w:color w:val="000000"/>
          <w:sz w:val="21"/>
          <w:szCs w:val="21"/>
        </w:rPr>
        <w:t>（</w:t>
      </w:r>
      <w:r>
        <w:rPr>
          <w:rFonts w:asciiTheme="minorEastAsia" w:eastAsiaTheme="minorEastAsia" w:hAnsiTheme="minorEastAsia" w:hint="eastAsia"/>
          <w:color w:val="000000"/>
          <w:sz w:val="21"/>
          <w:szCs w:val="21"/>
          <w:lang w:eastAsia="zh-CN"/>
        </w:rPr>
        <w:t xml:space="preserve"> </w:t>
      </w:r>
      <w:r>
        <w:rPr>
          <w:rFonts w:eastAsia="PMingLiU" w:asciiTheme="minorEastAsia" w:hAnsiTheme="minorEastAsia"/>
          <w:color w:val="000000"/>
          <w:sz w:val="21"/>
          <w:szCs w:val="21"/>
        </w:rPr>
        <w:t xml:space="preserve">  </w:t>
      </w:r>
      <w:r>
        <w:rPr>
          <w:rFonts w:asciiTheme="minorEastAsia" w:eastAsiaTheme="minorEastAsia" w:hAnsiTheme="minorEastAsia" w:hint="eastAsia"/>
          <w:color w:val="000000"/>
          <w:sz w:val="21"/>
          <w:szCs w:val="21"/>
        </w:rPr>
        <w:t>）</w:t>
      </w:r>
      <w:r w:rsidRPr="0080554D">
        <w:rPr>
          <w:rFonts w:asciiTheme="minorEastAsia" w:eastAsiaTheme="minorEastAsia" w:hAnsiTheme="minorEastAsia"/>
          <w:color w:val="000000"/>
          <w:sz w:val="21"/>
          <w:szCs w:val="21"/>
        </w:rPr>
        <w:t>（3分）</w:t>
      </w:r>
      <w:bookmarkStart w:id="28" w:name="bookmark43"/>
      <w:bookmarkEnd w:id="28"/>
    </w:p>
    <w:p w:rsidR="0098351B" w:rsidRPr="0080554D" w:rsidP="00E86316" w14:paraId="5EE9DC39" w14:textId="5E083191">
      <w:pPr>
        <w:pStyle w:val="Bodytext10"/>
        <w:tabs>
          <w:tab w:val="left" w:pos="8962"/>
        </w:tabs>
        <w:spacing w:line="240" w:lineRule="auto"/>
        <w:ind w:firstLine="0"/>
        <w:jc w:val="both"/>
        <w:rPr>
          <w:rFonts w:asciiTheme="minorEastAsia" w:eastAsiaTheme="minorEastAsia" w:hAnsiTheme="minorEastAsia"/>
          <w:sz w:val="21"/>
          <w:szCs w:val="21"/>
        </w:rPr>
      </w:pPr>
      <w:r>
        <w:rPr>
          <w:rFonts w:asciiTheme="minorEastAsia" w:eastAsiaTheme="minorEastAsia" w:hAnsiTheme="minorEastAsia" w:hint="eastAsia"/>
          <w:sz w:val="21"/>
          <w:szCs w:val="21"/>
          <w:lang w:eastAsia="zh-CN"/>
        </w:rPr>
        <w:t>A</w:t>
      </w:r>
      <w:r>
        <w:rPr>
          <w:rFonts w:eastAsia="PMingLiU" w:asciiTheme="minorEastAsia" w:hAnsiTheme="minorEastAsia"/>
          <w:sz w:val="21"/>
          <w:szCs w:val="21"/>
        </w:rPr>
        <w:t>.</w:t>
      </w:r>
      <w:r w:rsidRPr="0080554D">
        <w:rPr>
          <w:rFonts w:asciiTheme="minorEastAsia" w:eastAsiaTheme="minorEastAsia" w:hAnsiTheme="minorEastAsia"/>
          <w:color w:val="000000"/>
          <w:sz w:val="21"/>
          <w:szCs w:val="21"/>
        </w:rPr>
        <w:t>广州拥有丰富的红色革命文化遗产，初步形成了红色旅游景区体系，红色旅游正在成为 一种</w:t>
      </w:r>
      <w:r w:rsidRPr="0080554D">
        <w:rPr>
          <w:rFonts w:asciiTheme="minorEastAsia" w:eastAsiaTheme="minorEastAsia" w:hAnsiTheme="minorEastAsia"/>
          <w:color w:val="000000"/>
          <w:sz w:val="21"/>
          <w:szCs w:val="21"/>
          <w:lang w:val="zh-CN" w:eastAsia="zh-CN" w:bidi="zh-CN"/>
        </w:rPr>
        <w:t>“时</w:t>
      </w:r>
      <w:r w:rsidRPr="0080554D">
        <w:rPr>
          <w:rFonts w:asciiTheme="minorEastAsia" w:eastAsiaTheme="minorEastAsia" w:hAnsiTheme="minorEastAsia"/>
          <w:color w:val="000000"/>
          <w:sz w:val="21"/>
          <w:szCs w:val="21"/>
        </w:rPr>
        <w:t>尚”。</w:t>
      </w:r>
    </w:p>
    <w:p w:rsidR="0098351B" w:rsidRPr="0080554D" w:rsidP="00E86316" w14:paraId="4CB267D9" w14:textId="08D0B04B">
      <w:pPr>
        <w:pStyle w:val="Bodytext10"/>
        <w:tabs>
          <w:tab w:val="left" w:pos="1036"/>
        </w:tabs>
        <w:spacing w:line="240" w:lineRule="auto"/>
        <w:ind w:firstLine="0"/>
        <w:jc w:val="both"/>
        <w:rPr>
          <w:rFonts w:asciiTheme="minorEastAsia" w:eastAsiaTheme="minorEastAsia" w:hAnsiTheme="minorEastAsia"/>
          <w:sz w:val="21"/>
          <w:szCs w:val="21"/>
        </w:rPr>
      </w:pPr>
      <w:bookmarkStart w:id="29" w:name="bookmark44"/>
      <w:bookmarkEnd w:id="29"/>
      <w:r>
        <w:rPr>
          <w:rFonts w:asciiTheme="minorEastAsia" w:eastAsiaTheme="minorEastAsia" w:hAnsiTheme="minorEastAsia" w:hint="eastAsia"/>
          <w:color w:val="000000"/>
          <w:sz w:val="21"/>
          <w:szCs w:val="21"/>
          <w:lang w:eastAsia="zh-CN"/>
        </w:rPr>
        <w:t>B</w:t>
      </w:r>
      <w:r>
        <w:rPr>
          <w:rFonts w:eastAsia="PMingLiU" w:asciiTheme="minorEastAsia" w:hAnsiTheme="minorEastAsia"/>
          <w:color w:val="000000"/>
          <w:sz w:val="21"/>
          <w:szCs w:val="21"/>
        </w:rPr>
        <w:t>.</w:t>
      </w:r>
      <w:r w:rsidRPr="0080554D">
        <w:rPr>
          <w:rFonts w:asciiTheme="minorEastAsia" w:eastAsiaTheme="minorEastAsia" w:hAnsiTheme="minorEastAsia"/>
          <w:color w:val="000000"/>
          <w:sz w:val="21"/>
          <w:szCs w:val="21"/>
        </w:rPr>
        <w:t>《广州市红色旅游文本撰写的现状调查研究》显示，69.23%的参与调査人员对红色旅游 关注度一般。</w:t>
      </w:r>
    </w:p>
    <w:p w:rsidR="0098351B" w:rsidRPr="0080554D" w:rsidP="00E86316" w14:paraId="7346D44F" w14:textId="4CB27CFC">
      <w:pPr>
        <w:pStyle w:val="Bodytext10"/>
        <w:tabs>
          <w:tab w:val="left" w:pos="1036"/>
        </w:tabs>
        <w:spacing w:line="240" w:lineRule="auto"/>
        <w:ind w:firstLine="0"/>
        <w:jc w:val="both"/>
        <w:rPr>
          <w:rFonts w:asciiTheme="minorEastAsia" w:eastAsiaTheme="minorEastAsia" w:hAnsiTheme="minorEastAsia"/>
          <w:sz w:val="21"/>
          <w:szCs w:val="21"/>
        </w:rPr>
      </w:pPr>
      <w:bookmarkStart w:id="30" w:name="bookmark45"/>
      <w:bookmarkEnd w:id="30"/>
      <w:r>
        <w:rPr>
          <w:rFonts w:asciiTheme="minorEastAsia" w:eastAsiaTheme="minorEastAsia" w:hAnsiTheme="minorEastAsia" w:hint="eastAsia"/>
          <w:color w:val="000000"/>
          <w:sz w:val="21"/>
          <w:szCs w:val="21"/>
          <w:lang w:eastAsia="zh-CN"/>
        </w:rPr>
        <w:t>C</w:t>
      </w:r>
      <w:r>
        <w:rPr>
          <w:rFonts w:eastAsia="PMingLiU" w:asciiTheme="minorEastAsia" w:hAnsiTheme="minorEastAsia"/>
          <w:color w:val="000000"/>
          <w:sz w:val="21"/>
          <w:szCs w:val="21"/>
        </w:rPr>
        <w:t>.</w:t>
      </w:r>
      <w:r w:rsidRPr="0080554D">
        <w:rPr>
          <w:rFonts w:asciiTheme="minorEastAsia" w:eastAsiaTheme="minorEastAsia" w:hAnsiTheme="minorEastAsia"/>
          <w:color w:val="000000"/>
          <w:sz w:val="21"/>
          <w:szCs w:val="21"/>
        </w:rPr>
        <w:t>具有红色旅游资源的地方，经济欠发达，由于资金紧缺，不少红色资源（景点）没有得 到很好的保护。</w:t>
      </w:r>
    </w:p>
    <w:p w:rsidR="0098351B" w:rsidRPr="0080554D" w:rsidP="00E86316" w14:paraId="7F4BCACA" w14:textId="3564B61F">
      <w:pPr>
        <w:pStyle w:val="Bodytext10"/>
        <w:tabs>
          <w:tab w:val="left" w:pos="1036"/>
        </w:tabs>
        <w:spacing w:line="240" w:lineRule="auto"/>
        <w:ind w:firstLine="0"/>
        <w:jc w:val="both"/>
        <w:rPr>
          <w:rFonts w:asciiTheme="minorEastAsia" w:eastAsiaTheme="minorEastAsia" w:hAnsiTheme="minorEastAsia"/>
          <w:sz w:val="21"/>
          <w:szCs w:val="21"/>
        </w:rPr>
      </w:pPr>
      <w:bookmarkStart w:id="31" w:name="bookmark46"/>
      <w:bookmarkEnd w:id="31"/>
      <w:r>
        <w:rPr>
          <w:rFonts w:asciiTheme="minorEastAsia" w:eastAsiaTheme="minorEastAsia" w:hAnsiTheme="minorEastAsia" w:hint="eastAsia"/>
          <w:color w:val="000000"/>
          <w:sz w:val="21"/>
          <w:szCs w:val="21"/>
          <w:lang w:eastAsia="zh-CN"/>
        </w:rPr>
        <w:t>D</w:t>
      </w:r>
      <w:r>
        <w:rPr>
          <w:rFonts w:eastAsia="PMingLiU" w:asciiTheme="minorEastAsia" w:hAnsiTheme="minorEastAsia"/>
          <w:color w:val="000000"/>
          <w:sz w:val="21"/>
          <w:szCs w:val="21"/>
        </w:rPr>
        <w:t>.</w:t>
      </w:r>
      <w:r w:rsidRPr="0080554D">
        <w:rPr>
          <w:rFonts w:asciiTheme="minorEastAsia" w:eastAsiaTheme="minorEastAsia" w:hAnsiTheme="minorEastAsia"/>
          <w:color w:val="000000"/>
          <w:sz w:val="21"/>
          <w:szCs w:val="21"/>
        </w:rPr>
        <w:t>广州起义纪念馆将裸眼3D、</w:t>
      </w:r>
      <w:r w:rsidRPr="0080554D">
        <w:rPr>
          <w:rFonts w:asciiTheme="minorEastAsia" w:eastAsiaTheme="minorEastAsia" w:hAnsiTheme="minorEastAsia"/>
          <w:color w:val="000000"/>
          <w:sz w:val="21"/>
          <w:szCs w:val="21"/>
          <w:lang w:val="en-US" w:eastAsia="zh-CN" w:bidi="en-US"/>
        </w:rPr>
        <w:t>VR</w:t>
      </w:r>
      <w:r w:rsidRPr="0080554D">
        <w:rPr>
          <w:rFonts w:asciiTheme="minorEastAsia" w:eastAsiaTheme="minorEastAsia" w:hAnsiTheme="minorEastAsia"/>
          <w:color w:val="000000"/>
          <w:sz w:val="21"/>
          <w:szCs w:val="21"/>
        </w:rPr>
        <w:t>技术等运用到展览中，构建</w:t>
      </w:r>
      <w:r w:rsidRPr="0080554D">
        <w:rPr>
          <w:rFonts w:asciiTheme="minorEastAsia" w:eastAsiaTheme="minorEastAsia" w:hAnsiTheme="minorEastAsia"/>
          <w:color w:val="000000"/>
          <w:sz w:val="21"/>
          <w:szCs w:val="21"/>
          <w:lang w:val="zh-CN" w:eastAsia="zh-CN" w:bidi="zh-CN"/>
        </w:rPr>
        <w:t>“虚</w:t>
      </w:r>
      <w:r w:rsidRPr="0080554D">
        <w:rPr>
          <w:rFonts w:asciiTheme="minorEastAsia" w:eastAsiaTheme="minorEastAsia" w:hAnsiTheme="minorEastAsia"/>
          <w:color w:val="000000"/>
          <w:sz w:val="21"/>
          <w:szCs w:val="21"/>
        </w:rPr>
        <w:t xml:space="preserve">拟博物馆”，让游客能 </w:t>
      </w:r>
      <w:r w:rsidRPr="0080554D">
        <w:rPr>
          <w:rFonts w:asciiTheme="minorEastAsia" w:eastAsiaTheme="minorEastAsia" w:hAnsiTheme="minorEastAsia"/>
          <w:color w:val="000000"/>
          <w:sz w:val="21"/>
          <w:szCs w:val="21"/>
          <w:lang w:val="zh-CN" w:eastAsia="zh-CN" w:bidi="zh-CN"/>
        </w:rPr>
        <w:t>“身</w:t>
      </w:r>
      <w:r w:rsidRPr="0080554D">
        <w:rPr>
          <w:rFonts w:asciiTheme="minorEastAsia" w:eastAsiaTheme="minorEastAsia" w:hAnsiTheme="minorEastAsia"/>
          <w:color w:val="000000"/>
          <w:sz w:val="21"/>
          <w:szCs w:val="21"/>
        </w:rPr>
        <w:t>临其境”。</w:t>
      </w:r>
    </w:p>
    <w:p w:rsidR="00E86316" w:rsidP="0080554D" w14:paraId="1607EA8A" w14:textId="77777777">
      <w:pPr>
        <w:pStyle w:val="Bodytext10"/>
        <w:tabs>
          <w:tab w:val="left" w:pos="704"/>
          <w:tab w:val="left" w:pos="8962"/>
        </w:tabs>
        <w:spacing w:line="240" w:lineRule="auto"/>
        <w:ind w:firstLine="0"/>
        <w:jc w:val="both"/>
        <w:rPr>
          <w:rFonts w:asciiTheme="minorEastAsia" w:eastAsiaTheme="minorEastAsia" w:hAnsiTheme="minorEastAsia"/>
          <w:color w:val="000000"/>
          <w:sz w:val="21"/>
          <w:szCs w:val="21"/>
          <w:lang w:val="en-US" w:eastAsia="zh-CN"/>
        </w:rPr>
      </w:pPr>
      <w:bookmarkStart w:id="32" w:name="bookmark47"/>
      <w:bookmarkEnd w:id="32"/>
    </w:p>
    <w:p w:rsidR="0098351B" w:rsidRPr="0080554D" w:rsidP="0080554D" w14:paraId="19AF9D66" w14:textId="7CB39465">
      <w:pPr>
        <w:pStyle w:val="Bodytext10"/>
        <w:tabs>
          <w:tab w:val="left" w:pos="704"/>
          <w:tab w:val="left" w:pos="8962"/>
        </w:tabs>
        <w:spacing w:line="240" w:lineRule="auto"/>
        <w:ind w:firstLine="0"/>
        <w:jc w:val="both"/>
        <w:rPr>
          <w:rFonts w:asciiTheme="minorEastAsia" w:eastAsiaTheme="minorEastAsia" w:hAnsiTheme="minorEastAsia"/>
          <w:sz w:val="21"/>
          <w:szCs w:val="21"/>
        </w:rPr>
      </w:pPr>
      <w:r w:rsidRPr="0080554D">
        <w:rPr>
          <w:rFonts w:asciiTheme="minorEastAsia" w:eastAsiaTheme="minorEastAsia" w:hAnsiTheme="minorEastAsia" w:hint="eastAsia"/>
          <w:color w:val="000000"/>
          <w:sz w:val="21"/>
          <w:szCs w:val="21"/>
          <w:lang w:val="en-US" w:eastAsia="zh-CN"/>
        </w:rPr>
        <w:t>13.下</w:t>
      </w:r>
      <w:r w:rsidRPr="0080554D">
        <w:rPr>
          <w:rFonts w:asciiTheme="minorEastAsia" w:eastAsiaTheme="minorEastAsia" w:hAnsiTheme="minorEastAsia"/>
          <w:color w:val="000000"/>
          <w:sz w:val="21"/>
          <w:szCs w:val="21"/>
        </w:rPr>
        <w:t>列对文本的理解和分析不</w:t>
      </w:r>
      <w:r w:rsidRPr="0080554D">
        <w:rPr>
          <w:rFonts w:asciiTheme="minorEastAsia" w:eastAsiaTheme="minorEastAsia" w:hAnsiTheme="minorEastAsia" w:hint="eastAsia"/>
          <w:color w:val="000000"/>
          <w:sz w:val="21"/>
          <w:szCs w:val="21"/>
          <w:lang w:val="en-US" w:eastAsia="zh-CN"/>
        </w:rPr>
        <w:t>正确</w:t>
      </w:r>
      <w:r w:rsidRPr="0080554D">
        <w:rPr>
          <w:rFonts w:asciiTheme="minorEastAsia" w:eastAsiaTheme="minorEastAsia" w:hAnsiTheme="minorEastAsia"/>
          <w:color w:val="000000"/>
          <w:sz w:val="21"/>
          <w:szCs w:val="21"/>
        </w:rPr>
        <w:t>的一项是</w:t>
      </w:r>
      <w:r w:rsidR="00E86316">
        <w:rPr>
          <w:rFonts w:eastAsia="PMingLiU" w:asciiTheme="minorEastAsia" w:hAnsiTheme="minorEastAsia"/>
          <w:color w:val="000000"/>
          <w:sz w:val="21"/>
          <w:szCs w:val="21"/>
        </w:rPr>
        <w:t>(    )</w:t>
      </w:r>
      <w:r w:rsidRPr="0080554D">
        <w:rPr>
          <w:rFonts w:asciiTheme="minorEastAsia" w:eastAsiaTheme="minorEastAsia" w:hAnsiTheme="minorEastAsia"/>
          <w:color w:val="000000"/>
          <w:sz w:val="21"/>
          <w:szCs w:val="21"/>
        </w:rPr>
        <w:t>（3分）</w:t>
      </w:r>
    </w:p>
    <w:p w:rsidR="0098351B" w:rsidRPr="0080554D" w:rsidP="00E86316" w14:paraId="013608D5" w14:textId="0C382FCA">
      <w:pPr>
        <w:pStyle w:val="Bodytext10"/>
        <w:tabs>
          <w:tab w:val="left" w:pos="1077"/>
        </w:tabs>
        <w:spacing w:line="240" w:lineRule="auto"/>
        <w:ind w:firstLine="0"/>
        <w:jc w:val="both"/>
        <w:rPr>
          <w:rFonts w:asciiTheme="minorEastAsia" w:eastAsiaTheme="minorEastAsia" w:hAnsiTheme="minorEastAsia"/>
          <w:sz w:val="21"/>
          <w:szCs w:val="21"/>
          <w:lang w:eastAsia="zh-CN"/>
        </w:rPr>
      </w:pPr>
      <w:bookmarkStart w:id="33" w:name="bookmark48"/>
      <w:bookmarkEnd w:id="33"/>
      <w:r>
        <w:rPr>
          <w:rFonts w:asciiTheme="minorEastAsia" w:eastAsiaTheme="minorEastAsia" w:hAnsiTheme="minorEastAsia" w:hint="eastAsia"/>
          <w:color w:val="000000"/>
          <w:sz w:val="21"/>
          <w:szCs w:val="21"/>
          <w:lang w:eastAsia="zh-CN"/>
        </w:rPr>
        <w:t>A</w:t>
      </w:r>
      <w:r>
        <w:rPr>
          <w:rFonts w:eastAsia="PMingLiU" w:asciiTheme="minorEastAsia" w:hAnsiTheme="minorEastAsia"/>
          <w:color w:val="000000"/>
          <w:sz w:val="21"/>
          <w:szCs w:val="21"/>
        </w:rPr>
        <w:t>.</w:t>
      </w:r>
      <w:r w:rsidRPr="0080554D">
        <w:rPr>
          <w:rFonts w:asciiTheme="minorEastAsia" w:eastAsiaTheme="minorEastAsia" w:hAnsiTheme="minorEastAsia"/>
          <w:color w:val="000000"/>
          <w:sz w:val="21"/>
          <w:szCs w:val="21"/>
        </w:rPr>
        <w:t>红色文化讲堂活动、沉浸式话剧等创新化的举措，赋予了红色历史场所新的热度和契机，吸引了不少年轻游客，促进了红色旅游发展</w:t>
      </w:r>
      <w:r>
        <w:rPr>
          <w:rFonts w:asciiTheme="minorEastAsia" w:eastAsiaTheme="minorEastAsia" w:hAnsiTheme="minorEastAsia" w:hint="eastAsia"/>
          <w:color w:val="000000"/>
          <w:sz w:val="21"/>
          <w:szCs w:val="21"/>
          <w:lang w:val="en-US" w:eastAsia="zh-CN" w:bidi="en-US"/>
        </w:rPr>
        <w:t>。</w:t>
      </w:r>
    </w:p>
    <w:p w:rsidR="0098351B" w:rsidRPr="0080554D" w:rsidP="00E86316" w14:paraId="10FD7E64" w14:textId="4ACDA28A">
      <w:pPr>
        <w:pStyle w:val="Bodytext10"/>
        <w:tabs>
          <w:tab w:val="left" w:pos="1077"/>
        </w:tabs>
        <w:spacing w:line="240" w:lineRule="auto"/>
        <w:ind w:firstLine="0"/>
        <w:jc w:val="both"/>
        <w:rPr>
          <w:rFonts w:asciiTheme="minorEastAsia" w:eastAsiaTheme="minorEastAsia" w:hAnsiTheme="minorEastAsia"/>
          <w:sz w:val="21"/>
          <w:szCs w:val="21"/>
        </w:rPr>
      </w:pPr>
      <w:bookmarkStart w:id="34" w:name="bookmark49"/>
      <w:bookmarkEnd w:id="34"/>
      <w:r>
        <w:rPr>
          <w:rFonts w:asciiTheme="minorEastAsia" w:eastAsiaTheme="minorEastAsia" w:hAnsiTheme="minorEastAsia" w:hint="eastAsia"/>
          <w:color w:val="000000"/>
          <w:sz w:val="21"/>
          <w:szCs w:val="21"/>
          <w:lang w:eastAsia="zh-CN"/>
        </w:rPr>
        <w:t>B</w:t>
      </w:r>
      <w:r>
        <w:rPr>
          <w:rFonts w:eastAsia="PMingLiU" w:asciiTheme="minorEastAsia" w:hAnsiTheme="minorEastAsia"/>
          <w:color w:val="000000"/>
          <w:sz w:val="21"/>
          <w:szCs w:val="21"/>
        </w:rPr>
        <w:t>.</w:t>
      </w:r>
      <w:r w:rsidRPr="0080554D">
        <w:rPr>
          <w:rFonts w:asciiTheme="minorEastAsia" w:eastAsiaTheme="minorEastAsia" w:hAnsiTheme="minorEastAsia"/>
          <w:color w:val="000000"/>
          <w:sz w:val="21"/>
          <w:szCs w:val="21"/>
        </w:rPr>
        <w:t>中山四路、先烈路、长洲岛等片区红色资源最为富集，具备较为完善的接待设施，因此 广州的红色旅游景区体系全都确定在这些地方。</w:t>
      </w:r>
    </w:p>
    <w:p w:rsidR="00E86316" w:rsidP="00E86316" w14:paraId="56E6675C" w14:textId="628E02DE">
      <w:pPr>
        <w:pStyle w:val="Bodytext10"/>
        <w:tabs>
          <w:tab w:val="left" w:pos="1077"/>
        </w:tabs>
        <w:spacing w:line="240" w:lineRule="auto"/>
        <w:ind w:firstLine="0"/>
        <w:jc w:val="both"/>
        <w:rPr>
          <w:rFonts w:eastAsia="PMingLiU" w:asciiTheme="minorEastAsia" w:hAnsiTheme="minorEastAsia"/>
          <w:sz w:val="21"/>
          <w:szCs w:val="21"/>
        </w:rPr>
      </w:pPr>
      <w:bookmarkStart w:id="35" w:name="bookmark50"/>
      <w:bookmarkEnd w:id="35"/>
      <w:r>
        <w:rPr>
          <w:rFonts w:asciiTheme="minorEastAsia" w:eastAsiaTheme="minorEastAsia" w:hAnsiTheme="minorEastAsia" w:hint="eastAsia"/>
          <w:color w:val="000000"/>
          <w:sz w:val="21"/>
          <w:szCs w:val="21"/>
          <w:lang w:eastAsia="zh-CN"/>
        </w:rPr>
        <w:t>C</w:t>
      </w:r>
      <w:r>
        <w:rPr>
          <w:rFonts w:eastAsia="PMingLiU" w:asciiTheme="minorEastAsia" w:hAnsiTheme="minorEastAsia"/>
          <w:color w:val="000000"/>
          <w:sz w:val="21"/>
          <w:szCs w:val="21"/>
        </w:rPr>
        <w:t>.</w:t>
      </w:r>
      <w:r w:rsidRPr="0080554D" w:rsidR="0098351B">
        <w:rPr>
          <w:rFonts w:asciiTheme="minorEastAsia" w:eastAsiaTheme="minorEastAsia" w:hAnsiTheme="minorEastAsia"/>
          <w:color w:val="000000"/>
          <w:sz w:val="21"/>
          <w:szCs w:val="21"/>
        </w:rPr>
        <w:t>只有坚定理想信念、传承红色精神，在潜移默化中将红色基因融入血脉，才能抵抗住各种诱惑，经受住各种考验。</w:t>
      </w:r>
    </w:p>
    <w:p w:rsidR="00E86316" w:rsidP="00E86316" w14:paraId="34F2858D" w14:textId="7D10D81C">
      <w:pPr>
        <w:pStyle w:val="Bodytext10"/>
        <w:tabs>
          <w:tab w:val="left" w:pos="1077"/>
        </w:tabs>
        <w:spacing w:line="240" w:lineRule="auto"/>
        <w:ind w:firstLine="0"/>
        <w:jc w:val="both"/>
        <w:rPr>
          <w:rFonts w:eastAsia="PMingLiU" w:asciiTheme="minorEastAsia" w:hAnsiTheme="minorEastAsia"/>
          <w:sz w:val="21"/>
          <w:szCs w:val="21"/>
        </w:rPr>
      </w:pPr>
      <w:r>
        <w:rPr>
          <w:rFonts w:asciiTheme="minorEastAsia" w:eastAsiaTheme="minorEastAsia" w:hAnsiTheme="minorEastAsia" w:hint="eastAsia"/>
          <w:color w:val="000000"/>
          <w:sz w:val="21"/>
          <w:szCs w:val="21"/>
          <w:lang w:val="en-US" w:eastAsia="zh-CN" w:bidi="en-US"/>
        </w:rPr>
        <w:t>D</w:t>
      </w:r>
      <w:r>
        <w:rPr>
          <w:rFonts w:asciiTheme="minorEastAsia" w:eastAsiaTheme="minorEastAsia" w:hAnsiTheme="minorEastAsia"/>
          <w:color w:val="000000"/>
          <w:sz w:val="21"/>
          <w:szCs w:val="21"/>
          <w:lang w:val="en-US" w:eastAsia="zh-CN" w:bidi="en-US"/>
        </w:rPr>
        <w:t>.</w:t>
      </w:r>
      <w:r w:rsidRPr="0080554D" w:rsidR="0098351B">
        <w:rPr>
          <w:rFonts w:asciiTheme="minorEastAsia" w:eastAsiaTheme="minorEastAsia" w:hAnsiTheme="minorEastAsia"/>
          <w:color w:val="000000"/>
          <w:sz w:val="21"/>
          <w:szCs w:val="21"/>
        </w:rPr>
        <w:t>材料二的调査显示，超过</w:t>
      </w:r>
      <w:r w:rsidRPr="0080554D" w:rsidR="0098351B">
        <w:rPr>
          <w:rFonts w:asciiTheme="minorEastAsia" w:eastAsiaTheme="minorEastAsia" w:hAnsiTheme="minorEastAsia"/>
          <w:color w:val="000000"/>
          <w:sz w:val="21"/>
          <w:szCs w:val="21"/>
          <w:lang w:val="en-US" w:eastAsia="zh-CN" w:bidi="en-US"/>
        </w:rPr>
        <w:t>—</w:t>
      </w:r>
      <w:r w:rsidRPr="0080554D" w:rsidR="0098351B">
        <w:rPr>
          <w:rFonts w:asciiTheme="minorEastAsia" w:eastAsiaTheme="minorEastAsia" w:hAnsiTheme="minorEastAsia"/>
          <w:color w:val="000000"/>
          <w:sz w:val="21"/>
          <w:szCs w:val="21"/>
        </w:rPr>
        <w:t>半以上的游客对红色旅游文本撰写现状的评价一般，可见红色旅游文本的撰写还有很大提升空间。</w:t>
      </w:r>
    </w:p>
    <w:p w:rsidR="00E86316" w:rsidP="00E86316" w14:paraId="46C5BEA4" w14:textId="77777777">
      <w:pPr>
        <w:pStyle w:val="Bodytext10"/>
        <w:tabs>
          <w:tab w:val="left" w:pos="1077"/>
        </w:tabs>
        <w:spacing w:line="240" w:lineRule="auto"/>
        <w:ind w:firstLine="0"/>
        <w:jc w:val="both"/>
        <w:rPr>
          <w:rFonts w:eastAsia="PMingLiU" w:asciiTheme="minorEastAsia" w:hAnsiTheme="minorEastAsia"/>
          <w:sz w:val="21"/>
          <w:szCs w:val="21"/>
        </w:rPr>
      </w:pPr>
    </w:p>
    <w:p w:rsidR="0098351B" w:rsidRPr="0080554D" w:rsidP="00E86316" w14:paraId="3406CB14" w14:textId="0A3FA5BB">
      <w:pPr>
        <w:pStyle w:val="Bodytext10"/>
        <w:tabs>
          <w:tab w:val="left" w:pos="1077"/>
        </w:tabs>
        <w:spacing w:line="240" w:lineRule="auto"/>
        <w:ind w:firstLine="0"/>
        <w:jc w:val="both"/>
        <w:rPr>
          <w:rFonts w:asciiTheme="minorEastAsia" w:eastAsiaTheme="minorEastAsia" w:hAnsiTheme="minorEastAsia"/>
          <w:sz w:val="21"/>
          <w:szCs w:val="21"/>
        </w:rPr>
      </w:pPr>
      <w:r w:rsidRPr="0080554D">
        <w:rPr>
          <w:rFonts w:asciiTheme="minorEastAsia" w:eastAsiaTheme="minorEastAsia" w:hAnsiTheme="minorEastAsia" w:hint="eastAsia"/>
          <w:color w:val="000000"/>
          <w:sz w:val="21"/>
          <w:szCs w:val="21"/>
          <w:lang w:val="en-US" w:eastAsia="zh-CN"/>
        </w:rPr>
        <w:t>1</w:t>
      </w:r>
      <w:r w:rsidRPr="0080554D">
        <w:rPr>
          <w:rFonts w:asciiTheme="minorEastAsia" w:eastAsiaTheme="minorEastAsia" w:hAnsiTheme="minorEastAsia"/>
          <w:color w:val="000000"/>
          <w:sz w:val="21"/>
          <w:szCs w:val="21"/>
        </w:rPr>
        <w:t>4.材料四的演讲稿中，演讲人是如何向听众逐层解释</w:t>
      </w:r>
      <w:r w:rsidRPr="0080554D">
        <w:rPr>
          <w:rFonts w:asciiTheme="minorEastAsia" w:eastAsiaTheme="minorEastAsia" w:hAnsiTheme="minorEastAsia"/>
          <w:color w:val="000000"/>
          <w:sz w:val="21"/>
          <w:szCs w:val="21"/>
          <w:lang w:val="zh-CN" w:eastAsia="zh-CN" w:bidi="zh-CN"/>
        </w:rPr>
        <w:t>“红色</w:t>
      </w:r>
      <w:r w:rsidRPr="0080554D">
        <w:rPr>
          <w:rFonts w:asciiTheme="minorEastAsia" w:eastAsiaTheme="minorEastAsia" w:hAnsiTheme="minorEastAsia"/>
          <w:color w:val="000000"/>
          <w:sz w:val="21"/>
          <w:szCs w:val="21"/>
        </w:rPr>
        <w:t>基因”的？ （3分）</w:t>
      </w:r>
    </w:p>
    <w:p w:rsidR="00E86316" w:rsidP="00E86316" w14:paraId="55718CCB" w14:textId="77777777">
      <w:pPr>
        <w:pStyle w:val="Bodytext10"/>
        <w:spacing w:line="240" w:lineRule="auto"/>
        <w:ind w:firstLine="0"/>
        <w:jc w:val="both"/>
        <w:rPr>
          <w:rFonts w:eastAsia="PMingLiU" w:asciiTheme="minorEastAsia" w:hAnsiTheme="minorEastAsia"/>
          <w:color w:val="000000"/>
          <w:sz w:val="21"/>
          <w:szCs w:val="21"/>
        </w:rPr>
      </w:pPr>
    </w:p>
    <w:p w:rsidR="0098351B" w:rsidP="00E86316" w14:paraId="63B864F3" w14:textId="77777777">
      <w:pPr>
        <w:pStyle w:val="Bodytext10"/>
        <w:spacing w:line="240" w:lineRule="auto"/>
        <w:ind w:firstLine="0"/>
        <w:jc w:val="both"/>
        <w:rPr>
          <w:rFonts w:eastAsia="PMingLiU" w:asciiTheme="minorEastAsia" w:hAnsiTheme="minorEastAsia"/>
          <w:color w:val="000000"/>
          <w:sz w:val="21"/>
          <w:szCs w:val="21"/>
        </w:rPr>
      </w:pPr>
      <w:r w:rsidRPr="0080554D">
        <w:rPr>
          <w:rFonts w:asciiTheme="minorEastAsia" w:eastAsiaTheme="minorEastAsia" w:hAnsiTheme="minorEastAsia"/>
          <w:color w:val="000000"/>
          <w:sz w:val="21"/>
          <w:szCs w:val="21"/>
        </w:rPr>
        <w:t>15</w:t>
      </w:r>
      <w:r w:rsidRPr="0080554D">
        <w:rPr>
          <w:rFonts w:asciiTheme="minorEastAsia" w:eastAsiaTheme="minorEastAsia" w:hAnsiTheme="minorEastAsia" w:hint="eastAsia"/>
          <w:color w:val="000000"/>
          <w:sz w:val="21"/>
          <w:szCs w:val="21"/>
          <w:lang w:val="en-US" w:eastAsia="zh-CN"/>
        </w:rPr>
        <w:t>.</w:t>
      </w:r>
      <w:r w:rsidRPr="0080554D">
        <w:rPr>
          <w:rFonts w:asciiTheme="minorEastAsia" w:eastAsiaTheme="minorEastAsia" w:hAnsiTheme="minorEastAsia"/>
          <w:color w:val="000000"/>
          <w:sz w:val="21"/>
          <w:szCs w:val="21"/>
        </w:rPr>
        <w:t>请针对我省红色旅游资源在开发过程中存在的一个问题，结合生活体验给出合理的解决办法。（3分）</w:t>
      </w:r>
    </w:p>
    <w:p w:rsidR="00E86316" w:rsidP="00E86316" w14:paraId="1C6F213A" w14:textId="77777777">
      <w:pPr>
        <w:pStyle w:val="Bodytext10"/>
        <w:spacing w:line="240" w:lineRule="auto"/>
        <w:ind w:firstLine="0"/>
        <w:jc w:val="both"/>
        <w:rPr>
          <w:rFonts w:eastAsia="PMingLiU" w:asciiTheme="minorEastAsia" w:hAnsiTheme="minorEastAsia"/>
          <w:color w:val="000000"/>
          <w:sz w:val="21"/>
          <w:szCs w:val="21"/>
        </w:rPr>
      </w:pPr>
    </w:p>
    <w:p w:rsidR="00E86316" w:rsidP="00E86316" w14:paraId="209B98A6" w14:textId="77777777">
      <w:pPr>
        <w:pStyle w:val="Bodytext10"/>
        <w:spacing w:line="240" w:lineRule="auto"/>
        <w:ind w:firstLine="0"/>
        <w:jc w:val="both"/>
        <w:rPr>
          <w:rFonts w:eastAsia="PMingLiU" w:asciiTheme="minorEastAsia" w:hAnsiTheme="minorEastAsia"/>
          <w:color w:val="000000"/>
          <w:sz w:val="21"/>
          <w:szCs w:val="21"/>
        </w:rPr>
      </w:pPr>
    </w:p>
    <w:p w:rsidR="00E86316" w:rsidP="00E86316" w14:paraId="6F38EFFA" w14:textId="77777777">
      <w:pPr>
        <w:pStyle w:val="Bodytext10"/>
        <w:spacing w:line="240" w:lineRule="auto"/>
        <w:ind w:firstLine="0"/>
        <w:jc w:val="both"/>
        <w:rPr>
          <w:rFonts w:eastAsia="PMingLiU" w:asciiTheme="minorEastAsia" w:hAnsiTheme="minorEastAsia"/>
          <w:color w:val="000000"/>
          <w:sz w:val="21"/>
          <w:szCs w:val="21"/>
        </w:rPr>
      </w:pPr>
    </w:p>
    <w:p w:rsidR="00E86316" w:rsidRPr="00E86316" w:rsidP="00E86316" w14:paraId="03A98214" w14:textId="0C3BDA78">
      <w:pPr>
        <w:pStyle w:val="Bodytext10"/>
        <w:spacing w:line="240" w:lineRule="auto"/>
        <w:ind w:firstLine="0"/>
        <w:jc w:val="both"/>
        <w:rPr>
          <w:rFonts w:eastAsia="PMingLiU" w:asciiTheme="minorEastAsia" w:hAnsiTheme="minorEastAsia"/>
          <w:sz w:val="21"/>
          <w:szCs w:val="21"/>
        </w:rPr>
        <w:sectPr>
          <w:footerReference w:type="default" r:id="rId9"/>
          <w:type w:val="continuous"/>
          <w:pgSz w:w="12293" w:h="17418"/>
          <w:pgMar w:top="142" w:right="416" w:bottom="2359" w:left="952" w:header="0" w:footer="3" w:gutter="0"/>
          <w:cols w:space="720"/>
          <w:docGrid w:linePitch="360"/>
        </w:sectPr>
      </w:pPr>
    </w:p>
    <w:p w:rsidR="00E86316" w:rsidP="00E86316" w14:paraId="1A45B7DC" w14:textId="77777777">
      <w:pPr>
        <w:pStyle w:val="Bodytext10"/>
        <w:spacing w:line="240" w:lineRule="auto"/>
        <w:ind w:firstLine="0"/>
        <w:jc w:val="both"/>
        <w:rPr>
          <w:rFonts w:eastAsia="PMingLiU" w:asciiTheme="minorEastAsia" w:hAnsiTheme="minorEastAsia"/>
          <w:color w:val="000000"/>
          <w:sz w:val="21"/>
          <w:szCs w:val="21"/>
        </w:rPr>
      </w:pPr>
      <w:r w:rsidRPr="0080554D">
        <w:rPr>
          <w:rFonts w:asciiTheme="minorEastAsia" w:eastAsiaTheme="minorEastAsia" w:hAnsiTheme="minorEastAsia"/>
          <w:color w:val="000000"/>
          <w:sz w:val="21"/>
          <w:szCs w:val="21"/>
        </w:rPr>
        <w:t>（二）阅读下面文字，完成16-20题。（18分）</w:t>
      </w:r>
      <w:bookmarkStart w:id="36" w:name="bookmark52"/>
      <w:bookmarkStart w:id="37" w:name="bookmark53"/>
      <w:bookmarkStart w:id="38" w:name="bookmark51"/>
    </w:p>
    <w:p w:rsidR="0098351B" w:rsidRPr="00E86316" w:rsidP="00E86316" w14:paraId="49904D38" w14:textId="3CA82950">
      <w:pPr>
        <w:pStyle w:val="Bodytext10"/>
        <w:spacing w:line="240" w:lineRule="auto"/>
        <w:ind w:firstLine="0"/>
        <w:jc w:val="center"/>
        <w:rPr>
          <w:rFonts w:asciiTheme="minorEastAsia" w:eastAsiaTheme="minorEastAsia" w:hAnsiTheme="minorEastAsia"/>
          <w:sz w:val="21"/>
          <w:szCs w:val="21"/>
        </w:rPr>
      </w:pPr>
      <w:r w:rsidRPr="00E86316">
        <w:rPr>
          <w:rFonts w:asciiTheme="minorEastAsia" w:eastAsiaTheme="minorEastAsia" w:hAnsiTheme="minorEastAsia"/>
          <w:b/>
          <w:bCs/>
          <w:color w:val="000000"/>
          <w:sz w:val="21"/>
          <w:szCs w:val="21"/>
        </w:rPr>
        <w:t>小巷人家</w:t>
      </w:r>
      <w:bookmarkEnd w:id="36"/>
      <w:bookmarkEnd w:id="37"/>
      <w:bookmarkEnd w:id="38"/>
    </w:p>
    <w:p w:rsidR="0098351B" w:rsidRPr="0080554D" w:rsidP="0080554D" w14:paraId="3FEF3084" w14:textId="77777777">
      <w:pPr>
        <w:pStyle w:val="Bodytext10"/>
        <w:spacing w:line="240" w:lineRule="auto"/>
        <w:ind w:firstLine="0"/>
        <w:jc w:val="center"/>
        <w:rPr>
          <w:rFonts w:asciiTheme="minorEastAsia" w:eastAsiaTheme="minorEastAsia" w:hAnsiTheme="minorEastAsia"/>
          <w:sz w:val="21"/>
          <w:szCs w:val="21"/>
        </w:rPr>
      </w:pPr>
      <w:r w:rsidRPr="0080554D">
        <w:rPr>
          <w:rFonts w:asciiTheme="minorEastAsia" w:eastAsiaTheme="minorEastAsia" w:hAnsiTheme="minorEastAsia"/>
          <w:color w:val="000000"/>
          <w:sz w:val="21"/>
          <w:szCs w:val="21"/>
        </w:rPr>
        <w:t>陈从周</w:t>
      </w:r>
    </w:p>
    <w:p w:rsidR="00E86316" w:rsidP="00E86316" w14:paraId="43A0DAF3" w14:textId="6B870B68">
      <w:pPr>
        <w:pStyle w:val="Bodytext10"/>
        <w:tabs>
          <w:tab w:val="left" w:pos="954"/>
        </w:tabs>
        <w:spacing w:line="240" w:lineRule="auto"/>
        <w:ind w:firstLine="420" w:firstLineChars="200"/>
        <w:jc w:val="both"/>
        <w:rPr>
          <w:rFonts w:eastAsia="PMingLiU" w:asciiTheme="minorEastAsia" w:hAnsiTheme="minorEastAsia"/>
          <w:sz w:val="21"/>
          <w:szCs w:val="21"/>
        </w:rPr>
      </w:pPr>
      <w:bookmarkStart w:id="39" w:name="bookmark54"/>
      <w:bookmarkEnd w:id="39"/>
      <w:r w:rsidRPr="00E86316">
        <w:rPr>
          <w:rFonts w:asciiTheme="minorEastAsia" w:eastAsiaTheme="minorEastAsia" w:hAnsiTheme="minorEastAsia" w:hint="eastAsia"/>
          <w:color w:val="000000"/>
          <w:sz w:val="21"/>
          <w:szCs w:val="21"/>
        </w:rPr>
        <w:t>①</w:t>
      </w:r>
      <w:r w:rsidRPr="0080554D" w:rsidR="0098351B">
        <w:rPr>
          <w:rFonts w:asciiTheme="minorEastAsia" w:eastAsiaTheme="minorEastAsia" w:hAnsiTheme="minorEastAsia"/>
          <w:color w:val="000000"/>
          <w:sz w:val="21"/>
          <w:szCs w:val="21"/>
        </w:rPr>
        <w:t xml:space="preserve">小城春色，小桥流水，小巷人家，多美丽的江南水乡风光啊！ </w:t>
      </w:r>
      <w:r w:rsidRPr="0080554D" w:rsidR="0098351B">
        <w:rPr>
          <w:rFonts w:asciiTheme="minorEastAsia" w:eastAsiaTheme="minorEastAsia" w:hAnsiTheme="minorEastAsia"/>
          <w:color w:val="000000"/>
          <w:sz w:val="21"/>
          <w:szCs w:val="21"/>
          <w:lang w:val="zh-CN" w:eastAsia="zh-CN" w:bidi="zh-CN"/>
        </w:rPr>
        <w:t>“小楼</w:t>
      </w:r>
      <w:r w:rsidRPr="0080554D" w:rsidR="0098351B">
        <w:rPr>
          <w:rFonts w:asciiTheme="minorEastAsia" w:eastAsiaTheme="minorEastAsia" w:hAnsiTheme="minorEastAsia"/>
          <w:color w:val="000000"/>
          <w:sz w:val="21"/>
          <w:szCs w:val="21"/>
        </w:rPr>
        <w:t xml:space="preserve">一夜听春雨，深 巷明朝卖杏花。” </w:t>
      </w:r>
      <w:r w:rsidRPr="0080554D" w:rsidR="0098351B">
        <w:rPr>
          <w:rFonts w:asciiTheme="minorEastAsia" w:eastAsiaTheme="minorEastAsia" w:hAnsiTheme="minorEastAsia"/>
          <w:color w:val="000000"/>
          <w:sz w:val="21"/>
          <w:szCs w:val="21"/>
          <w:lang w:val="zh-CN" w:eastAsia="zh-CN" w:bidi="zh-CN"/>
        </w:rPr>
        <w:t>“深</w:t>
      </w:r>
      <w:r w:rsidRPr="0080554D" w:rsidR="0098351B">
        <w:rPr>
          <w:rFonts w:asciiTheme="minorEastAsia" w:eastAsiaTheme="minorEastAsia" w:hAnsiTheme="minorEastAsia"/>
          <w:color w:val="000000"/>
          <w:sz w:val="21"/>
          <w:szCs w:val="21"/>
        </w:rPr>
        <w:t>巷卖樱桃，雨余红更娇。”孩子时读的诗词，在高楼日益增多，小巷、水巷渐渐减少的今天，我想这些句子越来越值得歌颂与留恋了。也许过了多少世纪，小巷灭迹， 然而人们还是在低诵它，向往它。</w:t>
      </w:r>
      <w:bookmarkStart w:id="40" w:name="bookmark55"/>
      <w:bookmarkEnd w:id="40"/>
    </w:p>
    <w:p w:rsidR="00E86316" w:rsidP="00E86316" w14:paraId="587F331A" w14:textId="77777777">
      <w:pPr>
        <w:pStyle w:val="Bodytext10"/>
        <w:tabs>
          <w:tab w:val="left" w:pos="964"/>
        </w:tabs>
        <w:spacing w:line="240" w:lineRule="auto"/>
        <w:ind w:firstLine="420" w:firstLineChars="200"/>
        <w:jc w:val="both"/>
        <w:rPr>
          <w:rFonts w:eastAsia="PMingLiU" w:asciiTheme="minorEastAsia" w:hAnsiTheme="minorEastAsia"/>
          <w:sz w:val="21"/>
          <w:szCs w:val="21"/>
        </w:rPr>
      </w:pPr>
      <w:r w:rsidRPr="00E86316">
        <w:rPr>
          <w:rFonts w:asciiTheme="minorEastAsia" w:eastAsiaTheme="minorEastAsia" w:hAnsiTheme="minorEastAsia" w:hint="eastAsia"/>
          <w:color w:val="000000"/>
          <w:sz w:val="21"/>
          <w:szCs w:val="21"/>
        </w:rPr>
        <w:t>②</w:t>
      </w:r>
      <w:r w:rsidRPr="0080554D" w:rsidR="0098351B">
        <w:rPr>
          <w:rFonts w:asciiTheme="minorEastAsia" w:eastAsiaTheme="minorEastAsia" w:hAnsiTheme="minorEastAsia"/>
          <w:color w:val="000000"/>
          <w:sz w:val="21"/>
          <w:szCs w:val="21"/>
        </w:rPr>
        <w:t>我是从小生长于江南水乡的人，小巷、水巷，是老屋家门前的事物，青石板、白粉墙、 后门河埠头，又</w:t>
      </w:r>
      <w:r w:rsidRPr="0080554D" w:rsidR="0098351B">
        <w:rPr>
          <w:rFonts w:asciiTheme="minorEastAsia" w:eastAsiaTheme="minorEastAsia" w:hAnsiTheme="minorEastAsia"/>
          <w:color w:val="000000"/>
          <w:sz w:val="21"/>
          <w:szCs w:val="21"/>
          <w:lang w:val="zh-CN" w:eastAsia="zh-CN" w:bidi="zh-CN"/>
        </w:rPr>
        <w:t>是一湾</w:t>
      </w:r>
      <w:r w:rsidRPr="0080554D" w:rsidR="0098351B">
        <w:rPr>
          <w:rFonts w:asciiTheme="minorEastAsia" w:eastAsiaTheme="minorEastAsia" w:hAnsiTheme="minorEastAsia"/>
          <w:color w:val="000000"/>
          <w:sz w:val="21"/>
          <w:szCs w:val="21"/>
        </w:rPr>
        <w:t>清水，多幽静雅洁啊！</w:t>
      </w:r>
      <w:r w:rsidRPr="0080554D" w:rsidR="0098351B">
        <w:rPr>
          <w:rFonts w:asciiTheme="minorEastAsia" w:eastAsiaTheme="minorEastAsia" w:hAnsiTheme="minorEastAsia"/>
          <w:color w:val="000000"/>
          <w:sz w:val="21"/>
          <w:szCs w:val="21"/>
          <w:u w:val="single"/>
        </w:rPr>
        <w:t xml:space="preserve">在小小的庭院中、书斋中听不到一点嘈杂声、 </w:t>
      </w:r>
      <w:r w:rsidRPr="0080554D" w:rsidR="0098351B">
        <w:rPr>
          <w:rFonts w:asciiTheme="minorEastAsia" w:eastAsiaTheme="minorEastAsia" w:hAnsiTheme="minorEastAsia"/>
          <w:color w:val="000000"/>
          <w:sz w:val="21"/>
          <w:szCs w:val="21"/>
          <w:u w:val="single"/>
          <w:lang w:val="zh-CN" w:eastAsia="zh-CN" w:bidi="zh-CN"/>
        </w:rPr>
        <w:t>“苔</w:t>
      </w:r>
      <w:r w:rsidRPr="0080554D" w:rsidR="0098351B">
        <w:rPr>
          <w:rFonts w:asciiTheme="minorEastAsia" w:eastAsiaTheme="minorEastAsia" w:hAnsiTheme="minorEastAsia"/>
          <w:color w:val="000000"/>
          <w:sz w:val="21"/>
          <w:szCs w:val="21"/>
          <w:u w:val="single"/>
        </w:rPr>
        <w:t>痕上阶绿，草色入帘青”，就是在这种环境中，度过我的童年。</w:t>
      </w:r>
      <w:r w:rsidRPr="0080554D" w:rsidR="0098351B">
        <w:rPr>
          <w:rFonts w:asciiTheme="minorEastAsia" w:eastAsiaTheme="minorEastAsia" w:hAnsiTheme="minorEastAsia"/>
          <w:color w:val="000000"/>
          <w:sz w:val="21"/>
          <w:szCs w:val="21"/>
        </w:rPr>
        <w:t>我爱小巷，这种小巷人家是 富有诗情画意的，永远令我依恋的。</w:t>
      </w:r>
      <w:bookmarkStart w:id="41" w:name="bookmark56"/>
      <w:bookmarkEnd w:id="41"/>
    </w:p>
    <w:p w:rsidR="00E86316" w:rsidP="00E86316" w14:paraId="21DBBA13" w14:textId="77777777">
      <w:pPr>
        <w:pStyle w:val="Bodytext10"/>
        <w:tabs>
          <w:tab w:val="left" w:pos="964"/>
        </w:tabs>
        <w:spacing w:line="240" w:lineRule="auto"/>
        <w:ind w:firstLine="420" w:firstLineChars="200"/>
        <w:jc w:val="both"/>
        <w:rPr>
          <w:rFonts w:eastAsia="PMingLiU" w:asciiTheme="minorEastAsia" w:hAnsiTheme="minorEastAsia"/>
          <w:sz w:val="21"/>
          <w:szCs w:val="21"/>
        </w:rPr>
      </w:pPr>
      <w:r w:rsidRPr="00E86316">
        <w:rPr>
          <w:rFonts w:asciiTheme="minorEastAsia" w:eastAsiaTheme="minorEastAsia" w:hAnsiTheme="minorEastAsia" w:hint="eastAsia"/>
          <w:color w:val="000000"/>
          <w:sz w:val="21"/>
          <w:szCs w:val="21"/>
        </w:rPr>
        <w:t>③</w:t>
      </w:r>
      <w:r w:rsidRPr="0080554D" w:rsidR="0098351B">
        <w:rPr>
          <w:rFonts w:asciiTheme="minorEastAsia" w:eastAsiaTheme="minorEastAsia" w:hAnsiTheme="minorEastAsia"/>
          <w:color w:val="000000"/>
          <w:sz w:val="21"/>
          <w:szCs w:val="21"/>
        </w:rPr>
        <w:t>江南的小巷，在文学上是多情的，在建筑艺术上是多变的。我曾经说过，中国城市的特 点是</w:t>
      </w:r>
      <w:r w:rsidRPr="0080554D" w:rsidR="0098351B">
        <w:rPr>
          <w:rFonts w:asciiTheme="minorEastAsia" w:eastAsiaTheme="minorEastAsia" w:hAnsiTheme="minorEastAsia"/>
          <w:color w:val="000000"/>
          <w:sz w:val="21"/>
          <w:szCs w:val="21"/>
          <w:lang w:val="zh-CN" w:eastAsia="zh-CN" w:bidi="zh-CN"/>
        </w:rPr>
        <w:t>“正</w:t>
      </w:r>
      <w:r w:rsidRPr="0080554D" w:rsidR="0098351B">
        <w:rPr>
          <w:rFonts w:asciiTheme="minorEastAsia" w:eastAsiaTheme="minorEastAsia" w:hAnsiTheme="minorEastAsia"/>
          <w:color w:val="000000"/>
          <w:sz w:val="21"/>
          <w:szCs w:val="21"/>
        </w:rPr>
        <w:t xml:space="preserve">中求变”，正是大街平直，小巷多变，有弯曲的，有斜歪的，有直中带曲的「曲中带 直的。墙门的形成又比较丰富多彩，高低大小与装饰几乎没有一处绝对相同，粉白的墙面衬 托，人行其间，移步移景。因为墙高，自朝至暮，光影变化非常丰富，有时逢着一段低墙， </w:t>
      </w:r>
      <w:r w:rsidRPr="0080554D" w:rsidR="0098351B">
        <w:rPr>
          <w:rFonts w:asciiTheme="minorEastAsia" w:eastAsiaTheme="minorEastAsia" w:hAnsiTheme="minorEastAsia"/>
          <w:color w:val="000000"/>
          <w:sz w:val="21"/>
          <w:szCs w:val="21"/>
          <w:lang w:val="zh-CN" w:eastAsia="zh-CN" w:bidi="zh-CN"/>
        </w:rPr>
        <w:t>“春色</w:t>
      </w:r>
      <w:r w:rsidRPr="0080554D" w:rsidR="0098351B">
        <w:rPr>
          <w:rFonts w:asciiTheme="minorEastAsia" w:eastAsiaTheme="minorEastAsia" w:hAnsiTheme="minorEastAsia"/>
          <w:color w:val="000000"/>
          <w:sz w:val="21"/>
          <w:szCs w:val="21"/>
        </w:rPr>
        <w:t>满园关不住，一枝红杏出墙来”，太引人遐思了。有些小巷中有圈门，有过街楼，还有打 更人住的更楼，小小的木屋，也觉玲珑可爱，从石板缝中与墙脚下长出的野草闲花，娇嫩依 人，虽然小巷深深，人行其间，静幽多姿，一点也感觉不到寂寞。相反思想中涌上很多反思， 边行边想，丝毫不觉疲劳。我在小城中就是闲行漫步，记得与世界建筑大师贝聿铭先生在苏 .州，我们两个人就这样在小巷中步行寻园。人目为</w:t>
      </w:r>
      <w:r w:rsidRPr="0080554D" w:rsidR="0098351B">
        <w:rPr>
          <w:rFonts w:asciiTheme="minorEastAsia" w:eastAsiaTheme="minorEastAsia" w:hAnsiTheme="minorEastAsia"/>
          <w:color w:val="000000"/>
          <w:sz w:val="21"/>
          <w:szCs w:val="21"/>
          <w:lang w:val="zh-CN" w:eastAsia="zh-CN" w:bidi="zh-CN"/>
        </w:rPr>
        <w:t>“痴</w:t>
      </w:r>
      <w:r w:rsidRPr="0080554D" w:rsidR="0098351B">
        <w:rPr>
          <w:rFonts w:asciiTheme="minorEastAsia" w:eastAsiaTheme="minorEastAsia" w:hAnsiTheme="minorEastAsia"/>
          <w:color w:val="000000"/>
          <w:sz w:val="21"/>
          <w:szCs w:val="21"/>
        </w:rPr>
        <w:t>”，而这就是</w:t>
      </w:r>
      <w:r w:rsidRPr="0080554D" w:rsidR="0098351B">
        <w:rPr>
          <w:rFonts w:asciiTheme="minorEastAsia" w:eastAsiaTheme="minorEastAsia" w:hAnsiTheme="minorEastAsia"/>
          <w:color w:val="000000"/>
          <w:sz w:val="21"/>
          <w:szCs w:val="21"/>
          <w:lang w:val="zh-CN" w:eastAsia="zh-CN" w:bidi="zh-CN"/>
        </w:rPr>
        <w:t>“痴”</w:t>
      </w:r>
      <w:r w:rsidRPr="0080554D" w:rsidR="0098351B">
        <w:rPr>
          <w:rFonts w:asciiTheme="minorEastAsia" w:eastAsiaTheme="minorEastAsia" w:hAnsiTheme="minorEastAsia"/>
          <w:color w:val="000000"/>
          <w:sz w:val="21"/>
          <w:szCs w:val="21"/>
        </w:rPr>
        <w:t>的美。</w:t>
      </w:r>
      <w:bookmarkStart w:id="42" w:name="bookmark57"/>
      <w:bookmarkEnd w:id="42"/>
    </w:p>
    <w:p w:rsidR="00E86316" w:rsidP="00E86316" w14:paraId="7C9107DF" w14:textId="77777777">
      <w:pPr>
        <w:pStyle w:val="Bodytext10"/>
        <w:tabs>
          <w:tab w:val="left" w:pos="964"/>
        </w:tabs>
        <w:spacing w:line="240" w:lineRule="auto"/>
        <w:ind w:firstLine="420" w:firstLineChars="200"/>
        <w:jc w:val="both"/>
        <w:rPr>
          <w:rFonts w:eastAsia="PMingLiU" w:asciiTheme="minorEastAsia" w:hAnsiTheme="minorEastAsia"/>
          <w:sz w:val="21"/>
          <w:szCs w:val="21"/>
        </w:rPr>
      </w:pPr>
      <w:r w:rsidRPr="00E86316">
        <w:rPr>
          <w:rFonts w:asciiTheme="minorEastAsia" w:eastAsiaTheme="minorEastAsia" w:hAnsiTheme="minorEastAsia" w:hint="eastAsia"/>
          <w:color w:val="000000"/>
          <w:sz w:val="21"/>
          <w:szCs w:val="21"/>
          <w:u w:val="single"/>
        </w:rPr>
        <w:t>④</w:t>
      </w:r>
      <w:r w:rsidRPr="0080554D" w:rsidR="0098351B">
        <w:rPr>
          <w:rFonts w:asciiTheme="minorEastAsia" w:eastAsiaTheme="minorEastAsia" w:hAnsiTheme="minorEastAsia"/>
          <w:color w:val="000000"/>
          <w:sz w:val="21"/>
          <w:szCs w:val="21"/>
          <w:u w:val="single"/>
        </w:rPr>
        <w:t>柔橹一声，小舟咿呀，在河埠边欣赏往来的小舟，与对门邻居对话，环洞桥的倒影， 宛如半弯明月，正可说隔岸人相唤，水巷小桥通</w:t>
      </w:r>
      <w:r w:rsidRPr="0080554D" w:rsidR="0098351B">
        <w:rPr>
          <w:rFonts w:asciiTheme="minorEastAsia" w:eastAsiaTheme="minorEastAsia" w:hAnsiTheme="minorEastAsia"/>
          <w:color w:val="000000"/>
          <w:sz w:val="21"/>
          <w:szCs w:val="21"/>
          <w:u w:val="single"/>
          <w:lang w:val="en-US" w:eastAsia="zh-CN" w:bidi="en-US"/>
        </w:rPr>
        <w:t>c</w:t>
      </w:r>
      <w:r w:rsidRPr="0080554D" w:rsidR="0098351B">
        <w:rPr>
          <w:rFonts w:asciiTheme="minorEastAsia" w:eastAsiaTheme="minorEastAsia" w:hAnsiTheme="minorEastAsia"/>
          <w:color w:val="000000"/>
          <w:sz w:val="21"/>
          <w:szCs w:val="21"/>
        </w:rPr>
        <w:t>江南的小巷与水巷组成了千变万化恬静明洁 的水景，这水景又充满了建筑美。</w:t>
      </w:r>
      <w:bookmarkStart w:id="43" w:name="bookmark58"/>
      <w:bookmarkEnd w:id="43"/>
    </w:p>
    <w:p w:rsidR="00E86316" w:rsidP="00E86316" w14:paraId="4A6A4FDF" w14:textId="77777777">
      <w:pPr>
        <w:pStyle w:val="Bodytext10"/>
        <w:tabs>
          <w:tab w:val="left" w:pos="964"/>
        </w:tabs>
        <w:spacing w:line="240" w:lineRule="auto"/>
        <w:ind w:firstLine="420" w:firstLineChars="200"/>
        <w:jc w:val="both"/>
        <w:rPr>
          <w:rFonts w:eastAsia="PMingLiU" w:asciiTheme="minorEastAsia" w:hAnsiTheme="minorEastAsia"/>
          <w:sz w:val="21"/>
          <w:szCs w:val="21"/>
        </w:rPr>
      </w:pPr>
      <w:r w:rsidRPr="00E86316">
        <w:rPr>
          <w:rFonts w:asciiTheme="minorEastAsia" w:eastAsiaTheme="minorEastAsia" w:hAnsiTheme="minorEastAsia" w:hint="eastAsia"/>
          <w:color w:val="000000"/>
          <w:sz w:val="21"/>
          <w:szCs w:val="21"/>
        </w:rPr>
        <w:t>⑤</w:t>
      </w:r>
      <w:r w:rsidRPr="0080554D" w:rsidR="0098351B">
        <w:rPr>
          <w:rFonts w:asciiTheme="minorEastAsia" w:eastAsiaTheme="minorEastAsia" w:hAnsiTheme="minorEastAsia"/>
          <w:color w:val="000000"/>
          <w:sz w:val="21"/>
          <w:szCs w:val="21"/>
        </w:rPr>
        <w:t>水巷里人家的河埠头，虽然用几根石条构成，有一字形的，有元宝形的，有如意形的， 形成了一面、多面的踏步，河沿边有水阁河房，也有粉墙，偶然从河岸边墙角下长出几株杂树 垂杨，拂水依人，照影参差。水面显得更清灵了。水乡城镇就是在这小巷与水巷里产生了无限 空间与逗人的美感。如今，我们保护历史文化名城，这小巷与水巷是重要组成部分，爱文化与 美的人们，对它一天重视一天，非出于无因的。</w:t>
      </w:r>
      <w:bookmarkStart w:id="44" w:name="bookmark59"/>
      <w:bookmarkStart w:id="45" w:name="bookmark60"/>
      <w:bookmarkEnd w:id="44"/>
      <w:bookmarkEnd w:id="45"/>
    </w:p>
    <w:p w:rsidR="00E86316" w:rsidP="00E86316" w14:paraId="3EF107A7" w14:textId="77777777">
      <w:pPr>
        <w:pStyle w:val="Bodytext10"/>
        <w:tabs>
          <w:tab w:val="left" w:pos="964"/>
        </w:tabs>
        <w:spacing w:line="240" w:lineRule="auto"/>
        <w:ind w:firstLine="420" w:firstLineChars="200"/>
        <w:jc w:val="both"/>
        <w:rPr>
          <w:rFonts w:eastAsia="PMingLiU" w:asciiTheme="minorEastAsia" w:hAnsiTheme="minorEastAsia"/>
          <w:sz w:val="21"/>
          <w:szCs w:val="21"/>
        </w:rPr>
      </w:pPr>
      <w:r w:rsidRPr="0080554D">
        <w:rPr>
          <w:rFonts w:asciiTheme="minorEastAsia" w:eastAsiaTheme="minorEastAsia" w:hAnsiTheme="minorEastAsia" w:hint="eastAsia"/>
          <w:color w:val="000000"/>
          <w:sz w:val="21"/>
          <w:szCs w:val="21"/>
          <w:lang w:val="en-US" w:eastAsia="zh-CN"/>
        </w:rPr>
        <w:t>⑥</w:t>
      </w:r>
      <w:r w:rsidRPr="0080554D">
        <w:rPr>
          <w:rFonts w:asciiTheme="minorEastAsia" w:eastAsiaTheme="minorEastAsia" w:hAnsiTheme="minorEastAsia" w:hint="eastAsia"/>
          <w:color w:val="000000"/>
          <w:sz w:val="21"/>
          <w:szCs w:val="21"/>
        </w:rPr>
        <w:t>观一大邑一乐也步小巷游水水巷，亦一乐也。事物都是相对的在建筑大城市的同时，能珍惜与重视保存这从“小”字出发的景观，正同西湖与瘦西湖一样，瘦西湖就是妙在这个瘦字啊!</w:t>
      </w:r>
      <w:r w:rsidRPr="0080554D">
        <w:rPr>
          <w:rFonts w:asciiTheme="minorEastAsia" w:eastAsiaTheme="minorEastAsia" w:hAnsiTheme="minorEastAsia"/>
          <w:color w:val="000000"/>
          <w:sz w:val="21"/>
          <w:szCs w:val="21"/>
        </w:rPr>
        <w:t>小巷作为建筑艺术，其多变体现在哪里？ （3分）</w:t>
      </w:r>
      <w:bookmarkStart w:id="46" w:name="bookmark61"/>
      <w:bookmarkEnd w:id="46"/>
    </w:p>
    <w:p w:rsidR="00E86316" w:rsidP="00E86316" w14:paraId="2B0E1F9D" w14:textId="77777777">
      <w:pPr>
        <w:pStyle w:val="Bodytext10"/>
        <w:tabs>
          <w:tab w:val="left" w:pos="964"/>
        </w:tabs>
        <w:spacing w:line="240" w:lineRule="auto"/>
        <w:ind w:firstLine="0"/>
        <w:jc w:val="both"/>
        <w:rPr>
          <w:rFonts w:eastAsia="PMingLiU" w:asciiTheme="minorEastAsia" w:hAnsiTheme="minorEastAsia"/>
          <w:sz w:val="21"/>
          <w:szCs w:val="21"/>
        </w:rPr>
      </w:pPr>
    </w:p>
    <w:p w:rsidR="0098351B" w:rsidRPr="0080554D" w:rsidP="00E86316" w14:paraId="74168F79" w14:textId="4625CC2A">
      <w:pPr>
        <w:pStyle w:val="Bodytext10"/>
        <w:tabs>
          <w:tab w:val="left" w:pos="964"/>
        </w:tabs>
        <w:spacing w:line="240" w:lineRule="auto"/>
        <w:ind w:firstLine="0"/>
        <w:jc w:val="both"/>
        <w:rPr>
          <w:rFonts w:asciiTheme="minorEastAsia" w:eastAsiaTheme="minorEastAsia" w:hAnsiTheme="minorEastAsia"/>
          <w:sz w:val="21"/>
          <w:szCs w:val="21"/>
        </w:rPr>
      </w:pPr>
      <w:r>
        <w:rPr>
          <w:rFonts w:asciiTheme="minorEastAsia" w:eastAsiaTheme="minorEastAsia" w:hAnsiTheme="minorEastAsia" w:hint="eastAsia"/>
          <w:sz w:val="21"/>
          <w:szCs w:val="21"/>
          <w:lang w:eastAsia="zh-CN"/>
        </w:rPr>
        <w:t>1</w:t>
      </w:r>
      <w:r>
        <w:rPr>
          <w:rFonts w:eastAsia="PMingLiU" w:asciiTheme="minorEastAsia" w:hAnsiTheme="minorEastAsia"/>
          <w:sz w:val="21"/>
          <w:szCs w:val="21"/>
        </w:rPr>
        <w:t>6</w:t>
      </w:r>
      <w:r>
        <w:rPr>
          <w:rFonts w:asciiTheme="minorEastAsia" w:eastAsiaTheme="minorEastAsia" w:hAnsiTheme="minorEastAsia" w:hint="eastAsia"/>
          <w:sz w:val="21"/>
          <w:szCs w:val="21"/>
        </w:rPr>
        <w:t>、</w:t>
      </w:r>
      <w:r w:rsidRPr="0080554D">
        <w:rPr>
          <w:rFonts w:asciiTheme="minorEastAsia" w:eastAsiaTheme="minorEastAsia" w:hAnsiTheme="minorEastAsia"/>
          <w:color w:val="000000"/>
          <w:sz w:val="21"/>
          <w:szCs w:val="21"/>
        </w:rPr>
        <w:t>阅读第①段，说说为什么作者认为那些诗句</w:t>
      </w:r>
      <w:r w:rsidRPr="0080554D">
        <w:rPr>
          <w:rFonts w:asciiTheme="minorEastAsia" w:eastAsiaTheme="minorEastAsia" w:hAnsiTheme="minorEastAsia"/>
          <w:color w:val="000000"/>
          <w:sz w:val="21"/>
          <w:szCs w:val="21"/>
          <w:lang w:val="zh-CN" w:eastAsia="zh-CN" w:bidi="zh-CN"/>
        </w:rPr>
        <w:t>“越</w:t>
      </w:r>
      <w:r w:rsidRPr="0080554D">
        <w:rPr>
          <w:rFonts w:asciiTheme="minorEastAsia" w:eastAsiaTheme="minorEastAsia" w:hAnsiTheme="minorEastAsia"/>
          <w:color w:val="000000"/>
          <w:sz w:val="21"/>
          <w:szCs w:val="21"/>
        </w:rPr>
        <w:t>来越值得歌颂与留恋”？ （3分）</w:t>
      </w:r>
    </w:p>
    <w:p w:rsidR="00E86316" w:rsidP="00E86316" w14:paraId="279CFBBF" w14:textId="77777777">
      <w:pPr>
        <w:pStyle w:val="Bodytext10"/>
        <w:tabs>
          <w:tab w:val="left" w:pos="474"/>
        </w:tabs>
        <w:spacing w:line="240" w:lineRule="auto"/>
        <w:ind w:firstLine="0"/>
        <w:jc w:val="both"/>
        <w:rPr>
          <w:rFonts w:eastAsia="PMingLiU" w:asciiTheme="minorEastAsia" w:hAnsiTheme="minorEastAsia"/>
          <w:sz w:val="21"/>
          <w:szCs w:val="21"/>
        </w:rPr>
      </w:pPr>
      <w:bookmarkStart w:id="47" w:name="bookmark62"/>
      <w:bookmarkEnd w:id="47"/>
      <w:r>
        <w:rPr>
          <w:rFonts w:asciiTheme="minorEastAsia" w:eastAsiaTheme="minorEastAsia" w:hAnsiTheme="minorEastAsia" w:hint="eastAsia"/>
          <w:color w:val="000000"/>
          <w:sz w:val="21"/>
          <w:szCs w:val="21"/>
          <w:lang w:eastAsia="zh-CN"/>
        </w:rPr>
        <w:t>1</w:t>
      </w:r>
      <w:r>
        <w:rPr>
          <w:rFonts w:eastAsia="PMingLiU" w:asciiTheme="minorEastAsia" w:hAnsiTheme="minorEastAsia"/>
          <w:color w:val="000000"/>
          <w:sz w:val="21"/>
          <w:szCs w:val="21"/>
        </w:rPr>
        <w:t>7</w:t>
      </w:r>
      <w:r>
        <w:rPr>
          <w:rFonts w:asciiTheme="minorEastAsia" w:eastAsiaTheme="minorEastAsia" w:hAnsiTheme="minorEastAsia" w:hint="eastAsia"/>
          <w:color w:val="000000"/>
          <w:sz w:val="21"/>
          <w:szCs w:val="21"/>
        </w:rPr>
        <w:t>、</w:t>
      </w:r>
      <w:r w:rsidRPr="0080554D" w:rsidR="0098351B">
        <w:rPr>
          <w:rFonts w:asciiTheme="minorEastAsia" w:eastAsiaTheme="minorEastAsia" w:hAnsiTheme="minorEastAsia"/>
          <w:color w:val="000000"/>
          <w:sz w:val="21"/>
          <w:szCs w:val="21"/>
        </w:rPr>
        <w:t>请赏析文中划横线句子的表达效果。（5分）</w:t>
      </w:r>
      <w:bookmarkStart w:id="48" w:name="bookmark63"/>
    </w:p>
    <w:p w:rsidR="0098351B" w:rsidRPr="0080554D" w:rsidP="00E86316" w14:paraId="1355B09B" w14:textId="4C7292F2">
      <w:pPr>
        <w:pStyle w:val="Bodytext10"/>
        <w:tabs>
          <w:tab w:val="left" w:pos="474"/>
        </w:tabs>
        <w:spacing w:line="240" w:lineRule="auto"/>
        <w:ind w:firstLine="0"/>
        <w:jc w:val="both"/>
        <w:rPr>
          <w:rFonts w:asciiTheme="minorEastAsia" w:eastAsiaTheme="minorEastAsia" w:hAnsiTheme="minorEastAsia"/>
          <w:sz w:val="21"/>
          <w:szCs w:val="21"/>
        </w:rPr>
      </w:pPr>
      <w:r w:rsidRPr="0080554D">
        <w:rPr>
          <w:rFonts w:asciiTheme="minorEastAsia" w:eastAsiaTheme="minorEastAsia" w:hAnsiTheme="minorEastAsia"/>
          <w:color w:val="000000"/>
          <w:sz w:val="21"/>
          <w:szCs w:val="21"/>
        </w:rPr>
        <w:t>（</w:t>
      </w:r>
      <w:bookmarkEnd w:id="48"/>
      <w:r w:rsidRPr="0080554D">
        <w:rPr>
          <w:rFonts w:asciiTheme="minorEastAsia" w:eastAsiaTheme="minorEastAsia" w:hAnsiTheme="minorEastAsia"/>
          <w:color w:val="000000"/>
          <w:sz w:val="21"/>
          <w:szCs w:val="21"/>
        </w:rPr>
        <w:t>1）在小小的庭院中、书斋中听不到一点嘈杂声，</w:t>
      </w:r>
      <w:r w:rsidRPr="0080554D">
        <w:rPr>
          <w:rFonts w:asciiTheme="minorEastAsia" w:eastAsiaTheme="minorEastAsia" w:hAnsiTheme="minorEastAsia"/>
          <w:color w:val="000000"/>
          <w:sz w:val="21"/>
          <w:szCs w:val="21"/>
          <w:lang w:val="zh-CN" w:eastAsia="zh-CN" w:bidi="zh-CN"/>
        </w:rPr>
        <w:t>“苔</w:t>
      </w:r>
      <w:r w:rsidRPr="0080554D">
        <w:rPr>
          <w:rFonts w:asciiTheme="minorEastAsia" w:eastAsiaTheme="minorEastAsia" w:hAnsiTheme="minorEastAsia"/>
          <w:color w:val="000000"/>
          <w:sz w:val="21"/>
          <w:szCs w:val="21"/>
        </w:rPr>
        <w:t>痕上阶绿，草色入帘青”，就是在这种环 境中，度过我的童年。</w:t>
      </w:r>
    </w:p>
    <w:p w:rsidR="0098351B" w:rsidRPr="0080554D" w:rsidP="00E86316" w14:paraId="5964EECB" w14:textId="1EFCDB26">
      <w:pPr>
        <w:pStyle w:val="Bodytext10"/>
        <w:spacing w:line="240" w:lineRule="auto"/>
        <w:ind w:firstLine="0"/>
        <w:jc w:val="both"/>
        <w:rPr>
          <w:rFonts w:asciiTheme="minorEastAsia" w:eastAsiaTheme="minorEastAsia" w:hAnsiTheme="minorEastAsia"/>
          <w:sz w:val="21"/>
          <w:szCs w:val="21"/>
        </w:rPr>
      </w:pPr>
      <w:bookmarkStart w:id="49" w:name="bookmark64"/>
      <w:r w:rsidRPr="0080554D">
        <w:rPr>
          <w:rFonts w:asciiTheme="minorEastAsia" w:eastAsiaTheme="minorEastAsia" w:hAnsiTheme="minorEastAsia"/>
          <w:color w:val="000000"/>
          <w:sz w:val="21"/>
          <w:szCs w:val="21"/>
        </w:rPr>
        <w:t>（</w:t>
      </w:r>
      <w:bookmarkEnd w:id="49"/>
      <w:r w:rsidRPr="0080554D">
        <w:rPr>
          <w:rFonts w:asciiTheme="minorEastAsia" w:eastAsiaTheme="minorEastAsia" w:hAnsiTheme="minorEastAsia"/>
          <w:color w:val="000000"/>
          <w:sz w:val="21"/>
          <w:szCs w:val="21"/>
        </w:rPr>
        <w:t>2）柔橹一声，小舟咿呀，在河埠边欣赏往来的小舟，与对门邻居对话，环洞桥的倒影， 宛如半弯明月，正可说隔岸人相唤，水巷小桥通。</w:t>
      </w:r>
    </w:p>
    <w:p w:rsidR="00E86316" w:rsidP="00E86316" w14:paraId="64CA4AC5" w14:textId="77777777">
      <w:pPr>
        <w:pStyle w:val="Bodytext10"/>
        <w:tabs>
          <w:tab w:val="left" w:pos="484"/>
        </w:tabs>
        <w:spacing w:line="240" w:lineRule="auto"/>
        <w:ind w:firstLine="0"/>
        <w:jc w:val="both"/>
        <w:rPr>
          <w:rFonts w:eastAsia="PMingLiU" w:asciiTheme="minorEastAsia" w:hAnsiTheme="minorEastAsia"/>
          <w:sz w:val="21"/>
          <w:szCs w:val="21"/>
        </w:rPr>
      </w:pPr>
      <w:bookmarkStart w:id="50" w:name="bookmark65"/>
      <w:bookmarkEnd w:id="50"/>
      <w:r>
        <w:rPr>
          <w:rFonts w:asciiTheme="minorEastAsia" w:eastAsiaTheme="minorEastAsia" w:hAnsiTheme="minorEastAsia" w:hint="eastAsia"/>
          <w:color w:val="000000"/>
          <w:sz w:val="21"/>
          <w:szCs w:val="21"/>
          <w:lang w:eastAsia="zh-CN"/>
        </w:rPr>
        <w:t>1</w:t>
      </w:r>
      <w:r>
        <w:rPr>
          <w:rFonts w:eastAsia="PMingLiU" w:asciiTheme="minorEastAsia" w:hAnsiTheme="minorEastAsia"/>
          <w:color w:val="000000"/>
          <w:sz w:val="21"/>
          <w:szCs w:val="21"/>
        </w:rPr>
        <w:t>8</w:t>
      </w:r>
      <w:r>
        <w:rPr>
          <w:rFonts w:asciiTheme="minorEastAsia" w:eastAsiaTheme="minorEastAsia" w:hAnsiTheme="minorEastAsia" w:hint="eastAsia"/>
          <w:color w:val="000000"/>
          <w:sz w:val="21"/>
          <w:szCs w:val="21"/>
        </w:rPr>
        <w:t>、</w:t>
      </w:r>
      <w:r w:rsidRPr="0080554D" w:rsidR="0098351B">
        <w:rPr>
          <w:rFonts w:asciiTheme="minorEastAsia" w:eastAsiaTheme="minorEastAsia" w:hAnsiTheme="minorEastAsia"/>
          <w:color w:val="000000"/>
          <w:sz w:val="21"/>
          <w:szCs w:val="21"/>
        </w:rPr>
        <w:t>散文重在表现自我情感。这篇散文表现了作者哪些情感呢？ （4分）</w:t>
      </w:r>
      <w:bookmarkStart w:id="51" w:name="bookmark66"/>
      <w:bookmarkEnd w:id="51"/>
    </w:p>
    <w:p w:rsidR="0098351B" w:rsidP="00E86316" w14:paraId="3A23C9EB" w14:textId="77777777">
      <w:pPr>
        <w:pStyle w:val="Bodytext10"/>
        <w:tabs>
          <w:tab w:val="left" w:pos="484"/>
        </w:tabs>
        <w:spacing w:line="240" w:lineRule="auto"/>
        <w:ind w:firstLine="0"/>
        <w:jc w:val="both"/>
        <w:rPr>
          <w:rFonts w:eastAsia="PMingLiU" w:asciiTheme="minorEastAsia" w:hAnsiTheme="minorEastAsia"/>
          <w:color w:val="000000"/>
          <w:sz w:val="21"/>
          <w:szCs w:val="21"/>
        </w:rPr>
      </w:pPr>
      <w:r>
        <w:rPr>
          <w:rFonts w:asciiTheme="minorEastAsia" w:eastAsiaTheme="minorEastAsia" w:hAnsiTheme="minorEastAsia" w:hint="eastAsia"/>
          <w:sz w:val="21"/>
          <w:szCs w:val="21"/>
          <w:lang w:eastAsia="zh-CN"/>
        </w:rPr>
        <w:t>1</w:t>
      </w:r>
      <w:r>
        <w:rPr>
          <w:rFonts w:eastAsia="PMingLiU" w:asciiTheme="minorEastAsia" w:hAnsiTheme="minorEastAsia"/>
          <w:sz w:val="21"/>
          <w:szCs w:val="21"/>
        </w:rPr>
        <w:t>9</w:t>
      </w:r>
      <w:r>
        <w:rPr>
          <w:rFonts w:asciiTheme="minorEastAsia" w:eastAsiaTheme="minorEastAsia" w:hAnsiTheme="minorEastAsia" w:hint="eastAsia"/>
          <w:sz w:val="21"/>
          <w:szCs w:val="21"/>
        </w:rPr>
        <w:t>、</w:t>
      </w:r>
      <w:r w:rsidRPr="0080554D">
        <w:rPr>
          <w:rFonts w:asciiTheme="minorEastAsia" w:eastAsiaTheme="minorEastAsia" w:hAnsiTheme="minorEastAsia"/>
          <w:color w:val="000000"/>
          <w:sz w:val="21"/>
          <w:szCs w:val="21"/>
        </w:rPr>
        <w:t>作为城市的孩子，请结合广州景观谈谈你对第⑥段划波浪线句子的理解。（3分）</w:t>
      </w:r>
    </w:p>
    <w:p w:rsidR="0086110D" w:rsidP="00E86316" w14:paraId="516504EA" w14:textId="77777777">
      <w:pPr>
        <w:pStyle w:val="Bodytext10"/>
        <w:tabs>
          <w:tab w:val="left" w:pos="484"/>
        </w:tabs>
        <w:spacing w:line="240" w:lineRule="auto"/>
        <w:ind w:firstLine="0"/>
        <w:jc w:val="both"/>
        <w:rPr>
          <w:rFonts w:eastAsia="PMingLiU" w:asciiTheme="minorEastAsia" w:hAnsiTheme="minorEastAsia"/>
          <w:color w:val="000000"/>
          <w:sz w:val="21"/>
          <w:szCs w:val="21"/>
        </w:rPr>
      </w:pPr>
    </w:p>
    <w:p w:rsidR="0086110D" w:rsidRPr="00867842" w:rsidP="0086110D" w14:paraId="2B7A6CEF" w14:textId="77777777">
      <w:pPr>
        <w:spacing w:line="360" w:lineRule="auto"/>
        <w:jc w:val="center"/>
        <w:rPr>
          <w:rFonts w:ascii="宋体" w:eastAsia="宋体" w:hAnsi="宋体" w:cs="宋体"/>
          <w:b/>
          <w:bCs/>
          <w:szCs w:val="21"/>
        </w:rPr>
      </w:pPr>
      <w:r w:rsidRPr="00867842">
        <w:rPr>
          <w:rFonts w:ascii="宋体" w:eastAsia="宋体" w:hAnsi="宋体" w:cs="宋体" w:hint="eastAsia"/>
          <w:b/>
          <w:bCs/>
          <w:szCs w:val="21"/>
        </w:rPr>
        <w:t>第三部分 写作（50分）</w:t>
      </w:r>
    </w:p>
    <w:p w:rsidR="0086110D" w:rsidRPr="0086110D" w:rsidP="0086110D" w14:paraId="5C826393" w14:textId="77777777">
      <w:pPr>
        <w:pStyle w:val="Bodytext10"/>
        <w:spacing w:line="240" w:lineRule="auto"/>
        <w:ind w:firstLine="0"/>
        <w:rPr>
          <w:sz w:val="21"/>
          <w:szCs w:val="21"/>
        </w:rPr>
      </w:pPr>
      <w:bookmarkStart w:id="52" w:name="bookmark70"/>
      <w:r w:rsidRPr="0086110D">
        <w:rPr>
          <w:color w:val="000000"/>
          <w:sz w:val="21"/>
          <w:szCs w:val="21"/>
        </w:rPr>
        <w:t>五</w:t>
      </w:r>
      <w:bookmarkEnd w:id="52"/>
      <w:r w:rsidRPr="0086110D">
        <w:rPr>
          <w:color w:val="000000"/>
          <w:sz w:val="21"/>
          <w:szCs w:val="21"/>
        </w:rPr>
        <w:t>、（1小题，50分）</w:t>
      </w:r>
    </w:p>
    <w:p w:rsidR="0086110D" w:rsidRPr="0086110D" w:rsidP="0086110D" w14:paraId="1132E67B" w14:textId="4294BD0A">
      <w:pPr>
        <w:pStyle w:val="Bodytext10"/>
        <w:spacing w:line="240" w:lineRule="auto"/>
        <w:ind w:firstLine="0"/>
        <w:rPr>
          <w:sz w:val="21"/>
          <w:szCs w:val="21"/>
        </w:rPr>
      </w:pPr>
      <w:bookmarkStart w:id="53" w:name="bookmark71"/>
      <w:bookmarkEnd w:id="53"/>
      <w:r w:rsidRPr="0086110D">
        <w:rPr>
          <w:rFonts w:hint="eastAsia"/>
          <w:color w:val="000000"/>
          <w:sz w:val="21"/>
          <w:szCs w:val="21"/>
          <w:lang w:eastAsia="zh-CN"/>
        </w:rPr>
        <w:t>2</w:t>
      </w:r>
      <w:r w:rsidRPr="0086110D">
        <w:rPr>
          <w:rFonts w:eastAsia="PMingLiU"/>
          <w:color w:val="000000"/>
          <w:sz w:val="21"/>
          <w:szCs w:val="21"/>
        </w:rPr>
        <w:t>0</w:t>
      </w:r>
      <w:r w:rsidRPr="0086110D">
        <w:rPr>
          <w:rFonts w:asciiTheme="minorEastAsia" w:eastAsiaTheme="minorEastAsia" w:hAnsiTheme="minorEastAsia" w:hint="eastAsia"/>
          <w:color w:val="000000"/>
          <w:sz w:val="21"/>
          <w:szCs w:val="21"/>
        </w:rPr>
        <w:t>、</w:t>
      </w:r>
      <w:r w:rsidRPr="0086110D">
        <w:rPr>
          <w:color w:val="000000"/>
          <w:sz w:val="21"/>
          <w:szCs w:val="21"/>
        </w:rPr>
        <w:t>请以</w:t>
      </w:r>
      <w:r w:rsidRPr="0086110D">
        <w:rPr>
          <w:color w:val="000000"/>
          <w:sz w:val="21"/>
          <w:szCs w:val="21"/>
          <w:lang w:val="zh-CN" w:eastAsia="zh-CN" w:bidi="zh-CN"/>
        </w:rPr>
        <w:t>“这就</w:t>
      </w:r>
      <w:r w:rsidRPr="0086110D">
        <w:rPr>
          <w:color w:val="000000"/>
          <w:sz w:val="21"/>
          <w:szCs w:val="21"/>
        </w:rPr>
        <w:t>是我的</w:t>
      </w:r>
      <w:r w:rsidRPr="0086110D">
        <w:rPr>
          <w:color w:val="000000"/>
          <w:sz w:val="21"/>
          <w:szCs w:val="21"/>
          <w:lang w:val="zh-CN" w:eastAsia="zh-CN" w:bidi="zh-CN"/>
        </w:rPr>
        <w:t>回答”</w:t>
      </w:r>
      <w:r w:rsidRPr="0086110D">
        <w:rPr>
          <w:color w:val="000000"/>
          <w:sz w:val="21"/>
          <w:szCs w:val="21"/>
        </w:rPr>
        <w:t>为题</w:t>
      </w:r>
      <w:r w:rsidRPr="0086110D">
        <w:rPr>
          <w:color w:val="000000"/>
          <w:sz w:val="21"/>
          <w:szCs w:val="21"/>
          <w:lang w:val="zh-CN" w:eastAsia="zh-CN" w:bidi="zh-CN"/>
        </w:rPr>
        <w:t>写一篇</w:t>
      </w:r>
      <w:r w:rsidRPr="0086110D">
        <w:rPr>
          <w:color w:val="000000"/>
          <w:sz w:val="21"/>
          <w:szCs w:val="21"/>
        </w:rPr>
        <w:t>文章。</w:t>
      </w:r>
      <w:r w:rsidRPr="0086110D">
        <w:rPr>
          <w:color w:val="000000"/>
          <w:sz w:val="21"/>
          <w:szCs w:val="21"/>
          <w:lang w:val="en-US" w:eastAsia="zh-CN" w:bidi="en-US"/>
        </w:rPr>
        <w:t>go</w:t>
      </w:r>
      <w:r w:rsidRPr="0086110D">
        <w:rPr>
          <w:color w:val="000000"/>
          <w:sz w:val="21"/>
          <w:szCs w:val="21"/>
        </w:rPr>
        <w:t>分） 要求：①文体不限（诗歌除外）。</w:t>
      </w:r>
    </w:p>
    <w:p w:rsidR="0086110D" w:rsidRPr="0086110D" w:rsidP="0086110D" w14:paraId="68C0BB9F" w14:textId="77777777">
      <w:pPr>
        <w:pStyle w:val="Bodytext10"/>
        <w:numPr>
          <w:ilvl w:val="0"/>
          <w:numId w:val="12"/>
        </w:numPr>
        <w:tabs>
          <w:tab w:val="left" w:pos="1720"/>
        </w:tabs>
        <w:spacing w:line="240" w:lineRule="auto"/>
        <w:ind w:left="1280" w:firstLine="0"/>
        <w:rPr>
          <w:sz w:val="21"/>
          <w:szCs w:val="21"/>
        </w:rPr>
      </w:pPr>
      <w:bookmarkStart w:id="54" w:name="bookmark72"/>
      <w:bookmarkEnd w:id="54"/>
      <w:r w:rsidRPr="0086110D">
        <w:rPr>
          <w:color w:val="000000"/>
          <w:sz w:val="21"/>
          <w:szCs w:val="21"/>
        </w:rPr>
        <w:t>不少于600字。</w:t>
      </w:r>
    </w:p>
    <w:p w:rsidR="0086110D" w:rsidRPr="0086110D" w:rsidP="0086110D" w14:paraId="44EAB2C8" w14:textId="77777777">
      <w:pPr>
        <w:pStyle w:val="Bodytext10"/>
        <w:numPr>
          <w:ilvl w:val="0"/>
          <w:numId w:val="12"/>
        </w:numPr>
        <w:tabs>
          <w:tab w:val="left" w:pos="1720"/>
        </w:tabs>
        <w:spacing w:line="240" w:lineRule="auto"/>
        <w:ind w:left="1280" w:firstLine="0"/>
        <w:rPr>
          <w:sz w:val="21"/>
          <w:szCs w:val="21"/>
        </w:rPr>
      </w:pPr>
      <w:bookmarkStart w:id="55" w:name="bookmark73"/>
      <w:bookmarkEnd w:id="55"/>
      <w:r w:rsidRPr="0086110D">
        <w:rPr>
          <w:color w:val="000000"/>
          <w:sz w:val="21"/>
          <w:szCs w:val="21"/>
        </w:rPr>
        <w:t>文中不能出现考生的姓名和所在学校名称。</w:t>
      </w:r>
    </w:p>
    <w:p w:rsidR="0086110D" w:rsidP="00E86316" w14:paraId="5923363A" w14:textId="77777777">
      <w:pPr>
        <w:pStyle w:val="Bodytext10"/>
        <w:tabs>
          <w:tab w:val="left" w:pos="484"/>
        </w:tabs>
        <w:spacing w:line="240" w:lineRule="auto"/>
        <w:ind w:firstLine="0"/>
        <w:jc w:val="both"/>
        <w:rPr>
          <w:rFonts w:eastAsia="PMingLiU" w:asciiTheme="minorEastAsia" w:hAnsiTheme="minorEastAsia"/>
          <w:sz w:val="21"/>
          <w:szCs w:val="21"/>
        </w:rPr>
      </w:pPr>
    </w:p>
    <w:p w:rsidR="0086110D" w:rsidP="00E86316" w14:paraId="6DD0B879" w14:textId="77777777">
      <w:pPr>
        <w:pStyle w:val="Bodytext10"/>
        <w:tabs>
          <w:tab w:val="left" w:pos="484"/>
        </w:tabs>
        <w:spacing w:line="240" w:lineRule="auto"/>
        <w:ind w:firstLine="0"/>
        <w:jc w:val="both"/>
        <w:rPr>
          <w:rFonts w:eastAsia="PMingLiU" w:asciiTheme="minorEastAsia" w:hAnsiTheme="minorEastAsia"/>
          <w:sz w:val="21"/>
          <w:szCs w:val="21"/>
        </w:rPr>
      </w:pPr>
    </w:p>
    <w:p w:rsidR="0086110D" w:rsidRPr="0086110D" w:rsidP="0086110D" w14:paraId="475A5DFF" w14:textId="2AC98D13">
      <w:pPr>
        <w:spacing w:line="360" w:lineRule="auto"/>
        <w:jc w:val="center"/>
        <w:rPr>
          <w:rFonts w:ascii="宋体" w:eastAsia="宋体" w:hAnsi="宋体" w:cs="宋体"/>
          <w:b/>
          <w:bCs/>
          <w:szCs w:val="21"/>
        </w:rPr>
      </w:pPr>
      <w:r w:rsidRPr="0086110D">
        <w:rPr>
          <w:rFonts w:ascii="宋体" w:eastAsia="宋体" w:hAnsi="宋体" w:cs="宋体" w:hint="eastAsia"/>
          <w:b/>
          <w:bCs/>
          <w:szCs w:val="21"/>
        </w:rPr>
        <w:t>第四部分 附加题（共8分）</w:t>
      </w:r>
    </w:p>
    <w:p w:rsidR="0086110D" w:rsidRPr="0086110D" w:rsidP="0086110D" w14:paraId="2AB144E4" w14:textId="2A1DD06D">
      <w:pPr>
        <w:pStyle w:val="Bodytext10"/>
        <w:spacing w:line="240" w:lineRule="auto"/>
        <w:ind w:firstLine="0"/>
        <w:jc w:val="center"/>
        <w:rPr>
          <w:rFonts w:eastAsia="PMingLiU"/>
          <w:sz w:val="21"/>
          <w:szCs w:val="21"/>
        </w:rPr>
      </w:pPr>
      <w:r w:rsidRPr="0086110D">
        <w:rPr>
          <w:color w:val="000000"/>
          <w:sz w:val="21"/>
          <w:szCs w:val="21"/>
        </w:rPr>
        <w:t>［说明：本题8分为附加分，加分后全卷不超过120分。］</w:t>
      </w:r>
    </w:p>
    <w:p w:rsidR="0086110D" w:rsidRPr="0086110D" w:rsidP="0086110D" w14:paraId="0E11EBE5" w14:textId="77777777">
      <w:pPr>
        <w:pStyle w:val="Bodytext10"/>
        <w:spacing w:line="240" w:lineRule="auto"/>
        <w:ind w:firstLine="0"/>
        <w:rPr>
          <w:rFonts w:eastAsia="PMingLiU"/>
          <w:sz w:val="21"/>
          <w:szCs w:val="21"/>
        </w:rPr>
      </w:pPr>
    </w:p>
    <w:p w:rsidR="0086110D" w:rsidRPr="0086110D" w:rsidP="0086110D" w14:paraId="674B78AD" w14:textId="77777777">
      <w:pPr>
        <w:pStyle w:val="Bodytext10"/>
        <w:spacing w:line="240" w:lineRule="auto"/>
        <w:ind w:firstLine="0"/>
        <w:rPr>
          <w:rFonts w:eastAsia="PMingLiU"/>
          <w:sz w:val="21"/>
          <w:szCs w:val="21"/>
        </w:rPr>
      </w:pPr>
      <w:r w:rsidRPr="0086110D">
        <w:rPr>
          <w:rFonts w:eastAsiaTheme="minorEastAsia" w:hint="eastAsia"/>
          <w:sz w:val="21"/>
          <w:szCs w:val="21"/>
          <w:lang w:eastAsia="zh-CN"/>
        </w:rPr>
        <w:t>2</w:t>
      </w:r>
      <w:r w:rsidRPr="0086110D">
        <w:rPr>
          <w:rFonts w:eastAsia="PMingLiU"/>
          <w:sz w:val="21"/>
          <w:szCs w:val="21"/>
        </w:rPr>
        <w:t>1</w:t>
      </w:r>
      <w:r w:rsidRPr="0086110D">
        <w:rPr>
          <w:rFonts w:asciiTheme="minorEastAsia" w:eastAsiaTheme="minorEastAsia" w:hAnsiTheme="minorEastAsia" w:hint="eastAsia"/>
          <w:sz w:val="21"/>
          <w:szCs w:val="21"/>
        </w:rPr>
        <w:t>、</w:t>
      </w:r>
      <w:r w:rsidRPr="0086110D">
        <w:rPr>
          <w:color w:val="000000"/>
          <w:sz w:val="21"/>
          <w:szCs w:val="21"/>
        </w:rPr>
        <w:t>学校组织整本书阅读活动，李明同学对《傅雷家书》进行了摘抄。</w:t>
      </w:r>
      <w:bookmarkStart w:id="56" w:name="bookmark79"/>
    </w:p>
    <w:p w:rsidR="0086110D" w:rsidRPr="0086110D" w:rsidP="0086110D" w14:paraId="76A5A664" w14:textId="22216F67">
      <w:pPr>
        <w:pStyle w:val="Bodytext10"/>
        <w:spacing w:line="240" w:lineRule="auto"/>
        <w:ind w:firstLine="0"/>
        <w:rPr>
          <w:sz w:val="21"/>
          <w:szCs w:val="21"/>
        </w:rPr>
      </w:pPr>
      <w:r w:rsidRPr="0086110D">
        <w:rPr>
          <w:color w:val="000000"/>
          <w:sz w:val="21"/>
          <w:szCs w:val="21"/>
        </w:rPr>
        <w:t>（</w:t>
      </w:r>
      <w:bookmarkEnd w:id="56"/>
      <w:r w:rsidRPr="0086110D">
        <w:rPr>
          <w:color w:val="000000"/>
          <w:sz w:val="21"/>
          <w:szCs w:val="21"/>
        </w:rPr>
        <w:t>1）以下关于理财观的摘抄，并非出自《傅雷家书》的一项是</w:t>
      </w:r>
      <w:r w:rsidRPr="0086110D">
        <w:rPr>
          <w:rFonts w:eastAsia="PMingLiU"/>
          <w:color w:val="000000"/>
          <w:sz w:val="21"/>
          <w:szCs w:val="21"/>
        </w:rPr>
        <w:t>(    )</w:t>
      </w:r>
      <w:r w:rsidRPr="0086110D">
        <w:rPr>
          <w:color w:val="000000"/>
          <w:sz w:val="21"/>
          <w:szCs w:val="21"/>
        </w:rPr>
        <w:t>（3分）</w:t>
      </w:r>
    </w:p>
    <w:p w:rsidR="0086110D" w:rsidRPr="0086110D" w:rsidP="0086110D" w14:paraId="4BED3D45" w14:textId="77BB97AF">
      <w:pPr>
        <w:pStyle w:val="Bodytext10"/>
        <w:tabs>
          <w:tab w:val="left" w:pos="1502"/>
        </w:tabs>
        <w:spacing w:line="240" w:lineRule="auto"/>
        <w:rPr>
          <w:rFonts w:eastAsia="PMingLiU"/>
          <w:sz w:val="21"/>
          <w:szCs w:val="21"/>
        </w:rPr>
      </w:pPr>
      <w:bookmarkStart w:id="57" w:name="bookmark80"/>
      <w:bookmarkEnd w:id="57"/>
      <w:r w:rsidRPr="0086110D">
        <w:rPr>
          <w:rFonts w:hint="eastAsia"/>
          <w:color w:val="000000"/>
          <w:sz w:val="21"/>
          <w:szCs w:val="21"/>
          <w:lang w:val="zh-CN" w:eastAsia="zh-CN" w:bidi="zh-CN"/>
        </w:rPr>
        <w:t>A</w:t>
      </w:r>
      <w:r w:rsidRPr="0086110D">
        <w:rPr>
          <w:color w:val="000000"/>
          <w:sz w:val="21"/>
          <w:szCs w:val="21"/>
          <w:lang w:val="zh-CN" w:eastAsia="zh-CN" w:bidi="zh-CN"/>
        </w:rPr>
        <w:t>.“厉行</w:t>
      </w:r>
      <w:r w:rsidRPr="0086110D">
        <w:rPr>
          <w:color w:val="000000"/>
          <w:sz w:val="21"/>
          <w:szCs w:val="21"/>
        </w:rPr>
        <w:t>节约”四字也应该竭力做到，每周做决算，拿来与预算核对。</w:t>
      </w:r>
    </w:p>
    <w:p w:rsidR="0086110D" w:rsidRPr="0086110D" w:rsidP="0086110D" w14:paraId="67544C1E" w14:textId="7A0C95E7">
      <w:pPr>
        <w:pStyle w:val="Bodytext10"/>
        <w:tabs>
          <w:tab w:val="left" w:pos="1502"/>
        </w:tabs>
        <w:spacing w:line="240" w:lineRule="auto"/>
        <w:rPr>
          <w:sz w:val="21"/>
          <w:szCs w:val="21"/>
        </w:rPr>
      </w:pPr>
      <w:bookmarkStart w:id="58" w:name="bookmark81"/>
      <w:bookmarkEnd w:id="58"/>
      <w:r w:rsidRPr="0086110D">
        <w:rPr>
          <w:rFonts w:eastAsiaTheme="minorEastAsia" w:hint="eastAsia"/>
          <w:color w:val="000000"/>
          <w:sz w:val="21"/>
          <w:szCs w:val="21"/>
          <w:lang w:eastAsia="zh-CN"/>
        </w:rPr>
        <w:t>B</w:t>
      </w:r>
      <w:r w:rsidRPr="0086110D">
        <w:rPr>
          <w:rFonts w:eastAsia="PMingLiU"/>
          <w:color w:val="000000"/>
          <w:sz w:val="21"/>
          <w:szCs w:val="21"/>
        </w:rPr>
        <w:t>.</w:t>
      </w:r>
      <w:r w:rsidRPr="0086110D">
        <w:rPr>
          <w:color w:val="000000"/>
          <w:sz w:val="21"/>
          <w:szCs w:val="21"/>
        </w:rPr>
        <w:t>我们出来为的是什么？还不是为钱？只要多进钱，什么也得受着。</w:t>
      </w:r>
    </w:p>
    <w:p w:rsidR="0086110D" w:rsidRPr="0086110D" w:rsidP="0086110D" w14:paraId="27F902C0" w14:textId="2C744F6C">
      <w:pPr>
        <w:pStyle w:val="Bodytext10"/>
        <w:tabs>
          <w:tab w:val="left" w:pos="1562"/>
        </w:tabs>
        <w:spacing w:line="240" w:lineRule="auto"/>
        <w:jc w:val="both"/>
        <w:rPr>
          <w:sz w:val="21"/>
          <w:szCs w:val="21"/>
        </w:rPr>
      </w:pPr>
      <w:bookmarkStart w:id="59" w:name="bookmark82"/>
      <w:bookmarkEnd w:id="59"/>
      <w:r w:rsidRPr="0086110D">
        <w:rPr>
          <w:rFonts w:eastAsiaTheme="minorEastAsia" w:hint="eastAsia"/>
          <w:color w:val="000000"/>
          <w:sz w:val="21"/>
          <w:szCs w:val="21"/>
          <w:lang w:eastAsia="zh-CN"/>
        </w:rPr>
        <w:t>C</w:t>
      </w:r>
      <w:r w:rsidRPr="0086110D">
        <w:rPr>
          <w:rFonts w:eastAsia="PMingLiU"/>
          <w:color w:val="000000"/>
          <w:sz w:val="21"/>
          <w:szCs w:val="21"/>
        </w:rPr>
        <w:t>.</w:t>
      </w:r>
      <w:r w:rsidRPr="0086110D">
        <w:rPr>
          <w:color w:val="000000"/>
          <w:sz w:val="21"/>
          <w:szCs w:val="21"/>
        </w:rPr>
        <w:t>理财有方法，有系统，并不与重视物质有必然的联系，而只是为了不吃物质的亏而 釆取的预防措施。</w:t>
      </w:r>
    </w:p>
    <w:p w:rsidR="0086110D" w:rsidRPr="0086110D" w:rsidP="0086110D" w14:paraId="4ADA0B6E" w14:textId="77777777">
      <w:pPr>
        <w:pStyle w:val="Bodytext10"/>
        <w:tabs>
          <w:tab w:val="left" w:pos="1502"/>
        </w:tabs>
        <w:spacing w:line="240" w:lineRule="auto"/>
        <w:rPr>
          <w:rFonts w:eastAsia="PMingLiU"/>
          <w:sz w:val="21"/>
          <w:szCs w:val="21"/>
        </w:rPr>
      </w:pPr>
      <w:bookmarkStart w:id="60" w:name="bookmark83"/>
      <w:bookmarkEnd w:id="60"/>
      <w:r w:rsidRPr="0086110D">
        <w:rPr>
          <w:rFonts w:eastAsiaTheme="minorEastAsia" w:hint="eastAsia"/>
          <w:color w:val="000000"/>
          <w:sz w:val="21"/>
          <w:szCs w:val="21"/>
          <w:lang w:eastAsia="zh-CN"/>
        </w:rPr>
        <w:t>D</w:t>
      </w:r>
      <w:r w:rsidRPr="0086110D">
        <w:rPr>
          <w:rFonts w:eastAsia="PMingLiU"/>
          <w:color w:val="000000"/>
          <w:sz w:val="21"/>
          <w:szCs w:val="21"/>
        </w:rPr>
        <w:t>.</w:t>
      </w:r>
      <w:r w:rsidRPr="0086110D">
        <w:rPr>
          <w:color w:val="000000"/>
          <w:sz w:val="21"/>
          <w:szCs w:val="21"/>
        </w:rPr>
        <w:t>不愿意把物质的事挂在嘴边是一件事，不糊里糊涂莫名其妙地丢失钱是另一件事！</w:t>
      </w:r>
      <w:bookmarkStart w:id="61" w:name="bookmark84"/>
    </w:p>
    <w:p w:rsidR="0086110D" w:rsidRPr="0086110D" w:rsidP="0086110D" w14:paraId="58249C77" w14:textId="77777777">
      <w:pPr>
        <w:pStyle w:val="Bodytext10"/>
        <w:spacing w:line="240" w:lineRule="auto"/>
        <w:rPr>
          <w:rFonts w:eastAsia="PMingLiU"/>
          <w:color w:val="000000"/>
          <w:sz w:val="21"/>
          <w:szCs w:val="21"/>
        </w:rPr>
      </w:pPr>
    </w:p>
    <w:p w:rsidR="0086110D" w:rsidRPr="0086110D" w:rsidP="0086110D" w14:paraId="0A5E2569" w14:textId="4997B7A5">
      <w:pPr>
        <w:pStyle w:val="Bodytext10"/>
        <w:spacing w:line="240" w:lineRule="auto"/>
        <w:rPr>
          <w:rFonts w:eastAsia="PMingLiU"/>
          <w:sz w:val="21"/>
          <w:szCs w:val="21"/>
        </w:rPr>
      </w:pPr>
      <w:r w:rsidRPr="0086110D">
        <w:rPr>
          <w:color w:val="000000"/>
          <w:sz w:val="21"/>
          <w:szCs w:val="21"/>
        </w:rPr>
        <w:t>（</w:t>
      </w:r>
      <w:bookmarkEnd w:id="61"/>
      <w:r w:rsidRPr="0086110D">
        <w:rPr>
          <w:color w:val="000000"/>
          <w:sz w:val="21"/>
          <w:szCs w:val="21"/>
        </w:rPr>
        <w:t>2）</w:t>
      </w:r>
      <w:r w:rsidRPr="0086110D">
        <w:rPr>
          <w:color w:val="000000"/>
          <w:sz w:val="21"/>
          <w:szCs w:val="21"/>
          <w:lang w:val="zh-CN" w:eastAsia="zh-CN" w:bidi="zh-CN"/>
        </w:rPr>
        <w:t>“我</w:t>
      </w:r>
      <w:r w:rsidRPr="0086110D">
        <w:rPr>
          <w:color w:val="000000"/>
          <w:sz w:val="21"/>
          <w:szCs w:val="21"/>
        </w:rPr>
        <w:t>想时时刻刻，随处给你做个警钟，做面忠实的镜子'。”李明在《傅雷家书》中摘抄到这句话，请你说说对</w:t>
      </w:r>
      <w:r w:rsidRPr="0086110D">
        <w:rPr>
          <w:color w:val="000000"/>
          <w:sz w:val="21"/>
          <w:szCs w:val="21"/>
          <w:lang w:val="zh-CN" w:eastAsia="zh-CN" w:bidi="zh-CN"/>
        </w:rPr>
        <w:t>“忠</w:t>
      </w:r>
      <w:r w:rsidRPr="0086110D">
        <w:rPr>
          <w:color w:val="000000"/>
          <w:sz w:val="21"/>
          <w:szCs w:val="21"/>
        </w:rPr>
        <w:t>实的镜子”的理解。（2分）</w:t>
      </w:r>
      <w:bookmarkStart w:id="62" w:name="bookmark85"/>
    </w:p>
    <w:p w:rsidR="0086110D" w:rsidP="0086110D" w14:paraId="6F260ECD" w14:textId="5C6D0317">
      <w:pPr>
        <w:pStyle w:val="Bodytext10"/>
        <w:spacing w:line="240" w:lineRule="auto"/>
        <w:rPr>
          <w:rFonts w:eastAsia="PMingLiU"/>
          <w:sz w:val="21"/>
          <w:szCs w:val="21"/>
        </w:rPr>
      </w:pPr>
    </w:p>
    <w:p w:rsidR="0086110D" w:rsidP="0086110D" w14:paraId="5D1C7480" w14:textId="27AE48F7">
      <w:pPr>
        <w:pStyle w:val="Bodytext10"/>
        <w:spacing w:line="240" w:lineRule="auto"/>
        <w:rPr>
          <w:rFonts w:eastAsia="PMingLiU"/>
          <w:sz w:val="21"/>
          <w:szCs w:val="21"/>
        </w:rPr>
      </w:pPr>
    </w:p>
    <w:p w:rsidR="0086110D" w:rsidRPr="0086110D" w:rsidP="0086110D" w14:paraId="6431E5DF" w14:textId="77777777">
      <w:pPr>
        <w:pStyle w:val="Bodytext10"/>
        <w:spacing w:line="240" w:lineRule="auto"/>
        <w:rPr>
          <w:rFonts w:eastAsia="PMingLiU"/>
          <w:sz w:val="21"/>
          <w:szCs w:val="21"/>
        </w:rPr>
      </w:pPr>
    </w:p>
    <w:p w:rsidR="0086110D" w:rsidRPr="0086110D" w:rsidP="0086110D" w14:paraId="19C34136" w14:textId="14F5636E">
      <w:pPr>
        <w:pStyle w:val="Bodytext10"/>
        <w:spacing w:line="240" w:lineRule="auto"/>
        <w:rPr>
          <w:sz w:val="21"/>
          <w:szCs w:val="21"/>
        </w:rPr>
      </w:pPr>
      <w:r w:rsidRPr="0086110D">
        <w:rPr>
          <w:color w:val="000000"/>
          <w:sz w:val="21"/>
          <w:szCs w:val="21"/>
        </w:rPr>
        <w:t>（</w:t>
      </w:r>
      <w:bookmarkEnd w:id="62"/>
      <w:r w:rsidRPr="0086110D">
        <w:rPr>
          <w:color w:val="000000"/>
          <w:sz w:val="21"/>
          <w:szCs w:val="21"/>
        </w:rPr>
        <w:t>3）傅雷在家书中多次谈及</w:t>
      </w:r>
      <w:r w:rsidRPr="0086110D">
        <w:rPr>
          <w:color w:val="000000"/>
          <w:sz w:val="21"/>
          <w:szCs w:val="21"/>
          <w:lang w:val="zh-CN" w:eastAsia="zh-CN" w:bidi="zh-CN"/>
        </w:rPr>
        <w:t>“赤</w:t>
      </w:r>
      <w:r w:rsidRPr="0086110D">
        <w:rPr>
          <w:color w:val="000000"/>
          <w:sz w:val="21"/>
          <w:szCs w:val="21"/>
        </w:rPr>
        <w:t>子之心”，李明同学摘抄如下：</w:t>
      </w:r>
    </w:p>
    <w:p w:rsidR="0086110D" w:rsidRPr="0086110D" w:rsidP="0086110D" w14:paraId="72A979FF" w14:textId="62B2058E">
      <w:pPr>
        <w:pStyle w:val="Bodytext10"/>
        <w:tabs>
          <w:tab w:val="left" w:pos="1540"/>
        </w:tabs>
        <w:spacing w:line="240" w:lineRule="auto"/>
        <w:rPr>
          <w:sz w:val="21"/>
          <w:szCs w:val="21"/>
        </w:rPr>
      </w:pPr>
      <w:bookmarkStart w:id="63" w:name="bookmark86"/>
      <w:bookmarkEnd w:id="63"/>
      <w:r w:rsidRPr="0086110D">
        <w:rPr>
          <w:rFonts w:hint="eastAsia"/>
          <w:color w:val="000000"/>
          <w:sz w:val="21"/>
          <w:szCs w:val="21"/>
        </w:rPr>
        <w:t>①</w:t>
      </w:r>
      <w:r w:rsidRPr="0086110D">
        <w:rPr>
          <w:color w:val="000000"/>
          <w:sz w:val="21"/>
          <w:szCs w:val="21"/>
        </w:rPr>
        <w:t>赤子便是不知道孤独的。赤子孤独了，会创造一个世界，创造许多心灵的朋友！</w:t>
      </w:r>
    </w:p>
    <w:p w:rsidR="0086110D" w:rsidRPr="0086110D" w:rsidP="0086110D" w14:paraId="6ABA337B" w14:textId="69C86900">
      <w:pPr>
        <w:pStyle w:val="Bodytext10"/>
        <w:tabs>
          <w:tab w:val="left" w:pos="1600"/>
        </w:tabs>
        <w:spacing w:line="240" w:lineRule="auto"/>
        <w:jc w:val="both"/>
        <w:rPr>
          <w:sz w:val="21"/>
          <w:szCs w:val="21"/>
        </w:rPr>
      </w:pPr>
      <w:bookmarkStart w:id="64" w:name="bookmark87"/>
      <w:bookmarkEnd w:id="64"/>
      <w:r w:rsidRPr="0086110D">
        <w:rPr>
          <w:rFonts w:hint="eastAsia"/>
          <w:color w:val="000000"/>
          <w:sz w:val="21"/>
          <w:szCs w:val="21"/>
        </w:rPr>
        <w:t>②</w:t>
      </w:r>
      <w:r w:rsidRPr="0086110D">
        <w:rPr>
          <w:color w:val="000000"/>
          <w:sz w:val="21"/>
          <w:szCs w:val="21"/>
        </w:rPr>
        <w:t>永远保持赤子之心，到老也不会落伍，永远能够与普天下的赤子之心相接相契相 抱！</w:t>
      </w:r>
    </w:p>
    <w:p w:rsidR="0086110D" w:rsidRPr="0086110D" w:rsidP="0086110D" w14:paraId="2DC6340B" w14:textId="694C9A6A">
      <w:pPr>
        <w:pStyle w:val="Bodytext10"/>
        <w:tabs>
          <w:tab w:val="left" w:pos="1600"/>
        </w:tabs>
        <w:spacing w:line="240" w:lineRule="auto"/>
        <w:jc w:val="both"/>
        <w:rPr>
          <w:rFonts w:eastAsia="PMingLiU"/>
          <w:sz w:val="21"/>
          <w:szCs w:val="21"/>
        </w:rPr>
      </w:pPr>
      <w:bookmarkStart w:id="65" w:name="bookmark88"/>
      <w:bookmarkEnd w:id="65"/>
      <w:r w:rsidRPr="0086110D">
        <w:rPr>
          <w:rFonts w:hint="eastAsia"/>
          <w:color w:val="000000"/>
          <w:sz w:val="21"/>
          <w:szCs w:val="21"/>
        </w:rPr>
        <w:t>③</w:t>
      </w:r>
      <w:r w:rsidRPr="0086110D">
        <w:rPr>
          <w:color w:val="000000"/>
          <w:sz w:val="21"/>
          <w:szCs w:val="21"/>
        </w:rPr>
        <w:t>所谓赤子之心，不但指纯洁无邪，指清新，而且还指爰！……而且这个爱绝不是庸 俗的，婆婆妈妈的感情，而是热烈的、真诚的、洁白的、高尚的、如火如荼的、忘我的爱！</w:t>
      </w:r>
    </w:p>
    <w:p w:rsidR="0086110D" w:rsidRPr="0086110D" w:rsidP="0086110D" w14:paraId="6CD8C466" w14:textId="054B45A8">
      <w:pPr>
        <w:pStyle w:val="Bodytext10"/>
        <w:tabs>
          <w:tab w:val="left" w:pos="1600"/>
        </w:tabs>
        <w:spacing w:line="240" w:lineRule="auto"/>
        <w:jc w:val="both"/>
        <w:rPr>
          <w:sz w:val="21"/>
          <w:szCs w:val="21"/>
        </w:rPr>
      </w:pPr>
      <w:r w:rsidRPr="0086110D">
        <w:rPr>
          <w:color w:val="000000"/>
          <w:sz w:val="21"/>
          <w:szCs w:val="21"/>
        </w:rPr>
        <w:t>请你从李明同学的摘抄中任选一则，结合《钢铁是怎样炼成的》</w:t>
      </w:r>
      <w:r w:rsidRPr="0086110D">
        <w:rPr>
          <w:rFonts w:asciiTheme="minorEastAsia" w:eastAsiaTheme="minorEastAsia" w:hAnsiTheme="minorEastAsia" w:hint="eastAsia"/>
          <w:color w:val="000000"/>
          <w:sz w:val="21"/>
          <w:szCs w:val="21"/>
        </w:rPr>
        <w:t>一</w:t>
      </w:r>
      <w:r w:rsidRPr="0086110D">
        <w:rPr>
          <w:color w:val="000000"/>
          <w:sz w:val="21"/>
          <w:szCs w:val="21"/>
        </w:rPr>
        <w:t>书中的人物和事件，谈谈你对</w:t>
      </w:r>
      <w:r w:rsidRPr="0086110D">
        <w:rPr>
          <w:color w:val="000000"/>
          <w:sz w:val="21"/>
          <w:szCs w:val="21"/>
          <w:lang w:val="zh-CN" w:eastAsia="zh-CN" w:bidi="zh-CN"/>
        </w:rPr>
        <w:t>“赤子</w:t>
      </w:r>
      <w:r w:rsidRPr="0086110D">
        <w:rPr>
          <w:color w:val="000000"/>
          <w:sz w:val="21"/>
          <w:szCs w:val="21"/>
        </w:rPr>
        <w:t>之心”的理解。</w:t>
      </w:r>
      <w:r w:rsidRPr="0086110D">
        <w:rPr>
          <w:rFonts w:hint="eastAsia"/>
          <w:color w:val="000000"/>
          <w:sz w:val="21"/>
          <w:szCs w:val="21"/>
        </w:rPr>
        <w:t>（</w:t>
      </w:r>
      <w:r w:rsidRPr="0086110D">
        <w:rPr>
          <w:rFonts w:eastAsia="PMingLiU"/>
          <w:color w:val="000000"/>
          <w:sz w:val="21"/>
          <w:szCs w:val="21"/>
        </w:rPr>
        <w:t>3</w:t>
      </w:r>
      <w:r w:rsidRPr="0086110D">
        <w:rPr>
          <w:color w:val="000000"/>
          <w:sz w:val="21"/>
          <w:szCs w:val="21"/>
        </w:rPr>
        <w:t>分）</w:t>
      </w:r>
    </w:p>
    <w:p w:rsidR="0086110D" w:rsidRPr="0086110D" w:rsidP="00E86316" w14:paraId="2C2AF9DF" w14:textId="7FB08447">
      <w:pPr>
        <w:pStyle w:val="Bodytext10"/>
        <w:tabs>
          <w:tab w:val="left" w:pos="484"/>
        </w:tabs>
        <w:spacing w:line="240" w:lineRule="auto"/>
        <w:ind w:firstLine="0"/>
        <w:jc w:val="both"/>
        <w:rPr>
          <w:rFonts w:eastAsia="PMingLiU" w:asciiTheme="minorEastAsia" w:hAnsiTheme="minorEastAsia"/>
          <w:sz w:val="21"/>
          <w:szCs w:val="21"/>
        </w:rPr>
        <w:sectPr>
          <w:footerReference w:type="default" r:id="rId10"/>
          <w:type w:val="continuous"/>
          <w:pgSz w:w="12293" w:h="17418"/>
          <w:pgMar w:top="142" w:right="416" w:bottom="2359" w:left="952" w:header="0" w:footer="3" w:gutter="0"/>
          <w:cols w:space="720"/>
          <w:docGrid w:linePitch="360"/>
        </w:sectPr>
      </w:pPr>
    </w:p>
    <w:p w:rsidR="00E750BC" w:rsidRPr="00E750BC" w:rsidP="00E750BC" w14:paraId="056F91B7" w14:textId="3E834A7F">
      <w:pPr>
        <w:pStyle w:val="Tablecaption1"/>
        <w:ind w:left="0"/>
        <w:jc w:val="center"/>
        <w:rPr>
          <w:rFonts w:eastAsia="PMingLiU" w:asciiTheme="minorEastAsia" w:hAnsiTheme="minorEastAsia"/>
          <w:b/>
          <w:bCs/>
          <w:color w:val="FF0000"/>
          <w:sz w:val="21"/>
          <w:szCs w:val="21"/>
        </w:rPr>
      </w:pPr>
      <w:r w:rsidRPr="00E750BC">
        <w:rPr>
          <w:rFonts w:asciiTheme="minorEastAsia" w:eastAsiaTheme="minorEastAsia" w:hAnsiTheme="minorEastAsia" w:hint="eastAsia"/>
          <w:b/>
          <w:bCs/>
          <w:color w:val="FF0000"/>
          <w:sz w:val="21"/>
          <w:szCs w:val="21"/>
        </w:rPr>
        <w:t>参考答案</w:t>
      </w:r>
    </w:p>
    <w:p w:rsidR="00282EFA" w:rsidRPr="00282EFA" w:rsidP="00282EFA" w14:paraId="75FFD9C1" w14:textId="3BB0B72A">
      <w:pPr>
        <w:pStyle w:val="Tablecaption1"/>
        <w:ind w:left="0"/>
        <w:rPr>
          <w:rFonts w:asciiTheme="minorEastAsia" w:eastAsiaTheme="minorEastAsia" w:hAnsiTheme="minorEastAsia"/>
          <w:color w:val="FF0000"/>
          <w:sz w:val="21"/>
          <w:szCs w:val="21"/>
        </w:rPr>
      </w:pPr>
      <w:r w:rsidRPr="00282EFA">
        <w:rPr>
          <w:rFonts w:asciiTheme="minorEastAsia" w:eastAsiaTheme="minorEastAsia" w:hAnsiTheme="minorEastAsia" w:hint="eastAsia"/>
          <w:color w:val="FF0000"/>
          <w:sz w:val="21"/>
          <w:szCs w:val="21"/>
        </w:rPr>
        <w:t>1</w:t>
      </w:r>
      <w:r w:rsidRPr="00282EFA">
        <w:rPr>
          <w:rFonts w:asciiTheme="minorEastAsia" w:eastAsiaTheme="minorEastAsia" w:hAnsiTheme="minorEastAsia" w:hint="eastAsia"/>
          <w:color w:val="FF0000"/>
          <w:sz w:val="21"/>
          <w:szCs w:val="21"/>
        </w:rPr>
        <w:tab/>
        <w:t>语音辨析</w:t>
      </w:r>
      <w:r w:rsidRPr="00282EFA">
        <w:rPr>
          <w:rFonts w:asciiTheme="minorEastAsia" w:eastAsiaTheme="minorEastAsia" w:hAnsiTheme="minorEastAsia" w:hint="eastAsia"/>
          <w:color w:val="FF0000"/>
          <w:sz w:val="21"/>
          <w:szCs w:val="21"/>
        </w:rPr>
        <w:tab/>
      </w:r>
      <w:r>
        <w:rPr>
          <w:rFonts w:eastAsia="PMingLiU" w:asciiTheme="minorEastAsia" w:hAnsiTheme="minorEastAsia"/>
          <w:color w:val="FF0000"/>
          <w:sz w:val="21"/>
          <w:szCs w:val="21"/>
        </w:rPr>
        <w:t>B</w:t>
      </w:r>
      <w:r w:rsidRPr="00282EFA">
        <w:rPr>
          <w:rFonts w:asciiTheme="minorEastAsia" w:eastAsiaTheme="minorEastAsia" w:hAnsiTheme="minorEastAsia" w:hint="eastAsia"/>
          <w:color w:val="FF0000"/>
          <w:sz w:val="21"/>
          <w:szCs w:val="21"/>
        </w:rPr>
        <w:t>（A.戛然而止；C.家眷； D.追溯）</w:t>
      </w:r>
    </w:p>
    <w:p w:rsidR="00282EFA" w:rsidRPr="00282EFA" w:rsidP="00282EFA" w14:paraId="7351C283" w14:textId="5FB44170">
      <w:pPr>
        <w:pStyle w:val="Tablecaption1"/>
        <w:ind w:left="0"/>
        <w:rPr>
          <w:rFonts w:asciiTheme="minorEastAsia" w:eastAsiaTheme="minorEastAsia" w:hAnsiTheme="minorEastAsia"/>
          <w:color w:val="FF0000"/>
          <w:sz w:val="21"/>
          <w:szCs w:val="21"/>
        </w:rPr>
      </w:pPr>
      <w:r w:rsidRPr="00282EFA">
        <w:rPr>
          <w:rFonts w:asciiTheme="minorEastAsia" w:eastAsiaTheme="minorEastAsia" w:hAnsiTheme="minorEastAsia" w:hint="eastAsia"/>
          <w:color w:val="FF0000"/>
          <w:sz w:val="21"/>
          <w:szCs w:val="21"/>
        </w:rPr>
        <w:t>2</w:t>
      </w:r>
      <w:r w:rsidRPr="00282EFA">
        <w:rPr>
          <w:rFonts w:asciiTheme="minorEastAsia" w:eastAsiaTheme="minorEastAsia" w:hAnsiTheme="minorEastAsia" w:hint="eastAsia"/>
          <w:color w:val="FF0000"/>
          <w:sz w:val="21"/>
          <w:szCs w:val="21"/>
        </w:rPr>
        <w:tab/>
        <w:t>字形辨析</w:t>
      </w:r>
      <w:r w:rsidRPr="00282EFA">
        <w:rPr>
          <w:rFonts w:asciiTheme="minorEastAsia" w:eastAsiaTheme="minorEastAsia" w:hAnsiTheme="minorEastAsia" w:hint="eastAsia"/>
          <w:color w:val="FF0000"/>
          <w:sz w:val="21"/>
          <w:szCs w:val="21"/>
        </w:rPr>
        <w:tab/>
      </w:r>
      <w:r>
        <w:rPr>
          <w:rFonts w:eastAsia="PMingLiU" w:asciiTheme="minorEastAsia" w:hAnsiTheme="minorEastAsia"/>
          <w:color w:val="FF0000"/>
          <w:sz w:val="21"/>
          <w:szCs w:val="21"/>
        </w:rPr>
        <w:t>D</w:t>
      </w:r>
      <w:r w:rsidRPr="00282EFA">
        <w:rPr>
          <w:rFonts w:asciiTheme="minorEastAsia" w:eastAsiaTheme="minorEastAsia" w:hAnsiTheme="minorEastAsia" w:hint="eastAsia"/>
          <w:color w:val="FF0000"/>
          <w:sz w:val="21"/>
          <w:szCs w:val="21"/>
        </w:rPr>
        <w:t>选项（A. 聘应为骋；B.决应为抉</w:t>
      </w:r>
      <w:r>
        <w:rPr>
          <w:rFonts w:asciiTheme="minorEastAsia" w:eastAsiaTheme="minorEastAsia" w:hAnsiTheme="minorEastAsia" w:hint="eastAsia"/>
          <w:color w:val="FF0000"/>
          <w:sz w:val="21"/>
          <w:szCs w:val="21"/>
        </w:rPr>
        <w:t>；</w:t>
      </w:r>
      <w:r w:rsidRPr="00282EFA">
        <w:rPr>
          <w:rFonts w:asciiTheme="minorEastAsia" w:eastAsiaTheme="minorEastAsia" w:hAnsiTheme="minorEastAsia" w:hint="eastAsia"/>
          <w:color w:val="FF0000"/>
          <w:sz w:val="21"/>
          <w:szCs w:val="21"/>
        </w:rPr>
        <w:t>C.穿应为川</w:t>
      </w:r>
      <w:r w:rsidRPr="00282EFA">
        <w:rPr>
          <w:rFonts w:asciiTheme="minorEastAsia" w:eastAsiaTheme="minorEastAsia" w:hAnsiTheme="minorEastAsia" w:hint="eastAsia"/>
          <w:color w:val="FF0000"/>
          <w:sz w:val="21"/>
          <w:szCs w:val="21"/>
        </w:rPr>
        <w:tab/>
      </w:r>
    </w:p>
    <w:p w:rsidR="00282EFA" w:rsidRPr="00282EFA" w:rsidP="00282EFA" w14:paraId="7196A0AA" w14:textId="213F4D51">
      <w:pPr>
        <w:pStyle w:val="Tablecaption1"/>
        <w:ind w:left="0"/>
        <w:rPr>
          <w:rFonts w:asciiTheme="minorEastAsia" w:eastAsiaTheme="minorEastAsia" w:hAnsiTheme="minorEastAsia"/>
          <w:color w:val="FF0000"/>
          <w:sz w:val="21"/>
          <w:szCs w:val="21"/>
        </w:rPr>
      </w:pPr>
      <w:r w:rsidRPr="00282EFA">
        <w:rPr>
          <w:rFonts w:asciiTheme="minorEastAsia" w:eastAsiaTheme="minorEastAsia" w:hAnsiTheme="minorEastAsia" w:hint="eastAsia"/>
          <w:color w:val="FF0000"/>
          <w:sz w:val="21"/>
          <w:szCs w:val="21"/>
        </w:rPr>
        <w:t>3</w:t>
      </w:r>
      <w:r w:rsidRPr="00282EFA">
        <w:rPr>
          <w:rFonts w:asciiTheme="minorEastAsia" w:eastAsiaTheme="minorEastAsia" w:hAnsiTheme="minorEastAsia" w:hint="eastAsia"/>
          <w:color w:val="FF0000"/>
          <w:sz w:val="21"/>
          <w:szCs w:val="21"/>
        </w:rPr>
        <w:tab/>
        <w:t>词语辨析</w:t>
      </w:r>
      <w:r w:rsidRPr="00282EFA">
        <w:rPr>
          <w:rFonts w:asciiTheme="minorEastAsia" w:eastAsiaTheme="minorEastAsia" w:hAnsiTheme="minorEastAsia" w:hint="eastAsia"/>
          <w:color w:val="FF0000"/>
          <w:sz w:val="21"/>
          <w:szCs w:val="21"/>
        </w:rPr>
        <w:tab/>
      </w:r>
      <w:r>
        <w:rPr>
          <w:rFonts w:eastAsia="PMingLiU" w:asciiTheme="minorEastAsia" w:hAnsiTheme="minorEastAsia"/>
          <w:color w:val="FF0000"/>
          <w:sz w:val="21"/>
          <w:szCs w:val="21"/>
        </w:rPr>
        <w:t>C</w:t>
      </w:r>
      <w:r w:rsidRPr="00282EFA">
        <w:rPr>
          <w:rFonts w:asciiTheme="minorEastAsia" w:eastAsiaTheme="minorEastAsia" w:hAnsiTheme="minorEastAsia" w:hint="eastAsia"/>
          <w:color w:val="FF0000"/>
          <w:sz w:val="21"/>
          <w:szCs w:val="21"/>
        </w:rPr>
        <w:t>选项趋之若鹜，含贬义，用在此不符合语境。）</w:t>
      </w:r>
    </w:p>
    <w:p w:rsidR="00282EFA" w:rsidRPr="00282EFA" w:rsidP="00282EFA" w14:paraId="3A9E9730" w14:textId="33615070">
      <w:pPr>
        <w:pStyle w:val="Tablecaption1"/>
        <w:ind w:left="0"/>
        <w:rPr>
          <w:rFonts w:asciiTheme="minorEastAsia" w:eastAsiaTheme="minorEastAsia" w:hAnsiTheme="minorEastAsia"/>
          <w:color w:val="FF0000"/>
          <w:sz w:val="21"/>
          <w:szCs w:val="21"/>
        </w:rPr>
      </w:pPr>
      <w:r w:rsidRPr="00282EFA">
        <w:rPr>
          <w:rFonts w:asciiTheme="minorEastAsia" w:eastAsiaTheme="minorEastAsia" w:hAnsiTheme="minorEastAsia" w:hint="eastAsia"/>
          <w:color w:val="FF0000"/>
          <w:sz w:val="21"/>
          <w:szCs w:val="21"/>
        </w:rPr>
        <w:t>4</w:t>
      </w:r>
      <w:r w:rsidRPr="00282EFA">
        <w:rPr>
          <w:rFonts w:asciiTheme="minorEastAsia" w:eastAsiaTheme="minorEastAsia" w:hAnsiTheme="minorEastAsia" w:hint="eastAsia"/>
          <w:color w:val="FF0000"/>
          <w:sz w:val="21"/>
          <w:szCs w:val="21"/>
        </w:rPr>
        <w:tab/>
        <w:t>病句辨析</w:t>
      </w:r>
      <w:r w:rsidRPr="00282EFA">
        <w:rPr>
          <w:rFonts w:asciiTheme="minorEastAsia" w:eastAsiaTheme="minorEastAsia" w:hAnsiTheme="minorEastAsia" w:hint="eastAsia"/>
          <w:color w:val="FF0000"/>
          <w:sz w:val="21"/>
          <w:szCs w:val="21"/>
        </w:rPr>
        <w:tab/>
      </w:r>
      <w:r>
        <w:rPr>
          <w:rFonts w:eastAsia="PMingLiU" w:asciiTheme="minorEastAsia" w:hAnsiTheme="minorEastAsia"/>
          <w:color w:val="FF0000"/>
          <w:sz w:val="21"/>
          <w:szCs w:val="21"/>
        </w:rPr>
        <w:t>D</w:t>
      </w:r>
      <w:r w:rsidRPr="00282EFA">
        <w:rPr>
          <w:rFonts w:asciiTheme="minorEastAsia" w:eastAsiaTheme="minorEastAsia" w:hAnsiTheme="minorEastAsia" w:hint="eastAsia"/>
          <w:color w:val="FF0000"/>
          <w:sz w:val="21"/>
          <w:szCs w:val="21"/>
        </w:rPr>
        <w:t>选项（A.成分残缺，缺宾语，应在“身心健康发展” 的后面加上“……的环境” ；B.两面对一面，应在“学生</w:t>
      </w:r>
      <w:r>
        <w:rPr>
          <w:rFonts w:asciiTheme="minorEastAsia" w:eastAsiaTheme="minorEastAsia" w:hAnsiTheme="minorEastAsia" w:hint="eastAsia"/>
          <w:color w:val="FF0000"/>
          <w:sz w:val="21"/>
          <w:szCs w:val="21"/>
        </w:rPr>
        <w:t>”</w:t>
      </w:r>
      <w:r w:rsidRPr="00282EFA">
        <w:rPr>
          <w:rFonts w:asciiTheme="minorEastAsia" w:eastAsiaTheme="minorEastAsia" w:hAnsiTheme="minorEastAsia" w:hint="eastAsia"/>
          <w:color w:val="FF0000"/>
          <w:sz w:val="21"/>
          <w:szCs w:val="21"/>
        </w:rPr>
        <w:t>后面加上“是否”；C.语义重复，去掉两个</w:t>
      </w:r>
      <w:r>
        <w:rPr>
          <w:rFonts w:asciiTheme="minorEastAsia" w:eastAsiaTheme="minorEastAsia" w:hAnsiTheme="minorEastAsia" w:hint="eastAsia"/>
          <w:color w:val="FF0000"/>
          <w:sz w:val="21"/>
          <w:szCs w:val="21"/>
        </w:rPr>
        <w:t>“</w:t>
      </w:r>
      <w:r w:rsidRPr="00282EFA">
        <w:rPr>
          <w:rFonts w:asciiTheme="minorEastAsia" w:eastAsiaTheme="minorEastAsia" w:hAnsiTheme="minorEastAsia" w:hint="eastAsia"/>
          <w:color w:val="FF0000"/>
          <w:sz w:val="21"/>
          <w:szCs w:val="21"/>
        </w:rPr>
        <w:t>不要</w:t>
      </w:r>
      <w:r>
        <w:rPr>
          <w:rFonts w:asciiTheme="minorEastAsia" w:eastAsiaTheme="minorEastAsia" w:hAnsiTheme="minorEastAsia" w:hint="eastAsia"/>
          <w:color w:val="FF0000"/>
          <w:sz w:val="21"/>
          <w:szCs w:val="21"/>
        </w:rPr>
        <w:t>”</w:t>
      </w:r>
      <w:r w:rsidRPr="00282EFA">
        <w:rPr>
          <w:rFonts w:asciiTheme="minorEastAsia" w:eastAsiaTheme="minorEastAsia" w:hAnsiTheme="minorEastAsia" w:hint="eastAsia"/>
          <w:color w:val="FF0000"/>
          <w:sz w:val="21"/>
          <w:szCs w:val="21"/>
        </w:rPr>
        <w:t>。）</w:t>
      </w:r>
      <w:r w:rsidRPr="00282EFA">
        <w:rPr>
          <w:rFonts w:asciiTheme="minorEastAsia" w:eastAsiaTheme="minorEastAsia" w:hAnsiTheme="minorEastAsia" w:hint="eastAsia"/>
          <w:color w:val="FF0000"/>
          <w:sz w:val="21"/>
          <w:szCs w:val="21"/>
        </w:rPr>
        <w:tab/>
        <w:t>3分</w:t>
      </w:r>
    </w:p>
    <w:p w:rsidR="00282EFA" w:rsidRPr="00282EFA" w:rsidP="00282EFA" w14:paraId="711AE8F9" w14:textId="3B90C965">
      <w:pPr>
        <w:pStyle w:val="Tablecaption1"/>
        <w:ind w:left="0"/>
        <w:rPr>
          <w:rFonts w:asciiTheme="minorEastAsia" w:eastAsiaTheme="minorEastAsia" w:hAnsiTheme="minorEastAsia"/>
          <w:color w:val="FF0000"/>
          <w:sz w:val="21"/>
          <w:szCs w:val="21"/>
        </w:rPr>
      </w:pPr>
      <w:r w:rsidRPr="00282EFA">
        <w:rPr>
          <w:rFonts w:asciiTheme="minorEastAsia" w:eastAsiaTheme="minorEastAsia" w:hAnsiTheme="minorEastAsia" w:hint="eastAsia"/>
          <w:color w:val="FF0000"/>
          <w:sz w:val="21"/>
          <w:szCs w:val="21"/>
        </w:rPr>
        <w:t>5</w:t>
      </w:r>
      <w:r w:rsidRPr="00282EFA">
        <w:rPr>
          <w:rFonts w:asciiTheme="minorEastAsia" w:eastAsiaTheme="minorEastAsia" w:hAnsiTheme="minorEastAsia" w:hint="eastAsia"/>
          <w:color w:val="FF0000"/>
          <w:sz w:val="21"/>
          <w:szCs w:val="21"/>
        </w:rPr>
        <w:tab/>
        <w:t>语言运用</w:t>
      </w:r>
      <w:r w:rsidRPr="00282EFA">
        <w:rPr>
          <w:rFonts w:asciiTheme="minorEastAsia" w:eastAsiaTheme="minorEastAsia" w:hAnsiTheme="minorEastAsia" w:hint="eastAsia"/>
          <w:color w:val="FF0000"/>
          <w:sz w:val="21"/>
          <w:szCs w:val="21"/>
        </w:rPr>
        <w:tab/>
        <w:t>示例：甲同学的观点侧重阅读诗歌的目的是为了提高 素养，乙同学的观点侧重提高活动积极性，二者的观点都 有道理，都是为搞好活动这个共同目的。我建议可以购买 奖状和诗集作为奖品来提高阅读积极性。（从“和”的角 度表态1分，甲、乙观点各1分，建议1分。）</w:t>
      </w:r>
      <w:r w:rsidRPr="00282EFA">
        <w:rPr>
          <w:rFonts w:asciiTheme="minorEastAsia" w:eastAsiaTheme="minorEastAsia" w:hAnsiTheme="minorEastAsia" w:hint="eastAsia"/>
          <w:color w:val="FF0000"/>
          <w:sz w:val="21"/>
          <w:szCs w:val="21"/>
        </w:rPr>
        <w:tab/>
      </w:r>
    </w:p>
    <w:p w:rsidR="00282EFA" w:rsidRPr="00282EFA" w:rsidP="00282EFA" w14:paraId="26E13A08" w14:textId="46752D8E">
      <w:pPr>
        <w:pStyle w:val="Tablecaption1"/>
        <w:ind w:left="0"/>
        <w:rPr>
          <w:rFonts w:asciiTheme="minorEastAsia" w:eastAsiaTheme="minorEastAsia" w:hAnsiTheme="minorEastAsia"/>
          <w:color w:val="FF0000"/>
          <w:sz w:val="21"/>
          <w:szCs w:val="21"/>
        </w:rPr>
      </w:pPr>
      <w:r>
        <w:rPr>
          <w:rFonts w:eastAsia="PMingLiU" w:asciiTheme="minorEastAsia" w:hAnsiTheme="minorEastAsia"/>
          <w:color w:val="FF0000"/>
          <w:sz w:val="21"/>
          <w:szCs w:val="21"/>
        </w:rPr>
        <w:t xml:space="preserve">6   </w:t>
      </w:r>
      <w:r w:rsidRPr="00282EFA">
        <w:rPr>
          <w:rFonts w:asciiTheme="minorEastAsia" w:eastAsiaTheme="minorEastAsia" w:hAnsiTheme="minorEastAsia" w:hint="eastAsia"/>
          <w:color w:val="FF0000"/>
          <w:sz w:val="21"/>
          <w:szCs w:val="21"/>
        </w:rPr>
        <w:t>诗文默写</w:t>
      </w:r>
      <w:r w:rsidRPr="00282EFA">
        <w:rPr>
          <w:rFonts w:asciiTheme="minorEastAsia" w:eastAsiaTheme="minorEastAsia" w:hAnsiTheme="minorEastAsia" w:hint="eastAsia"/>
          <w:color w:val="FF0000"/>
          <w:sz w:val="21"/>
          <w:szCs w:val="21"/>
        </w:rPr>
        <w:tab/>
        <w:t>（1）①萧萧班马鸣；②欲济无舟楫③死者长已矣（2）①零落成碾作尘；②只有香如故；拣尽寒枝不肯栖；④寂寞沙洲冷</w:t>
      </w:r>
      <w:r w:rsidRPr="00282EFA">
        <w:rPr>
          <w:rFonts w:asciiTheme="minorEastAsia" w:eastAsiaTheme="minorEastAsia" w:hAnsiTheme="minorEastAsia" w:hint="eastAsia"/>
          <w:color w:val="FF0000"/>
          <w:sz w:val="21"/>
          <w:szCs w:val="21"/>
        </w:rPr>
        <w:tab/>
        <w:t>8分</w:t>
      </w:r>
    </w:p>
    <w:p w:rsidR="00282EFA" w:rsidRPr="00282EFA" w:rsidP="00282EFA" w14:paraId="297BFCBB" w14:textId="61BCE68F">
      <w:pPr>
        <w:pStyle w:val="Tablecaption1"/>
        <w:ind w:left="0"/>
        <w:rPr>
          <w:rFonts w:asciiTheme="minorEastAsia" w:eastAsiaTheme="minorEastAsia" w:hAnsiTheme="minorEastAsia"/>
          <w:color w:val="FF0000"/>
          <w:sz w:val="21"/>
          <w:szCs w:val="21"/>
        </w:rPr>
      </w:pPr>
      <w:r w:rsidRPr="00282EFA">
        <w:rPr>
          <w:rFonts w:asciiTheme="minorEastAsia" w:eastAsiaTheme="minorEastAsia" w:hAnsiTheme="minorEastAsia" w:hint="eastAsia"/>
          <w:color w:val="FF0000"/>
          <w:sz w:val="21"/>
          <w:szCs w:val="21"/>
        </w:rPr>
        <w:t>7</w:t>
      </w:r>
      <w:r w:rsidRPr="00282EFA">
        <w:rPr>
          <w:rFonts w:asciiTheme="minorEastAsia" w:eastAsiaTheme="minorEastAsia" w:hAnsiTheme="minorEastAsia" w:hint="eastAsia"/>
          <w:color w:val="FF0000"/>
          <w:sz w:val="21"/>
          <w:szCs w:val="21"/>
        </w:rPr>
        <w:tab/>
        <w:t>句子翻译</w:t>
      </w:r>
      <w:r w:rsidRPr="00282EFA">
        <w:rPr>
          <w:rFonts w:asciiTheme="minorEastAsia" w:eastAsiaTheme="minorEastAsia" w:hAnsiTheme="minorEastAsia" w:hint="eastAsia"/>
          <w:color w:val="FF0000"/>
          <w:sz w:val="21"/>
          <w:szCs w:val="21"/>
        </w:rPr>
        <w:tab/>
        <w:t>佛印极像弥勒，敞胸露怀，抬头仰望，神情和苏、黄不相类似。（“绝类” “矫首昂视"“不属”，各1分）</w:t>
      </w:r>
    </w:p>
    <w:p w:rsidR="00282EFA" w:rsidRPr="00282EFA" w:rsidP="00282EFA" w14:paraId="259CE97B" w14:textId="26E5D9B0">
      <w:pPr>
        <w:pStyle w:val="Tablecaption1"/>
        <w:ind w:left="0"/>
        <w:rPr>
          <w:rFonts w:asciiTheme="minorEastAsia" w:eastAsiaTheme="minorEastAsia" w:hAnsiTheme="minorEastAsia"/>
          <w:color w:val="FF0000"/>
          <w:sz w:val="21"/>
          <w:szCs w:val="21"/>
        </w:rPr>
      </w:pPr>
      <w:r w:rsidRPr="00282EFA">
        <w:rPr>
          <w:rFonts w:asciiTheme="minorEastAsia" w:eastAsiaTheme="minorEastAsia" w:hAnsiTheme="minorEastAsia" w:hint="eastAsia"/>
          <w:color w:val="FF0000"/>
          <w:sz w:val="21"/>
          <w:szCs w:val="21"/>
        </w:rPr>
        <w:t>8</w:t>
      </w:r>
      <w:r w:rsidRPr="00282EFA">
        <w:rPr>
          <w:rFonts w:asciiTheme="minorEastAsia" w:eastAsiaTheme="minorEastAsia" w:hAnsiTheme="minorEastAsia" w:hint="eastAsia"/>
          <w:color w:val="FF0000"/>
          <w:sz w:val="21"/>
          <w:szCs w:val="21"/>
        </w:rPr>
        <w:tab/>
        <w:t>内容理解</w:t>
      </w:r>
      <w:r w:rsidRPr="00282EFA">
        <w:rPr>
          <w:rFonts w:asciiTheme="minorEastAsia" w:eastAsiaTheme="minorEastAsia" w:hAnsiTheme="minorEastAsia" w:hint="eastAsia"/>
          <w:color w:val="FF0000"/>
          <w:sz w:val="21"/>
          <w:szCs w:val="21"/>
        </w:rPr>
        <w:tab/>
        <w:t>选A项（B项先从中间东坡写起，是因为核舟主题是“大3分\ 苏泛赤壁"；C项舟子专注并不凝重，“和'泛舟'主题不符”不合文意；D项是为了充分说明雕刻家技艺高超。）</w:t>
      </w:r>
    </w:p>
    <w:p w:rsidR="00282EFA" w:rsidRPr="00282EFA" w:rsidP="00282EFA" w14:paraId="0FB5D147" w14:textId="5ADCF154">
      <w:pPr>
        <w:pStyle w:val="Tablecaption1"/>
        <w:ind w:left="0"/>
        <w:rPr>
          <w:rFonts w:asciiTheme="minorEastAsia" w:eastAsiaTheme="minorEastAsia" w:hAnsiTheme="minorEastAsia"/>
          <w:color w:val="FF0000"/>
          <w:sz w:val="21"/>
          <w:szCs w:val="21"/>
        </w:rPr>
      </w:pPr>
      <w:r w:rsidRPr="00282EFA">
        <w:rPr>
          <w:rFonts w:asciiTheme="minorEastAsia" w:eastAsiaTheme="minorEastAsia" w:hAnsiTheme="minorEastAsia" w:hint="eastAsia"/>
          <w:color w:val="FF0000"/>
          <w:sz w:val="21"/>
          <w:szCs w:val="21"/>
        </w:rPr>
        <w:t>9</w:t>
      </w:r>
      <w:r w:rsidRPr="00282EFA">
        <w:rPr>
          <w:rFonts w:asciiTheme="minorEastAsia" w:eastAsiaTheme="minorEastAsia" w:hAnsiTheme="minorEastAsia" w:hint="eastAsia"/>
          <w:color w:val="FF0000"/>
          <w:sz w:val="21"/>
          <w:szCs w:val="21"/>
        </w:rPr>
        <w:tab/>
        <w:t>课外文言 断句</w:t>
      </w:r>
      <w:r w:rsidRPr="00282EFA">
        <w:rPr>
          <w:rFonts w:asciiTheme="minorEastAsia" w:eastAsiaTheme="minorEastAsia" w:hAnsiTheme="minorEastAsia" w:hint="eastAsia"/>
          <w:color w:val="FF0000"/>
          <w:sz w:val="21"/>
          <w:szCs w:val="21"/>
        </w:rPr>
        <w:tab/>
        <w:t>示例：有一朝士家藏古鉴/自言能照二百里/欲因公弟 献以求知。（1处1分）</w:t>
      </w:r>
    </w:p>
    <w:p w:rsidR="00282EFA" w:rsidRPr="00282EFA" w:rsidP="00282EFA" w14:paraId="4D2A501B" w14:textId="452C4A1D">
      <w:pPr>
        <w:pStyle w:val="Tablecaption1"/>
        <w:ind w:left="0"/>
        <w:rPr>
          <w:rFonts w:asciiTheme="minorEastAsia" w:eastAsiaTheme="minorEastAsia" w:hAnsiTheme="minorEastAsia"/>
          <w:color w:val="FF0000"/>
          <w:sz w:val="21"/>
          <w:szCs w:val="21"/>
        </w:rPr>
      </w:pPr>
      <w:r w:rsidRPr="00282EFA">
        <w:rPr>
          <w:rFonts w:asciiTheme="minorEastAsia" w:eastAsiaTheme="minorEastAsia" w:hAnsiTheme="minorEastAsia" w:hint="eastAsia"/>
          <w:color w:val="FF0000"/>
          <w:sz w:val="21"/>
          <w:szCs w:val="21"/>
        </w:rPr>
        <w:t>10</w:t>
      </w:r>
      <w:r w:rsidRPr="00282EFA">
        <w:rPr>
          <w:rFonts w:asciiTheme="minorEastAsia" w:eastAsiaTheme="minorEastAsia" w:hAnsiTheme="minorEastAsia" w:hint="eastAsia"/>
          <w:color w:val="FF0000"/>
          <w:sz w:val="21"/>
          <w:szCs w:val="21"/>
        </w:rPr>
        <w:tab/>
        <w:t>课外文言 内容理解</w:t>
      </w:r>
      <w:r w:rsidRPr="00282EFA">
        <w:rPr>
          <w:rFonts w:asciiTheme="minorEastAsia" w:eastAsiaTheme="minorEastAsia" w:hAnsiTheme="minorEastAsia" w:hint="eastAsia"/>
          <w:color w:val="FF0000"/>
          <w:sz w:val="21"/>
          <w:szCs w:val="21"/>
        </w:rPr>
        <w:tab/>
        <w:t>示例：廉洁/清廉、幽默/风趣。（1点2分，2点3分， 只写了 “宽厚”给1分。）</w:t>
      </w:r>
      <w:r w:rsidRPr="00282EFA">
        <w:rPr>
          <w:rFonts w:asciiTheme="minorEastAsia" w:eastAsiaTheme="minorEastAsia" w:hAnsiTheme="minorEastAsia" w:hint="eastAsia"/>
          <w:color w:val="FF0000"/>
          <w:sz w:val="21"/>
          <w:szCs w:val="21"/>
        </w:rPr>
        <w:tab/>
        <w:t>3分</w:t>
      </w:r>
    </w:p>
    <w:p w:rsidR="00282EFA" w:rsidRPr="00282EFA" w:rsidP="00282EFA" w14:paraId="6B50084D" w14:textId="00AE8318">
      <w:pPr>
        <w:pStyle w:val="Tablecaption1"/>
        <w:ind w:left="0"/>
        <w:rPr>
          <w:rFonts w:asciiTheme="minorEastAsia" w:eastAsiaTheme="minorEastAsia" w:hAnsiTheme="minorEastAsia"/>
          <w:color w:val="FF0000"/>
          <w:sz w:val="21"/>
          <w:szCs w:val="21"/>
        </w:rPr>
      </w:pPr>
      <w:r w:rsidRPr="00282EFA">
        <w:rPr>
          <w:rFonts w:asciiTheme="minorEastAsia" w:eastAsiaTheme="minorEastAsia" w:hAnsiTheme="minorEastAsia" w:hint="eastAsia"/>
          <w:color w:val="FF0000"/>
          <w:sz w:val="21"/>
          <w:szCs w:val="21"/>
        </w:rPr>
        <w:t>11</w:t>
      </w:r>
      <w:r w:rsidRPr="00282EFA">
        <w:rPr>
          <w:rFonts w:asciiTheme="minorEastAsia" w:eastAsiaTheme="minorEastAsia" w:hAnsiTheme="minorEastAsia" w:hint="eastAsia"/>
          <w:color w:val="FF0000"/>
          <w:sz w:val="21"/>
          <w:szCs w:val="21"/>
        </w:rPr>
        <w:tab/>
        <w:t>诗词鉴赏</w:t>
      </w:r>
      <w:r w:rsidRPr="00282EFA">
        <w:rPr>
          <w:rFonts w:asciiTheme="minorEastAsia" w:eastAsiaTheme="minorEastAsia" w:hAnsiTheme="minorEastAsia" w:hint="eastAsia"/>
          <w:color w:val="FF0000"/>
          <w:sz w:val="21"/>
          <w:szCs w:val="21"/>
        </w:rPr>
        <w:tab/>
        <w:t>（1）布被盖了多年，像铁板似的又冷又硬，孩子睡相不好，把被里蹬破了。（2分）</w:t>
      </w:r>
    </w:p>
    <w:p w:rsidR="00282EFA" w:rsidP="00282EFA" w14:paraId="785B72C5" w14:textId="6FCC0196">
      <w:pPr>
        <w:pStyle w:val="Tablecaption1"/>
        <w:ind w:left="0"/>
        <w:rPr>
          <w:rFonts w:eastAsia="PMingLiU" w:asciiTheme="minorEastAsia" w:hAnsiTheme="minorEastAsia"/>
          <w:color w:val="FF0000"/>
          <w:sz w:val="21"/>
          <w:szCs w:val="21"/>
        </w:rPr>
      </w:pPr>
      <w:r w:rsidRPr="00282EFA">
        <w:rPr>
          <w:rFonts w:asciiTheme="minorEastAsia" w:eastAsiaTheme="minorEastAsia" w:hAnsiTheme="minorEastAsia" w:hint="eastAsia"/>
          <w:color w:val="FF0000"/>
          <w:sz w:val="21"/>
          <w:szCs w:val="21"/>
        </w:rPr>
        <w:t>（2）什么时候才能有千万间宽敞高大的房子，普遍地庇护天下贫寒的士人让他们都能开颜欢笑。</w:t>
      </w:r>
      <w:r>
        <w:rPr>
          <w:rFonts w:asciiTheme="minorEastAsia" w:eastAsiaTheme="minorEastAsia" w:hAnsiTheme="minorEastAsia" w:hint="eastAsia"/>
          <w:color w:val="FF0000"/>
          <w:sz w:val="21"/>
          <w:szCs w:val="21"/>
        </w:rPr>
        <w:t>这</w:t>
      </w:r>
      <w:r w:rsidRPr="00282EFA">
        <w:rPr>
          <w:rFonts w:asciiTheme="minorEastAsia" w:eastAsiaTheme="minorEastAsia" w:hAnsiTheme="minorEastAsia" w:hint="eastAsia"/>
          <w:color w:val="FF0000"/>
          <w:sz w:val="21"/>
          <w:szCs w:val="21"/>
        </w:rPr>
        <w:t>首诗反映了 当时社会动荡、民不聊生的状况，/表达了</w:t>
      </w:r>
      <w:r>
        <w:rPr>
          <w:rFonts w:asciiTheme="minorEastAsia" w:eastAsiaTheme="minorEastAsia" w:hAnsiTheme="minorEastAsia" w:hint="eastAsia"/>
          <w:color w:val="FF0000"/>
          <w:sz w:val="21"/>
          <w:szCs w:val="21"/>
        </w:rPr>
        <w:t>诗人</w:t>
      </w:r>
      <w:r w:rsidRPr="00282EFA">
        <w:rPr>
          <w:rFonts w:asciiTheme="minorEastAsia" w:eastAsiaTheme="minorEastAsia" w:hAnsiTheme="minorEastAsia" w:hint="eastAsia"/>
          <w:color w:val="FF0000"/>
          <w:sz w:val="21"/>
          <w:szCs w:val="21"/>
        </w:rPr>
        <w:t>忧国忧民的思想和对劳苦人民的深切同情。/（句意1分，社会现实1 分，情感1分）</w:t>
      </w:r>
    </w:p>
    <w:p w:rsidR="00282EFA" w:rsidRPr="00282EFA" w:rsidP="00282EFA" w14:paraId="0065C8DD" w14:textId="77777777">
      <w:pPr>
        <w:pStyle w:val="Tablecaption1"/>
        <w:ind w:left="0"/>
        <w:rPr>
          <w:rFonts w:eastAsia="PMingLiU" w:asciiTheme="minorEastAsia" w:hAnsiTheme="minorEastAsia"/>
          <w:color w:val="FF0000"/>
          <w:sz w:val="21"/>
          <w:szCs w:val="21"/>
        </w:rPr>
      </w:pPr>
    </w:p>
    <w:p w:rsidR="00386707" w:rsidRPr="00282EFA" w:rsidP="00282EFA" w14:paraId="25F2C6B5" w14:textId="69A3F234">
      <w:pPr>
        <w:pStyle w:val="Tablecaption1"/>
        <w:ind w:left="0"/>
        <w:rPr>
          <w:rFonts w:asciiTheme="minorEastAsia" w:eastAsiaTheme="minorEastAsia" w:hAnsiTheme="minorEastAsia"/>
          <w:color w:val="FF0000"/>
          <w:sz w:val="21"/>
          <w:szCs w:val="21"/>
        </w:rPr>
      </w:pPr>
      <w:r w:rsidRPr="00282EFA">
        <w:rPr>
          <w:rFonts w:asciiTheme="minorEastAsia" w:eastAsiaTheme="minorEastAsia" w:hAnsiTheme="minorEastAsia" w:hint="eastAsia"/>
          <w:color w:val="FF0000"/>
          <w:sz w:val="21"/>
          <w:szCs w:val="21"/>
        </w:rPr>
        <w:t>12</w:t>
      </w:r>
      <w:r w:rsidRPr="00282EFA">
        <w:rPr>
          <w:rFonts w:asciiTheme="minorEastAsia" w:eastAsiaTheme="minorEastAsia" w:hAnsiTheme="minorEastAsia" w:hint="eastAsia"/>
          <w:color w:val="FF0000"/>
          <w:sz w:val="21"/>
          <w:szCs w:val="21"/>
        </w:rPr>
        <w:tab/>
        <w:t>信息筛选</w:t>
      </w:r>
      <w:r w:rsidRPr="00282EFA">
        <w:rPr>
          <w:rFonts w:asciiTheme="minorEastAsia" w:eastAsiaTheme="minorEastAsia" w:hAnsiTheme="minorEastAsia" w:hint="eastAsia"/>
          <w:color w:val="FF0000"/>
          <w:sz w:val="21"/>
          <w:szCs w:val="21"/>
        </w:rPr>
        <w:tab/>
        <w:t>选项（B，材料二，69.23%人员一般关注的是广州市 红色旅湛文本。C，材料三第1段，“具有红色旅游资源的 地方，大多为经济欠发达的地区"。D，材料一第4段，“辛亥革命纪念馆将裸眼3D、VR技术等运用到了多个展览中”。）</w:t>
      </w:r>
    </w:p>
    <w:p w:rsidR="00282EFA" w:rsidRPr="00282EFA" w:rsidP="00282EFA" w14:paraId="3B6E9DDA" w14:textId="0F62BF92">
      <w:pPr>
        <w:pStyle w:val="Tablecaption1"/>
        <w:ind w:left="0"/>
        <w:rPr>
          <w:rFonts w:asciiTheme="minorEastAsia" w:eastAsiaTheme="minorEastAsia" w:hAnsiTheme="minorEastAsia"/>
          <w:color w:val="FF0000"/>
          <w:sz w:val="21"/>
          <w:szCs w:val="21"/>
        </w:rPr>
      </w:pPr>
      <w:r w:rsidRPr="00282EFA">
        <w:rPr>
          <w:rFonts w:asciiTheme="minorEastAsia" w:eastAsiaTheme="minorEastAsia" w:hAnsiTheme="minorEastAsia" w:hint="eastAsia"/>
          <w:color w:val="FF0000"/>
          <w:sz w:val="21"/>
          <w:szCs w:val="21"/>
        </w:rPr>
        <w:t>13</w:t>
      </w:r>
      <w:r w:rsidRPr="00282EFA">
        <w:rPr>
          <w:rFonts w:asciiTheme="minorEastAsia" w:eastAsiaTheme="minorEastAsia" w:hAnsiTheme="minorEastAsia" w:hint="eastAsia"/>
          <w:color w:val="FF0000"/>
          <w:sz w:val="21"/>
          <w:szCs w:val="21"/>
        </w:rPr>
        <w:tab/>
        <w:t>内容理解</w:t>
      </w:r>
      <w:r w:rsidRPr="00282EFA">
        <w:rPr>
          <w:rFonts w:asciiTheme="minorEastAsia" w:eastAsiaTheme="minorEastAsia" w:hAnsiTheme="minorEastAsia" w:hint="eastAsia"/>
          <w:color w:val="FF0000"/>
          <w:sz w:val="21"/>
          <w:szCs w:val="21"/>
        </w:rPr>
        <w:tab/>
        <w:t>选B项（过度推断，无中生有。材料一第2成，从巴 源分布情况看，中山四路、先烈路、长洲岛等片区红色賢 源最为富集，具备较为完善的接待设施”。）</w:t>
      </w:r>
    </w:p>
    <w:p w:rsidR="00282EFA" w:rsidRPr="00282EFA" w:rsidP="00282EFA" w14:paraId="1DAA8366" w14:textId="49A5070A">
      <w:pPr>
        <w:pStyle w:val="Tablecaption1"/>
        <w:ind w:left="0"/>
        <w:rPr>
          <w:rFonts w:asciiTheme="minorEastAsia" w:eastAsiaTheme="minorEastAsia" w:hAnsiTheme="minorEastAsia"/>
          <w:color w:val="FF0000"/>
          <w:sz w:val="21"/>
          <w:szCs w:val="21"/>
        </w:rPr>
      </w:pPr>
      <w:r w:rsidRPr="00282EFA">
        <w:rPr>
          <w:rFonts w:asciiTheme="minorEastAsia" w:eastAsiaTheme="minorEastAsia" w:hAnsiTheme="minorEastAsia" w:hint="eastAsia"/>
          <w:color w:val="FF0000"/>
          <w:sz w:val="21"/>
          <w:szCs w:val="21"/>
        </w:rPr>
        <w:t>14</w:t>
      </w:r>
      <w:r w:rsidRPr="00282EFA">
        <w:rPr>
          <w:rFonts w:asciiTheme="minorEastAsia" w:eastAsiaTheme="minorEastAsia" w:hAnsiTheme="minorEastAsia" w:hint="eastAsia"/>
          <w:color w:val="FF0000"/>
          <w:sz w:val="21"/>
          <w:szCs w:val="21"/>
        </w:rPr>
        <w:tab/>
        <w:t>文章思路</w:t>
      </w:r>
      <w:r w:rsidRPr="00282EFA">
        <w:rPr>
          <w:rFonts w:asciiTheme="minorEastAsia" w:eastAsiaTheme="minorEastAsia" w:hAnsiTheme="minorEastAsia" w:hint="eastAsia"/>
          <w:color w:val="FF0000"/>
          <w:sz w:val="21"/>
          <w:szCs w:val="21"/>
        </w:rPr>
        <w:tab/>
        <w:t>示例：演讲人介绍红色基因是什么，以及它的 具体表现；从红色用因是信仰，是忠诚，是奉献等， 阐释红色基因的丰富内涵，引用习近平主席的话强调 其重要性。</w:t>
      </w:r>
    </w:p>
    <w:p w:rsidR="00282EFA" w:rsidRPr="00282EFA" w:rsidP="00282EFA" w14:paraId="0642FA78" w14:textId="6D8091BA">
      <w:pPr>
        <w:pStyle w:val="Tablecaption1"/>
        <w:ind w:left="0"/>
        <w:rPr>
          <w:rFonts w:eastAsia="PMingLiU" w:asciiTheme="minorEastAsia" w:hAnsiTheme="minorEastAsia"/>
          <w:color w:val="FF0000"/>
          <w:sz w:val="21"/>
          <w:szCs w:val="21"/>
        </w:rPr>
      </w:pPr>
      <w:r w:rsidRPr="00282EFA">
        <w:rPr>
          <w:rFonts w:asciiTheme="minorEastAsia" w:eastAsiaTheme="minorEastAsia" w:hAnsiTheme="minorEastAsia" w:hint="eastAsia"/>
          <w:color w:val="FF0000"/>
          <w:sz w:val="21"/>
          <w:szCs w:val="21"/>
        </w:rPr>
        <w:t>15</w:t>
      </w:r>
      <w:r w:rsidRPr="00282EFA">
        <w:rPr>
          <w:rFonts w:asciiTheme="minorEastAsia" w:eastAsiaTheme="minorEastAsia" w:hAnsiTheme="minorEastAsia" w:hint="eastAsia"/>
          <w:color w:val="FF0000"/>
          <w:sz w:val="21"/>
          <w:szCs w:val="21"/>
        </w:rPr>
        <w:tab/>
        <w:t>拓展探究</w:t>
      </w:r>
      <w:r w:rsidRPr="00282EFA">
        <w:rPr>
          <w:rFonts w:asciiTheme="minorEastAsia" w:eastAsiaTheme="minorEastAsia" w:hAnsiTheme="minorEastAsia" w:hint="eastAsia"/>
          <w:color w:val="FF0000"/>
          <w:sz w:val="21"/>
          <w:szCs w:val="21"/>
        </w:rPr>
        <w:tab/>
        <w:t>一示例一:旅游设施不配套的冋题。可以充分利用、盘 活景区附近的现有设施，比如中山纪念堂附近是北京路商 业区，能提供旅客衣食住行方面的要求。示例二;讲解员语言不规范，讲解水平不高的问题。可以举办红色演讲比 赛，组织讲解员、在校学生参加，锻炼讲解队伍，提升讲 解的感染力.示例三:革命旧址修建后变得现代化、洋化的 问题。旧址修复要还原历史场景，比如杨家祠的修建复原了华南传播马克思主义第一人杨匏安挑灯工作的场 景。（问题1分，具体解决办法或例子2分。）</w:t>
      </w:r>
      <w:r w:rsidRPr="00282EFA">
        <w:rPr>
          <w:rFonts w:asciiTheme="minorEastAsia" w:eastAsiaTheme="minorEastAsia" w:hAnsiTheme="minorEastAsia" w:hint="eastAsia"/>
          <w:color w:val="FF0000"/>
          <w:sz w:val="21"/>
          <w:szCs w:val="21"/>
        </w:rPr>
        <w:tab/>
      </w:r>
    </w:p>
    <w:p w:rsidR="00282EFA" w:rsidRPr="00282EFA" w:rsidP="00282EFA" w14:paraId="68206CA5" w14:textId="1AD21FA5">
      <w:pPr>
        <w:pStyle w:val="Tablecaption1"/>
        <w:ind w:left="0"/>
        <w:rPr>
          <w:rFonts w:asciiTheme="minorEastAsia" w:eastAsiaTheme="minorEastAsia" w:hAnsiTheme="minorEastAsia"/>
          <w:color w:val="FF0000"/>
          <w:sz w:val="21"/>
          <w:szCs w:val="21"/>
        </w:rPr>
      </w:pPr>
      <w:r w:rsidRPr="00282EFA">
        <w:rPr>
          <w:rFonts w:asciiTheme="minorEastAsia" w:eastAsiaTheme="minorEastAsia" w:hAnsiTheme="minorEastAsia" w:hint="eastAsia"/>
          <w:color w:val="FF0000"/>
          <w:sz w:val="21"/>
          <w:szCs w:val="21"/>
        </w:rPr>
        <w:t>16</w:t>
      </w:r>
      <w:r w:rsidRPr="00282EFA">
        <w:rPr>
          <w:rFonts w:asciiTheme="minorEastAsia" w:eastAsiaTheme="minorEastAsia" w:hAnsiTheme="minorEastAsia" w:hint="eastAsia"/>
          <w:color w:val="FF0000"/>
          <w:sz w:val="21"/>
          <w:szCs w:val="21"/>
        </w:rPr>
        <w:tab/>
        <w:t>内容概括</w:t>
      </w:r>
      <w:r w:rsidRPr="00282EFA">
        <w:rPr>
          <w:rFonts w:asciiTheme="minorEastAsia" w:eastAsiaTheme="minorEastAsia" w:hAnsiTheme="minorEastAsia" w:hint="eastAsia"/>
          <w:color w:val="FF0000"/>
          <w:sz w:val="21"/>
          <w:szCs w:val="21"/>
        </w:rPr>
        <w:tab/>
        <w:t>示例：小巷的形状多变、墙门的形成丰富多彩、小巷中的建筑形式多样。</w:t>
      </w:r>
      <w:r w:rsidRPr="00282EFA">
        <w:rPr>
          <w:rFonts w:asciiTheme="minorEastAsia" w:eastAsiaTheme="minorEastAsia" w:hAnsiTheme="minorEastAsia" w:hint="eastAsia"/>
          <w:color w:val="FF0000"/>
          <w:sz w:val="21"/>
          <w:szCs w:val="21"/>
        </w:rPr>
        <w:tab/>
      </w:r>
    </w:p>
    <w:p w:rsidR="00282EFA" w:rsidRPr="00282EFA" w:rsidP="00282EFA" w14:paraId="3EF4F29F" w14:textId="612AAC64">
      <w:pPr>
        <w:pStyle w:val="Tablecaption1"/>
        <w:ind w:left="0"/>
        <w:rPr>
          <w:rFonts w:asciiTheme="minorEastAsia" w:eastAsiaTheme="minorEastAsia" w:hAnsiTheme="minorEastAsia"/>
          <w:color w:val="FF0000"/>
          <w:sz w:val="21"/>
          <w:szCs w:val="21"/>
        </w:rPr>
      </w:pPr>
      <w:r>
        <w:rPr>
          <w:rFonts w:asciiTheme="minorEastAsia" w:eastAsiaTheme="minorEastAsia" w:hAnsiTheme="minorEastAsia" w:hint="eastAsia"/>
          <w:color w:val="FF0000"/>
          <w:sz w:val="21"/>
          <w:szCs w:val="21"/>
          <w:lang w:eastAsia="zh-CN"/>
        </w:rPr>
        <w:t>1</w:t>
      </w:r>
      <w:r>
        <w:rPr>
          <w:rFonts w:eastAsia="PMingLiU" w:asciiTheme="minorEastAsia" w:hAnsiTheme="minorEastAsia"/>
          <w:color w:val="FF0000"/>
          <w:sz w:val="21"/>
          <w:szCs w:val="21"/>
        </w:rPr>
        <w:t>7</w:t>
      </w:r>
      <w:r w:rsidRPr="00282EFA">
        <w:rPr>
          <w:rFonts w:asciiTheme="minorEastAsia" w:eastAsiaTheme="minorEastAsia" w:hAnsiTheme="minorEastAsia" w:hint="eastAsia"/>
          <w:color w:val="FF0000"/>
          <w:sz w:val="21"/>
          <w:szCs w:val="21"/>
        </w:rPr>
        <w:tab/>
        <w:t>内容理解</w:t>
      </w:r>
      <w:r w:rsidRPr="00282EFA">
        <w:rPr>
          <w:rFonts w:asciiTheme="minorEastAsia" w:eastAsiaTheme="minorEastAsia" w:hAnsiTheme="minorEastAsia" w:hint="eastAsia"/>
          <w:color w:val="FF0000"/>
          <w:sz w:val="21"/>
          <w:szCs w:val="21"/>
        </w:rPr>
        <w:tab/>
        <w:t>示例：这些句子表现的小巷生落是美好的、诗意的， 令人向往的；这样的小巷生活在现代社会越来越稀有，甚至会不复存在。（1点2分，2点满分，大意如此即可。）</w:t>
      </w:r>
    </w:p>
    <w:p w:rsidR="00282EFA" w:rsidRPr="00282EFA" w:rsidP="00282EFA" w14:paraId="560CA131" w14:textId="3A8FD252">
      <w:pPr>
        <w:pStyle w:val="Tablecaption1"/>
        <w:ind w:left="0"/>
        <w:rPr>
          <w:rFonts w:asciiTheme="minorEastAsia" w:eastAsiaTheme="minorEastAsia" w:hAnsiTheme="minorEastAsia"/>
          <w:color w:val="FF0000"/>
          <w:sz w:val="21"/>
          <w:szCs w:val="21"/>
        </w:rPr>
      </w:pPr>
      <w:r w:rsidRPr="00282EFA">
        <w:rPr>
          <w:rFonts w:asciiTheme="minorEastAsia" w:eastAsiaTheme="minorEastAsia" w:hAnsiTheme="minorEastAsia" w:hint="eastAsia"/>
          <w:color w:val="FF0000"/>
          <w:sz w:val="21"/>
          <w:szCs w:val="21"/>
        </w:rPr>
        <w:t>18</w:t>
      </w:r>
      <w:r w:rsidRPr="00282EFA">
        <w:rPr>
          <w:rFonts w:asciiTheme="minorEastAsia" w:eastAsiaTheme="minorEastAsia" w:hAnsiTheme="minorEastAsia" w:hint="eastAsia"/>
          <w:color w:val="FF0000"/>
          <w:sz w:val="21"/>
          <w:szCs w:val="21"/>
        </w:rPr>
        <w:tab/>
        <w:t>语言分析</w:t>
      </w:r>
      <w:r w:rsidRPr="00282EFA">
        <w:rPr>
          <w:rFonts w:asciiTheme="minorEastAsia" w:eastAsiaTheme="minorEastAsia" w:hAnsiTheme="minorEastAsia" w:hint="eastAsia"/>
          <w:color w:val="FF0000"/>
          <w:sz w:val="21"/>
          <w:szCs w:val="21"/>
        </w:rPr>
        <w:tab/>
        <w:t>（1）引用了古诗文，写出庭院的清幽宁静，表现了“我” 对小巷生活的热爱之情。</w:t>
      </w:r>
    </w:p>
    <w:p w:rsidR="00282EFA" w:rsidRPr="00282EFA" w:rsidP="00282EFA" w14:paraId="3D90B010" w14:textId="3A846DC7">
      <w:pPr>
        <w:pStyle w:val="Tablecaption1"/>
        <w:ind w:left="0"/>
        <w:rPr>
          <w:rFonts w:asciiTheme="minorEastAsia" w:eastAsiaTheme="minorEastAsia" w:hAnsiTheme="minorEastAsia"/>
          <w:color w:val="FF0000"/>
          <w:sz w:val="21"/>
          <w:szCs w:val="21"/>
        </w:rPr>
      </w:pPr>
      <w:r w:rsidRPr="00282EFA">
        <w:rPr>
          <w:rFonts w:asciiTheme="minorEastAsia" w:eastAsiaTheme="minorEastAsia" w:hAnsiTheme="minorEastAsia" w:hint="eastAsia"/>
          <w:color w:val="FF0000"/>
          <w:sz w:val="21"/>
          <w:szCs w:val="21"/>
        </w:rPr>
        <w:t>（2）运用了比喻的修辞手法，写出了环洞桥的优美姿 态，表现了 “我”对水乡生活的喜爱之情。</w:t>
      </w:r>
      <w:r w:rsidRPr="00282EFA">
        <w:rPr>
          <w:rFonts w:asciiTheme="minorEastAsia" w:eastAsiaTheme="minorEastAsia" w:hAnsiTheme="minorEastAsia" w:hint="eastAsia"/>
          <w:color w:val="FF0000"/>
          <w:sz w:val="21"/>
          <w:szCs w:val="21"/>
        </w:rPr>
        <w:tab/>
        <w:t>5分］</w:t>
      </w:r>
    </w:p>
    <w:p w:rsidR="00282EFA" w:rsidRPr="00282EFA" w:rsidP="00282EFA" w14:paraId="72BF38CA" w14:textId="05744AE8">
      <w:pPr>
        <w:pStyle w:val="Tablecaption1"/>
        <w:ind w:left="0"/>
        <w:rPr>
          <w:rFonts w:asciiTheme="minorEastAsia" w:eastAsiaTheme="minorEastAsia" w:hAnsiTheme="minorEastAsia"/>
          <w:color w:val="FF0000"/>
          <w:sz w:val="21"/>
          <w:szCs w:val="21"/>
        </w:rPr>
      </w:pPr>
      <w:r w:rsidRPr="00282EFA">
        <w:rPr>
          <w:rFonts w:asciiTheme="minorEastAsia" w:eastAsiaTheme="minorEastAsia" w:hAnsiTheme="minorEastAsia" w:hint="eastAsia"/>
          <w:color w:val="FF0000"/>
          <w:sz w:val="21"/>
          <w:szCs w:val="21"/>
        </w:rPr>
        <w:t>19</w:t>
      </w:r>
      <w:r w:rsidRPr="00282EFA">
        <w:rPr>
          <w:rFonts w:asciiTheme="minorEastAsia" w:eastAsiaTheme="minorEastAsia" w:hAnsiTheme="minorEastAsia" w:hint="eastAsia"/>
          <w:color w:val="FF0000"/>
          <w:sz w:val="21"/>
          <w:szCs w:val="21"/>
        </w:rPr>
        <w:tab/>
        <w:t>主旨理解</w:t>
      </w:r>
      <w:r w:rsidRPr="00282EFA">
        <w:rPr>
          <w:rFonts w:asciiTheme="minorEastAsia" w:eastAsiaTheme="minorEastAsia" w:hAnsiTheme="minorEastAsia" w:hint="eastAsia"/>
          <w:color w:val="FF0000"/>
          <w:sz w:val="21"/>
          <w:szCs w:val="21"/>
        </w:rPr>
        <w:tab/>
        <w:t>对小巷作为建筑艺术的热爱；对在小巷度过的童年生 活的眷恋；对小巷日渐减少的惋惜之情：对小巷所承载的 诗意生活、传统文化的热爱、留恋；期望人们更加珍惜与 重视保存小巷景观。（1点2分，3点满分；笼统地写热爱、 留恋之情，给1分。）</w:t>
      </w:r>
    </w:p>
    <w:p w:rsidR="00386707" w:rsidRPr="00282EFA" w:rsidP="00282EFA" w14:paraId="25AD4EF5" w14:textId="67F76E0C">
      <w:pPr>
        <w:pStyle w:val="Tablecaption1"/>
        <w:ind w:left="0"/>
        <w:rPr>
          <w:rFonts w:asciiTheme="minorEastAsia" w:eastAsiaTheme="minorEastAsia" w:hAnsiTheme="minorEastAsia"/>
          <w:color w:val="FF0000"/>
          <w:sz w:val="21"/>
          <w:szCs w:val="21"/>
        </w:rPr>
      </w:pPr>
      <w:r w:rsidRPr="00282EFA">
        <w:rPr>
          <w:rFonts w:asciiTheme="minorEastAsia" w:eastAsiaTheme="minorEastAsia" w:hAnsiTheme="minorEastAsia" w:hint="eastAsia"/>
          <w:color w:val="FF0000"/>
          <w:sz w:val="21"/>
          <w:szCs w:val="21"/>
        </w:rPr>
        <w:t>20</w:t>
      </w:r>
      <w:r w:rsidRPr="00282EFA">
        <w:rPr>
          <w:rFonts w:asciiTheme="minorEastAsia" w:eastAsiaTheme="minorEastAsia" w:hAnsiTheme="minorEastAsia" w:hint="eastAsia"/>
          <w:color w:val="FF0000"/>
          <w:sz w:val="21"/>
          <w:szCs w:val="21"/>
        </w:rPr>
        <w:tab/>
        <w:t>拓展探究</w:t>
      </w:r>
      <w:r w:rsidRPr="00282EFA">
        <w:rPr>
          <w:rFonts w:asciiTheme="minorEastAsia" w:eastAsiaTheme="minorEastAsia" w:hAnsiTheme="minorEastAsia" w:hint="eastAsia"/>
          <w:color w:val="FF0000"/>
          <w:sz w:val="21"/>
          <w:szCs w:val="21"/>
        </w:rPr>
        <w:tab/>
        <w:t>示例：在建设大城市的同时，小的景观有自己的特殊价值。广州越秀区建设了不少“口袋公园”，充分利用城 市边角地、闲置地等小区域“见缝插绿”，这样的小景观， 为城市拓展了生态空间，便民休闲又兼具了历史传承，使 城市更具丰富性和多样性。（对句子的理解1分，结合身边 实际2分）</w:t>
      </w:r>
    </w:p>
    <w:p w:rsidR="00282EFA" w:rsidRPr="00282EFA" w:rsidP="00282EFA" w14:paraId="358C8E6E" w14:textId="77777777">
      <w:pPr>
        <w:pStyle w:val="Bodytext10"/>
        <w:tabs>
          <w:tab w:val="left" w:pos="1038"/>
        </w:tabs>
        <w:spacing w:line="240" w:lineRule="auto"/>
        <w:ind w:firstLine="0"/>
        <w:rPr>
          <w:rFonts w:eastAsia="PMingLiU" w:asciiTheme="minorEastAsia" w:hAnsiTheme="minorEastAsia"/>
          <w:color w:val="FF0000"/>
          <w:sz w:val="21"/>
          <w:szCs w:val="21"/>
        </w:rPr>
      </w:pPr>
    </w:p>
    <w:p w:rsidR="00282EFA" w:rsidP="00282EFA" w14:paraId="71420D3D" w14:textId="2A3C578C">
      <w:pPr>
        <w:pStyle w:val="Bodytext10"/>
        <w:spacing w:line="240" w:lineRule="auto"/>
        <w:ind w:firstLine="0"/>
        <w:rPr>
          <w:rFonts w:eastAsia="PMingLiU" w:asciiTheme="minorEastAsia" w:hAnsiTheme="minorEastAsia"/>
          <w:color w:val="FF0000"/>
          <w:sz w:val="21"/>
          <w:szCs w:val="21"/>
        </w:rPr>
      </w:pPr>
      <w:r>
        <w:rPr>
          <w:rFonts w:asciiTheme="minorEastAsia" w:eastAsiaTheme="minorEastAsia" w:hAnsiTheme="minorEastAsia" w:hint="eastAsia"/>
          <w:color w:val="FF0000"/>
          <w:sz w:val="21"/>
          <w:szCs w:val="21"/>
          <w:lang w:eastAsia="zh-CN"/>
        </w:rPr>
        <w:t>2</w:t>
      </w:r>
      <w:r>
        <w:rPr>
          <w:rFonts w:eastAsia="PMingLiU" w:asciiTheme="minorEastAsia" w:hAnsiTheme="minorEastAsia"/>
          <w:color w:val="FF0000"/>
          <w:sz w:val="21"/>
          <w:szCs w:val="21"/>
        </w:rPr>
        <w:t xml:space="preserve">1  </w:t>
      </w:r>
      <w:r w:rsidRPr="00282EFA" w:rsidR="0098351B">
        <w:rPr>
          <w:rFonts w:asciiTheme="minorEastAsia" w:eastAsiaTheme="minorEastAsia" w:hAnsiTheme="minorEastAsia"/>
          <w:color w:val="FF0000"/>
          <w:sz w:val="21"/>
          <w:szCs w:val="21"/>
        </w:rPr>
        <w:t>（1）选</w:t>
      </w:r>
      <w:r w:rsidRPr="00282EFA" w:rsidR="0098351B">
        <w:rPr>
          <w:rFonts w:asciiTheme="minorEastAsia" w:eastAsiaTheme="minorEastAsia" w:hAnsiTheme="minorEastAsia"/>
          <w:color w:val="FF0000"/>
          <w:sz w:val="21"/>
          <w:szCs w:val="21"/>
          <w:lang w:val="en-US" w:eastAsia="zh-CN" w:bidi="en-US"/>
        </w:rPr>
        <w:t>B</w:t>
      </w:r>
      <w:r w:rsidRPr="00282EFA" w:rsidR="0098351B">
        <w:rPr>
          <w:rFonts w:asciiTheme="minorEastAsia" w:eastAsiaTheme="minorEastAsia" w:hAnsiTheme="minorEastAsia"/>
          <w:color w:val="FF0000"/>
          <w:sz w:val="21"/>
          <w:szCs w:val="21"/>
        </w:rPr>
        <w:t>项</w:t>
      </w:r>
      <w:r w:rsidRPr="00282EFA" w:rsidR="0098351B">
        <w:rPr>
          <w:rFonts w:asciiTheme="minorEastAsia" w:eastAsiaTheme="minorEastAsia" w:hAnsiTheme="minorEastAsia"/>
          <w:color w:val="FF0000"/>
          <w:sz w:val="21"/>
          <w:szCs w:val="21"/>
          <w:lang w:val="en-US" w:eastAsia="zh-CN" w:bidi="en-US"/>
        </w:rPr>
        <w:t>（B.</w:t>
      </w:r>
      <w:r w:rsidRPr="00282EFA" w:rsidR="0098351B">
        <w:rPr>
          <w:rFonts w:asciiTheme="minorEastAsia" w:eastAsiaTheme="minorEastAsia" w:hAnsiTheme="minorEastAsia"/>
          <w:color w:val="FF0000"/>
          <w:sz w:val="21"/>
          <w:szCs w:val="21"/>
        </w:rPr>
        <w:t>出自《骆驼祥子》第五章；</w:t>
      </w:r>
      <w:r w:rsidRPr="00282EFA" w:rsidR="0098351B">
        <w:rPr>
          <w:rFonts w:asciiTheme="minorEastAsia" w:eastAsiaTheme="minorEastAsia" w:hAnsiTheme="minorEastAsia"/>
          <w:color w:val="FF0000"/>
          <w:sz w:val="21"/>
          <w:szCs w:val="21"/>
          <w:lang w:val="en-US" w:eastAsia="zh-CN" w:bidi="en-US"/>
        </w:rPr>
        <w:t>A.</w:t>
      </w:r>
      <w:r w:rsidRPr="00282EFA" w:rsidR="0098351B">
        <w:rPr>
          <w:rFonts w:asciiTheme="minorEastAsia" w:eastAsiaTheme="minorEastAsia" w:hAnsiTheme="minorEastAsia"/>
          <w:color w:val="FF0000"/>
          <w:sz w:val="21"/>
          <w:szCs w:val="21"/>
        </w:rPr>
        <w:t>出自《傅雷家书》一九五五年十二月二十一日：</w:t>
      </w:r>
      <w:r w:rsidRPr="00282EFA" w:rsidR="0098351B">
        <w:rPr>
          <w:rFonts w:asciiTheme="minorEastAsia" w:eastAsiaTheme="minorEastAsia" w:hAnsiTheme="minorEastAsia"/>
          <w:color w:val="FF0000"/>
          <w:sz w:val="21"/>
          <w:szCs w:val="21"/>
          <w:lang w:val="en-US" w:eastAsia="zh-CN" w:bidi="en-US"/>
        </w:rPr>
        <w:t>C、D</w:t>
      </w:r>
      <w:r w:rsidRPr="00282EFA" w:rsidR="0098351B">
        <w:rPr>
          <w:rFonts w:asciiTheme="minorEastAsia" w:eastAsiaTheme="minorEastAsia" w:hAnsiTheme="minorEastAsia"/>
          <w:color w:val="FF0000"/>
          <w:sz w:val="21"/>
          <w:szCs w:val="21"/>
        </w:rPr>
        <w:t>项出自《傅雷 家书》一九六一年五月二十三日。）</w:t>
      </w:r>
    </w:p>
    <w:p w:rsidR="0098351B" w:rsidP="00282EFA" w14:paraId="36FA27E2" w14:textId="264E7071">
      <w:pPr>
        <w:pStyle w:val="Bodytext10"/>
        <w:spacing w:line="240" w:lineRule="auto"/>
        <w:ind w:firstLine="420" w:firstLineChars="200"/>
        <w:rPr>
          <w:rFonts w:eastAsia="PMingLiU" w:asciiTheme="minorEastAsia" w:hAnsiTheme="minorEastAsia"/>
          <w:color w:val="FF0000"/>
          <w:sz w:val="21"/>
          <w:szCs w:val="21"/>
        </w:rPr>
      </w:pPr>
      <w:r w:rsidRPr="00282EFA">
        <w:rPr>
          <w:rFonts w:asciiTheme="minorEastAsia" w:eastAsiaTheme="minorEastAsia" w:hAnsiTheme="minorEastAsia"/>
          <w:color w:val="FF0000"/>
          <w:sz w:val="21"/>
          <w:szCs w:val="21"/>
        </w:rPr>
        <w:t>（2）镜子</w:t>
      </w:r>
      <w:r w:rsidRPr="00282EFA">
        <w:rPr>
          <w:rFonts w:asciiTheme="minorEastAsia" w:eastAsiaTheme="minorEastAsia" w:hAnsiTheme="minorEastAsia"/>
          <w:color w:val="FF0000"/>
          <w:sz w:val="21"/>
          <w:szCs w:val="21"/>
          <w:lang w:val="zh-CN" w:eastAsia="zh-CN" w:bidi="zh-CN"/>
        </w:rPr>
        <w:t>”是</w:t>
      </w:r>
      <w:r w:rsidRPr="00282EFA">
        <w:rPr>
          <w:rFonts w:asciiTheme="minorEastAsia" w:eastAsiaTheme="minorEastAsia" w:hAnsiTheme="minorEastAsia"/>
          <w:color w:val="FF0000"/>
          <w:sz w:val="21"/>
          <w:szCs w:val="21"/>
        </w:rPr>
        <w:t>现实的反馈，有借鉴和提醒的作用，做孩子的镜子是指帮助孩子随时看到自己的成长和过失。这 个比喻表达了傅雷作为父亲对孩子无私的爱。（镜子作用1 分，父爱1分。原句见一九五五年四月二十日书信。）</w:t>
      </w:r>
    </w:p>
    <w:p w:rsidR="00282EFA" w:rsidP="00282EFA" w14:paraId="08AB6022" w14:textId="31939F8A">
      <w:pPr>
        <w:pStyle w:val="Bodytext10"/>
        <w:spacing w:line="240" w:lineRule="auto"/>
        <w:ind w:firstLine="420" w:firstLineChars="200"/>
        <w:rPr>
          <w:rFonts w:eastAsia="PMingLiU" w:asciiTheme="minorEastAsia" w:hAnsiTheme="minorEastAsia"/>
          <w:color w:val="FF0000"/>
          <w:sz w:val="21"/>
          <w:szCs w:val="21"/>
        </w:rPr>
      </w:pPr>
    </w:p>
    <w:p w:rsidR="00282EFA" w:rsidRPr="00282EFA" w:rsidP="00282EFA" w14:paraId="075C4AE7" w14:textId="77777777">
      <w:pPr>
        <w:pStyle w:val="Bodytext10"/>
        <w:spacing w:line="240" w:lineRule="auto"/>
        <w:ind w:firstLine="420" w:firstLineChars="200"/>
        <w:rPr>
          <w:rFonts w:eastAsia="PMingLiU" w:asciiTheme="minorEastAsia" w:hAnsiTheme="minorEastAsia"/>
          <w:color w:val="FF0000"/>
          <w:sz w:val="21"/>
          <w:szCs w:val="21"/>
        </w:rPr>
      </w:pPr>
    </w:p>
    <w:p w:rsidR="0098351B" w:rsidRPr="00E750BC" w:rsidP="00E750BC" w14:paraId="4052986B" w14:textId="0915D9BA">
      <w:pPr>
        <w:pStyle w:val="Bodytext10"/>
        <w:spacing w:line="240" w:lineRule="auto"/>
        <w:ind w:firstLine="420" w:firstLineChars="200"/>
        <w:rPr>
          <w:rFonts w:eastAsia="PMingLiU" w:asciiTheme="minorEastAsia" w:hAnsiTheme="minorEastAsia"/>
          <w:color w:val="FF0000"/>
          <w:sz w:val="21"/>
          <w:szCs w:val="21"/>
        </w:rPr>
      </w:pPr>
      <w:r w:rsidRPr="00282EFA">
        <w:rPr>
          <w:rFonts w:asciiTheme="minorEastAsia" w:eastAsiaTheme="minorEastAsia" w:hAnsiTheme="minorEastAsia"/>
          <w:color w:val="FF0000"/>
          <w:sz w:val="21"/>
          <w:szCs w:val="21"/>
        </w:rPr>
        <w:t>（3）示例一：我选第1句。保尔经过了接连不断的打击，如腿部受伤、右眼失明等，这让保尔处于很孤独的一 个境地；但他超越了自我，仍然向往劳动，向往投身到国家建设中去，加入到如火如荼的革命事业中，创造了一个 新的精神世界。示例二：我选第2句。即使是因疾病缠身 丧失了战斗能力，甚至绝望到要自杀，保尔最终还是找到 了文学创作这个战斗武器继续为实现革命理想而奋斗，这 种纯粹的勇敢无畏的精神境界就是</w:t>
      </w:r>
      <w:r w:rsidRPr="00282EFA">
        <w:rPr>
          <w:rFonts w:asciiTheme="minorEastAsia" w:eastAsiaTheme="minorEastAsia" w:hAnsiTheme="minorEastAsia"/>
          <w:color w:val="FF0000"/>
          <w:sz w:val="21"/>
          <w:szCs w:val="21"/>
          <w:lang w:val="zh-CN" w:eastAsia="zh-CN" w:bidi="zh-CN"/>
        </w:rPr>
        <w:t>“赤</w:t>
      </w:r>
      <w:r w:rsidRPr="00282EFA">
        <w:rPr>
          <w:rFonts w:asciiTheme="minorEastAsia" w:eastAsiaTheme="minorEastAsia" w:hAnsiTheme="minorEastAsia"/>
          <w:color w:val="FF0000"/>
          <w:sz w:val="21"/>
          <w:szCs w:val="21"/>
        </w:rPr>
        <w:t>子”的境界，这种 对革命对国家建设赤诚的爱让保尔始终都不落伍。示例三： 我选第3句。保尔深爱年迈的母亲，但面对战火纷飞、国 际和国内重重矛盾的现状，他坚定地辞别母亲，孤独地走 上革命道路。这种选择是痛苦的，但这种热烈的、真诚的、 高尚的爱国之情，使他忘了小我小家，使他奋不顾身。（能 结合选句自圆其说自成逻辑即可，人物1分，事件1分， 分析1分。只是罗列人物、事件，没有自圆其说，只给1 分。注：第①②句出自一九五五年一月二十六日书信；第 ③句出自一九五六年二月二十九书信。）</w:t>
      </w:r>
    </w:p>
    <w:sectPr w:rsidSect="0098351B">
      <w:pgSz w:w="11910" w:h="16840"/>
      <w:pgMar w:top="1200" w:right="1020" w:bottom="1080" w:left="1020" w:header="720" w:footer="894"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楷体">
    <w:panose1 w:val="02010609060101010101"/>
    <w:charset w:val="86"/>
    <w:family w:val="modern"/>
    <w:pitch w:val="fixed"/>
    <w:sig w:usb0="800002BF" w:usb1="38CF7CFA" w:usb2="00000016" w:usb3="00000000" w:csb0="00040001" w:csb1="00000000"/>
  </w:font>
  <w:font w:name="PMingLiU">
    <w:altName w:val="PMingLiU"/>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98351B" w14:paraId="4DDDD809" w14:textId="77777777">
    <w:pPr>
      <w:spacing w:line="1" w:lineRule="exact"/>
    </w:pPr>
    <w:r>
      <w:rPr>
        <w:noProof/>
      </w:rPr>
      <mc:AlternateContent>
        <mc:Choice Requires="wps">
          <w:drawing>
            <wp:anchor distT="0" distB="0" distL="0" distR="0" simplePos="0" relativeHeight="251658240" behindDoc="1" locked="0" layoutInCell="1" allowOverlap="1">
              <wp:simplePos x="0" y="0"/>
              <wp:positionH relativeFrom="page">
                <wp:posOffset>3049905</wp:posOffset>
              </wp:positionH>
              <wp:positionV relativeFrom="page">
                <wp:posOffset>9519920</wp:posOffset>
              </wp:positionV>
              <wp:extent cx="2045335" cy="167640"/>
              <wp:effectExtent l="0" t="0" r="0" b="0"/>
              <wp:wrapNone/>
              <wp:docPr id="9" name="Shape 9"/>
              <wp:cNvGraphicFramePr/>
              <a:graphic xmlns:a="http://schemas.openxmlformats.org/drawingml/2006/main">
                <a:graphicData uri="http://schemas.microsoft.com/office/word/2010/wordprocessingShape">
                  <wps:wsp xmlns:wps="http://schemas.microsoft.com/office/word/2010/wordprocessingShape">
                    <wps:cNvSpPr txBox="1"/>
                    <wps:spPr>
                      <a:xfrm>
                        <a:off x="0" y="0"/>
                        <a:ext cx="2045335" cy="167640"/>
                      </a:xfrm>
                      <a:prstGeom prst="rect">
                        <a:avLst/>
                      </a:prstGeom>
                      <a:noFill/>
                    </wps:spPr>
                    <wps:txbx>
                      <w:txbxContent>
                        <w:p w:rsidR="0098351B" w14:textId="77777777">
                          <w:pPr>
                            <w:pStyle w:val="Headerorfooter20"/>
                          </w:pPr>
                          <w:r>
                            <w:rPr>
                              <w:rFonts w:ascii="宋体" w:eastAsia="宋体" w:hAnsi="宋体" w:cs="宋体"/>
                              <w:color w:val="000000"/>
                            </w:rPr>
                            <w:t>八年级语文试卷 第</w:t>
                          </w:r>
                          <w:r>
                            <w:rPr>
                              <w:rFonts w:ascii="宋体" w:eastAsia="宋体" w:hAnsi="宋体" w:cs="宋体"/>
                              <w:color w:val="000000"/>
                              <w:sz w:val="22"/>
                              <w:szCs w:val="22"/>
                            </w:rPr>
                            <w:t>3</w:t>
                          </w:r>
                          <w:r>
                            <w:rPr>
                              <w:rFonts w:ascii="宋体" w:eastAsia="宋体" w:hAnsi="宋体" w:cs="宋体"/>
                              <w:color w:val="000000"/>
                            </w:rPr>
                            <w:t>页（共</w:t>
                          </w:r>
                          <w:r>
                            <w:rPr>
                              <w:rFonts w:ascii="宋体" w:eastAsia="宋体" w:hAnsi="宋体" w:cs="宋体"/>
                              <w:color w:val="000000"/>
                              <w:sz w:val="22"/>
                              <w:szCs w:val="22"/>
                            </w:rPr>
                            <w:t>8</w:t>
                          </w:r>
                          <w:r>
                            <w:rPr>
                              <w:rFonts w:ascii="宋体" w:eastAsia="宋体" w:hAnsi="宋体" w:cs="宋体"/>
                              <w:color w:val="000000"/>
                            </w:rPr>
                            <w:t>页）</w:t>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9" o:spid="_x0000_s2049" type="#_x0000_t202" style="width:161.05pt;height:13.2pt;margin-top:749.6pt;margin-left:240.15pt;mso-position-horizontal-relative:page;mso-position-vertical-relative:page;mso-wrap-distance-bottom:0;mso-wrap-distance-left:0;mso-wrap-distance-right:0;mso-wrap-distance-top:0;mso-wrap-style:none;position:absolute;visibility:visible;v-text-anchor:top;z-index:-251657216" filled="f" stroked="f">
              <v:textbox style="mso-fit-shape-to-text:t" inset="0,0,0,0">
                <w:txbxContent>
                  <w:p w:rsidR="0098351B" w14:paraId="23D9EBD5" w14:textId="77777777">
                    <w:pPr>
                      <w:pStyle w:val="Headerorfooter20"/>
                    </w:pPr>
                    <w:r>
                      <w:rPr>
                        <w:rFonts w:ascii="宋体" w:eastAsia="宋体" w:hAnsi="宋体" w:cs="宋体"/>
                        <w:color w:val="000000"/>
                      </w:rPr>
                      <w:t>八年级语文试卷 第</w:t>
                    </w:r>
                    <w:r>
                      <w:rPr>
                        <w:rFonts w:ascii="宋体" w:eastAsia="宋体" w:hAnsi="宋体" w:cs="宋体"/>
                        <w:color w:val="000000"/>
                        <w:sz w:val="22"/>
                        <w:szCs w:val="22"/>
                      </w:rPr>
                      <w:t>3</w:t>
                    </w:r>
                    <w:r>
                      <w:rPr>
                        <w:rFonts w:ascii="宋体" w:eastAsia="宋体" w:hAnsi="宋体" w:cs="宋体"/>
                        <w:color w:val="000000"/>
                      </w:rPr>
                      <w:t>页（共</w:t>
                    </w:r>
                    <w:r>
                      <w:rPr>
                        <w:rFonts w:ascii="宋体" w:eastAsia="宋体" w:hAnsi="宋体" w:cs="宋体"/>
                        <w:color w:val="000000"/>
                        <w:sz w:val="22"/>
                        <w:szCs w:val="22"/>
                      </w:rPr>
                      <w:t>8</w:t>
                    </w:r>
                    <w:r>
                      <w:rPr>
                        <w:rFonts w:ascii="宋体" w:eastAsia="宋体" w:hAnsi="宋体" w:cs="宋体"/>
                        <w:color w:val="000000"/>
                      </w:rPr>
                      <w:t>页）</w:t>
                    </w:r>
                  </w:p>
                </w:txbxContent>
              </v:textbox>
            </v:shape>
          </w:pict>
        </mc:Fallback>
      </mc:AlternateContent>
    </w:r>
    <w:r>
      <w:rPr>
        <w:noProof/>
      </w:rPr>
      <mc:AlternateContent>
        <mc:Choice Requires="wps">
          <w:drawing>
            <wp:anchor distT="0" distB="0" distL="0" distR="0" simplePos="0" relativeHeight="251660288" behindDoc="1" locked="0" layoutInCell="1" allowOverlap="1">
              <wp:simplePos x="0" y="0"/>
              <wp:positionH relativeFrom="page">
                <wp:posOffset>4662170</wp:posOffset>
              </wp:positionH>
              <wp:positionV relativeFrom="page">
                <wp:posOffset>10443845</wp:posOffset>
              </wp:positionV>
              <wp:extent cx="2249170" cy="377825"/>
              <wp:effectExtent l="0" t="0" r="0" b="0"/>
              <wp:wrapNone/>
              <wp:docPr id="11" name="Shape 11"/>
              <wp:cNvGraphicFramePr/>
              <a:graphic xmlns:a="http://schemas.openxmlformats.org/drawingml/2006/main">
                <a:graphicData uri="http://schemas.microsoft.com/office/word/2010/wordprocessingShape">
                  <wps:wsp xmlns:wps="http://schemas.microsoft.com/office/word/2010/wordprocessingShape">
                    <wps:cNvSpPr txBox="1"/>
                    <wps:spPr>
                      <a:xfrm>
                        <a:off x="0" y="0"/>
                        <a:ext cx="2249170" cy="377825"/>
                      </a:xfrm>
                      <a:prstGeom prst="rect">
                        <a:avLst/>
                      </a:prstGeom>
                      <a:noFill/>
                    </wps:spPr>
                    <wps:txbx>
                      <w:txbxContent>
                        <w:p w:rsidR="0098351B" w14:textId="77777777">
                          <w:pPr>
                            <w:pStyle w:val="Headerorfooter20"/>
                            <w:rPr>
                              <w:sz w:val="38"/>
                              <w:szCs w:val="38"/>
                            </w:rPr>
                          </w:pPr>
                        </w:p>
                      </w:txbxContent>
                    </wps:txbx>
                    <wps:bodyPr wrap="none" lIns="0" tIns="0" rIns="0" bIns="0">
                      <a:spAutoFit/>
                    </wps:bodyPr>
                  </wps:wsp>
                </a:graphicData>
              </a:graphic>
            </wp:anchor>
          </w:drawing>
        </mc:Choice>
        <mc:Fallback>
          <w:pict>
            <v:shape id="Shape 11" o:spid="_x0000_s2050" type="#_x0000_t202" style="width:177.1pt;height:29.75pt;margin-top:822.35pt;margin-left:367.1pt;mso-position-horizontal-relative:page;mso-position-vertical-relative:page;mso-wrap-distance-bottom:0;mso-wrap-distance-left:0;mso-wrap-distance-right:0;mso-wrap-distance-top:0;mso-wrap-style:none;position:absolute;visibility:visible;v-text-anchor:top;z-index:-251655168" filled="f" stroked="f">
              <v:textbox style="mso-fit-shape-to-text:t" inset="0,0,0,0">
                <w:txbxContent>
                  <w:p w:rsidR="0098351B" w14:paraId="7B3B2084" w14:textId="77777777">
                    <w:pPr>
                      <w:pStyle w:val="Headerorfooter20"/>
                      <w:rPr>
                        <w:sz w:val="38"/>
                        <w:szCs w:val="38"/>
                      </w:rPr>
                    </w:pPr>
                  </w:p>
                </w:txbxContent>
              </v:textbox>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98351B" w14:paraId="21FE79FB" w14:textId="77777777">
    <w:pPr>
      <w:spacing w:line="1" w:lineRule="exact"/>
    </w:pPr>
    <w:r>
      <w:rPr>
        <w:noProof/>
      </w:rPr>
      <mc:AlternateContent>
        <mc:Choice Requires="wps">
          <w:drawing>
            <wp:anchor distT="0" distB="0" distL="0" distR="0" simplePos="0" relativeHeight="251662336" behindDoc="1" locked="0" layoutInCell="1" allowOverlap="1">
              <wp:simplePos x="0" y="0"/>
              <wp:positionH relativeFrom="page">
                <wp:posOffset>2881630</wp:posOffset>
              </wp:positionH>
              <wp:positionV relativeFrom="page">
                <wp:posOffset>9625965</wp:posOffset>
              </wp:positionV>
              <wp:extent cx="2099945" cy="201295"/>
              <wp:effectExtent l="0" t="0" r="0" b="0"/>
              <wp:wrapNone/>
              <wp:docPr id="16" name="Shape 16"/>
              <wp:cNvGraphicFramePr/>
              <a:graphic xmlns:a="http://schemas.openxmlformats.org/drawingml/2006/main">
                <a:graphicData uri="http://schemas.microsoft.com/office/word/2010/wordprocessingShape">
                  <wps:wsp xmlns:wps="http://schemas.microsoft.com/office/word/2010/wordprocessingShape">
                    <wps:cNvSpPr txBox="1"/>
                    <wps:spPr>
                      <a:xfrm>
                        <a:off x="0" y="0"/>
                        <a:ext cx="2099945" cy="201295"/>
                      </a:xfrm>
                      <a:prstGeom prst="rect">
                        <a:avLst/>
                      </a:prstGeom>
                      <a:noFill/>
                    </wps:spPr>
                    <wps:txbx>
                      <w:txbxContent>
                        <w:p w:rsidR="0098351B" w14:textId="77777777">
                          <w:pPr>
                            <w:pStyle w:val="Headerorfooter20"/>
                          </w:pPr>
                          <w:r>
                            <w:rPr>
                              <w:rFonts w:ascii="宋体" w:eastAsia="宋体" w:hAnsi="宋体" w:cs="宋体"/>
                              <w:color w:val="000000"/>
                            </w:rPr>
                            <w:t>八年级语文试卷第</w:t>
                          </w:r>
                          <w:r>
                            <w:rPr>
                              <w:rFonts w:ascii="Times New Roman" w:eastAsia="Times New Roman" w:hAnsi="Times New Roman" w:cs="Times New Roman"/>
                            </w:rPr>
                            <w:fldChar w:fldCharType="begin"/>
                          </w:r>
                          <w:r>
                            <w:instrText xml:space="preserve"> PAGE \* MERGEFORMAT </w:instrText>
                          </w:r>
                          <w:r>
                            <w:rPr>
                              <w:rFonts w:ascii="Times New Roman" w:eastAsia="Times New Roman" w:hAnsi="Times New Roman" w:cs="Times New Roman"/>
                            </w:rPr>
                            <w:fldChar w:fldCharType="separate"/>
                          </w:r>
                          <w:r>
                            <w:rPr>
                              <w:rFonts w:ascii="宋体" w:eastAsia="宋体" w:hAnsi="宋体" w:cs="宋体"/>
                              <w:color w:val="000000"/>
                              <w:sz w:val="22"/>
                              <w:szCs w:val="22"/>
                            </w:rPr>
                            <w:t>#</w:t>
                          </w:r>
                          <w:r>
                            <w:rPr>
                              <w:rFonts w:ascii="宋体" w:eastAsia="宋体" w:hAnsi="宋体" w:cs="宋体"/>
                              <w:sz w:val="22"/>
                              <w:szCs w:val="22"/>
                            </w:rPr>
                            <w:fldChar w:fldCharType="end"/>
                          </w:r>
                          <w:r>
                            <w:rPr>
                              <w:rFonts w:ascii="宋体" w:eastAsia="宋体" w:hAnsi="宋体" w:cs="宋体"/>
                              <w:color w:val="000000"/>
                            </w:rPr>
                            <w:t>页（共</w:t>
                          </w:r>
                          <w:r>
                            <w:rPr>
                              <w:rFonts w:ascii="宋体" w:eastAsia="宋体" w:hAnsi="宋体" w:cs="宋体"/>
                              <w:color w:val="000000"/>
                              <w:sz w:val="22"/>
                              <w:szCs w:val="22"/>
                            </w:rPr>
                            <w:t>8</w:t>
                          </w:r>
                          <w:r>
                            <w:rPr>
                              <w:rFonts w:ascii="宋体" w:eastAsia="宋体" w:hAnsi="宋体" w:cs="宋体"/>
                              <w:color w:val="000000"/>
                            </w:rPr>
                            <w:t>页）</w:t>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16" o:spid="_x0000_s2051" type="#_x0000_t202" style="width:165.35pt;height:15.85pt;margin-top:757.95pt;margin-left:226.9pt;mso-position-horizontal-relative:page;mso-position-vertical-relative:page;mso-wrap-distance-bottom:0;mso-wrap-distance-left:0;mso-wrap-distance-right:0;mso-wrap-distance-top:0;mso-wrap-style:none;position:absolute;visibility:visible;v-text-anchor:top;z-index:-251653120" filled="f" stroked="f">
              <v:textbox style="mso-fit-shape-to-text:t" inset="0,0,0,0">
                <w:txbxContent>
                  <w:p w:rsidR="0098351B" w14:paraId="19E02D7D" w14:textId="77777777">
                    <w:pPr>
                      <w:pStyle w:val="Headerorfooter20"/>
                    </w:pPr>
                    <w:r>
                      <w:rPr>
                        <w:rFonts w:ascii="宋体" w:eastAsia="宋体" w:hAnsi="宋体" w:cs="宋体"/>
                        <w:color w:val="000000"/>
                      </w:rPr>
                      <w:t>八年级语文试卷第</w:t>
                    </w:r>
                    <w:r>
                      <w:rPr>
                        <w:rFonts w:ascii="Times New Roman" w:eastAsia="Times New Roman" w:hAnsi="Times New Roman" w:cs="Times New Roman"/>
                      </w:rPr>
                      <w:fldChar w:fldCharType="begin"/>
                    </w:r>
                    <w:r>
                      <w:instrText xml:space="preserve"> PAGE \* MERGEFORMAT </w:instrText>
                    </w:r>
                    <w:r>
                      <w:rPr>
                        <w:rFonts w:ascii="Times New Roman" w:eastAsia="Times New Roman" w:hAnsi="Times New Roman" w:cs="Times New Roman"/>
                      </w:rPr>
                      <w:fldChar w:fldCharType="separate"/>
                    </w:r>
                    <w:r>
                      <w:rPr>
                        <w:rFonts w:ascii="宋体" w:eastAsia="宋体" w:hAnsi="宋体" w:cs="宋体"/>
                        <w:color w:val="000000"/>
                        <w:sz w:val="22"/>
                        <w:szCs w:val="22"/>
                      </w:rPr>
                      <w:t>#</w:t>
                    </w:r>
                    <w:r>
                      <w:rPr>
                        <w:rFonts w:ascii="宋体" w:eastAsia="宋体" w:hAnsi="宋体" w:cs="宋体"/>
                        <w:sz w:val="22"/>
                        <w:szCs w:val="22"/>
                      </w:rPr>
                      <w:fldChar w:fldCharType="end"/>
                    </w:r>
                    <w:r>
                      <w:rPr>
                        <w:rFonts w:ascii="宋体" w:eastAsia="宋体" w:hAnsi="宋体" w:cs="宋体"/>
                        <w:color w:val="000000"/>
                      </w:rPr>
                      <w:t>页（共</w:t>
                    </w:r>
                    <w:r>
                      <w:rPr>
                        <w:rFonts w:ascii="宋体" w:eastAsia="宋体" w:hAnsi="宋体" w:cs="宋体"/>
                        <w:color w:val="000000"/>
                        <w:sz w:val="22"/>
                        <w:szCs w:val="22"/>
                      </w:rPr>
                      <w:t>8</w:t>
                    </w:r>
                    <w:r>
                      <w:rPr>
                        <w:rFonts w:ascii="宋体" w:eastAsia="宋体" w:hAnsi="宋体" w:cs="宋体"/>
                        <w:color w:val="000000"/>
                      </w:rPr>
                      <w:t>页）</w:t>
                    </w: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98351B" w14:paraId="4BAE7339" w14:textId="77777777">
    <w:pPr>
      <w:spacing w:line="1" w:lineRule="exact"/>
    </w:pPr>
    <w:r>
      <w:rPr>
        <w:noProof/>
      </w:rPr>
      <mc:AlternateContent>
        <mc:Choice Requires="wps">
          <w:drawing>
            <wp:anchor distT="0" distB="0" distL="0" distR="0" simplePos="0" relativeHeight="251664384" behindDoc="1" locked="0" layoutInCell="1" allowOverlap="1">
              <wp:simplePos x="0" y="0"/>
              <wp:positionH relativeFrom="page">
                <wp:posOffset>2893695</wp:posOffset>
              </wp:positionH>
              <wp:positionV relativeFrom="page">
                <wp:posOffset>9657715</wp:posOffset>
              </wp:positionV>
              <wp:extent cx="2282825" cy="167640"/>
              <wp:effectExtent l="0" t="0" r="0" b="0"/>
              <wp:wrapNone/>
              <wp:docPr id="30" name="Shape 30"/>
              <wp:cNvGraphicFramePr/>
              <a:graphic xmlns:a="http://schemas.openxmlformats.org/drawingml/2006/main">
                <a:graphicData uri="http://schemas.microsoft.com/office/word/2010/wordprocessingShape">
                  <wps:wsp xmlns:wps="http://schemas.microsoft.com/office/word/2010/wordprocessingShape">
                    <wps:cNvSpPr txBox="1"/>
                    <wps:spPr>
                      <a:xfrm>
                        <a:off x="0" y="0"/>
                        <a:ext cx="2282825" cy="167640"/>
                      </a:xfrm>
                      <a:prstGeom prst="rect">
                        <a:avLst/>
                      </a:prstGeom>
                      <a:noFill/>
                    </wps:spPr>
                    <wps:txbx>
                      <w:txbxContent>
                        <w:p w:rsidR="0098351B" w14:textId="77777777">
                          <w:pPr>
                            <w:pStyle w:val="Headerorfooter20"/>
                          </w:pPr>
                          <w:r>
                            <w:rPr>
                              <w:rFonts w:ascii="宋体" w:eastAsia="宋体" w:hAnsi="宋体" w:cs="宋体"/>
                              <w:color w:val="000000"/>
                            </w:rPr>
                            <w:t>八年级语文试卷 第</w:t>
                          </w:r>
                          <w:r>
                            <w:rPr>
                              <w:rFonts w:ascii="宋体" w:eastAsia="宋体" w:hAnsi="宋体" w:cs="宋体"/>
                              <w:color w:val="000000"/>
                              <w:sz w:val="22"/>
                              <w:szCs w:val="22"/>
                            </w:rPr>
                            <w:t>7</w:t>
                          </w:r>
                          <w:r>
                            <w:rPr>
                              <w:rFonts w:ascii="宋体" w:eastAsia="宋体" w:hAnsi="宋体" w:cs="宋体"/>
                              <w:color w:val="000000"/>
                            </w:rPr>
                            <w:t>页（共</w:t>
                          </w:r>
                          <w:r>
                            <w:rPr>
                              <w:rFonts w:ascii="宋体" w:eastAsia="宋体" w:hAnsi="宋体" w:cs="宋体"/>
                              <w:color w:val="000000"/>
                              <w:sz w:val="22"/>
                              <w:szCs w:val="22"/>
                            </w:rPr>
                            <w:t>8</w:t>
                          </w:r>
                          <w:r>
                            <w:rPr>
                              <w:rFonts w:ascii="宋体" w:eastAsia="宋体" w:hAnsi="宋体" w:cs="宋体"/>
                              <w:color w:val="000000"/>
                            </w:rPr>
                            <w:t>页）</w:t>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30" o:spid="_x0000_s2052" type="#_x0000_t202" style="width:179.75pt;height:13.2pt;margin-top:760.45pt;margin-left:227.85pt;mso-position-horizontal-relative:page;mso-position-vertical-relative:page;mso-wrap-distance-bottom:0;mso-wrap-distance-left:0;mso-wrap-distance-right:0;mso-wrap-distance-top:0;mso-wrap-style:none;position:absolute;visibility:visible;v-text-anchor:top;z-index:-251651072" filled="f" stroked="f">
              <v:textbox style="mso-fit-shape-to-text:t" inset="0,0,0,0">
                <w:txbxContent>
                  <w:p w:rsidR="0098351B" w14:paraId="09B08D06" w14:textId="77777777">
                    <w:pPr>
                      <w:pStyle w:val="Headerorfooter20"/>
                    </w:pPr>
                    <w:r>
                      <w:rPr>
                        <w:rFonts w:ascii="宋体" w:eastAsia="宋体" w:hAnsi="宋体" w:cs="宋体"/>
                        <w:color w:val="000000"/>
                      </w:rPr>
                      <w:t>八年级语文试卷 第</w:t>
                    </w:r>
                    <w:r>
                      <w:rPr>
                        <w:rFonts w:ascii="宋体" w:eastAsia="宋体" w:hAnsi="宋体" w:cs="宋体"/>
                        <w:color w:val="000000"/>
                        <w:sz w:val="22"/>
                        <w:szCs w:val="22"/>
                      </w:rPr>
                      <w:t>7</w:t>
                    </w:r>
                    <w:r>
                      <w:rPr>
                        <w:rFonts w:ascii="宋体" w:eastAsia="宋体" w:hAnsi="宋体" w:cs="宋体"/>
                        <w:color w:val="000000"/>
                      </w:rPr>
                      <w:t>页（共</w:t>
                    </w:r>
                    <w:r>
                      <w:rPr>
                        <w:rFonts w:ascii="宋体" w:eastAsia="宋体" w:hAnsi="宋体" w:cs="宋体"/>
                        <w:color w:val="000000"/>
                        <w:sz w:val="22"/>
                        <w:szCs w:val="22"/>
                      </w:rPr>
                      <w:t>8</w:t>
                    </w:r>
                    <w:r>
                      <w:rPr>
                        <w:rFonts w:ascii="宋体" w:eastAsia="宋体" w:hAnsi="宋体" w:cs="宋体"/>
                        <w:color w:val="000000"/>
                      </w:rPr>
                      <w:t>页）</w:t>
                    </w:r>
                  </w:p>
                </w:txbxContent>
              </v:textbox>
            </v:shape>
          </w:pict>
        </mc:Fallback>
      </mc:AlternateConten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9239341B"/>
    <w:multiLevelType w:val="singleLevel"/>
    <w:tmpl w:val="20A0110C"/>
    <w:lvl w:ilvl="0">
      <w:start w:val="1"/>
      <w:numFmt w:val="upperLetter"/>
      <w:lvlText w:val="%1."/>
      <w:lvlJc w:val="left"/>
      <w:rPr>
        <w:rFonts w:ascii="宋体" w:eastAsia="宋体" w:hAnsi="宋体" w:cs="宋体"/>
        <w:b w:val="0"/>
        <w:bCs w:val="0"/>
        <w:i w:val="0"/>
        <w:iCs w:val="0"/>
        <w:smallCaps w:val="0"/>
        <w:strike w:val="0"/>
        <w:color w:val="000000"/>
        <w:spacing w:val="0"/>
        <w:w w:val="100"/>
        <w:position w:val="0"/>
        <w:sz w:val="22"/>
        <w:szCs w:val="22"/>
        <w:u w:val="none"/>
        <w:shd w:val="clear" w:color="auto" w:fill="auto"/>
        <w:lang w:val="en-US" w:eastAsia="zh-TW" w:bidi="en-US"/>
      </w:rPr>
    </w:lvl>
  </w:abstractNum>
  <w:abstractNum w:abstractNumId="1">
    <w:nsid w:val="B5E306ED"/>
    <w:multiLevelType w:val="singleLevel"/>
    <w:tmpl w:val="65DE7CE0"/>
    <w:lvl w:ilvl="0">
      <w:start w:val="1"/>
      <w:numFmt w:val="decimalEnclosedCircle"/>
      <w:lvlText w:val="%1"/>
      <w:lvlJc w:val="left"/>
      <w:rPr>
        <w:rFonts w:ascii="宋体" w:eastAsia="宋体" w:hAnsi="宋体" w:cs="宋体"/>
        <w:b w:val="0"/>
        <w:bCs w:val="0"/>
        <w:i w:val="0"/>
        <w:iCs w:val="0"/>
        <w:smallCaps w:val="0"/>
        <w:strike w:val="0"/>
        <w:color w:val="000000"/>
        <w:spacing w:val="0"/>
        <w:w w:val="100"/>
        <w:position w:val="0"/>
        <w:sz w:val="22"/>
        <w:szCs w:val="22"/>
        <w:u w:val="none"/>
        <w:shd w:val="clear" w:color="auto" w:fill="auto"/>
        <w:lang w:val="en-US" w:eastAsia="zh-TW" w:bidi="zh-TW"/>
      </w:rPr>
    </w:lvl>
  </w:abstractNum>
  <w:abstractNum w:abstractNumId="2">
    <w:nsid w:val="BF205925"/>
    <w:multiLevelType w:val="singleLevel"/>
    <w:tmpl w:val="BF205925"/>
    <w:lvl w:ilvl="0">
      <w:start w:val="1"/>
      <w:numFmt w:val="upperLetter"/>
      <w:lvlText w:val="%1."/>
      <w:lvlJc w:val="left"/>
      <w:rPr>
        <w:rFonts w:ascii="宋体" w:eastAsia="宋体" w:hAnsi="宋体" w:cs="宋体"/>
        <w:b w:val="0"/>
        <w:bCs w:val="0"/>
        <w:i w:val="0"/>
        <w:iCs w:val="0"/>
        <w:smallCaps w:val="0"/>
        <w:strike w:val="0"/>
        <w:color w:val="000000"/>
        <w:spacing w:val="0"/>
        <w:w w:val="100"/>
        <w:position w:val="0"/>
        <w:sz w:val="22"/>
        <w:szCs w:val="22"/>
        <w:u w:val="none"/>
        <w:shd w:val="clear" w:color="auto" w:fill="auto"/>
        <w:lang w:val="en-US" w:eastAsia="en-US" w:bidi="en-US"/>
      </w:rPr>
    </w:lvl>
  </w:abstractNum>
  <w:abstractNum w:abstractNumId="3">
    <w:nsid w:val="C8879AEF"/>
    <w:multiLevelType w:val="singleLevel"/>
    <w:tmpl w:val="C8879AEF"/>
    <w:lvl w:ilvl="0">
      <w:start w:val="2"/>
      <w:numFmt w:val="decimalEnclosedCircle"/>
      <w:lvlText w:val="%1"/>
      <w:lvlJc w:val="left"/>
      <w:rPr>
        <w:rFonts w:ascii="宋体" w:eastAsia="宋体" w:hAnsi="宋体" w:cs="宋体"/>
        <w:b w:val="0"/>
        <w:bCs w:val="0"/>
        <w:i w:val="0"/>
        <w:iCs w:val="0"/>
        <w:smallCaps w:val="0"/>
        <w:strike w:val="0"/>
        <w:color w:val="000000"/>
        <w:spacing w:val="0"/>
        <w:w w:val="100"/>
        <w:position w:val="0"/>
        <w:sz w:val="22"/>
        <w:szCs w:val="22"/>
        <w:u w:val="none"/>
        <w:shd w:val="clear" w:color="auto" w:fill="auto"/>
        <w:lang w:val="zh-TW" w:eastAsia="zh-TW" w:bidi="zh-TW"/>
      </w:rPr>
    </w:lvl>
  </w:abstractNum>
  <w:abstractNum w:abstractNumId="4">
    <w:nsid w:val="F4B5D9F5"/>
    <w:multiLevelType w:val="singleLevel"/>
    <w:tmpl w:val="F4B5D9F5"/>
    <w:lvl w:ilvl="0">
      <w:start w:val="1"/>
      <w:numFmt w:val="decimalEnclosedCircle"/>
      <w:lvlText w:val="%1"/>
      <w:lvlJc w:val="left"/>
      <w:rPr>
        <w:rFonts w:ascii="宋体" w:eastAsia="宋体" w:hAnsi="宋体" w:cs="宋体"/>
        <w:b w:val="0"/>
        <w:bCs w:val="0"/>
        <w:i w:val="0"/>
        <w:iCs w:val="0"/>
        <w:smallCaps w:val="0"/>
        <w:strike w:val="0"/>
        <w:color w:val="000000"/>
        <w:spacing w:val="0"/>
        <w:w w:val="100"/>
        <w:position w:val="0"/>
        <w:sz w:val="22"/>
        <w:szCs w:val="22"/>
        <w:u w:val="none"/>
        <w:shd w:val="clear" w:color="auto" w:fill="auto"/>
        <w:lang w:val="zh-TW" w:eastAsia="zh-TW" w:bidi="zh-TW"/>
      </w:rPr>
    </w:lvl>
  </w:abstractNum>
  <w:abstractNum w:abstractNumId="5">
    <w:nsid w:val="0248C179"/>
    <w:multiLevelType w:val="singleLevel"/>
    <w:tmpl w:val="0248C179"/>
    <w:lvl w:ilvl="0">
      <w:start w:val="1"/>
      <w:numFmt w:val="upperLetter"/>
      <w:lvlText w:val="%1."/>
      <w:lvlJc w:val="left"/>
      <w:rPr>
        <w:rFonts w:ascii="宋体" w:eastAsia="宋体" w:hAnsi="宋体" w:cs="宋体"/>
        <w:b w:val="0"/>
        <w:bCs w:val="0"/>
        <w:i w:val="0"/>
        <w:iCs w:val="0"/>
        <w:smallCaps w:val="0"/>
        <w:strike w:val="0"/>
        <w:color w:val="000000"/>
        <w:spacing w:val="0"/>
        <w:w w:val="100"/>
        <w:position w:val="0"/>
        <w:sz w:val="22"/>
        <w:szCs w:val="22"/>
        <w:u w:val="none"/>
        <w:shd w:val="clear" w:color="auto" w:fill="auto"/>
        <w:lang w:val="en-US" w:eastAsia="en-US" w:bidi="en-US"/>
      </w:rPr>
    </w:lvl>
  </w:abstractNum>
  <w:abstractNum w:abstractNumId="6">
    <w:nsid w:val="03D62ECE"/>
    <w:multiLevelType w:val="singleLevel"/>
    <w:tmpl w:val="03D62ECE"/>
    <w:lvl w:ilvl="0">
      <w:start w:val="1"/>
      <w:numFmt w:val="upperLetter"/>
      <w:lvlText w:val="%1."/>
      <w:lvlJc w:val="left"/>
      <w:rPr>
        <w:rFonts w:ascii="宋体" w:eastAsia="宋体" w:hAnsi="宋体" w:cs="宋体"/>
        <w:b w:val="0"/>
        <w:bCs w:val="0"/>
        <w:i w:val="0"/>
        <w:iCs w:val="0"/>
        <w:smallCaps w:val="0"/>
        <w:strike w:val="0"/>
        <w:color w:val="000000"/>
        <w:spacing w:val="0"/>
        <w:w w:val="100"/>
        <w:position w:val="0"/>
        <w:sz w:val="22"/>
        <w:szCs w:val="22"/>
        <w:u w:val="none"/>
        <w:shd w:val="clear" w:color="auto" w:fill="auto"/>
        <w:lang w:val="en-US" w:eastAsia="en-US" w:bidi="en-US"/>
      </w:rPr>
    </w:lvl>
  </w:abstractNum>
  <w:abstractNum w:abstractNumId="7">
    <w:nsid w:val="25B654F3"/>
    <w:multiLevelType w:val="singleLevel"/>
    <w:tmpl w:val="25B654F3"/>
    <w:lvl w:ilvl="0">
      <w:start w:val="100"/>
      <w:numFmt w:val="upperRoman"/>
      <w:lvlText w:val="%1."/>
      <w:lvlJc w:val="left"/>
      <w:rPr>
        <w:rFonts w:ascii="宋体" w:eastAsia="宋体" w:hAnsi="宋体" w:cs="宋体"/>
        <w:b w:val="0"/>
        <w:bCs w:val="0"/>
        <w:i w:val="0"/>
        <w:iCs w:val="0"/>
        <w:smallCaps w:val="0"/>
        <w:strike w:val="0"/>
        <w:color w:val="000000"/>
        <w:spacing w:val="0"/>
        <w:w w:val="100"/>
        <w:position w:val="0"/>
        <w:sz w:val="22"/>
        <w:szCs w:val="22"/>
        <w:u w:val="none"/>
        <w:shd w:val="clear" w:color="auto" w:fill="auto"/>
        <w:lang w:val="en-US" w:eastAsia="en-US" w:bidi="en-US"/>
      </w:rPr>
    </w:lvl>
  </w:abstractNum>
  <w:abstractNum w:abstractNumId="8">
    <w:nsid w:val="2A8F537B"/>
    <w:multiLevelType w:val="singleLevel"/>
    <w:tmpl w:val="2A8F537B"/>
    <w:lvl w:ilvl="0">
      <w:start w:val="1"/>
      <w:numFmt w:val="decimalEnclosedCircle"/>
      <w:lvlText w:val="%1"/>
      <w:lvlJc w:val="left"/>
      <w:rPr>
        <w:rFonts w:ascii="宋体" w:eastAsia="宋体" w:hAnsi="宋体" w:cs="宋体"/>
        <w:b w:val="0"/>
        <w:bCs w:val="0"/>
        <w:i w:val="0"/>
        <w:iCs w:val="0"/>
        <w:smallCaps w:val="0"/>
        <w:strike w:val="0"/>
        <w:color w:val="000000"/>
        <w:spacing w:val="0"/>
        <w:w w:val="100"/>
        <w:position w:val="0"/>
        <w:sz w:val="30"/>
        <w:szCs w:val="30"/>
        <w:u w:val="none"/>
        <w:shd w:val="clear" w:color="auto" w:fill="auto"/>
        <w:lang w:val="zh-TW" w:eastAsia="zh-TW" w:bidi="zh-TW"/>
      </w:rPr>
    </w:lvl>
  </w:abstractNum>
  <w:abstractNum w:abstractNumId="9">
    <w:nsid w:val="35836E51"/>
    <w:multiLevelType w:val="singleLevel"/>
    <w:tmpl w:val="35836E51"/>
    <w:lvl w:ilvl="0">
      <w:start w:val="1"/>
      <w:numFmt w:val="decimal"/>
      <w:lvlText w:val="（%1）"/>
      <w:lvlJc w:val="left"/>
    </w:lvl>
  </w:abstractNum>
  <w:abstractNum w:abstractNumId="10">
    <w:nsid w:val="4D4DC07F"/>
    <w:multiLevelType w:val="singleLevel"/>
    <w:tmpl w:val="AAC03200"/>
    <w:lvl w:ilvl="0">
      <w:start w:val="1"/>
      <w:numFmt w:val="upperLetter"/>
      <w:lvlText w:val="%1."/>
      <w:lvlJc w:val="left"/>
      <w:rPr>
        <w:rFonts w:ascii="宋体" w:eastAsia="宋体" w:hAnsi="宋体" w:cs="宋体"/>
        <w:b w:val="0"/>
        <w:bCs w:val="0"/>
        <w:i w:val="0"/>
        <w:iCs w:val="0"/>
        <w:smallCaps w:val="0"/>
        <w:strike w:val="0"/>
        <w:color w:val="000000"/>
        <w:spacing w:val="0"/>
        <w:w w:val="100"/>
        <w:position w:val="0"/>
        <w:sz w:val="22"/>
        <w:szCs w:val="22"/>
        <w:u w:val="none"/>
        <w:shd w:val="clear" w:color="auto" w:fill="auto"/>
        <w:lang w:val="en-US" w:eastAsia="zh-TW" w:bidi="en-US"/>
      </w:rPr>
    </w:lvl>
  </w:abstractNum>
  <w:abstractNum w:abstractNumId="11">
    <w:nsid w:val="59ADCABA"/>
    <w:multiLevelType w:val="singleLevel"/>
    <w:tmpl w:val="59ADCABA"/>
    <w:lvl w:ilvl="0">
      <w:start w:val="1"/>
      <w:numFmt w:val="upperLetter"/>
      <w:lvlText w:val="%1."/>
      <w:lvlJc w:val="left"/>
      <w:rPr>
        <w:rFonts w:ascii="宋体" w:eastAsia="宋体" w:hAnsi="宋体" w:cs="宋体"/>
        <w:b w:val="0"/>
        <w:bCs w:val="0"/>
        <w:i w:val="0"/>
        <w:iCs w:val="0"/>
        <w:smallCaps w:val="0"/>
        <w:strike w:val="0"/>
        <w:color w:val="000000"/>
        <w:spacing w:val="0"/>
        <w:w w:val="100"/>
        <w:position w:val="0"/>
        <w:sz w:val="22"/>
        <w:szCs w:val="22"/>
        <w:u w:val="none"/>
        <w:shd w:val="clear" w:color="auto" w:fill="auto"/>
        <w:lang w:val="en-US" w:eastAsia="en-US" w:bidi="en-US"/>
      </w:rPr>
    </w:lvl>
  </w:abstractNum>
  <w:abstractNum w:abstractNumId="12">
    <w:nsid w:val="5A241D34"/>
    <w:multiLevelType w:val="singleLevel"/>
    <w:tmpl w:val="5A241D34"/>
    <w:lvl w:ilvl="0">
      <w:start w:val="16"/>
      <w:numFmt w:val="decimal"/>
      <w:lvlText w:val="%1."/>
      <w:lvlJc w:val="left"/>
      <w:rPr>
        <w:rFonts w:ascii="宋体" w:eastAsia="宋体" w:hAnsi="宋体" w:cs="宋体"/>
        <w:b w:val="0"/>
        <w:bCs w:val="0"/>
        <w:i w:val="0"/>
        <w:iCs w:val="0"/>
        <w:smallCaps w:val="0"/>
        <w:strike w:val="0"/>
        <w:color w:val="000000"/>
        <w:spacing w:val="0"/>
        <w:w w:val="100"/>
        <w:position w:val="0"/>
        <w:sz w:val="22"/>
        <w:szCs w:val="22"/>
        <w:u w:val="none"/>
        <w:shd w:val="clear" w:color="auto" w:fill="auto"/>
        <w:lang w:val="zh-TW" w:eastAsia="zh-TW" w:bidi="zh-TW"/>
      </w:rPr>
    </w:lvl>
  </w:abstractNum>
  <w:abstractNum w:abstractNumId="13">
    <w:nsid w:val="692DE313"/>
    <w:multiLevelType w:val="singleLevel"/>
    <w:tmpl w:val="692DE313"/>
    <w:lvl w:ilvl="0">
      <w:start w:val="1"/>
      <w:numFmt w:val="chineseCounting"/>
      <w:suff w:val="nothing"/>
      <w:lvlText w:val="%1、"/>
      <w:lvlJc w:val="left"/>
      <w:rPr>
        <w:rFonts w:hint="eastAsia"/>
      </w:rPr>
    </w:lvl>
  </w:abstractNum>
  <w:abstractNum w:abstractNumId="14">
    <w:nsid w:val="72183CF9"/>
    <w:multiLevelType w:val="singleLevel"/>
    <w:tmpl w:val="72183CF9"/>
    <w:lvl w:ilvl="0">
      <w:start w:val="4"/>
      <w:numFmt w:val="upperLetter"/>
      <w:lvlText w:val="%1."/>
      <w:lvlJc w:val="left"/>
      <w:rPr>
        <w:rFonts w:ascii="宋体" w:eastAsia="宋体" w:hAnsi="宋体" w:cs="宋体"/>
        <w:b w:val="0"/>
        <w:bCs w:val="0"/>
        <w:i w:val="0"/>
        <w:iCs w:val="0"/>
        <w:smallCaps w:val="0"/>
        <w:strike w:val="0"/>
        <w:color w:val="000000"/>
        <w:spacing w:val="0"/>
        <w:w w:val="100"/>
        <w:position w:val="0"/>
        <w:sz w:val="22"/>
        <w:szCs w:val="22"/>
        <w:u w:val="none"/>
        <w:shd w:val="clear" w:color="auto" w:fill="auto"/>
        <w:lang w:val="en-US" w:eastAsia="en-US" w:bidi="en-US"/>
      </w:rPr>
    </w:lvl>
  </w:abstractNum>
  <w:num w:numId="1">
    <w:abstractNumId w:val="13"/>
  </w:num>
  <w:num w:numId="2">
    <w:abstractNumId w:val="11"/>
  </w:num>
  <w:num w:numId="3">
    <w:abstractNumId w:val="2"/>
  </w:num>
  <w:num w:numId="4">
    <w:abstractNumId w:val="1"/>
  </w:num>
  <w:num w:numId="5">
    <w:abstractNumId w:val="6"/>
  </w:num>
  <w:num w:numId="6">
    <w:abstractNumId w:val="7"/>
  </w:num>
  <w:num w:numId="7">
    <w:abstractNumId w:val="14"/>
  </w:num>
  <w:num w:numId="8">
    <w:abstractNumId w:val="5"/>
  </w:num>
  <w:num w:numId="9">
    <w:abstractNumId w:val="0"/>
  </w:num>
  <w:num w:numId="10">
    <w:abstractNumId w:val="8"/>
  </w:num>
  <w:num w:numId="11">
    <w:abstractNumId w:val="12"/>
  </w:num>
  <w:num w:numId="12">
    <w:abstractNumId w:val="3"/>
  </w:num>
  <w:num w:numId="13">
    <w:abstractNumId w:val="10"/>
  </w:num>
  <w:num w:numId="14">
    <w:abstractNumId w:val="4"/>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Setting w:name="differentiateMultirowTableHeaders" w:uri="http://schemas.microsoft.com/office/word" w:val="1"/>
  </w:compat>
  <w:rsids>
    <w:rsidRoot w:val="6B5857F1"/>
    <w:rsid w:val="00282EFA"/>
    <w:rsid w:val="00386707"/>
    <w:rsid w:val="003E7257"/>
    <w:rsid w:val="00426FB2"/>
    <w:rsid w:val="005569CE"/>
    <w:rsid w:val="005577FF"/>
    <w:rsid w:val="006572DB"/>
    <w:rsid w:val="0080554D"/>
    <w:rsid w:val="0086110D"/>
    <w:rsid w:val="00867842"/>
    <w:rsid w:val="0098351B"/>
    <w:rsid w:val="00B653AF"/>
    <w:rsid w:val="00E332FF"/>
    <w:rsid w:val="00E750BC"/>
    <w:rsid w:val="00E86316"/>
    <w:rsid w:val="6B5857F1"/>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15:docId w15:val="{66748332-35DA-4FB6-805F-5996DA811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Body Text" w:uiPriority="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kern w:val="2"/>
      <w:sz w:val="21"/>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rFonts w:ascii="楷体" w:eastAsia="楷体" w:hAnsi="楷体" w:cs="楷体"/>
      <w:szCs w:val="21"/>
      <w:lang w:val="zh-CN" w:bidi="zh-CN"/>
    </w:rPr>
  </w:style>
  <w:style w:type="paragraph" w:customStyle="1" w:styleId="TableParagraph">
    <w:name w:val="Table Paragraph"/>
    <w:basedOn w:val="Normal"/>
    <w:uiPriority w:val="1"/>
    <w:qFormat/>
    <w:rPr>
      <w:rFonts w:ascii="宋体" w:eastAsia="宋体" w:hAnsi="宋体" w:cs="宋体"/>
      <w:lang w:val="zh-CN" w:bidi="zh-CN"/>
    </w:rPr>
  </w:style>
  <w:style w:type="character" w:customStyle="1" w:styleId="Headerorfooter2">
    <w:name w:val="Header or footer|2_"/>
    <w:basedOn w:val="DefaultParagraphFont"/>
    <w:link w:val="Headerorfooter20"/>
    <w:qFormat/>
    <w:rsid w:val="0098351B"/>
    <w:rPr>
      <w:lang w:val="zh-TW" w:eastAsia="zh-TW" w:bidi="zh-TW"/>
    </w:rPr>
  </w:style>
  <w:style w:type="paragraph" w:customStyle="1" w:styleId="Headerorfooter20">
    <w:name w:val="Header or footer|2"/>
    <w:basedOn w:val="Normal"/>
    <w:link w:val="Headerorfooter2"/>
    <w:qFormat/>
    <w:rsid w:val="0098351B"/>
    <w:pPr>
      <w:jc w:val="left"/>
    </w:pPr>
    <w:rPr>
      <w:kern w:val="0"/>
      <w:sz w:val="20"/>
      <w:szCs w:val="20"/>
      <w:lang w:val="zh-TW" w:eastAsia="zh-TW" w:bidi="zh-TW"/>
    </w:rPr>
  </w:style>
  <w:style w:type="character" w:customStyle="1" w:styleId="Bodytext1">
    <w:name w:val="Body text|1_"/>
    <w:basedOn w:val="DefaultParagraphFont"/>
    <w:link w:val="Bodytext10"/>
    <w:qFormat/>
    <w:rsid w:val="0098351B"/>
    <w:rPr>
      <w:rFonts w:ascii="宋体" w:eastAsia="宋体" w:hAnsi="宋体" w:cs="宋体"/>
      <w:lang w:val="zh-TW" w:eastAsia="zh-TW" w:bidi="zh-TW"/>
    </w:rPr>
  </w:style>
  <w:style w:type="paragraph" w:customStyle="1" w:styleId="Bodytext10">
    <w:name w:val="Body text|1"/>
    <w:basedOn w:val="Normal"/>
    <w:link w:val="Bodytext1"/>
    <w:qFormat/>
    <w:rsid w:val="0098351B"/>
    <w:pPr>
      <w:spacing w:line="360" w:lineRule="auto"/>
      <w:ind w:firstLine="180"/>
      <w:jc w:val="left"/>
    </w:pPr>
    <w:rPr>
      <w:rFonts w:ascii="宋体" w:eastAsia="宋体" w:hAnsi="宋体" w:cs="宋体"/>
      <w:kern w:val="0"/>
      <w:sz w:val="20"/>
      <w:szCs w:val="20"/>
      <w:lang w:val="zh-TW" w:eastAsia="zh-TW" w:bidi="zh-TW"/>
    </w:rPr>
  </w:style>
  <w:style w:type="character" w:customStyle="1" w:styleId="Heading31">
    <w:name w:val="Heading #3|1_"/>
    <w:basedOn w:val="DefaultParagraphFont"/>
    <w:link w:val="Heading310"/>
    <w:qFormat/>
    <w:rsid w:val="0098351B"/>
    <w:rPr>
      <w:rFonts w:ascii="宋体" w:eastAsia="宋体" w:hAnsi="宋体" w:cs="宋体"/>
      <w:sz w:val="30"/>
      <w:szCs w:val="30"/>
      <w:lang w:val="zh-TW" w:eastAsia="zh-TW" w:bidi="zh-TW"/>
    </w:rPr>
  </w:style>
  <w:style w:type="paragraph" w:customStyle="1" w:styleId="Heading310">
    <w:name w:val="Heading #3|1"/>
    <w:basedOn w:val="Normal"/>
    <w:link w:val="Heading31"/>
    <w:qFormat/>
    <w:rsid w:val="0098351B"/>
    <w:pPr>
      <w:spacing w:after="110"/>
      <w:jc w:val="center"/>
      <w:outlineLvl w:val="2"/>
    </w:pPr>
    <w:rPr>
      <w:rFonts w:ascii="宋体" w:eastAsia="宋体" w:hAnsi="宋体" w:cs="宋体"/>
      <w:kern w:val="0"/>
      <w:sz w:val="30"/>
      <w:szCs w:val="30"/>
      <w:lang w:val="zh-TW" w:eastAsia="zh-TW" w:bidi="zh-TW"/>
    </w:rPr>
  </w:style>
  <w:style w:type="character" w:customStyle="1" w:styleId="Other1">
    <w:name w:val="Other|1_"/>
    <w:basedOn w:val="DefaultParagraphFont"/>
    <w:link w:val="Other10"/>
    <w:qFormat/>
    <w:rsid w:val="0098351B"/>
    <w:rPr>
      <w:rFonts w:ascii="宋体" w:eastAsia="宋体" w:hAnsi="宋体" w:cs="宋体"/>
      <w:lang w:val="zh-TW" w:eastAsia="zh-TW" w:bidi="zh-TW"/>
    </w:rPr>
  </w:style>
  <w:style w:type="paragraph" w:customStyle="1" w:styleId="Other10">
    <w:name w:val="Other|1"/>
    <w:basedOn w:val="Normal"/>
    <w:link w:val="Other1"/>
    <w:qFormat/>
    <w:rsid w:val="0098351B"/>
    <w:pPr>
      <w:spacing w:line="360" w:lineRule="auto"/>
      <w:ind w:firstLine="180"/>
      <w:jc w:val="left"/>
    </w:pPr>
    <w:rPr>
      <w:rFonts w:ascii="宋体" w:eastAsia="宋体" w:hAnsi="宋体" w:cs="宋体"/>
      <w:kern w:val="0"/>
      <w:sz w:val="20"/>
      <w:szCs w:val="20"/>
      <w:lang w:val="zh-TW" w:eastAsia="zh-TW" w:bidi="zh-TW"/>
    </w:rPr>
  </w:style>
  <w:style w:type="character" w:customStyle="1" w:styleId="Bodytext2">
    <w:name w:val="Body text|2_"/>
    <w:basedOn w:val="DefaultParagraphFont"/>
    <w:link w:val="Bodytext20"/>
    <w:qFormat/>
    <w:rsid w:val="0098351B"/>
    <w:rPr>
      <w:rFonts w:ascii="宋体" w:eastAsia="宋体" w:hAnsi="宋体" w:cs="宋体"/>
      <w:sz w:val="30"/>
      <w:szCs w:val="30"/>
      <w:lang w:val="zh-TW" w:eastAsia="zh-TW" w:bidi="zh-TW"/>
    </w:rPr>
  </w:style>
  <w:style w:type="paragraph" w:customStyle="1" w:styleId="Bodytext20">
    <w:name w:val="Body text|2"/>
    <w:basedOn w:val="Normal"/>
    <w:link w:val="Bodytext2"/>
    <w:qFormat/>
    <w:rsid w:val="0098351B"/>
    <w:pPr>
      <w:spacing w:after="260" w:line="418" w:lineRule="exact"/>
      <w:ind w:firstLine="540"/>
      <w:jc w:val="left"/>
    </w:pPr>
    <w:rPr>
      <w:rFonts w:ascii="宋体" w:eastAsia="宋体" w:hAnsi="宋体" w:cs="宋体"/>
      <w:kern w:val="0"/>
      <w:sz w:val="30"/>
      <w:szCs w:val="30"/>
      <w:lang w:val="zh-TW" w:eastAsia="zh-TW" w:bidi="zh-TW"/>
    </w:rPr>
  </w:style>
  <w:style w:type="paragraph" w:customStyle="1" w:styleId="Tablecaption1">
    <w:name w:val="Table caption|1"/>
    <w:basedOn w:val="Normal"/>
    <w:qFormat/>
    <w:rsid w:val="0098351B"/>
    <w:pPr>
      <w:ind w:left="-10"/>
      <w:jc w:val="left"/>
    </w:pPr>
    <w:rPr>
      <w:rFonts w:ascii="宋体" w:eastAsia="宋体" w:hAnsi="宋体" w:cs="宋体"/>
      <w:color w:val="000000"/>
      <w:kern w:val="0"/>
      <w:sz w:val="22"/>
      <w:szCs w:val="22"/>
      <w:lang w:val="zh-TW" w:eastAsia="zh-TW" w:bidi="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theme" Target="theme/theme1.xml" /><Relationship Id="rId12" Type="http://schemas.openxmlformats.org/officeDocument/2006/relationships/numbering" Target="numbering.xml" /><Relationship Id="rId13"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footer" Target="footer1.xml" /><Relationship Id="rId7" Type="http://schemas.openxmlformats.org/officeDocument/2006/relationships/header" Target="header1.xml" /><Relationship Id="rId8" Type="http://schemas.openxmlformats.org/officeDocument/2006/relationships/image" Target="media/image2.png" /><Relationship Id="rId9" Type="http://schemas.openxmlformats.org/officeDocument/2006/relationships/footer" Target="footer2.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Pages>
  <Words>1506</Words>
  <Characters>8587</Characters>
  <Application>Microsoft Office Word</Application>
  <DocSecurity>0</DocSecurity>
  <Lines>71</Lines>
  <Paragraphs>20</Paragraphs>
  <ScaleCrop>false</ScaleCrop>
  <Company/>
  <LinksUpToDate>false</LinksUpToDate>
  <CharactersWithSpaces>10073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Hey~欣子</dc:creator>
  <cp:lastModifiedBy>zhifeng zhang</cp:lastModifiedBy>
  <cp:revision>10</cp:revision>
  <dcterms:created xsi:type="dcterms:W3CDTF">2021-07-11T05:19:00Z</dcterms:created>
  <dcterms:modified xsi:type="dcterms:W3CDTF">2021-07-16T08:27:00Z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