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center"/>
        <w:textAlignment w:val="auto"/>
        <w:outlineLvl w:val="9"/>
        <w:rPr>
          <w:rFonts w:hint="eastAsia" w:ascii="黑体" w:hAnsi="黑体" w:eastAsia="黑体" w:cs="黑体"/>
          <w:b w:val="0"/>
          <w:bCs w:val="0"/>
          <w:sz w:val="28"/>
          <w:szCs w:val="28"/>
          <w:lang w:val="en-US" w:eastAsia="zh-CN"/>
        </w:rPr>
      </w:pPr>
      <w:r>
        <w:rPr>
          <w:rFonts w:hint="eastAsia" w:ascii="黑体" w:hAnsi="黑体" w:eastAsia="黑体" w:cs="黑体"/>
          <w:b w:val="0"/>
          <w:bCs w:val="0"/>
          <w:sz w:val="28"/>
          <w:szCs w:val="28"/>
          <w:lang w:val="en-US" w:eastAsia="zh-CN"/>
        </w:rPr>
        <w:pict>
          <v:shape id="_x0000_s1025" o:spid="_x0000_s1025" o:spt="75" type="#_x0000_t75" style="position:absolute;left:0pt;margin-left:886pt;margin-top:979pt;height:37pt;width:28pt;mso-position-horizontal-relative:page;mso-position-vertical-relative:page;z-index:251658240;mso-width-relative:page;mso-height-relative:page;" filled="f" o:preferrelative="t" stroked="f" coordsize="21600,21600">
            <v:path/>
            <v:fill on="f" focussize="0,0"/>
            <v:stroke on="f" joinstyle="miter"/>
            <v:imagedata r:id="rId5" o:title=""/>
            <o:lock v:ext="edit" aspectratio="t"/>
          </v:shape>
        </w:pict>
      </w:r>
      <w:r>
        <w:rPr>
          <w:rFonts w:hint="eastAsia" w:ascii="黑体" w:hAnsi="黑体" w:eastAsia="黑体" w:cs="黑体"/>
          <w:b w:val="0"/>
          <w:bCs w:val="0"/>
          <w:sz w:val="28"/>
          <w:szCs w:val="28"/>
          <w:lang w:val="en-US" w:eastAsia="zh-CN"/>
        </w:rPr>
        <w:t>青山中学2020-2021学年上学期</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center"/>
        <w:textAlignment w:val="auto"/>
        <w:outlineLvl w:val="9"/>
        <w:rPr>
          <w:rFonts w:hint="eastAsia" w:eastAsia="宋体"/>
          <w:bCs/>
          <w:color w:val="auto"/>
          <w:szCs w:val="21"/>
          <w:lang w:eastAsia="zh-CN"/>
        </w:rPr>
      </w:pPr>
      <w:r>
        <w:rPr>
          <w:rFonts w:hint="eastAsia" w:ascii="黑体" w:hAnsi="黑体" w:eastAsia="黑体" w:cs="黑体"/>
          <w:b/>
          <w:bCs/>
          <w:sz w:val="30"/>
          <w:szCs w:val="30"/>
          <w:lang w:val="en-US" w:eastAsia="zh-CN"/>
        </w:rPr>
        <w:t>八年级语文期末试题</w:t>
      </w:r>
    </w:p>
    <w:p>
      <w:pPr>
        <w:keepNext w:val="0"/>
        <w:keepLines w:val="0"/>
        <w:pageBreakBefore w:val="0"/>
        <w:kinsoku/>
        <w:wordWrap/>
        <w:overflowPunct/>
        <w:topLinePunct w:val="0"/>
        <w:autoSpaceDE/>
        <w:autoSpaceDN/>
        <w:bidi w:val="0"/>
        <w:adjustRightInd/>
        <w:snapToGrid/>
        <w:spacing w:beforeAutospacing="0" w:afterAutospacing="0" w:line="240" w:lineRule="auto"/>
        <w:rPr>
          <w:rFonts w:hint="eastAsia"/>
          <w:b/>
          <w:bCs/>
        </w:rPr>
      </w:pPr>
      <w:r>
        <w:rPr>
          <w:rFonts w:hint="eastAsia"/>
          <w:b/>
          <w:bCs/>
        </w:rPr>
        <w:t>考生注意：</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firstLineChars="200"/>
        <w:rPr>
          <w:rFonts w:ascii="楷体" w:hAnsi="楷体" w:eastAsia="楷体" w:cs="楷体"/>
        </w:rPr>
      </w:pPr>
      <w:r>
        <w:rPr>
          <w:rFonts w:hint="eastAsia" w:ascii="楷体" w:hAnsi="楷体" w:eastAsia="楷体" w:cs="楷体"/>
        </w:rPr>
        <w:t xml:space="preserve"> 1.考试时间120分钟</w:t>
      </w:r>
    </w:p>
    <w:p>
      <w:pPr>
        <w:keepNext w:val="0"/>
        <w:keepLines w:val="0"/>
        <w:pageBreakBefore w:val="0"/>
        <w:kinsoku/>
        <w:wordWrap/>
        <w:overflowPunct/>
        <w:topLinePunct w:val="0"/>
        <w:autoSpaceDE/>
        <w:autoSpaceDN/>
        <w:bidi w:val="0"/>
        <w:adjustRightInd/>
        <w:snapToGrid/>
        <w:spacing w:beforeAutospacing="0" w:afterAutospacing="0" w:line="240" w:lineRule="auto"/>
        <w:rPr>
          <w:rFonts w:ascii="楷体" w:hAnsi="楷体" w:eastAsia="楷体" w:cs="楷体"/>
        </w:rPr>
      </w:pPr>
      <w:r>
        <w:rPr>
          <w:rFonts w:hint="eastAsia" w:ascii="楷体" w:hAnsi="楷体" w:eastAsia="楷体" w:cs="楷体"/>
        </w:rPr>
        <w:t xml:space="preserve">     2.全卷共四道大题总分120分</w:t>
      </w:r>
    </w:p>
    <w:tbl>
      <w:tblPr>
        <w:tblStyle w:val="9"/>
        <w:tblW w:w="72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8"/>
        <w:gridCol w:w="1028"/>
        <w:gridCol w:w="1029"/>
        <w:gridCol w:w="1028"/>
        <w:gridCol w:w="1029"/>
        <w:gridCol w:w="1029"/>
        <w:gridCol w:w="1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4" w:hRule="atLeast"/>
          <w:jc w:val="center"/>
        </w:trPr>
        <w:tc>
          <w:tcPr>
            <w:tcW w:w="1028" w:type="dxa"/>
            <w:vAlign w:val="center"/>
          </w:tcPr>
          <w:p>
            <w:pPr>
              <w:keepNext w:val="0"/>
              <w:keepLines w:val="0"/>
              <w:pageBreakBefore w:val="0"/>
              <w:kinsoku/>
              <w:wordWrap/>
              <w:overflowPunct/>
              <w:topLinePunct w:val="0"/>
              <w:autoSpaceDE/>
              <w:autoSpaceDN/>
              <w:bidi w:val="0"/>
              <w:adjustRightInd/>
              <w:snapToGrid/>
              <w:spacing w:beforeAutospacing="0" w:afterAutospacing="0" w:line="240" w:lineRule="auto"/>
              <w:jc w:val="center"/>
              <w:rPr>
                <w:rFonts w:ascii="Times New Roman" w:hAnsi="Times New Roman" w:eastAsia="宋体" w:cs="Times New Roman"/>
                <w:kern w:val="0"/>
                <w:sz w:val="20"/>
              </w:rPr>
            </w:pPr>
            <w:r>
              <w:rPr>
                <w:rFonts w:hint="eastAsia" w:ascii="Times New Roman" w:hAnsi="Times New Roman" w:eastAsia="宋体" w:cs="Times New Roman"/>
                <w:kern w:val="0"/>
                <w:sz w:val="20"/>
              </w:rPr>
              <w:t>题号</w:t>
            </w:r>
          </w:p>
        </w:tc>
        <w:tc>
          <w:tcPr>
            <w:tcW w:w="1028" w:type="dxa"/>
            <w:vAlign w:val="center"/>
          </w:tcPr>
          <w:p>
            <w:pPr>
              <w:keepNext w:val="0"/>
              <w:keepLines w:val="0"/>
              <w:pageBreakBefore w:val="0"/>
              <w:kinsoku/>
              <w:wordWrap/>
              <w:overflowPunct/>
              <w:topLinePunct w:val="0"/>
              <w:autoSpaceDE/>
              <w:autoSpaceDN/>
              <w:bidi w:val="0"/>
              <w:adjustRightInd/>
              <w:snapToGrid/>
              <w:spacing w:beforeAutospacing="0" w:afterAutospacing="0" w:line="240" w:lineRule="auto"/>
              <w:jc w:val="center"/>
              <w:rPr>
                <w:rFonts w:ascii="Times New Roman" w:hAnsi="Times New Roman" w:eastAsia="宋体" w:cs="Times New Roman"/>
                <w:kern w:val="0"/>
                <w:sz w:val="20"/>
              </w:rPr>
            </w:pPr>
            <w:r>
              <w:rPr>
                <w:rFonts w:hint="eastAsia" w:ascii="Times New Roman" w:hAnsi="Times New Roman" w:eastAsia="宋体" w:cs="Times New Roman"/>
                <w:kern w:val="0"/>
                <w:sz w:val="20"/>
              </w:rPr>
              <w:t>一</w:t>
            </w:r>
          </w:p>
        </w:tc>
        <w:tc>
          <w:tcPr>
            <w:tcW w:w="1029" w:type="dxa"/>
            <w:vAlign w:val="center"/>
          </w:tcPr>
          <w:p>
            <w:pPr>
              <w:keepNext w:val="0"/>
              <w:keepLines w:val="0"/>
              <w:pageBreakBefore w:val="0"/>
              <w:kinsoku/>
              <w:wordWrap/>
              <w:overflowPunct/>
              <w:topLinePunct w:val="0"/>
              <w:autoSpaceDE/>
              <w:autoSpaceDN/>
              <w:bidi w:val="0"/>
              <w:adjustRightInd/>
              <w:snapToGrid/>
              <w:spacing w:beforeAutospacing="0" w:afterAutospacing="0" w:line="240" w:lineRule="auto"/>
              <w:jc w:val="center"/>
              <w:rPr>
                <w:rFonts w:ascii="Times New Roman" w:hAnsi="Times New Roman" w:eastAsia="宋体" w:cs="Times New Roman"/>
                <w:kern w:val="0"/>
                <w:sz w:val="20"/>
              </w:rPr>
            </w:pPr>
            <w:r>
              <w:rPr>
                <w:rFonts w:hint="eastAsia" w:ascii="Times New Roman" w:hAnsi="Times New Roman" w:eastAsia="宋体" w:cs="Times New Roman"/>
                <w:kern w:val="0"/>
                <w:sz w:val="20"/>
              </w:rPr>
              <w:t>二</w:t>
            </w:r>
          </w:p>
        </w:tc>
        <w:tc>
          <w:tcPr>
            <w:tcW w:w="1028" w:type="dxa"/>
            <w:vAlign w:val="center"/>
          </w:tcPr>
          <w:p>
            <w:pPr>
              <w:keepNext w:val="0"/>
              <w:keepLines w:val="0"/>
              <w:pageBreakBefore w:val="0"/>
              <w:kinsoku/>
              <w:wordWrap/>
              <w:overflowPunct/>
              <w:topLinePunct w:val="0"/>
              <w:autoSpaceDE/>
              <w:autoSpaceDN/>
              <w:bidi w:val="0"/>
              <w:adjustRightInd/>
              <w:snapToGrid/>
              <w:spacing w:beforeAutospacing="0" w:afterAutospacing="0" w:line="240" w:lineRule="auto"/>
              <w:jc w:val="center"/>
              <w:rPr>
                <w:rFonts w:ascii="Times New Roman" w:hAnsi="Times New Roman" w:eastAsia="宋体" w:cs="Times New Roman"/>
                <w:kern w:val="0"/>
                <w:sz w:val="20"/>
              </w:rPr>
            </w:pPr>
            <w:r>
              <w:rPr>
                <w:rFonts w:hint="eastAsia" w:ascii="Times New Roman" w:hAnsi="Times New Roman" w:eastAsia="宋体" w:cs="Times New Roman"/>
                <w:kern w:val="0"/>
                <w:sz w:val="20"/>
              </w:rPr>
              <w:t>三</w:t>
            </w:r>
          </w:p>
        </w:tc>
        <w:tc>
          <w:tcPr>
            <w:tcW w:w="1029" w:type="dxa"/>
            <w:vAlign w:val="center"/>
          </w:tcPr>
          <w:p>
            <w:pPr>
              <w:keepNext w:val="0"/>
              <w:keepLines w:val="0"/>
              <w:pageBreakBefore w:val="0"/>
              <w:kinsoku/>
              <w:wordWrap/>
              <w:overflowPunct/>
              <w:topLinePunct w:val="0"/>
              <w:autoSpaceDE/>
              <w:autoSpaceDN/>
              <w:bidi w:val="0"/>
              <w:adjustRightInd/>
              <w:snapToGrid/>
              <w:spacing w:beforeAutospacing="0" w:afterAutospacing="0" w:line="240" w:lineRule="auto"/>
              <w:jc w:val="center"/>
              <w:rPr>
                <w:rFonts w:ascii="Times New Roman" w:hAnsi="Times New Roman" w:eastAsia="宋体" w:cs="Times New Roman"/>
                <w:kern w:val="0"/>
                <w:sz w:val="20"/>
              </w:rPr>
            </w:pPr>
            <w:r>
              <w:rPr>
                <w:rFonts w:hint="eastAsia" w:ascii="Times New Roman" w:hAnsi="Times New Roman" w:eastAsia="宋体" w:cs="Times New Roman"/>
                <w:kern w:val="0"/>
                <w:sz w:val="20"/>
              </w:rPr>
              <w:t>四</w:t>
            </w:r>
          </w:p>
        </w:tc>
        <w:tc>
          <w:tcPr>
            <w:tcW w:w="1029" w:type="dxa"/>
            <w:vAlign w:val="center"/>
          </w:tcPr>
          <w:p>
            <w:pPr>
              <w:keepNext w:val="0"/>
              <w:keepLines w:val="0"/>
              <w:pageBreakBefore w:val="0"/>
              <w:kinsoku/>
              <w:wordWrap/>
              <w:overflowPunct/>
              <w:topLinePunct w:val="0"/>
              <w:autoSpaceDE/>
              <w:autoSpaceDN/>
              <w:bidi w:val="0"/>
              <w:adjustRightInd/>
              <w:snapToGrid/>
              <w:spacing w:beforeAutospacing="0" w:afterAutospacing="0" w:line="240" w:lineRule="auto"/>
              <w:jc w:val="center"/>
              <w:rPr>
                <w:rFonts w:ascii="Times New Roman" w:hAnsi="Times New Roman" w:eastAsia="宋体" w:cs="Times New Roman"/>
                <w:kern w:val="0"/>
                <w:sz w:val="20"/>
              </w:rPr>
            </w:pPr>
            <w:r>
              <w:rPr>
                <w:rFonts w:hint="eastAsia" w:ascii="Times New Roman" w:hAnsi="Times New Roman" w:eastAsia="宋体" w:cs="Times New Roman"/>
                <w:kern w:val="0"/>
                <w:sz w:val="20"/>
              </w:rPr>
              <w:t>总分</w:t>
            </w:r>
          </w:p>
        </w:tc>
        <w:tc>
          <w:tcPr>
            <w:tcW w:w="1029" w:type="dxa"/>
            <w:vAlign w:val="center"/>
          </w:tcPr>
          <w:p>
            <w:pPr>
              <w:keepNext w:val="0"/>
              <w:keepLines w:val="0"/>
              <w:pageBreakBefore w:val="0"/>
              <w:kinsoku/>
              <w:wordWrap/>
              <w:overflowPunct/>
              <w:topLinePunct w:val="0"/>
              <w:autoSpaceDE/>
              <w:autoSpaceDN/>
              <w:bidi w:val="0"/>
              <w:adjustRightInd/>
              <w:snapToGrid/>
              <w:spacing w:beforeAutospacing="0" w:afterAutospacing="0" w:line="240" w:lineRule="auto"/>
              <w:jc w:val="center"/>
              <w:rPr>
                <w:rFonts w:ascii="Times New Roman" w:hAnsi="Times New Roman" w:eastAsia="宋体" w:cs="Times New Roman"/>
                <w:kern w:val="0"/>
                <w:sz w:val="20"/>
              </w:rPr>
            </w:pPr>
            <w:r>
              <w:rPr>
                <w:rFonts w:hint="eastAsia" w:ascii="Times New Roman" w:hAnsi="Times New Roman" w:eastAsia="宋体" w:cs="Times New Roman"/>
                <w:kern w:val="0"/>
                <w:sz w:val="20"/>
              </w:rPr>
              <w:t>核分人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4" w:hRule="atLeast"/>
          <w:jc w:val="center"/>
        </w:trPr>
        <w:tc>
          <w:tcPr>
            <w:tcW w:w="1028" w:type="dxa"/>
            <w:vAlign w:val="center"/>
          </w:tcPr>
          <w:p>
            <w:pPr>
              <w:keepNext w:val="0"/>
              <w:keepLines w:val="0"/>
              <w:pageBreakBefore w:val="0"/>
              <w:kinsoku/>
              <w:wordWrap/>
              <w:overflowPunct/>
              <w:topLinePunct w:val="0"/>
              <w:autoSpaceDE/>
              <w:autoSpaceDN/>
              <w:bidi w:val="0"/>
              <w:adjustRightInd/>
              <w:snapToGrid/>
              <w:spacing w:beforeAutospacing="0" w:afterAutospacing="0" w:line="240" w:lineRule="auto"/>
              <w:jc w:val="center"/>
              <w:rPr>
                <w:rFonts w:ascii="Times New Roman" w:hAnsi="Times New Roman" w:eastAsia="宋体" w:cs="Times New Roman"/>
                <w:kern w:val="0"/>
                <w:sz w:val="20"/>
              </w:rPr>
            </w:pPr>
            <w:r>
              <w:rPr>
                <w:rFonts w:hint="eastAsia" w:ascii="Times New Roman" w:hAnsi="Times New Roman" w:eastAsia="宋体" w:cs="Times New Roman"/>
                <w:kern w:val="0"/>
                <w:sz w:val="20"/>
              </w:rPr>
              <w:t>得分</w:t>
            </w:r>
          </w:p>
        </w:tc>
        <w:tc>
          <w:tcPr>
            <w:tcW w:w="1028" w:type="dxa"/>
            <w:vAlign w:val="center"/>
          </w:tcPr>
          <w:p>
            <w:pPr>
              <w:keepNext w:val="0"/>
              <w:keepLines w:val="0"/>
              <w:pageBreakBefore w:val="0"/>
              <w:kinsoku/>
              <w:wordWrap/>
              <w:overflowPunct/>
              <w:topLinePunct w:val="0"/>
              <w:autoSpaceDE/>
              <w:autoSpaceDN/>
              <w:bidi w:val="0"/>
              <w:adjustRightInd/>
              <w:snapToGrid/>
              <w:spacing w:beforeAutospacing="0" w:afterAutospacing="0" w:line="240" w:lineRule="auto"/>
              <w:jc w:val="center"/>
              <w:rPr>
                <w:rFonts w:ascii="Times New Roman" w:hAnsi="Times New Roman" w:eastAsia="宋体" w:cs="Times New Roman"/>
                <w:kern w:val="0"/>
                <w:sz w:val="20"/>
              </w:rPr>
            </w:pPr>
          </w:p>
        </w:tc>
        <w:tc>
          <w:tcPr>
            <w:tcW w:w="1029" w:type="dxa"/>
            <w:vAlign w:val="center"/>
          </w:tcPr>
          <w:p>
            <w:pPr>
              <w:keepNext w:val="0"/>
              <w:keepLines w:val="0"/>
              <w:pageBreakBefore w:val="0"/>
              <w:kinsoku/>
              <w:wordWrap/>
              <w:overflowPunct/>
              <w:topLinePunct w:val="0"/>
              <w:autoSpaceDE/>
              <w:autoSpaceDN/>
              <w:bidi w:val="0"/>
              <w:adjustRightInd/>
              <w:snapToGrid/>
              <w:spacing w:beforeAutospacing="0" w:afterAutospacing="0" w:line="240" w:lineRule="auto"/>
              <w:jc w:val="center"/>
              <w:rPr>
                <w:rFonts w:ascii="Times New Roman" w:hAnsi="Times New Roman" w:eastAsia="宋体" w:cs="Times New Roman"/>
                <w:kern w:val="0"/>
                <w:sz w:val="20"/>
              </w:rPr>
            </w:pPr>
          </w:p>
        </w:tc>
        <w:tc>
          <w:tcPr>
            <w:tcW w:w="1028" w:type="dxa"/>
            <w:vAlign w:val="center"/>
          </w:tcPr>
          <w:p>
            <w:pPr>
              <w:keepNext w:val="0"/>
              <w:keepLines w:val="0"/>
              <w:pageBreakBefore w:val="0"/>
              <w:kinsoku/>
              <w:wordWrap/>
              <w:overflowPunct/>
              <w:topLinePunct w:val="0"/>
              <w:autoSpaceDE/>
              <w:autoSpaceDN/>
              <w:bidi w:val="0"/>
              <w:adjustRightInd/>
              <w:snapToGrid/>
              <w:spacing w:beforeAutospacing="0" w:afterAutospacing="0" w:line="240" w:lineRule="auto"/>
              <w:jc w:val="center"/>
              <w:rPr>
                <w:rFonts w:ascii="Times New Roman" w:hAnsi="Times New Roman" w:eastAsia="宋体" w:cs="Times New Roman"/>
                <w:kern w:val="0"/>
                <w:sz w:val="20"/>
              </w:rPr>
            </w:pPr>
          </w:p>
        </w:tc>
        <w:tc>
          <w:tcPr>
            <w:tcW w:w="1029" w:type="dxa"/>
            <w:vAlign w:val="center"/>
          </w:tcPr>
          <w:p>
            <w:pPr>
              <w:keepNext w:val="0"/>
              <w:keepLines w:val="0"/>
              <w:pageBreakBefore w:val="0"/>
              <w:kinsoku/>
              <w:wordWrap/>
              <w:overflowPunct/>
              <w:topLinePunct w:val="0"/>
              <w:autoSpaceDE/>
              <w:autoSpaceDN/>
              <w:bidi w:val="0"/>
              <w:adjustRightInd/>
              <w:snapToGrid/>
              <w:spacing w:beforeAutospacing="0" w:afterAutospacing="0" w:line="240" w:lineRule="auto"/>
              <w:jc w:val="center"/>
              <w:rPr>
                <w:rFonts w:ascii="Times New Roman" w:hAnsi="Times New Roman" w:eastAsia="宋体" w:cs="Times New Roman"/>
                <w:kern w:val="0"/>
                <w:sz w:val="20"/>
              </w:rPr>
            </w:pPr>
          </w:p>
        </w:tc>
        <w:tc>
          <w:tcPr>
            <w:tcW w:w="1029" w:type="dxa"/>
            <w:vAlign w:val="center"/>
          </w:tcPr>
          <w:p>
            <w:pPr>
              <w:keepNext w:val="0"/>
              <w:keepLines w:val="0"/>
              <w:pageBreakBefore w:val="0"/>
              <w:kinsoku/>
              <w:wordWrap/>
              <w:overflowPunct/>
              <w:topLinePunct w:val="0"/>
              <w:autoSpaceDE/>
              <w:autoSpaceDN/>
              <w:bidi w:val="0"/>
              <w:adjustRightInd/>
              <w:snapToGrid/>
              <w:spacing w:beforeAutospacing="0" w:afterAutospacing="0" w:line="240" w:lineRule="auto"/>
              <w:jc w:val="center"/>
              <w:rPr>
                <w:rFonts w:ascii="Times New Roman" w:hAnsi="Times New Roman" w:eastAsia="宋体" w:cs="Times New Roman"/>
                <w:kern w:val="0"/>
                <w:sz w:val="20"/>
              </w:rPr>
            </w:pPr>
          </w:p>
        </w:tc>
        <w:tc>
          <w:tcPr>
            <w:tcW w:w="1029" w:type="dxa"/>
            <w:vAlign w:val="center"/>
          </w:tcPr>
          <w:p>
            <w:pPr>
              <w:keepNext w:val="0"/>
              <w:keepLines w:val="0"/>
              <w:pageBreakBefore w:val="0"/>
              <w:kinsoku/>
              <w:wordWrap/>
              <w:overflowPunct/>
              <w:topLinePunct w:val="0"/>
              <w:autoSpaceDE/>
              <w:autoSpaceDN/>
              <w:bidi w:val="0"/>
              <w:adjustRightInd/>
              <w:snapToGrid/>
              <w:spacing w:beforeAutospacing="0" w:afterAutospacing="0" w:line="240" w:lineRule="auto"/>
              <w:jc w:val="center"/>
              <w:rPr>
                <w:rFonts w:ascii="Times New Roman" w:hAnsi="Times New Roman" w:eastAsia="宋体" w:cs="Times New Roman"/>
                <w:kern w:val="0"/>
                <w:sz w:val="20"/>
              </w:rPr>
            </w:pPr>
          </w:p>
        </w:tc>
      </w:tr>
    </w:tbl>
    <w:p>
      <w:pPr>
        <w:keepNext w:val="0"/>
        <w:keepLines w:val="0"/>
        <w:pageBreakBefore w:val="0"/>
        <w:kinsoku/>
        <w:wordWrap/>
        <w:overflowPunct/>
        <w:topLinePunct w:val="0"/>
        <w:autoSpaceDE/>
        <w:autoSpaceDN/>
        <w:bidi w:val="0"/>
        <w:adjustRightInd/>
        <w:snapToGrid/>
        <w:spacing w:beforeAutospacing="0" w:afterAutospacing="0" w:line="240" w:lineRule="auto"/>
        <w:rPr>
          <w:rFonts w:cs="黑体" w:asciiTheme="minorEastAsia" w:hAnsiTheme="minorEastAsia"/>
          <w:b/>
          <w:bCs/>
          <w:sz w:val="24"/>
        </w:rPr>
      </w:pPr>
      <w:r>
        <w:rPr>
          <w:rFonts w:hint="eastAsia" w:cs="黑体" w:asciiTheme="minorEastAsia" w:hAnsiTheme="minorEastAsia"/>
          <w:b/>
          <w:bCs/>
          <w:sz w:val="24"/>
        </w:rPr>
        <w:t>一、知识积累与运用（第1---5题，共25分）</w:t>
      </w:r>
    </w:p>
    <w:p>
      <w:pPr>
        <w:keepNext w:val="0"/>
        <w:keepLines w:val="0"/>
        <w:pageBreakBefore w:val="0"/>
        <w:kinsoku/>
        <w:wordWrap/>
        <w:overflowPunct/>
        <w:topLinePunct w:val="0"/>
        <w:autoSpaceDE/>
        <w:autoSpaceDN/>
        <w:bidi w:val="0"/>
        <w:adjustRightInd/>
        <w:snapToGrid/>
        <w:spacing w:beforeAutospacing="0" w:afterAutospacing="0" w:line="240" w:lineRule="auto"/>
        <w:rPr>
          <w:rFonts w:asciiTheme="minorEastAsia" w:hAnsiTheme="minorEastAsia"/>
          <w:sz w:val="24"/>
        </w:rPr>
      </w:pPr>
      <w:r>
        <w:rPr>
          <w:rFonts w:hint="eastAsia" w:asciiTheme="minorEastAsia" w:hAnsiTheme="minorEastAsia"/>
          <w:sz w:val="24"/>
        </w:rPr>
        <w:t>1.阅读下面文字，按要求答题。（7分）</w:t>
      </w:r>
    </w:p>
    <w:p>
      <w:pPr>
        <w:keepNext w:val="0"/>
        <w:keepLines w:val="0"/>
        <w:pageBreakBefore w:val="0"/>
        <w:kinsoku/>
        <w:wordWrap/>
        <w:overflowPunct/>
        <w:topLinePunct w:val="0"/>
        <w:autoSpaceDE/>
        <w:autoSpaceDN/>
        <w:bidi w:val="0"/>
        <w:adjustRightInd/>
        <w:snapToGrid/>
        <w:spacing w:beforeAutospacing="0" w:afterAutospacing="0" w:line="240" w:lineRule="auto"/>
        <w:ind w:firstLine="520" w:firstLineChars="200"/>
        <w:rPr>
          <w:rFonts w:cs="楷体" w:asciiTheme="minorEastAsia" w:hAnsiTheme="minorEastAsia"/>
          <w:sz w:val="24"/>
        </w:rPr>
      </w:pPr>
      <w:r>
        <w:rPr>
          <w:rFonts w:hint="eastAsia" w:asciiTheme="minorEastAsia" w:hAnsiTheme="minorEastAsia"/>
          <w:color w:val="333333"/>
          <w:spacing w:val="10"/>
          <w:sz w:val="24"/>
          <w:shd w:val="clear" w:color="auto" w:fill="FFFFFF"/>
        </w:rPr>
        <w:t>我总是迫急地番开语文书，看看有那些插图。我仍记得那些插图：</w:t>
      </w:r>
      <w:r>
        <w:rPr>
          <w:rFonts w:hint="eastAsia" w:asciiTheme="minorEastAsia" w:hAnsiTheme="minorEastAsia"/>
          <w:color w:val="333333"/>
          <w:spacing w:val="10"/>
          <w:sz w:val="24"/>
          <w:u w:val="single"/>
          <w:shd w:val="clear" w:color="auto" w:fill="FFFFFF"/>
        </w:rPr>
        <w:t>低飞的燕子，江中的竹筏</w:t>
      </w:r>
      <w:r>
        <w:rPr>
          <w:rFonts w:hint="eastAsia" w:asciiTheme="minorEastAsia" w:hAnsiTheme="minorEastAsia"/>
          <w:color w:val="333333"/>
          <w:spacing w:val="10"/>
          <w:sz w:val="24"/>
          <w:shd w:val="clear" w:color="auto" w:fill="FFFFFF"/>
        </w:rPr>
        <w:t>。小狮子爱尔莎，河里捞起的金斧头，一坐椰林摇曳的海滨小城……一篇篇文章既能够把一块甜点心写得像一片土地那样广mào，又能写得它开出满地的大红花。语文书是彩色的，古代的世界、外面的世界都是彩色的。</w:t>
      </w:r>
    </w:p>
    <w:p>
      <w:pPr>
        <w:keepNext w:val="0"/>
        <w:keepLines w:val="0"/>
        <w:pageBreakBefore w:val="0"/>
        <w:kinsoku/>
        <w:wordWrap/>
        <w:overflowPunct/>
        <w:topLinePunct w:val="0"/>
        <w:autoSpaceDE/>
        <w:autoSpaceDN/>
        <w:bidi w:val="0"/>
        <w:adjustRightInd/>
        <w:snapToGrid/>
        <w:spacing w:beforeAutospacing="0" w:afterAutospacing="0" w:line="240" w:lineRule="auto"/>
        <w:rPr>
          <w:rFonts w:asciiTheme="minorEastAsia" w:hAnsiTheme="minorEastAsia"/>
          <w:sz w:val="24"/>
        </w:rPr>
      </w:pPr>
      <w:r>
        <w:rPr>
          <w:rFonts w:hint="eastAsia" w:asciiTheme="minorEastAsia" w:hAnsiTheme="minorEastAsia"/>
          <w:sz w:val="24"/>
        </w:rPr>
        <w:t>（1）请将文段中画横线句子用楷书准确、规范地抄写在田字格内。（2分）</w:t>
      </w:r>
    </w:p>
    <w:p>
      <w:pPr>
        <w:keepNext w:val="0"/>
        <w:keepLines w:val="0"/>
        <w:pageBreakBefore w:val="0"/>
        <w:kinsoku/>
        <w:wordWrap/>
        <w:overflowPunct/>
        <w:topLinePunct w:val="0"/>
        <w:autoSpaceDE/>
        <w:autoSpaceDN/>
        <w:bidi w:val="0"/>
        <w:adjustRightInd/>
        <w:snapToGrid/>
        <w:spacing w:beforeAutospacing="0" w:afterAutospacing="0" w:line="240" w:lineRule="auto"/>
        <w:rPr>
          <w:rFonts w:asciiTheme="minorEastAsia" w:hAnsiTheme="minorEastAsia"/>
          <w:sz w:val="24"/>
        </w:rPr>
      </w:pPr>
      <w:r>
        <w:rPr>
          <w:rFonts w:asciiTheme="minorEastAsia" w:hAnsiTheme="minorEastAsia"/>
          <w:sz w:val="24"/>
        </w:rPr>
        <w:pict>
          <v:group id="组合 9" o:spid="_x0000_s1026" o:spt="203" style="position:absolute;left:0pt;margin-left:21.45pt;margin-top:3.05pt;height:38.2pt;width:393.85pt;mso-wrap-distance-bottom:0pt;mso-wrap-distance-left:9pt;mso-wrap-distance-right:9pt;mso-wrap-distance-top:0pt;z-index:251659264;mso-width-relative:page;mso-height-relative:page;" coordorigin="2741,6736" coordsize="7877,764">
            <o:lock v:ext="edit"/>
            <v:group id="_x0000_s1027" o:spid="_x0000_s1027" o:spt="203" style="position:absolute;left:2741;top:6736;height:764;width:3956;" coordorigin="2741,6736" coordsize="3956,764">
              <o:lock v:ext="edit"/>
              <v:shape id="图片 2" o:spid="_x0000_s1028" o:spt="75" type="#_x0000_t75" style="position:absolute;left:2741;top:6736;height:765;width:1336;" filled="f" o:preferrelative="t" stroked="f" coordsize="21600,21600">
                <v:path/>
                <v:fill on="f" focussize="0,0"/>
                <v:stroke on="f" joinstyle="miter"/>
                <v:imagedata r:id="rId6" o:title=""/>
                <o:lock v:ext="edit" aspectratio="t"/>
              </v:shape>
              <v:shape id="图片 2" o:spid="_x0000_s1029" o:spt="75" type="#_x0000_t75" style="position:absolute;left:4051;top:6736;height:765;width:1336;" filled="f" o:preferrelative="t" stroked="f" coordsize="21600,21600">
                <v:path/>
                <v:fill on="f" focussize="0,0"/>
                <v:stroke on="f" joinstyle="miter"/>
                <v:imagedata r:id="rId7" o:title=""/>
                <o:lock v:ext="edit" aspectratio="t"/>
              </v:shape>
              <v:shape id="图片 2" o:spid="_x0000_s1030" o:spt="75" type="#_x0000_t75" style="position:absolute;left:5361;top:6736;height:765;width:1336;" filled="f" o:preferrelative="t" stroked="f" coordsize="21600,21600">
                <v:path/>
                <v:fill on="f" focussize="0,0"/>
                <v:stroke on="f" joinstyle="miter"/>
                <v:imagedata r:id="rId7" o:title=""/>
                <o:lock v:ext="edit" aspectratio="t"/>
              </v:shape>
            </v:group>
            <v:group id="组合 5" o:spid="_x0000_s1031" o:spt="203" style="position:absolute;left:6662;top:6736;height:764;width:3956;" coordorigin="2741,6736" coordsize="3956,764">
              <o:lock v:ext="edit"/>
              <v:shape id="图片 2" o:spid="_x0000_s1032" o:spt="75" type="#_x0000_t75" style="position:absolute;left:2741;top:6736;height:765;width:1336;" filled="f" o:preferrelative="t" stroked="f" coordsize="21600,21600">
                <v:path/>
                <v:fill on="f" focussize="0,0"/>
                <v:stroke on="f" joinstyle="miter"/>
                <v:imagedata r:id="rId7" o:title=""/>
                <o:lock v:ext="edit" aspectratio="t"/>
              </v:shape>
              <v:shape id="图片 2" o:spid="_x0000_s1033" o:spt="75" type="#_x0000_t75" style="position:absolute;left:4051;top:6736;height:765;width:1336;" filled="f" o:preferrelative="t" stroked="f" coordsize="21600,21600">
                <v:path/>
                <v:fill on="f" focussize="0,0"/>
                <v:stroke on="f" joinstyle="miter"/>
                <v:imagedata r:id="rId7" o:title=""/>
                <o:lock v:ext="edit" aspectratio="t"/>
              </v:shape>
              <v:shape id="图片 2" o:spid="_x0000_s1034" o:spt="75" type="#_x0000_t75" style="position:absolute;left:5361;top:6736;height:765;width:1336;" filled="f" o:preferrelative="t" stroked="f" coordsize="21600,21600">
                <v:path/>
                <v:fill on="f" focussize="0,0"/>
                <v:stroke on="f" joinstyle="miter"/>
                <v:imagedata r:id="rId7" o:title=""/>
                <o:lock v:ext="edit" aspectratio="t"/>
              </v:shape>
            </v:group>
            <w10:wrap type="square"/>
          </v:group>
        </w:pict>
      </w:r>
      <w:r>
        <w:rPr>
          <w:rFonts w:hint="eastAsia" w:asciiTheme="minorEastAsia" w:hAnsiTheme="minorEastAsia"/>
          <w:sz w:val="24"/>
        </w:rPr>
        <w:t>（2）给文段中加点的字注音根据拼音写汉字。（2分）</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80" w:firstLineChars="200"/>
        <w:rPr>
          <w:rFonts w:asciiTheme="minorEastAsia" w:hAnsiTheme="minorEastAsia"/>
          <w:sz w:val="24"/>
          <w:u w:val="single"/>
        </w:rPr>
      </w:pPr>
      <w:r>
        <w:rPr>
          <w:rFonts w:hint="eastAsia" w:asciiTheme="minorEastAsia" w:hAnsiTheme="minorEastAsia"/>
          <w:sz w:val="24"/>
        </w:rPr>
        <w:t>摇</w:t>
      </w:r>
      <w:r>
        <w:rPr>
          <w:rFonts w:hint="eastAsia" w:asciiTheme="minorEastAsia" w:hAnsiTheme="minorEastAsia"/>
          <w:sz w:val="24"/>
          <w:em w:val="dot"/>
        </w:rPr>
        <w:t>曳</w:t>
      </w:r>
      <w:r>
        <w:rPr>
          <w:rFonts w:hint="eastAsia" w:asciiTheme="minorEastAsia" w:hAnsiTheme="minorEastAsia"/>
          <w:sz w:val="24"/>
        </w:rPr>
        <w:t xml:space="preserve"> </w:t>
      </w:r>
      <w:r>
        <w:rPr>
          <w:rFonts w:hint="eastAsia" w:asciiTheme="minorEastAsia" w:hAnsiTheme="minorEastAsia"/>
          <w:sz w:val="24"/>
          <w:u w:val="single"/>
        </w:rPr>
        <w:t xml:space="preserve">          </w:t>
      </w:r>
      <w:r>
        <w:rPr>
          <w:rFonts w:hint="eastAsia" w:asciiTheme="minorEastAsia" w:hAnsiTheme="minorEastAsia"/>
          <w:sz w:val="24"/>
        </w:rPr>
        <w:t xml:space="preserve">       </w:t>
      </w:r>
      <w:r>
        <w:rPr>
          <w:rFonts w:hint="eastAsia" w:asciiTheme="minorEastAsia" w:hAnsiTheme="minorEastAsia"/>
          <w:color w:val="333333"/>
          <w:spacing w:val="10"/>
          <w:sz w:val="24"/>
          <w:shd w:val="clear" w:color="auto" w:fill="FFFFFF"/>
        </w:rPr>
        <w:t>广mào</w:t>
      </w:r>
      <w:r>
        <w:rPr>
          <w:rFonts w:hint="eastAsia" w:asciiTheme="minorEastAsia" w:hAnsiTheme="minorEastAsia"/>
          <w:sz w:val="24"/>
          <w:u w:val="single"/>
        </w:rPr>
        <w:t xml:space="preserve">             </w:t>
      </w:r>
    </w:p>
    <w:p>
      <w:pPr>
        <w:keepNext w:val="0"/>
        <w:keepLines w:val="0"/>
        <w:pageBreakBefore w:val="0"/>
        <w:kinsoku/>
        <w:wordWrap/>
        <w:overflowPunct/>
        <w:topLinePunct w:val="0"/>
        <w:autoSpaceDE/>
        <w:autoSpaceDN/>
        <w:bidi w:val="0"/>
        <w:adjustRightInd/>
        <w:snapToGrid/>
        <w:spacing w:beforeAutospacing="0" w:afterAutospacing="0" w:line="240" w:lineRule="auto"/>
        <w:rPr>
          <w:rFonts w:asciiTheme="minorEastAsia" w:hAnsiTheme="minorEastAsia"/>
          <w:sz w:val="24"/>
        </w:rPr>
      </w:pPr>
      <w:r>
        <w:rPr>
          <w:rFonts w:hint="eastAsia" w:asciiTheme="minorEastAsia" w:hAnsiTheme="minorEastAsia"/>
          <w:sz w:val="24"/>
        </w:rPr>
        <w:t>（3）找出文段中的两个错别字并加以改正。（2分）</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80" w:firstLineChars="200"/>
        <w:rPr>
          <w:rFonts w:asciiTheme="minorEastAsia" w:hAnsiTheme="minorEastAsia"/>
          <w:sz w:val="24"/>
          <w:u w:val="single"/>
        </w:rPr>
      </w:pPr>
      <w:r>
        <w:rPr>
          <w:rFonts w:hint="eastAsia" w:asciiTheme="minorEastAsia" w:hAnsiTheme="minorEastAsia"/>
          <w:sz w:val="24"/>
          <w:u w:val="single"/>
        </w:rPr>
        <w:t xml:space="preserve">        </w:t>
      </w:r>
      <w:r>
        <w:rPr>
          <w:rFonts w:hint="eastAsia" w:asciiTheme="minorEastAsia" w:hAnsiTheme="minorEastAsia"/>
          <w:sz w:val="24"/>
        </w:rPr>
        <w:t>改为</w:t>
      </w:r>
      <w:r>
        <w:rPr>
          <w:rFonts w:hint="eastAsia" w:asciiTheme="minorEastAsia" w:hAnsiTheme="minorEastAsia"/>
          <w:sz w:val="24"/>
          <w:u w:val="single"/>
        </w:rPr>
        <w:t xml:space="preserve">       </w:t>
      </w:r>
      <w:r>
        <w:rPr>
          <w:rFonts w:hint="eastAsia" w:asciiTheme="minorEastAsia" w:hAnsiTheme="minorEastAsia"/>
          <w:sz w:val="24"/>
        </w:rPr>
        <w:t xml:space="preserve">      </w:t>
      </w:r>
      <w:r>
        <w:rPr>
          <w:rFonts w:hint="eastAsia" w:asciiTheme="minorEastAsia" w:hAnsiTheme="minorEastAsia"/>
          <w:sz w:val="24"/>
          <w:u w:val="single"/>
        </w:rPr>
        <w:t xml:space="preserve">         </w:t>
      </w:r>
      <w:r>
        <w:rPr>
          <w:rFonts w:hint="eastAsia" w:asciiTheme="minorEastAsia" w:hAnsiTheme="minorEastAsia"/>
          <w:sz w:val="24"/>
        </w:rPr>
        <w:t>改为</w:t>
      </w:r>
      <w:r>
        <w:rPr>
          <w:rFonts w:hint="eastAsia" w:asciiTheme="minorEastAsia" w:hAnsiTheme="minorEastAsia"/>
          <w:sz w:val="24"/>
          <w:u w:val="single"/>
        </w:rPr>
        <w:t xml:space="preserve">         </w:t>
      </w:r>
    </w:p>
    <w:p>
      <w:pPr>
        <w:keepNext w:val="0"/>
        <w:keepLines w:val="0"/>
        <w:pageBreakBefore w:val="0"/>
        <w:kinsoku/>
        <w:wordWrap/>
        <w:overflowPunct/>
        <w:topLinePunct w:val="0"/>
        <w:autoSpaceDE/>
        <w:autoSpaceDN/>
        <w:bidi w:val="0"/>
        <w:adjustRightInd/>
        <w:snapToGrid/>
        <w:spacing w:beforeAutospacing="0" w:afterAutospacing="0" w:line="240" w:lineRule="auto"/>
        <w:rPr>
          <w:rFonts w:asciiTheme="minorEastAsia" w:hAnsiTheme="minorEastAsia"/>
          <w:sz w:val="24"/>
        </w:rPr>
      </w:pPr>
      <w:r>
        <w:rPr>
          <w:rFonts w:hint="eastAsia" w:asciiTheme="minorEastAsia" w:hAnsiTheme="minorEastAsia"/>
          <w:sz w:val="24"/>
        </w:rPr>
        <w:t>（4）选段中“</w:t>
      </w:r>
      <w:r>
        <w:rPr>
          <w:rFonts w:hint="eastAsia" w:asciiTheme="minorEastAsia" w:hAnsiTheme="minorEastAsia"/>
          <w:color w:val="333333"/>
          <w:spacing w:val="10"/>
          <w:sz w:val="24"/>
          <w:shd w:val="clear" w:color="auto" w:fill="FFFFFF"/>
        </w:rPr>
        <w:t>一篇篇文章既能够把一块甜点心写得像一片土地那样广mào，又能写得它开出满地的大红花。</w:t>
      </w:r>
      <w:r>
        <w:rPr>
          <w:rFonts w:hint="eastAsia" w:asciiTheme="minorEastAsia" w:hAnsiTheme="minorEastAsia"/>
          <w:sz w:val="24"/>
        </w:rPr>
        <w:t>”这句话属于</w:t>
      </w:r>
      <w:r>
        <w:rPr>
          <w:rFonts w:hint="eastAsia" w:asciiTheme="minorEastAsia" w:hAnsiTheme="minorEastAsia"/>
          <w:sz w:val="24"/>
          <w:u w:val="single"/>
        </w:rPr>
        <w:t xml:space="preserve">    </w:t>
      </w:r>
      <w:r>
        <w:rPr>
          <w:rFonts w:hint="eastAsia" w:asciiTheme="minorEastAsia" w:hAnsiTheme="minorEastAsia"/>
          <w:sz w:val="24"/>
        </w:rPr>
        <w:t>复句。（1分）</w:t>
      </w:r>
    </w:p>
    <w:p>
      <w:pPr>
        <w:keepNext w:val="0"/>
        <w:keepLines w:val="0"/>
        <w:pageBreakBefore w:val="0"/>
        <w:kinsoku/>
        <w:wordWrap/>
        <w:overflowPunct/>
        <w:topLinePunct w:val="0"/>
        <w:autoSpaceDE/>
        <w:autoSpaceDN/>
        <w:bidi w:val="0"/>
        <w:adjustRightInd/>
        <w:snapToGrid/>
        <w:spacing w:beforeAutospacing="0" w:afterAutospacing="0" w:line="240" w:lineRule="auto"/>
        <w:rPr>
          <w:rFonts w:asciiTheme="minorEastAsia" w:hAnsiTheme="minorEastAsia"/>
          <w:sz w:val="24"/>
        </w:rPr>
      </w:pPr>
      <w:r>
        <w:rPr>
          <w:rFonts w:hint="eastAsia" w:asciiTheme="minorEastAsia" w:hAnsiTheme="minorEastAsia"/>
          <w:sz w:val="24"/>
        </w:rPr>
        <w:t>2.下列句子中加点词语使用</w:t>
      </w:r>
      <w:r>
        <w:rPr>
          <w:rFonts w:hint="eastAsia" w:asciiTheme="minorEastAsia" w:hAnsiTheme="minorEastAsia"/>
          <w:sz w:val="24"/>
          <w:em w:val="dot"/>
        </w:rPr>
        <w:t>有误</w:t>
      </w:r>
      <w:r>
        <w:rPr>
          <w:rFonts w:hint="eastAsia" w:asciiTheme="minorEastAsia" w:hAnsiTheme="minorEastAsia"/>
          <w:sz w:val="24"/>
        </w:rPr>
        <w:t>的一项是：（      ）（2分）</w:t>
      </w:r>
    </w:p>
    <w:p>
      <w:pPr>
        <w:keepNext w:val="0"/>
        <w:keepLines w:val="0"/>
        <w:pageBreakBefore w:val="0"/>
        <w:kinsoku/>
        <w:wordWrap/>
        <w:overflowPunct/>
        <w:topLinePunct w:val="0"/>
        <w:autoSpaceDE/>
        <w:autoSpaceDN/>
        <w:bidi w:val="0"/>
        <w:adjustRightInd/>
        <w:snapToGrid/>
        <w:spacing w:beforeAutospacing="0" w:afterAutospacing="0" w:line="240" w:lineRule="auto"/>
        <w:rPr>
          <w:rFonts w:asciiTheme="minorEastAsia" w:hAnsiTheme="minorEastAsia"/>
          <w:sz w:val="24"/>
        </w:rPr>
      </w:pPr>
      <w:r>
        <w:rPr>
          <w:rFonts w:hint="eastAsia" w:asciiTheme="minorEastAsia" w:hAnsiTheme="minorEastAsia"/>
          <w:sz w:val="24"/>
        </w:rPr>
        <w:t>A.挪威国旗</w:t>
      </w:r>
      <w:r>
        <w:rPr>
          <w:rFonts w:hint="eastAsia" w:asciiTheme="minorEastAsia" w:hAnsiTheme="minorEastAsia"/>
          <w:sz w:val="24"/>
          <w:em w:val="dot"/>
        </w:rPr>
        <w:t>耀武扬威</w:t>
      </w:r>
      <w:r>
        <w:rPr>
          <w:rFonts w:hint="eastAsia" w:asciiTheme="minorEastAsia" w:hAnsiTheme="minorEastAsia"/>
          <w:sz w:val="24"/>
        </w:rPr>
        <w:t>、扬扬得意地在这被人类冲破的堡垒上猎猎作响。（茨威格《伟大的悲剧》）</w:t>
      </w:r>
    </w:p>
    <w:p>
      <w:pPr>
        <w:keepNext w:val="0"/>
        <w:keepLines w:val="0"/>
        <w:pageBreakBefore w:val="0"/>
        <w:kinsoku/>
        <w:wordWrap/>
        <w:overflowPunct/>
        <w:topLinePunct w:val="0"/>
        <w:autoSpaceDE/>
        <w:autoSpaceDN/>
        <w:bidi w:val="0"/>
        <w:adjustRightInd/>
        <w:snapToGrid/>
        <w:spacing w:beforeAutospacing="0" w:afterAutospacing="0" w:line="240" w:lineRule="auto"/>
        <w:rPr>
          <w:rFonts w:asciiTheme="minorEastAsia" w:hAnsiTheme="minorEastAsia"/>
          <w:sz w:val="24"/>
        </w:rPr>
      </w:pPr>
      <w:r>
        <w:rPr>
          <w:rFonts w:hint="eastAsia" w:asciiTheme="minorEastAsia" w:hAnsiTheme="minorEastAsia"/>
          <w:sz w:val="24"/>
        </w:rPr>
        <w:t>B.</w:t>
      </w:r>
      <w:r>
        <w:rPr>
          <w:rFonts w:cs="Arial" w:asciiTheme="minorEastAsia" w:hAnsiTheme="minorEastAsia"/>
          <w:color w:val="333333"/>
          <w:sz w:val="24"/>
        </w:rPr>
        <w:t xml:space="preserve"> 我想找一个两全的办法，找不出；我想拆散一家人，分成两路</w:t>
      </w:r>
      <w:r>
        <w:rPr>
          <w:rFonts w:cs="Arial" w:asciiTheme="minorEastAsia" w:hAnsiTheme="minorEastAsia"/>
          <w:color w:val="333333"/>
          <w:sz w:val="24"/>
          <w:em w:val="dot"/>
        </w:rPr>
        <w:t>各行其是</w:t>
      </w:r>
      <w:r>
        <w:rPr>
          <w:rFonts w:cs="Arial" w:asciiTheme="minorEastAsia" w:hAnsiTheme="minorEastAsia"/>
          <w:color w:val="333333"/>
          <w:sz w:val="24"/>
        </w:rPr>
        <w:t>，终不愿意。（莫怀戚《散步》）</w:t>
      </w:r>
    </w:p>
    <w:p>
      <w:pPr>
        <w:keepNext w:val="0"/>
        <w:keepLines w:val="0"/>
        <w:pageBreakBefore w:val="0"/>
        <w:kinsoku/>
        <w:wordWrap/>
        <w:overflowPunct/>
        <w:topLinePunct w:val="0"/>
        <w:autoSpaceDE/>
        <w:autoSpaceDN/>
        <w:bidi w:val="0"/>
        <w:adjustRightInd/>
        <w:snapToGrid/>
        <w:spacing w:beforeAutospacing="0" w:afterAutospacing="0" w:line="240" w:lineRule="auto"/>
        <w:rPr>
          <w:rFonts w:asciiTheme="minorEastAsia" w:hAnsiTheme="minorEastAsia"/>
          <w:sz w:val="24"/>
        </w:rPr>
      </w:pPr>
      <w:r>
        <w:rPr>
          <w:rFonts w:hint="eastAsia" w:asciiTheme="minorEastAsia" w:hAnsiTheme="minorEastAsia"/>
          <w:sz w:val="24"/>
        </w:rPr>
        <w:t>C.</w:t>
      </w:r>
      <w:r>
        <w:rPr>
          <w:rFonts w:hint="eastAsia" w:cs="Arial" w:asciiTheme="minorEastAsia" w:hAnsiTheme="minorEastAsia"/>
          <w:color w:val="333333"/>
          <w:spacing w:val="5"/>
          <w:sz w:val="24"/>
        </w:rPr>
        <w:t xml:space="preserve"> </w:t>
      </w:r>
      <w:r>
        <w:rPr>
          <w:rFonts w:hint="eastAsia" w:asciiTheme="minorEastAsia" w:hAnsiTheme="minorEastAsia"/>
          <w:color w:val="000000"/>
          <w:sz w:val="24"/>
        </w:rPr>
        <w:t>如果看一张地图，并假定把非洲和南美洲拼合在一起，你就会看到它们拼合得多么</w:t>
      </w:r>
      <w:r>
        <w:rPr>
          <w:rFonts w:hint="eastAsia" w:asciiTheme="minorEastAsia" w:hAnsiTheme="minorEastAsia"/>
          <w:color w:val="000000"/>
          <w:sz w:val="24"/>
          <w:em w:val="dot"/>
        </w:rPr>
        <w:t>天衣无缝</w:t>
      </w:r>
      <w:r>
        <w:rPr>
          <w:rFonts w:hint="eastAsia" w:asciiTheme="minorEastAsia" w:hAnsiTheme="minorEastAsia"/>
          <w:color w:val="000000"/>
          <w:sz w:val="24"/>
        </w:rPr>
        <w:t>。</w:t>
      </w:r>
      <w:r>
        <w:rPr>
          <w:rFonts w:hint="eastAsia" w:cs="Arial" w:asciiTheme="minorEastAsia" w:hAnsiTheme="minorEastAsia"/>
          <w:color w:val="333333"/>
          <w:spacing w:val="5"/>
          <w:sz w:val="24"/>
        </w:rPr>
        <w:t>（</w:t>
      </w:r>
      <w:r>
        <w:rPr>
          <w:rFonts w:hint="eastAsia" w:cs="Arial" w:asciiTheme="minorEastAsia" w:hAnsiTheme="minorEastAsia"/>
          <w:b/>
          <w:color w:val="333333"/>
          <w:spacing w:val="5"/>
          <w:sz w:val="24"/>
        </w:rPr>
        <w:t>《</w:t>
      </w:r>
      <w:r>
        <w:rPr>
          <w:rStyle w:val="6"/>
          <w:rFonts w:hint="eastAsia" w:cs="Arial" w:asciiTheme="minorEastAsia" w:hAnsiTheme="minorEastAsia"/>
          <w:b w:val="0"/>
          <w:color w:val="333333"/>
          <w:spacing w:val="5"/>
          <w:sz w:val="24"/>
        </w:rPr>
        <w:t>阿西莫夫短文两篇</w:t>
      </w:r>
      <w:r>
        <w:rPr>
          <w:rFonts w:hint="eastAsia" w:cs="Arial" w:asciiTheme="minorEastAsia" w:hAnsiTheme="minorEastAsia"/>
          <w:b/>
          <w:color w:val="333333"/>
          <w:spacing w:val="5"/>
          <w:sz w:val="24"/>
        </w:rPr>
        <w:t>》</w:t>
      </w:r>
      <w:r>
        <w:rPr>
          <w:rFonts w:hint="eastAsia" w:cs="Arial" w:asciiTheme="minorEastAsia" w:hAnsiTheme="minorEastAsia"/>
          <w:color w:val="333333"/>
          <w:spacing w:val="5"/>
          <w:sz w:val="24"/>
        </w:rPr>
        <w:t>）</w:t>
      </w:r>
    </w:p>
    <w:p>
      <w:pPr>
        <w:keepNext w:val="0"/>
        <w:keepLines w:val="0"/>
        <w:pageBreakBefore w:val="0"/>
        <w:kinsoku/>
        <w:wordWrap/>
        <w:overflowPunct/>
        <w:topLinePunct w:val="0"/>
        <w:autoSpaceDE/>
        <w:autoSpaceDN/>
        <w:bidi w:val="0"/>
        <w:adjustRightInd/>
        <w:snapToGrid/>
        <w:spacing w:beforeAutospacing="0" w:afterAutospacing="0" w:line="240" w:lineRule="auto"/>
        <w:rPr>
          <w:rFonts w:asciiTheme="minorEastAsia" w:hAnsiTheme="minorEastAsia"/>
          <w:sz w:val="24"/>
        </w:rPr>
      </w:pPr>
      <w:r>
        <w:rPr>
          <w:rFonts w:hint="eastAsia" w:asciiTheme="minorEastAsia" w:hAnsiTheme="minorEastAsia"/>
          <w:sz w:val="24"/>
        </w:rPr>
        <w:t>D.</w:t>
      </w:r>
      <w:r>
        <w:rPr>
          <w:rFonts w:hint="eastAsia" w:cs="Arial" w:asciiTheme="minorEastAsia" w:hAnsiTheme="minorEastAsia"/>
          <w:color w:val="333333"/>
          <w:spacing w:val="5"/>
          <w:sz w:val="24"/>
        </w:rPr>
        <w:t xml:space="preserve"> 北雁南飞，活跃在田间草际的昆虫都</w:t>
      </w:r>
      <w:r>
        <w:rPr>
          <w:rFonts w:hint="eastAsia" w:cs="Arial" w:asciiTheme="minorEastAsia" w:hAnsiTheme="minorEastAsia"/>
          <w:color w:val="333333"/>
          <w:spacing w:val="5"/>
          <w:sz w:val="24"/>
          <w:em w:val="dot"/>
        </w:rPr>
        <w:t>销声匿迹</w:t>
      </w:r>
      <w:r>
        <w:rPr>
          <w:rFonts w:hint="eastAsia" w:cs="Arial" w:asciiTheme="minorEastAsia" w:hAnsiTheme="minorEastAsia"/>
          <w:color w:val="333333"/>
          <w:spacing w:val="5"/>
          <w:sz w:val="24"/>
        </w:rPr>
        <w:t>，到处呈现出一片衰草连天的景象，准备迎接风雪载途的寒冬。（《大自然的语言》）</w:t>
      </w:r>
    </w:p>
    <w:p>
      <w:pPr>
        <w:keepNext w:val="0"/>
        <w:keepLines w:val="0"/>
        <w:pageBreakBefore w:val="0"/>
        <w:kinsoku/>
        <w:wordWrap/>
        <w:overflowPunct/>
        <w:topLinePunct w:val="0"/>
        <w:autoSpaceDE/>
        <w:autoSpaceDN/>
        <w:bidi w:val="0"/>
        <w:adjustRightInd/>
        <w:snapToGrid/>
        <w:spacing w:beforeAutospacing="0" w:afterAutospacing="0" w:line="240" w:lineRule="auto"/>
        <w:rPr>
          <w:rFonts w:asciiTheme="minorEastAsia" w:hAnsiTheme="minorEastAsia"/>
          <w:sz w:val="24"/>
        </w:rPr>
      </w:pPr>
      <w:r>
        <w:rPr>
          <w:rFonts w:hint="eastAsia" w:asciiTheme="minorEastAsia" w:hAnsiTheme="minorEastAsia"/>
          <w:sz w:val="24"/>
        </w:rPr>
        <w:t>3.下列句子中</w:t>
      </w:r>
      <w:r>
        <w:rPr>
          <w:rFonts w:hint="eastAsia" w:asciiTheme="minorEastAsia" w:hAnsiTheme="minorEastAsia"/>
          <w:sz w:val="24"/>
          <w:em w:val="dot"/>
        </w:rPr>
        <w:t>没有</w:t>
      </w:r>
      <w:r>
        <w:rPr>
          <w:rFonts w:hint="eastAsia" w:asciiTheme="minorEastAsia" w:hAnsiTheme="minorEastAsia"/>
          <w:sz w:val="24"/>
        </w:rPr>
        <w:t>语病的一项是：（    ）（2分）</w:t>
      </w:r>
    </w:p>
    <w:p>
      <w:pPr>
        <w:keepNext w:val="0"/>
        <w:keepLines w:val="0"/>
        <w:pageBreakBefore w:val="0"/>
        <w:kinsoku/>
        <w:wordWrap/>
        <w:overflowPunct/>
        <w:topLinePunct w:val="0"/>
        <w:autoSpaceDE/>
        <w:autoSpaceDN/>
        <w:bidi w:val="0"/>
        <w:adjustRightInd/>
        <w:snapToGrid/>
        <w:spacing w:beforeAutospacing="0" w:afterAutospacing="0" w:line="240" w:lineRule="auto"/>
        <w:rPr>
          <w:rFonts w:asciiTheme="minorEastAsia" w:hAnsiTheme="minorEastAsia"/>
          <w:sz w:val="24"/>
        </w:rPr>
      </w:pPr>
      <w:r>
        <w:rPr>
          <w:rFonts w:hint="eastAsia" w:asciiTheme="minorEastAsia" w:hAnsiTheme="minorEastAsia"/>
          <w:sz w:val="24"/>
        </w:rPr>
        <w:t>A.</w:t>
      </w:r>
      <w:r>
        <w:rPr>
          <w:rFonts w:hint="eastAsia" w:asciiTheme="minorEastAsia" w:hAnsiTheme="minorEastAsia"/>
          <w:color w:val="333333"/>
          <w:spacing w:val="3"/>
          <w:sz w:val="24"/>
          <w:shd w:val="clear" w:color="auto" w:fill="FFFFFF"/>
        </w:rPr>
        <w:t xml:space="preserve"> 为了寻找野生老虎，科考队员的</w:t>
      </w:r>
      <w:r>
        <w:rPr>
          <w:rFonts w:hint="eastAsia" w:asciiTheme="minorEastAsia" w:hAnsiTheme="minorEastAsia"/>
          <w:spacing w:val="3"/>
          <w:sz w:val="24"/>
          <w:shd w:val="clear" w:color="auto" w:fill="FFFFFF"/>
        </w:rPr>
        <w:t>足迹踏遍</w:t>
      </w:r>
      <w:r>
        <w:rPr>
          <w:rFonts w:hint="eastAsia" w:asciiTheme="minorEastAsia" w:hAnsiTheme="minorEastAsia"/>
          <w:color w:val="333333"/>
          <w:spacing w:val="3"/>
          <w:sz w:val="24"/>
          <w:shd w:val="clear" w:color="auto" w:fill="FFFFFF"/>
        </w:rPr>
        <w:t>了巴山的每个角落。</w:t>
      </w:r>
    </w:p>
    <w:p>
      <w:pPr>
        <w:keepNext w:val="0"/>
        <w:keepLines w:val="0"/>
        <w:pageBreakBefore w:val="0"/>
        <w:kinsoku/>
        <w:wordWrap/>
        <w:overflowPunct/>
        <w:topLinePunct w:val="0"/>
        <w:autoSpaceDE/>
        <w:autoSpaceDN/>
        <w:bidi w:val="0"/>
        <w:adjustRightInd/>
        <w:snapToGrid/>
        <w:spacing w:beforeAutospacing="0" w:afterAutospacing="0" w:line="240" w:lineRule="auto"/>
        <w:rPr>
          <w:rFonts w:asciiTheme="minorEastAsia" w:hAnsiTheme="minorEastAsia"/>
          <w:sz w:val="24"/>
        </w:rPr>
      </w:pPr>
      <w:r>
        <w:rPr>
          <w:rFonts w:hint="eastAsia" w:asciiTheme="minorEastAsia" w:hAnsiTheme="minorEastAsia"/>
          <w:sz w:val="24"/>
        </w:rPr>
        <w:t>B.</w:t>
      </w:r>
      <w:r>
        <w:rPr>
          <w:rFonts w:hint="eastAsia" w:asciiTheme="minorEastAsia" w:hAnsiTheme="minorEastAsia"/>
          <w:color w:val="333333"/>
          <w:spacing w:val="3"/>
          <w:sz w:val="24"/>
          <w:shd w:val="clear" w:color="auto" w:fill="FFFFFF"/>
        </w:rPr>
        <w:t xml:space="preserve"> 为了</w:t>
      </w:r>
      <w:r>
        <w:rPr>
          <w:rFonts w:hint="eastAsia" w:asciiTheme="minorEastAsia" w:hAnsiTheme="minorEastAsia"/>
          <w:spacing w:val="3"/>
          <w:sz w:val="24"/>
          <w:shd w:val="clear" w:color="auto" w:fill="FFFFFF"/>
        </w:rPr>
        <w:t>防止这次竞拍免遭再次流拍</w:t>
      </w:r>
      <w:r>
        <w:rPr>
          <w:rFonts w:hint="eastAsia" w:asciiTheme="minorEastAsia" w:hAnsiTheme="minorEastAsia"/>
          <w:color w:val="333333"/>
          <w:spacing w:val="3"/>
          <w:sz w:val="24"/>
          <w:shd w:val="clear" w:color="auto" w:fill="FFFFFF"/>
        </w:rPr>
        <w:t>的结局，拍卖行制订了一系列对策。</w:t>
      </w:r>
    </w:p>
    <w:p>
      <w:pPr>
        <w:keepNext w:val="0"/>
        <w:keepLines w:val="0"/>
        <w:pageBreakBefore w:val="0"/>
        <w:kinsoku/>
        <w:wordWrap/>
        <w:overflowPunct/>
        <w:topLinePunct w:val="0"/>
        <w:autoSpaceDE/>
        <w:autoSpaceDN/>
        <w:bidi w:val="0"/>
        <w:adjustRightInd/>
        <w:snapToGrid/>
        <w:spacing w:beforeAutospacing="0" w:afterAutospacing="0" w:line="240" w:lineRule="auto"/>
        <w:rPr>
          <w:rFonts w:asciiTheme="minorEastAsia" w:hAnsiTheme="minorEastAsia"/>
          <w:sz w:val="24"/>
        </w:rPr>
      </w:pPr>
      <w:r>
        <w:rPr>
          <w:rFonts w:hint="eastAsia" w:asciiTheme="minorEastAsia" w:hAnsiTheme="minorEastAsia"/>
          <w:sz w:val="24"/>
        </w:rPr>
        <w:t>C.</w:t>
      </w:r>
      <w:r>
        <w:rPr>
          <w:rFonts w:hint="eastAsia" w:asciiTheme="minorEastAsia" w:hAnsiTheme="minorEastAsia"/>
          <w:color w:val="333333"/>
          <w:spacing w:val="3"/>
          <w:sz w:val="24"/>
          <w:shd w:val="clear" w:color="auto" w:fill="FFFFFF"/>
        </w:rPr>
        <w:t xml:space="preserve"> 在中国，尽管把恐龙化石当做“龙骨”并作为一味中药已有很长的历史了，但从科学角度对之进行研究，则是从20世纪才开始的。</w:t>
      </w:r>
    </w:p>
    <w:p>
      <w:pPr>
        <w:keepNext w:val="0"/>
        <w:keepLines w:val="0"/>
        <w:pageBreakBefore w:val="0"/>
        <w:kinsoku/>
        <w:wordWrap/>
        <w:overflowPunct/>
        <w:topLinePunct w:val="0"/>
        <w:autoSpaceDE/>
        <w:autoSpaceDN/>
        <w:bidi w:val="0"/>
        <w:adjustRightInd/>
        <w:snapToGrid/>
        <w:spacing w:beforeAutospacing="0" w:afterAutospacing="0" w:line="240" w:lineRule="auto"/>
        <w:rPr>
          <w:rFonts w:asciiTheme="minorEastAsia" w:hAnsiTheme="minorEastAsia"/>
          <w:sz w:val="24"/>
        </w:rPr>
      </w:pPr>
      <w:r>
        <w:rPr>
          <w:rFonts w:hint="eastAsia" w:asciiTheme="minorEastAsia" w:hAnsiTheme="minorEastAsia"/>
          <w:sz w:val="24"/>
        </w:rPr>
        <w:t>D.</w:t>
      </w:r>
      <w:r>
        <w:rPr>
          <w:rFonts w:hint="eastAsia" w:asciiTheme="minorEastAsia" w:hAnsiTheme="minorEastAsia"/>
          <w:color w:val="333333"/>
          <w:spacing w:val="3"/>
          <w:sz w:val="24"/>
          <w:shd w:val="clear" w:color="auto" w:fill="FFFFFF"/>
        </w:rPr>
        <w:t xml:space="preserve"> 由于规划周密、准备充分，去年在北京举办的奥运会成为</w:t>
      </w:r>
      <w:r>
        <w:rPr>
          <w:rFonts w:hint="eastAsia" w:asciiTheme="minorEastAsia" w:hAnsiTheme="minorEastAsia"/>
          <w:spacing w:val="3"/>
          <w:sz w:val="24"/>
          <w:shd w:val="clear" w:color="auto" w:fill="FFFFFF"/>
        </w:rPr>
        <w:t>奥运会中历届</w:t>
      </w:r>
      <w:r>
        <w:rPr>
          <w:rFonts w:hint="eastAsia" w:asciiTheme="minorEastAsia" w:hAnsiTheme="minorEastAsia"/>
          <w:color w:val="333333"/>
          <w:spacing w:val="3"/>
          <w:sz w:val="24"/>
          <w:shd w:val="clear" w:color="auto" w:fill="FFFFFF"/>
        </w:rPr>
        <w:t>参赛国家最多、开幕式演艺最精彩的一次盛会。</w:t>
      </w:r>
    </w:p>
    <w:p>
      <w:pPr>
        <w:keepNext w:val="0"/>
        <w:keepLines w:val="0"/>
        <w:pageBreakBefore w:val="0"/>
        <w:kinsoku/>
        <w:wordWrap/>
        <w:overflowPunct/>
        <w:topLinePunct w:val="0"/>
        <w:autoSpaceDE/>
        <w:autoSpaceDN/>
        <w:bidi w:val="0"/>
        <w:adjustRightInd/>
        <w:snapToGrid/>
        <w:spacing w:beforeAutospacing="0" w:afterAutospacing="0" w:line="240" w:lineRule="auto"/>
        <w:rPr>
          <w:rFonts w:asciiTheme="minorEastAsia" w:hAnsiTheme="minorEastAsia"/>
          <w:sz w:val="24"/>
        </w:rPr>
      </w:pPr>
      <w:r>
        <w:rPr>
          <w:rFonts w:hint="eastAsia" w:asciiTheme="minorEastAsia" w:hAnsiTheme="minorEastAsia"/>
          <w:sz w:val="24"/>
        </w:rPr>
        <w:t>4.古诗词默写。（10分）</w:t>
      </w:r>
    </w:p>
    <w:p>
      <w:pPr>
        <w:keepNext w:val="0"/>
        <w:keepLines w:val="0"/>
        <w:pageBreakBefore w:val="0"/>
        <w:kinsoku/>
        <w:wordWrap/>
        <w:overflowPunct/>
        <w:topLinePunct w:val="0"/>
        <w:autoSpaceDE/>
        <w:autoSpaceDN/>
        <w:bidi w:val="0"/>
        <w:adjustRightInd/>
        <w:snapToGrid/>
        <w:spacing w:beforeAutospacing="0" w:afterAutospacing="0" w:line="240" w:lineRule="auto"/>
        <w:rPr>
          <w:rFonts w:asciiTheme="minorEastAsia" w:hAnsiTheme="minorEastAsia"/>
          <w:sz w:val="24"/>
        </w:rPr>
      </w:pPr>
      <w:r>
        <w:rPr>
          <w:rFonts w:hint="eastAsia" w:asciiTheme="minorEastAsia" w:hAnsiTheme="minorEastAsia"/>
          <w:sz w:val="24"/>
        </w:rPr>
        <w:t>（1）潮平两岸阔，</w:t>
      </w:r>
      <w:r>
        <w:rPr>
          <w:rFonts w:hint="eastAsia" w:asciiTheme="minorEastAsia" w:hAnsiTheme="minorEastAsia"/>
          <w:sz w:val="24"/>
          <w:u w:val="single"/>
        </w:rPr>
        <w:t xml:space="preserve">                      </w:t>
      </w:r>
      <w:r>
        <w:rPr>
          <w:rFonts w:hint="eastAsia" w:asciiTheme="minorEastAsia" w:hAnsiTheme="minorEastAsia"/>
          <w:sz w:val="24"/>
        </w:rPr>
        <w:t>。（王湾《次北固山下》）</w:t>
      </w:r>
    </w:p>
    <w:p>
      <w:pPr>
        <w:keepNext w:val="0"/>
        <w:keepLines w:val="0"/>
        <w:pageBreakBefore w:val="0"/>
        <w:kinsoku/>
        <w:wordWrap/>
        <w:overflowPunct/>
        <w:topLinePunct w:val="0"/>
        <w:autoSpaceDE/>
        <w:autoSpaceDN/>
        <w:bidi w:val="0"/>
        <w:adjustRightInd/>
        <w:snapToGrid/>
        <w:spacing w:beforeAutospacing="0" w:afterAutospacing="0" w:line="240" w:lineRule="auto"/>
        <w:rPr>
          <w:rFonts w:asciiTheme="minorEastAsia" w:hAnsiTheme="minorEastAsia"/>
          <w:sz w:val="24"/>
        </w:rPr>
      </w:pPr>
      <w:r>
        <w:rPr>
          <w:rFonts w:hint="eastAsia" w:asciiTheme="minorEastAsia" w:hAnsiTheme="minorEastAsia"/>
          <w:sz w:val="24"/>
        </w:rPr>
        <w:t>（2）</w:t>
      </w:r>
      <w:r>
        <w:rPr>
          <w:rFonts w:hint="eastAsia" w:asciiTheme="minorEastAsia" w:hAnsiTheme="minorEastAsia"/>
          <w:sz w:val="24"/>
          <w:u w:val="single"/>
        </w:rPr>
        <w:t xml:space="preserve">                      </w:t>
      </w:r>
      <w:r>
        <w:rPr>
          <w:rFonts w:hint="eastAsia" w:asciiTheme="minorEastAsia" w:hAnsiTheme="minorEastAsia"/>
          <w:sz w:val="24"/>
        </w:rPr>
        <w:t>，决眦入归鸟。（杜甫《望岳》）</w:t>
      </w:r>
    </w:p>
    <w:p>
      <w:pPr>
        <w:keepNext w:val="0"/>
        <w:keepLines w:val="0"/>
        <w:pageBreakBefore w:val="0"/>
        <w:kinsoku/>
        <w:wordWrap/>
        <w:overflowPunct/>
        <w:topLinePunct w:val="0"/>
        <w:autoSpaceDE/>
        <w:autoSpaceDN/>
        <w:bidi w:val="0"/>
        <w:adjustRightInd/>
        <w:snapToGrid/>
        <w:spacing w:beforeAutospacing="0" w:afterAutospacing="0" w:line="240" w:lineRule="auto"/>
        <w:ind w:left="480" w:hanging="480" w:hangingChars="200"/>
        <w:rPr>
          <w:rFonts w:asciiTheme="minorEastAsia" w:hAnsiTheme="minorEastAsia"/>
          <w:sz w:val="24"/>
        </w:rPr>
      </w:pPr>
      <w:r>
        <w:rPr>
          <w:rFonts w:hint="eastAsia" w:asciiTheme="minorEastAsia" w:hAnsiTheme="minorEastAsia"/>
          <w:sz w:val="24"/>
        </w:rPr>
        <w:t>（3）</w:t>
      </w:r>
      <w:r>
        <w:rPr>
          <w:rFonts w:asciiTheme="minorEastAsia" w:hAnsiTheme="minorEastAsia"/>
          <w:color w:val="333333"/>
          <w:sz w:val="24"/>
        </w:rPr>
        <w:t>人们常用李商隐《无题》中的两句诗来赞美老师那种默默奉献的精神，这两句诗是：_______________________，_______________________。</w:t>
      </w:r>
    </w:p>
    <w:p>
      <w:pPr>
        <w:keepNext w:val="0"/>
        <w:keepLines w:val="0"/>
        <w:pageBreakBefore w:val="0"/>
        <w:kinsoku/>
        <w:wordWrap/>
        <w:overflowPunct/>
        <w:topLinePunct w:val="0"/>
        <w:autoSpaceDE/>
        <w:autoSpaceDN/>
        <w:bidi w:val="0"/>
        <w:adjustRightInd/>
        <w:snapToGrid/>
        <w:spacing w:beforeAutospacing="0" w:afterAutospacing="0" w:line="240" w:lineRule="auto"/>
        <w:rPr>
          <w:rFonts w:cs="Arial" w:asciiTheme="minorEastAsia" w:hAnsiTheme="minorEastAsia"/>
          <w:color w:val="333333"/>
          <w:spacing w:val="8"/>
          <w:sz w:val="24"/>
          <w:u w:val="single"/>
        </w:rPr>
      </w:pPr>
      <w:r>
        <w:rPr>
          <w:rFonts w:hint="eastAsia" w:asciiTheme="minorEastAsia" w:hAnsiTheme="minorEastAsia"/>
          <w:sz w:val="24"/>
        </w:rPr>
        <w:t>（4）</w:t>
      </w:r>
      <w:r>
        <w:rPr>
          <w:rFonts w:hint="eastAsia" w:cs="Arial" w:asciiTheme="minorEastAsia" w:hAnsiTheme="minorEastAsia"/>
          <w:color w:val="333333"/>
          <w:spacing w:val="8"/>
          <w:sz w:val="24"/>
        </w:rPr>
        <w:t>范仲淹在《渔家傲·秋思》中表达自己和征人们想家却又不甘无功而返的矛盾心理的句子是</w:t>
      </w:r>
      <w:r>
        <w:rPr>
          <w:rFonts w:hint="eastAsia" w:cs="Arial" w:asciiTheme="minorEastAsia" w:hAnsiTheme="minorEastAsia"/>
          <w:color w:val="333333"/>
          <w:spacing w:val="8"/>
          <w:sz w:val="24"/>
          <w:u w:val="single"/>
        </w:rPr>
        <w:t xml:space="preserve">                           </w:t>
      </w:r>
      <w:r>
        <w:rPr>
          <w:rFonts w:hint="eastAsia" w:cs="Arial" w:asciiTheme="minorEastAsia" w:hAnsiTheme="minorEastAsia"/>
          <w:color w:val="333333"/>
          <w:spacing w:val="8"/>
          <w:sz w:val="24"/>
        </w:rPr>
        <w:t>，_________________。</w:t>
      </w:r>
    </w:p>
    <w:p>
      <w:pPr>
        <w:keepNext w:val="0"/>
        <w:keepLines w:val="0"/>
        <w:pageBreakBefore w:val="0"/>
        <w:kinsoku/>
        <w:wordWrap/>
        <w:overflowPunct/>
        <w:topLinePunct w:val="0"/>
        <w:autoSpaceDE/>
        <w:autoSpaceDN/>
        <w:bidi w:val="0"/>
        <w:adjustRightInd/>
        <w:snapToGrid/>
        <w:spacing w:beforeAutospacing="0" w:afterAutospacing="0" w:line="240" w:lineRule="auto"/>
        <w:rPr>
          <w:rFonts w:asciiTheme="minorEastAsia" w:hAnsiTheme="minorEastAsia"/>
          <w:sz w:val="24"/>
        </w:rPr>
      </w:pPr>
      <w:r>
        <w:rPr>
          <w:rFonts w:hint="eastAsia" w:asciiTheme="minorEastAsia" w:hAnsiTheme="minorEastAsia"/>
          <w:sz w:val="24"/>
        </w:rPr>
        <w:t>（5）</w:t>
      </w:r>
      <w:r>
        <w:rPr>
          <w:rFonts w:asciiTheme="minorEastAsia" w:hAnsiTheme="minorEastAsia"/>
          <w:color w:val="333333"/>
          <w:sz w:val="24"/>
        </w:rPr>
        <w:t>唐代边塞诗人岑参在《白雪歌送武判官归京》中以梨花喻雪的名句是：_______________________，_______________________。</w:t>
      </w:r>
    </w:p>
    <w:p>
      <w:pPr>
        <w:keepNext w:val="0"/>
        <w:keepLines w:val="0"/>
        <w:pageBreakBefore w:val="0"/>
        <w:kinsoku/>
        <w:wordWrap/>
        <w:overflowPunct/>
        <w:topLinePunct w:val="0"/>
        <w:autoSpaceDE/>
        <w:autoSpaceDN/>
        <w:bidi w:val="0"/>
        <w:adjustRightInd/>
        <w:snapToGrid/>
        <w:spacing w:beforeAutospacing="0" w:afterAutospacing="0" w:line="240" w:lineRule="auto"/>
        <w:rPr>
          <w:rFonts w:asciiTheme="minorEastAsia" w:hAnsiTheme="minorEastAsia"/>
          <w:sz w:val="24"/>
        </w:rPr>
      </w:pPr>
      <w:r>
        <w:rPr>
          <w:rFonts w:hint="eastAsia" w:asciiTheme="minorEastAsia" w:hAnsiTheme="minorEastAsia"/>
          <w:sz w:val="24"/>
        </w:rPr>
        <w:t>（6）</w:t>
      </w:r>
      <w:r>
        <w:rPr>
          <w:rFonts w:hint="eastAsia" w:asciiTheme="minorEastAsia" w:hAnsiTheme="minorEastAsia"/>
          <w:color w:val="333333"/>
          <w:sz w:val="24"/>
        </w:rPr>
        <w:t>“故人”即老友。“有朋自远方来，不亦乐乎？”“故人”离去，也让人留恋。迎来送往，“故人”一词蕴含的情谊出现在“ ____________， ____________ ”的诗句里。</w:t>
      </w:r>
    </w:p>
    <w:p>
      <w:pPr>
        <w:keepNext w:val="0"/>
        <w:keepLines w:val="0"/>
        <w:pageBreakBefore w:val="0"/>
        <w:kinsoku/>
        <w:wordWrap/>
        <w:overflowPunct/>
        <w:topLinePunct w:val="0"/>
        <w:autoSpaceDE/>
        <w:autoSpaceDN/>
        <w:bidi w:val="0"/>
        <w:adjustRightInd/>
        <w:snapToGrid/>
        <w:spacing w:beforeAutospacing="0" w:afterAutospacing="0" w:line="240" w:lineRule="auto"/>
        <w:rPr>
          <w:rFonts w:asciiTheme="minorEastAsia" w:hAnsiTheme="minorEastAsia"/>
          <w:sz w:val="24"/>
        </w:rPr>
      </w:pPr>
      <w:r>
        <w:rPr>
          <w:rFonts w:hint="eastAsia" w:asciiTheme="minorEastAsia" w:hAnsiTheme="minorEastAsia"/>
          <w:sz w:val="24"/>
        </w:rPr>
        <w:t>5.走进名著。（4分）</w:t>
      </w:r>
    </w:p>
    <w:p>
      <w:pPr>
        <w:keepNext w:val="0"/>
        <w:keepLines w:val="0"/>
        <w:pageBreakBefore w:val="0"/>
        <w:kinsoku/>
        <w:wordWrap/>
        <w:overflowPunct/>
        <w:topLinePunct w:val="0"/>
        <w:autoSpaceDE/>
        <w:autoSpaceDN/>
        <w:bidi w:val="0"/>
        <w:adjustRightInd/>
        <w:snapToGrid/>
        <w:spacing w:beforeAutospacing="0" w:afterAutospacing="0" w:line="240" w:lineRule="auto"/>
        <w:rPr>
          <w:rFonts w:asciiTheme="minorEastAsia" w:hAnsiTheme="minorEastAsia"/>
          <w:color w:val="333333"/>
          <w:spacing w:val="3"/>
          <w:sz w:val="24"/>
          <w:shd w:val="clear" w:color="auto" w:fill="FFFFFF"/>
        </w:rPr>
      </w:pPr>
      <w:r>
        <w:rPr>
          <w:rFonts w:hint="eastAsia" w:asciiTheme="minorEastAsia" w:hAnsiTheme="minorEastAsia"/>
          <w:sz w:val="24"/>
        </w:rPr>
        <w:t>（1）</w:t>
      </w:r>
      <w:r>
        <w:rPr>
          <w:rFonts w:hint="eastAsia" w:asciiTheme="minorEastAsia" w:hAnsiTheme="minorEastAsia"/>
          <w:color w:val="333333"/>
          <w:spacing w:val="3"/>
          <w:sz w:val="24"/>
          <w:shd w:val="clear" w:color="auto" w:fill="FFFFFF"/>
        </w:rPr>
        <w:t>《傅雷家书》主要讲的是__________________________</w:t>
      </w:r>
      <w:r>
        <w:rPr>
          <w:rFonts w:hint="eastAsia" w:asciiTheme="minorEastAsia" w:hAnsiTheme="minorEastAsia"/>
          <w:sz w:val="24"/>
        </w:rPr>
        <w:t>（2分）</w:t>
      </w:r>
    </w:p>
    <w:p>
      <w:pPr>
        <w:keepNext w:val="0"/>
        <w:keepLines w:val="0"/>
        <w:pageBreakBefore w:val="0"/>
        <w:kinsoku/>
        <w:wordWrap/>
        <w:overflowPunct/>
        <w:topLinePunct w:val="0"/>
        <w:autoSpaceDE/>
        <w:autoSpaceDN/>
        <w:bidi w:val="0"/>
        <w:adjustRightInd/>
        <w:snapToGrid/>
        <w:spacing w:beforeAutospacing="0" w:afterAutospacing="0" w:line="240" w:lineRule="auto"/>
        <w:rPr>
          <w:rFonts w:asciiTheme="minorEastAsia" w:hAnsiTheme="minorEastAsia"/>
          <w:color w:val="FF0000"/>
          <w:sz w:val="24"/>
        </w:rPr>
      </w:pPr>
      <w:r>
        <w:rPr>
          <w:rFonts w:hint="eastAsia" w:asciiTheme="minorEastAsia" w:hAnsiTheme="minorEastAsia"/>
          <w:sz w:val="24"/>
        </w:rPr>
        <w:t>（2）用</w:t>
      </w:r>
      <w:r>
        <w:rPr>
          <w:rFonts w:hint="eastAsia" w:asciiTheme="minorEastAsia" w:hAnsiTheme="minorEastAsia"/>
          <w:color w:val="333333"/>
          <w:spacing w:val="3"/>
          <w:sz w:val="24"/>
          <w:shd w:val="clear" w:color="auto" w:fill="FFFFFF"/>
        </w:rPr>
        <w:t>一句话给《傅雷家书》写书评：____________________</w:t>
      </w:r>
      <w:r>
        <w:rPr>
          <w:rFonts w:hint="eastAsia" w:asciiTheme="minorEastAsia" w:hAnsiTheme="minorEastAsia"/>
          <w:sz w:val="24"/>
        </w:rPr>
        <w:t>（2分）</w:t>
      </w:r>
    </w:p>
    <w:p>
      <w:pPr>
        <w:keepNext w:val="0"/>
        <w:keepLines w:val="0"/>
        <w:pageBreakBefore w:val="0"/>
        <w:kinsoku/>
        <w:wordWrap/>
        <w:overflowPunct/>
        <w:topLinePunct w:val="0"/>
        <w:autoSpaceDE/>
        <w:autoSpaceDN/>
        <w:bidi w:val="0"/>
        <w:adjustRightInd/>
        <w:snapToGrid/>
        <w:spacing w:beforeAutospacing="0" w:afterAutospacing="0" w:line="240" w:lineRule="auto"/>
        <w:rPr>
          <w:rFonts w:cs="黑体" w:asciiTheme="minorEastAsia" w:hAnsiTheme="minorEastAsia"/>
          <w:b/>
          <w:bCs/>
          <w:sz w:val="24"/>
        </w:rPr>
      </w:pPr>
      <w:r>
        <w:rPr>
          <w:rFonts w:hint="eastAsia" w:cs="黑体" w:asciiTheme="minorEastAsia" w:hAnsiTheme="minorEastAsia"/>
          <w:b/>
          <w:bCs/>
          <w:sz w:val="24"/>
        </w:rPr>
        <w:t>二、口语交际及综合性学习（第6-—9题，共10分）</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80" w:firstLineChars="200"/>
        <w:jc w:val="left"/>
        <w:textAlignment w:val="center"/>
        <w:rPr>
          <w:rFonts w:cs="宋体" w:asciiTheme="minorEastAsia" w:hAnsiTheme="minorEastAsia"/>
          <w:color w:val="000000"/>
          <w:sz w:val="24"/>
        </w:rPr>
      </w:pPr>
      <w:r>
        <w:rPr>
          <w:rFonts w:hint="eastAsia" w:cs="宋体" w:asciiTheme="minorEastAsia" w:hAnsiTheme="minorEastAsia"/>
          <w:color w:val="000000"/>
          <w:sz w:val="24"/>
        </w:rPr>
        <w:t>全国抗击新型冠状病毒感染肺炎疫情之际，网络上各类信息更新极快，内容颇为芜杂，疫情相关谣言四起。面对这些四起谣言，我们要做一个不信谣不传谣的守法好公民。因此某校九年级开展了“不信谣不传谣，做守法好公民”的综合性实践活动，请你参与，并完成任务。</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center"/>
        <w:rPr>
          <w:rFonts w:cs="宋体" w:asciiTheme="minorEastAsia" w:hAnsiTheme="minorEastAsia"/>
          <w:color w:val="000000"/>
          <w:sz w:val="24"/>
        </w:rPr>
      </w:pPr>
      <w:r>
        <w:rPr>
          <w:rFonts w:hint="eastAsia" w:cs="宋体" w:asciiTheme="minorEastAsia" w:hAnsiTheme="minorEastAsia"/>
          <w:color w:val="000000"/>
          <w:sz w:val="24"/>
        </w:rPr>
        <w:t>【辨谣言，识真相】</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center"/>
        <w:rPr>
          <w:rFonts w:cs="宋体" w:asciiTheme="minorEastAsia" w:hAnsiTheme="minorEastAsia"/>
          <w:color w:val="000000"/>
          <w:sz w:val="24"/>
        </w:rPr>
      </w:pPr>
      <w:r>
        <w:rPr>
          <w:rFonts w:hint="eastAsia" w:cs="宋体" w:asciiTheme="minorEastAsia" w:hAnsiTheme="minorEastAsia"/>
          <w:color w:val="000000"/>
          <w:sz w:val="24"/>
        </w:rPr>
        <w:t>6.活动一、阅读下面两则材料，写出你的探究结果。(2分)</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jc w:val="left"/>
        <w:textAlignment w:val="center"/>
        <w:rPr>
          <w:rFonts w:cs="宋体" w:asciiTheme="minorEastAsia" w:hAnsiTheme="minorEastAsia"/>
          <w:color w:val="000000"/>
          <w:sz w:val="24"/>
        </w:rPr>
      </w:pPr>
      <w:r>
        <w:rPr>
          <w:rFonts w:hint="eastAsia" w:cs="宋体" w:asciiTheme="minorEastAsia" w:hAnsiTheme="minorEastAsia"/>
          <w:color w:val="000000"/>
          <w:sz w:val="24"/>
        </w:rPr>
        <w:t>材料一：真相是谣言的天敌。确保公众及时通过权威渠道获取最新、最准确的信息，是对抗谣言的第一要务。在权威信息与“小道消息”之间，权威信息越是精准、及时，就能获取越多人的信赖，进而压缩“小道消息”的生存空间。反之，如果权威信息处于缺位状态，人们自然会去寻找各种“小道消息”，以满足其对信息的需求。</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jc w:val="left"/>
        <w:textAlignment w:val="center"/>
        <w:rPr>
          <w:rFonts w:cs="宋体" w:asciiTheme="minorEastAsia" w:hAnsiTheme="minorEastAsia"/>
          <w:color w:val="000000"/>
          <w:sz w:val="24"/>
        </w:rPr>
      </w:pPr>
      <w:r>
        <w:rPr>
          <w:rFonts w:hint="eastAsia" w:cs="宋体" w:asciiTheme="minorEastAsia" w:hAnsiTheme="minorEastAsia"/>
          <w:color w:val="000000"/>
          <w:sz w:val="24"/>
        </w:rPr>
        <w:t>材料二：不是真相的“东风”压倒谣言的“西风”，就是谣言的“西风”压倒真相的“东风”。 对此，有关部门还须以公开透明的原则为指导，做好信息发布工作，以真相对抗谣言。</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center"/>
        <w:rPr>
          <w:rFonts w:cs="宋体" w:asciiTheme="minorEastAsia" w:hAnsiTheme="minorEastAsia"/>
          <w:color w:val="000000"/>
          <w:sz w:val="24"/>
          <w:u w:val="single"/>
        </w:rPr>
      </w:pPr>
      <w:r>
        <w:rPr>
          <w:rFonts w:hint="eastAsia" w:cs="宋体" w:asciiTheme="minorEastAsia" w:hAnsiTheme="minorEastAsia"/>
          <w:color w:val="000000"/>
          <w:sz w:val="24"/>
        </w:rPr>
        <w:t>我的探究结果：</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center"/>
        <w:rPr>
          <w:rFonts w:cs="宋体" w:asciiTheme="minorEastAsia" w:hAnsiTheme="minorEastAsia"/>
          <w:color w:val="000000"/>
          <w:sz w:val="24"/>
        </w:rPr>
      </w:pPr>
      <w:r>
        <w:rPr>
          <w:rFonts w:hint="eastAsia" w:cs="宋体" w:asciiTheme="minorEastAsia" w:hAnsiTheme="minorEastAsia"/>
          <w:color w:val="000000"/>
          <w:sz w:val="24"/>
        </w:rPr>
        <w:t>7.活动二、根据材料三的内容为本次活动，拟写一条标语。(2分)</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0"/>
        <w:jc w:val="left"/>
        <w:textAlignment w:val="center"/>
        <w:rPr>
          <w:rFonts w:cs="宋体" w:asciiTheme="minorEastAsia" w:hAnsiTheme="minorEastAsia"/>
          <w:color w:val="000000"/>
          <w:sz w:val="24"/>
        </w:rPr>
      </w:pPr>
      <w:r>
        <w:rPr>
          <w:rFonts w:hint="eastAsia" w:cs="宋体" w:asciiTheme="minorEastAsia" w:hAnsiTheme="minorEastAsia"/>
          <w:color w:val="000000"/>
          <w:sz w:val="24"/>
        </w:rPr>
        <w:t>材料三：各地一方面要强化宣传引导，及时准确发布疫情信息，通报防控工作进展，努力抢占先机、赢得话语权、掌握主动权，牢牢占领舆论引导的制高点，一方面也要加强辟谣机制建设，加大对谣言的惩治力度，对疫情隐瞒不报者、造谣生事者、不遵守防控要求者，坚决依法打击，绝不手软。</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center"/>
        <w:rPr>
          <w:rFonts w:cs="宋体" w:asciiTheme="minorEastAsia" w:hAnsiTheme="minorEastAsia"/>
          <w:color w:val="000000"/>
          <w:sz w:val="24"/>
          <w:u w:val="single"/>
        </w:rPr>
      </w:pPr>
      <w:r>
        <w:rPr>
          <w:rFonts w:hint="eastAsia" w:cs="宋体" w:asciiTheme="minorEastAsia" w:hAnsiTheme="minorEastAsia"/>
          <w:color w:val="000000"/>
          <w:sz w:val="24"/>
        </w:rPr>
        <w:t>标语：</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center"/>
        <w:rPr>
          <w:rFonts w:cs="宋体" w:asciiTheme="minorEastAsia" w:hAnsiTheme="minorEastAsia"/>
          <w:color w:val="000000"/>
          <w:sz w:val="24"/>
        </w:rPr>
      </w:pPr>
      <w:r>
        <w:rPr>
          <w:rFonts w:hint="eastAsia" w:cs="宋体" w:asciiTheme="minorEastAsia" w:hAnsiTheme="minorEastAsia"/>
          <w:color w:val="000000"/>
          <w:sz w:val="24"/>
        </w:rPr>
        <w:t>【辟谣言，靠行动】</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center"/>
        <w:rPr>
          <w:rFonts w:cs="宋体" w:asciiTheme="minorEastAsia" w:hAnsiTheme="minorEastAsia"/>
          <w:color w:val="000000"/>
          <w:sz w:val="24"/>
        </w:rPr>
      </w:pPr>
      <w:r>
        <w:rPr>
          <w:rFonts w:hint="eastAsia" w:cs="宋体" w:asciiTheme="minorEastAsia" w:hAnsiTheme="minorEastAsia"/>
          <w:color w:val="000000"/>
          <w:sz w:val="24"/>
        </w:rPr>
        <w:t>8.活动三、九二班同学准备办一期“止谣言，我行动”的主题板报，请你根据这次板报主题，设计两个主要板块。（要求句式要一致）（4分）</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center"/>
        <w:rPr>
          <w:rFonts w:cs="宋体" w:asciiTheme="minorEastAsia" w:hAnsiTheme="minorEastAsia"/>
          <w:color w:val="000000"/>
          <w:sz w:val="24"/>
          <w:u w:val="single"/>
        </w:rPr>
      </w:pPr>
      <w:r>
        <w:rPr>
          <w:rFonts w:hint="eastAsia" w:cs="宋体" w:asciiTheme="minorEastAsia" w:hAnsiTheme="minorEastAsia"/>
          <w:color w:val="000000"/>
          <w:sz w:val="24"/>
        </w:rPr>
        <w:t>板块一：                           板块二：</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center"/>
        <w:rPr>
          <w:rFonts w:cs="宋体" w:asciiTheme="minorEastAsia" w:hAnsiTheme="minorEastAsia"/>
          <w:color w:val="000000"/>
          <w:sz w:val="24"/>
        </w:rPr>
      </w:pPr>
      <w:r>
        <w:rPr>
          <w:rFonts w:hint="eastAsia" w:cs="宋体" w:asciiTheme="minorEastAsia" w:hAnsiTheme="minorEastAsia"/>
          <w:color w:val="000000"/>
          <w:sz w:val="24"/>
        </w:rPr>
        <w:t>9.活动四、中午在家吃饭时，妈妈给你念了一条微信朋友圈的信息： 刚刚水厂朋友来电话，非常时期，自来水中在允许的范围内，加大了氯气的注入，大家在用水时，特别是烧开水、煮饭用水时要把水装出来，最少静置两小时以上再用。念完，妈妈赶紧去接水。面对妈妈的担心，你会怎样劝说她？（2分）</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center"/>
        <w:rPr>
          <w:rFonts w:cs="宋体" w:asciiTheme="minorEastAsia" w:hAnsiTheme="minorEastAsia"/>
          <w:sz w:val="24"/>
          <w:u w:val="single"/>
        </w:rPr>
      </w:pPr>
    </w:p>
    <w:p>
      <w:pPr>
        <w:keepNext w:val="0"/>
        <w:keepLines w:val="0"/>
        <w:pageBreakBefore w:val="0"/>
        <w:kinsoku/>
        <w:wordWrap/>
        <w:overflowPunct/>
        <w:topLinePunct w:val="0"/>
        <w:autoSpaceDE/>
        <w:autoSpaceDN/>
        <w:bidi w:val="0"/>
        <w:adjustRightInd/>
        <w:snapToGrid/>
        <w:spacing w:beforeAutospacing="0" w:afterAutospacing="0" w:line="240" w:lineRule="auto"/>
        <w:rPr>
          <w:rFonts w:cs="黑体" w:asciiTheme="minorEastAsia" w:hAnsiTheme="minorEastAsia"/>
          <w:b/>
          <w:bCs/>
          <w:sz w:val="24"/>
        </w:rPr>
      </w:pPr>
      <w:r>
        <w:rPr>
          <w:rFonts w:hint="eastAsia" w:cs="黑体" w:asciiTheme="minorEastAsia" w:hAnsiTheme="minorEastAsia"/>
          <w:b/>
          <w:bCs/>
          <w:sz w:val="24"/>
        </w:rPr>
        <w:t>三、阅读理解及分析（第10-—25题，共35分）</w:t>
      </w:r>
    </w:p>
    <w:p>
      <w:pPr>
        <w:keepNext w:val="0"/>
        <w:keepLines w:val="0"/>
        <w:pageBreakBefore w:val="0"/>
        <w:kinsoku/>
        <w:wordWrap/>
        <w:overflowPunct/>
        <w:topLinePunct w:val="0"/>
        <w:autoSpaceDE/>
        <w:autoSpaceDN/>
        <w:bidi w:val="0"/>
        <w:adjustRightInd/>
        <w:snapToGrid/>
        <w:spacing w:beforeAutospacing="0" w:afterAutospacing="0" w:line="240" w:lineRule="auto"/>
        <w:rPr>
          <w:rFonts w:asciiTheme="minorEastAsia" w:hAnsiTheme="minorEastAsia"/>
          <w:b/>
          <w:sz w:val="24"/>
        </w:rPr>
      </w:pPr>
      <w:r>
        <w:rPr>
          <w:rFonts w:hint="eastAsia" w:asciiTheme="minorEastAsia" w:hAnsiTheme="minorEastAsia"/>
          <w:b/>
          <w:sz w:val="24"/>
        </w:rPr>
        <w:t>（一）阅读古诗文，回答第10-13题。（共10分）</w:t>
      </w:r>
    </w:p>
    <w:p>
      <w:pPr>
        <w:keepNext w:val="0"/>
        <w:keepLines w:val="0"/>
        <w:pageBreakBefore w:val="0"/>
        <w:kinsoku/>
        <w:wordWrap/>
        <w:overflowPunct/>
        <w:topLinePunct w:val="0"/>
        <w:autoSpaceDE/>
        <w:autoSpaceDN/>
        <w:bidi w:val="0"/>
        <w:adjustRightInd/>
        <w:snapToGrid/>
        <w:spacing w:beforeAutospacing="0" w:afterAutospacing="0" w:line="240" w:lineRule="auto"/>
        <w:rPr>
          <w:rFonts w:asciiTheme="minorEastAsia" w:hAnsiTheme="minorEastAsia"/>
          <w:b/>
          <w:bCs/>
          <w:sz w:val="24"/>
        </w:rPr>
      </w:pPr>
      <w:r>
        <w:rPr>
          <w:rFonts w:hint="eastAsia" w:asciiTheme="minorEastAsia" w:hAnsiTheme="minorEastAsia"/>
          <w:b/>
          <w:bCs/>
          <w:sz w:val="24"/>
        </w:rPr>
        <w:t>【古诗赏析】</w:t>
      </w:r>
    </w:p>
    <w:p>
      <w:pPr>
        <w:keepNext w:val="0"/>
        <w:keepLines w:val="0"/>
        <w:pageBreakBefore w:val="0"/>
        <w:kinsoku/>
        <w:wordWrap/>
        <w:overflowPunct/>
        <w:topLinePunct w:val="0"/>
        <w:autoSpaceDE/>
        <w:autoSpaceDN/>
        <w:bidi w:val="0"/>
        <w:adjustRightInd/>
        <w:snapToGrid/>
        <w:spacing w:beforeAutospacing="0" w:afterAutospacing="0" w:line="240" w:lineRule="auto"/>
        <w:rPr>
          <w:rFonts w:asciiTheme="minorEastAsia" w:hAnsiTheme="minorEastAsia"/>
          <w:b/>
          <w:bCs/>
          <w:sz w:val="24"/>
        </w:rPr>
      </w:pPr>
      <w:r>
        <w:rPr>
          <w:rFonts w:asciiTheme="minorEastAsia" w:hAnsiTheme="minorEastAsia"/>
          <w:sz w:val="24"/>
        </w:rPr>
        <w:t>破阵子•为陈同甫赋壮词以寄之</w:t>
      </w:r>
      <w:r>
        <w:rPr>
          <w:rFonts w:asciiTheme="minorEastAsia" w:hAnsiTheme="minorEastAsia"/>
          <w:sz w:val="24"/>
        </w:rPr>
        <w:br w:type="textWrapping"/>
      </w:r>
      <w:r>
        <w:rPr>
          <w:rFonts w:asciiTheme="minorEastAsia" w:hAnsiTheme="minorEastAsia"/>
          <w:sz w:val="24"/>
        </w:rPr>
        <w:t>辛弃疾</w:t>
      </w:r>
      <w:r>
        <w:rPr>
          <w:rFonts w:asciiTheme="minorEastAsia" w:hAnsiTheme="minorEastAsia"/>
          <w:sz w:val="24"/>
        </w:rPr>
        <w:br w:type="textWrapping"/>
      </w:r>
      <w:r>
        <w:rPr>
          <w:rFonts w:asciiTheme="minorEastAsia" w:hAnsiTheme="minorEastAsia"/>
          <w:sz w:val="24"/>
        </w:rPr>
        <w:t>醉里挑灯看剑，梦回吹角连营。八百里分麾下炙，五十弦翻塞外声。沙场秋点兵。</w:t>
      </w:r>
      <w:r>
        <w:rPr>
          <w:rFonts w:asciiTheme="minorEastAsia" w:hAnsiTheme="minorEastAsia"/>
          <w:sz w:val="24"/>
        </w:rPr>
        <w:br w:type="textWrapping"/>
      </w:r>
      <w:r>
        <w:rPr>
          <w:rFonts w:asciiTheme="minorEastAsia" w:hAnsiTheme="minorEastAsia"/>
          <w:sz w:val="24"/>
        </w:rPr>
        <w:t>马作的卢飞快，弓如霹雳弦惊。了却君王天下事，赢得生前身后名。可怜白发生！</w:t>
      </w:r>
    </w:p>
    <w:p>
      <w:pPr>
        <w:keepNext w:val="0"/>
        <w:keepLines w:val="0"/>
        <w:pageBreakBefore w:val="0"/>
        <w:kinsoku/>
        <w:wordWrap/>
        <w:overflowPunct/>
        <w:topLinePunct w:val="0"/>
        <w:autoSpaceDE/>
        <w:autoSpaceDN/>
        <w:bidi w:val="0"/>
        <w:adjustRightInd/>
        <w:snapToGrid/>
        <w:spacing w:beforeAutospacing="0" w:afterAutospacing="0" w:line="240" w:lineRule="auto"/>
        <w:rPr>
          <w:rFonts w:asciiTheme="minorEastAsia" w:hAnsiTheme="minorEastAsia"/>
          <w:sz w:val="24"/>
        </w:rPr>
      </w:pPr>
      <w:r>
        <w:rPr>
          <w:rFonts w:hint="eastAsia" w:asciiTheme="minorEastAsia" w:hAnsiTheme="minorEastAsia"/>
          <w:sz w:val="24"/>
        </w:rPr>
        <w:t>10.</w:t>
      </w:r>
      <w:r>
        <w:rPr>
          <w:rFonts w:asciiTheme="minorEastAsia" w:hAnsiTheme="minorEastAsia"/>
          <w:sz w:val="24"/>
        </w:rPr>
        <w:t xml:space="preserve"> 这首词，从题材上看是写</w:t>
      </w:r>
      <w:r>
        <w:rPr>
          <w:rFonts w:hint="eastAsia" w:asciiTheme="minorEastAsia" w:hAnsiTheme="minorEastAsia"/>
          <w:sz w:val="24"/>
        </w:rPr>
        <w:t>______________</w:t>
      </w:r>
      <w:r>
        <w:rPr>
          <w:rFonts w:asciiTheme="minorEastAsia" w:hAnsiTheme="minorEastAsia"/>
          <w:sz w:val="24"/>
        </w:rPr>
        <w:t>  ；从思想感情上看表达的是  </w:t>
      </w:r>
      <w:r>
        <w:rPr>
          <w:rFonts w:hint="eastAsia" w:asciiTheme="minorEastAsia" w:hAnsiTheme="minorEastAsia"/>
          <w:sz w:val="24"/>
        </w:rPr>
        <w:t>_____________</w:t>
      </w:r>
      <w:r>
        <w:rPr>
          <w:rFonts w:asciiTheme="minorEastAsia" w:hAnsiTheme="minorEastAsia"/>
          <w:sz w:val="24"/>
        </w:rPr>
        <w:t xml:space="preserve">   </w:t>
      </w:r>
      <w:r>
        <w:rPr>
          <w:rFonts w:hint="eastAsia" w:asciiTheme="minorEastAsia" w:hAnsiTheme="minorEastAsia"/>
          <w:sz w:val="24"/>
        </w:rPr>
        <w:t>,</w:t>
      </w:r>
      <w:r>
        <w:rPr>
          <w:rFonts w:asciiTheme="minorEastAsia" w:hAnsiTheme="minorEastAsia"/>
          <w:sz w:val="24"/>
        </w:rPr>
        <w:t>所以，词作者在题目中称之为“壮词”，十分妥帖。</w:t>
      </w:r>
      <w:r>
        <w:rPr>
          <w:rFonts w:hint="eastAsia" w:asciiTheme="minorEastAsia" w:hAnsiTheme="minorEastAsia"/>
          <w:sz w:val="24"/>
        </w:rPr>
        <w:t>（2分）</w:t>
      </w:r>
    </w:p>
    <w:p>
      <w:pPr>
        <w:keepNext w:val="0"/>
        <w:keepLines w:val="0"/>
        <w:pageBreakBefore w:val="0"/>
        <w:kinsoku/>
        <w:wordWrap/>
        <w:overflowPunct/>
        <w:topLinePunct w:val="0"/>
        <w:autoSpaceDE/>
        <w:autoSpaceDN/>
        <w:bidi w:val="0"/>
        <w:adjustRightInd/>
        <w:snapToGrid/>
        <w:spacing w:beforeAutospacing="0" w:afterAutospacing="0" w:line="240" w:lineRule="auto"/>
        <w:rPr>
          <w:rFonts w:asciiTheme="minorEastAsia" w:hAnsiTheme="minorEastAsia"/>
          <w:b/>
          <w:bCs/>
          <w:sz w:val="24"/>
        </w:rPr>
      </w:pPr>
      <w:r>
        <w:rPr>
          <w:rFonts w:hint="eastAsia" w:asciiTheme="minorEastAsia" w:hAnsiTheme="minorEastAsia"/>
          <w:b/>
          <w:bCs/>
          <w:sz w:val="24"/>
        </w:rPr>
        <w:t>【古文阅读】</w:t>
      </w:r>
    </w:p>
    <w:p>
      <w:pPr>
        <w:keepNext w:val="0"/>
        <w:keepLines w:val="0"/>
        <w:pageBreakBefore w:val="0"/>
        <w:kinsoku/>
        <w:wordWrap/>
        <w:overflowPunct/>
        <w:topLinePunct w:val="0"/>
        <w:autoSpaceDE/>
        <w:autoSpaceDN/>
        <w:bidi w:val="0"/>
        <w:adjustRightInd/>
        <w:snapToGrid/>
        <w:spacing w:beforeAutospacing="0" w:afterAutospacing="0" w:line="240" w:lineRule="auto"/>
        <w:ind w:firstLine="360" w:firstLineChars="150"/>
        <w:rPr>
          <w:rFonts w:asciiTheme="minorEastAsia" w:hAnsiTheme="minorEastAsia"/>
          <w:sz w:val="24"/>
        </w:rPr>
      </w:pPr>
      <w:r>
        <w:rPr>
          <w:rFonts w:hint="eastAsia" w:asciiTheme="minorEastAsia" w:hAnsiTheme="minorEastAsia"/>
          <w:sz w:val="24"/>
        </w:rPr>
        <w:t>【甲】富贵不能淫</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80" w:firstLineChars="200"/>
        <w:rPr>
          <w:rFonts w:asciiTheme="minorEastAsia" w:hAnsiTheme="minorEastAsia"/>
          <w:sz w:val="24"/>
        </w:rPr>
      </w:pPr>
      <w:r>
        <w:rPr>
          <w:rFonts w:hint="eastAsia" w:asciiTheme="minorEastAsia" w:hAnsiTheme="minorEastAsia"/>
          <w:sz w:val="24"/>
        </w:rPr>
        <w:t>居天下之广居，立天下之正位，行天下之大道；得志，与民由之；不得志，独行其道。富贵不能淫，贫贱不能</w:t>
      </w:r>
      <w:r>
        <w:rPr>
          <w:rFonts w:hint="eastAsia" w:asciiTheme="minorEastAsia" w:hAnsiTheme="minorEastAsia"/>
          <w:sz w:val="24"/>
          <w:em w:val="dot"/>
        </w:rPr>
        <w:t>移</w:t>
      </w:r>
      <w:r>
        <w:rPr>
          <w:rFonts w:hint="eastAsia" w:asciiTheme="minorEastAsia" w:hAnsiTheme="minorEastAsia"/>
          <w:sz w:val="24"/>
        </w:rPr>
        <w:t>，威武不能屈，此之谓大丈夫。 (选自《孟子译注》）</w:t>
      </w:r>
    </w:p>
    <w:p>
      <w:pPr>
        <w:keepNext w:val="0"/>
        <w:keepLines w:val="0"/>
        <w:pageBreakBefore w:val="0"/>
        <w:kinsoku/>
        <w:wordWrap/>
        <w:overflowPunct/>
        <w:topLinePunct w:val="0"/>
        <w:autoSpaceDE/>
        <w:autoSpaceDN/>
        <w:bidi w:val="0"/>
        <w:adjustRightInd/>
        <w:snapToGrid/>
        <w:spacing w:beforeAutospacing="0" w:afterAutospacing="0" w:line="240" w:lineRule="auto"/>
        <w:ind w:firstLine="360" w:firstLineChars="150"/>
        <w:rPr>
          <w:rFonts w:asciiTheme="minorEastAsia" w:hAnsiTheme="minorEastAsia"/>
          <w:sz w:val="24"/>
        </w:rPr>
      </w:pPr>
      <w:r>
        <w:rPr>
          <w:rFonts w:hint="eastAsia" w:asciiTheme="minorEastAsia" w:hAnsiTheme="minorEastAsia"/>
          <w:sz w:val="24"/>
        </w:rPr>
        <w:t>【乙】从容就义</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80" w:firstLineChars="200"/>
        <w:rPr>
          <w:rFonts w:asciiTheme="minorEastAsia" w:hAnsiTheme="minorEastAsia"/>
          <w:sz w:val="24"/>
        </w:rPr>
      </w:pPr>
      <w:r>
        <w:rPr>
          <w:rFonts w:hint="eastAsia" w:asciiTheme="minorEastAsia" w:hAnsiTheme="minorEastAsia"/>
          <w:sz w:val="24"/>
        </w:rPr>
        <w:t>天祥将出狱，即为绝笔自赞①，系之衣带间。其词曰：“孔曰成仁，孟云取义；惟其义尽，所以仁至。读圣贤书，所学何事！而今而后，庶几②无愧！”过市，意气扬扬自若，观者如堵③。临刑，从容谓吏曰：“吾事毕矣。”问市人孰为南北，南面再拜就死。</w:t>
      </w:r>
      <w:r>
        <w:rPr>
          <w:rFonts w:hint="eastAsia" w:asciiTheme="minorEastAsia" w:hAnsiTheme="minorEastAsia"/>
          <w:sz w:val="24"/>
          <w:em w:val="dot"/>
        </w:rPr>
        <w:t>俄</w:t>
      </w:r>
      <w:r>
        <w:rPr>
          <w:rFonts w:hint="eastAsia" w:asciiTheme="minorEastAsia" w:hAnsiTheme="minorEastAsia"/>
          <w:sz w:val="24"/>
        </w:rPr>
        <w:t>有使使止之，至则死矣。见闻者无不流涕。(选自《文山先生全集》）</w:t>
      </w:r>
    </w:p>
    <w:p>
      <w:pPr>
        <w:keepNext w:val="0"/>
        <w:keepLines w:val="0"/>
        <w:pageBreakBefore w:val="0"/>
        <w:kinsoku/>
        <w:wordWrap/>
        <w:overflowPunct/>
        <w:topLinePunct w:val="0"/>
        <w:autoSpaceDE/>
        <w:autoSpaceDN/>
        <w:bidi w:val="0"/>
        <w:adjustRightInd/>
        <w:snapToGrid/>
        <w:spacing w:beforeAutospacing="0" w:afterAutospacing="0" w:line="240" w:lineRule="auto"/>
        <w:rPr>
          <w:rFonts w:asciiTheme="minorEastAsia" w:hAnsiTheme="minorEastAsia"/>
          <w:sz w:val="24"/>
        </w:rPr>
      </w:pPr>
      <w:r>
        <w:rPr>
          <w:rFonts w:hint="eastAsia" w:asciiTheme="minorEastAsia" w:hAnsiTheme="minorEastAsia"/>
          <w:sz w:val="24"/>
        </w:rPr>
        <w:t>【注】①自赞：自我总结。②庶几：差不多。③观者如堵：围观人的多得像一道墙。</w:t>
      </w:r>
    </w:p>
    <w:p>
      <w:pPr>
        <w:keepNext w:val="0"/>
        <w:keepLines w:val="0"/>
        <w:pageBreakBefore w:val="0"/>
        <w:kinsoku/>
        <w:wordWrap/>
        <w:overflowPunct/>
        <w:topLinePunct w:val="0"/>
        <w:autoSpaceDE/>
        <w:autoSpaceDN/>
        <w:bidi w:val="0"/>
        <w:adjustRightInd/>
        <w:snapToGrid/>
        <w:spacing w:beforeAutospacing="0" w:afterAutospacing="0" w:line="240" w:lineRule="auto"/>
        <w:rPr>
          <w:rFonts w:asciiTheme="minorEastAsia" w:hAnsiTheme="minorEastAsia"/>
          <w:sz w:val="24"/>
        </w:rPr>
      </w:pPr>
      <w:r>
        <w:rPr>
          <w:rFonts w:hint="eastAsia" w:asciiTheme="minorEastAsia" w:hAnsiTheme="minorEastAsia"/>
          <w:sz w:val="24"/>
        </w:rPr>
        <w:t>11.解释文中加点的词语。（2分）</w:t>
      </w:r>
    </w:p>
    <w:p>
      <w:pPr>
        <w:keepNext w:val="0"/>
        <w:keepLines w:val="0"/>
        <w:pageBreakBefore w:val="0"/>
        <w:kinsoku/>
        <w:wordWrap/>
        <w:overflowPunct/>
        <w:topLinePunct w:val="0"/>
        <w:autoSpaceDE/>
        <w:autoSpaceDN/>
        <w:bidi w:val="0"/>
        <w:adjustRightInd/>
        <w:snapToGrid/>
        <w:spacing w:beforeAutospacing="0" w:afterAutospacing="0" w:line="240" w:lineRule="auto"/>
        <w:rPr>
          <w:rFonts w:asciiTheme="minorEastAsia" w:hAnsiTheme="minorEastAsia"/>
          <w:sz w:val="24"/>
          <w:u w:val="single"/>
        </w:rPr>
      </w:pPr>
      <w:r>
        <w:rPr>
          <w:rFonts w:hint="eastAsia" w:asciiTheme="minorEastAsia" w:hAnsiTheme="minorEastAsia"/>
          <w:sz w:val="24"/>
        </w:rPr>
        <w:t>（1）贫贱不能</w:t>
      </w:r>
      <w:r>
        <w:rPr>
          <w:rFonts w:hint="eastAsia" w:asciiTheme="minorEastAsia" w:hAnsiTheme="minorEastAsia"/>
          <w:sz w:val="24"/>
          <w:em w:val="dot"/>
        </w:rPr>
        <w:t>移</w:t>
      </w:r>
      <w:r>
        <w:rPr>
          <w:rFonts w:hint="eastAsia" w:asciiTheme="minorEastAsia" w:hAnsiTheme="minorEastAsia"/>
          <w:sz w:val="24"/>
        </w:rPr>
        <w:t xml:space="preserve"> </w:t>
      </w:r>
      <w:r>
        <w:rPr>
          <w:rFonts w:asciiTheme="minorEastAsia" w:hAnsiTheme="minorEastAsia"/>
          <w:sz w:val="24"/>
        </w:rPr>
        <w:t>_______</w:t>
      </w:r>
      <w:r>
        <w:rPr>
          <w:rFonts w:hint="eastAsia" w:asciiTheme="minorEastAsia" w:hAnsiTheme="minorEastAsia"/>
          <w:sz w:val="24"/>
        </w:rPr>
        <w:t xml:space="preserve">    （2）</w:t>
      </w:r>
      <w:r>
        <w:rPr>
          <w:rFonts w:hint="eastAsia" w:asciiTheme="minorEastAsia" w:hAnsiTheme="minorEastAsia"/>
          <w:sz w:val="24"/>
          <w:em w:val="dot"/>
        </w:rPr>
        <w:t>俄</w:t>
      </w:r>
      <w:r>
        <w:rPr>
          <w:rFonts w:hint="eastAsia" w:asciiTheme="minorEastAsia" w:hAnsiTheme="minorEastAsia"/>
          <w:sz w:val="24"/>
        </w:rPr>
        <w:t>有使使止之</w:t>
      </w:r>
      <w:r>
        <w:rPr>
          <w:rFonts w:asciiTheme="minorEastAsia" w:hAnsiTheme="minorEastAsia"/>
          <w:sz w:val="24"/>
        </w:rPr>
        <w:t>___</w:t>
      </w:r>
      <w:r>
        <w:rPr>
          <w:rFonts w:hint="eastAsia" w:asciiTheme="minorEastAsia" w:hAnsiTheme="minorEastAsia"/>
          <w:sz w:val="24"/>
        </w:rPr>
        <w:t>_____</w:t>
      </w:r>
    </w:p>
    <w:p>
      <w:pPr>
        <w:keepNext w:val="0"/>
        <w:keepLines w:val="0"/>
        <w:pageBreakBefore w:val="0"/>
        <w:kinsoku/>
        <w:wordWrap/>
        <w:overflowPunct/>
        <w:topLinePunct w:val="0"/>
        <w:autoSpaceDE/>
        <w:autoSpaceDN/>
        <w:bidi w:val="0"/>
        <w:adjustRightInd/>
        <w:snapToGrid/>
        <w:spacing w:beforeAutospacing="0" w:afterAutospacing="0" w:line="240" w:lineRule="auto"/>
        <w:rPr>
          <w:rFonts w:asciiTheme="minorEastAsia" w:hAnsiTheme="minorEastAsia"/>
          <w:sz w:val="24"/>
        </w:rPr>
      </w:pPr>
      <w:r>
        <w:rPr>
          <w:rFonts w:hint="eastAsia" w:asciiTheme="minorEastAsia" w:hAnsiTheme="minorEastAsia"/>
          <w:sz w:val="24"/>
        </w:rPr>
        <w:t>12.翻译下列语句。（4分）</w:t>
      </w:r>
    </w:p>
    <w:p>
      <w:pPr>
        <w:keepNext w:val="0"/>
        <w:keepLines w:val="0"/>
        <w:pageBreakBefore w:val="0"/>
        <w:kinsoku/>
        <w:wordWrap/>
        <w:overflowPunct/>
        <w:topLinePunct w:val="0"/>
        <w:autoSpaceDE/>
        <w:autoSpaceDN/>
        <w:bidi w:val="0"/>
        <w:adjustRightInd/>
        <w:snapToGrid/>
        <w:spacing w:beforeAutospacing="0" w:afterAutospacing="0" w:line="240" w:lineRule="auto"/>
        <w:rPr>
          <w:rFonts w:asciiTheme="minorEastAsia" w:hAnsiTheme="minorEastAsia"/>
          <w:sz w:val="24"/>
        </w:rPr>
      </w:pPr>
      <w:r>
        <w:rPr>
          <w:rFonts w:hint="eastAsia" w:cs="楷体" w:asciiTheme="minorEastAsia" w:hAnsiTheme="minorEastAsia"/>
          <w:sz w:val="24"/>
        </w:rPr>
        <w:t>（1）</w:t>
      </w:r>
      <w:r>
        <w:rPr>
          <w:rFonts w:hint="eastAsia" w:asciiTheme="minorEastAsia" w:hAnsiTheme="minorEastAsia"/>
          <w:sz w:val="24"/>
        </w:rPr>
        <w:t>得志，与民由之；不得志，独行其道。</w:t>
      </w:r>
      <w:r>
        <w:rPr>
          <w:rFonts w:hint="eastAsia" w:cs="楷体" w:asciiTheme="minorEastAsia" w:hAnsiTheme="minorEastAsia"/>
          <w:sz w:val="24"/>
        </w:rPr>
        <w:t>（2分）</w:t>
      </w:r>
    </w:p>
    <w:p>
      <w:pPr>
        <w:keepNext w:val="0"/>
        <w:keepLines w:val="0"/>
        <w:pageBreakBefore w:val="0"/>
        <w:kinsoku/>
        <w:wordWrap/>
        <w:overflowPunct/>
        <w:topLinePunct w:val="0"/>
        <w:autoSpaceDE/>
        <w:autoSpaceDN/>
        <w:bidi w:val="0"/>
        <w:adjustRightInd/>
        <w:snapToGrid/>
        <w:spacing w:beforeAutospacing="0" w:afterAutospacing="0" w:line="240" w:lineRule="auto"/>
        <w:ind w:firstLine="120" w:firstLineChars="50"/>
        <w:rPr>
          <w:rFonts w:asciiTheme="minorEastAsia" w:hAnsiTheme="minorEastAsia"/>
          <w:sz w:val="24"/>
        </w:rPr>
      </w:pPr>
    </w:p>
    <w:p>
      <w:pPr>
        <w:keepNext w:val="0"/>
        <w:keepLines w:val="0"/>
        <w:pageBreakBefore w:val="0"/>
        <w:kinsoku/>
        <w:wordWrap/>
        <w:overflowPunct/>
        <w:topLinePunct w:val="0"/>
        <w:autoSpaceDE/>
        <w:autoSpaceDN/>
        <w:bidi w:val="0"/>
        <w:adjustRightInd/>
        <w:snapToGrid/>
        <w:spacing w:beforeAutospacing="0" w:afterAutospacing="0" w:line="240" w:lineRule="auto"/>
        <w:ind w:firstLine="120" w:firstLineChars="50"/>
        <w:rPr>
          <w:rFonts w:cs="楷体" w:asciiTheme="minorEastAsia" w:hAnsiTheme="minorEastAsia"/>
          <w:sz w:val="24"/>
        </w:rPr>
      </w:pPr>
      <w:r>
        <w:rPr>
          <w:rFonts w:hint="eastAsia" w:asciiTheme="minorEastAsia" w:hAnsiTheme="minorEastAsia"/>
          <w:sz w:val="24"/>
        </w:rPr>
        <w:t>(2) 问市人孰为南北，南面再拜就死。</w:t>
      </w:r>
      <w:r>
        <w:rPr>
          <w:rFonts w:hint="eastAsia" w:cs="楷体" w:asciiTheme="minorEastAsia" w:hAnsiTheme="minorEastAsia"/>
          <w:sz w:val="24"/>
        </w:rPr>
        <w:t>（2分</w:t>
      </w:r>
      <w:r>
        <w:rPr>
          <w:rFonts w:hint="eastAsia" w:asciiTheme="minorEastAsia" w:hAnsiTheme="minorEastAsia"/>
          <w:sz w:val="24"/>
        </w:rPr>
        <w:t>）</w:t>
      </w:r>
    </w:p>
    <w:p>
      <w:pPr>
        <w:keepNext w:val="0"/>
        <w:keepLines w:val="0"/>
        <w:pageBreakBefore w:val="0"/>
        <w:tabs>
          <w:tab w:val="left" w:pos="312"/>
        </w:tabs>
        <w:kinsoku/>
        <w:wordWrap/>
        <w:overflowPunct/>
        <w:topLinePunct w:val="0"/>
        <w:autoSpaceDE/>
        <w:autoSpaceDN/>
        <w:bidi w:val="0"/>
        <w:adjustRightInd/>
        <w:snapToGrid/>
        <w:spacing w:beforeAutospacing="0" w:after="200" w:afterAutospacing="0" w:line="240" w:lineRule="auto"/>
        <w:rPr>
          <w:rFonts w:cs="宋体" w:asciiTheme="minorEastAsia" w:hAnsiTheme="minorEastAsia"/>
          <w:sz w:val="24"/>
        </w:rPr>
      </w:pPr>
      <w:r>
        <w:rPr>
          <w:rFonts w:hint="eastAsia" w:cs="宋体" w:asciiTheme="minorEastAsia" w:hAnsiTheme="minorEastAsia"/>
          <w:sz w:val="24"/>
        </w:rPr>
        <w:t>13.孟子关于“大丈夫”的著名论断，在文天祥身上，是如何体现的？</w:t>
      </w:r>
      <w:r>
        <w:rPr>
          <w:rFonts w:hint="eastAsia" w:asciiTheme="minorEastAsia" w:hAnsiTheme="minorEastAsia"/>
          <w:sz w:val="24"/>
        </w:rPr>
        <w:t>（2分）</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rPr>
          <w:rFonts w:asciiTheme="minorEastAsia" w:hAnsiTheme="minorEastAsia" w:eastAsiaTheme="minorEastAsia"/>
          <w:kern w:val="2"/>
        </w:rPr>
      </w:pP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rPr>
          <w:rFonts w:asciiTheme="minorEastAsia" w:hAnsiTheme="minorEastAsia" w:eastAsiaTheme="minorEastAsia"/>
          <w:b/>
        </w:rPr>
      </w:pPr>
      <w:r>
        <w:rPr>
          <w:rFonts w:hint="eastAsia" w:asciiTheme="minorEastAsia" w:hAnsiTheme="minorEastAsia" w:eastAsiaTheme="minorEastAsia"/>
          <w:b/>
        </w:rPr>
        <w:t>（二）阅读《防病毒口罩不能循环使用》一文，回答14-—17题。（共8分）</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left="100" w:firstLine="480" w:firstLineChars="200"/>
        <w:rPr>
          <w:rFonts w:asciiTheme="minorEastAsia" w:hAnsiTheme="minorEastAsia" w:eastAsiaTheme="minorEastAsia"/>
          <w:color w:val="333333"/>
          <w:spacing w:val="3"/>
        </w:rPr>
      </w:pPr>
      <w:r>
        <w:rPr>
          <w:rFonts w:hint="eastAsia" w:asciiTheme="minorEastAsia" w:hAnsiTheme="minorEastAsia" w:eastAsiaTheme="minorEastAsia"/>
        </w:rPr>
        <w:t>①随着疫情持续发展，市场上N95（KN95）、医用外科等防病毒口罩依旧紧俏，不少家庭中的口罩库存即将见底。于是，网络上开始流传一些重复利用的“妙方”。但是贴着“一次性”标签的防病毒口罩真的能够走上“无限循环”之路吗？</w:t>
      </w:r>
    </w:p>
    <w:p>
      <w:pPr>
        <w:keepNext w:val="0"/>
        <w:keepLines w:val="0"/>
        <w:pageBreakBefore w:val="0"/>
        <w:kinsoku/>
        <w:wordWrap/>
        <w:overflowPunct/>
        <w:topLinePunct w:val="0"/>
        <w:autoSpaceDE/>
        <w:autoSpaceDN/>
        <w:bidi w:val="0"/>
        <w:adjustRightInd/>
        <w:snapToGrid/>
        <w:spacing w:beforeAutospacing="0" w:afterAutospacing="0" w:line="240" w:lineRule="auto"/>
        <w:ind w:left="210" w:leftChars="100" w:firstLine="480" w:firstLineChars="200"/>
        <w:rPr>
          <w:rFonts w:asciiTheme="minorEastAsia" w:hAnsiTheme="minorEastAsia"/>
          <w:sz w:val="24"/>
        </w:rPr>
      </w:pPr>
      <w:r>
        <w:rPr>
          <w:rFonts w:hint="eastAsia" w:asciiTheme="minorEastAsia" w:hAnsiTheme="minorEastAsia"/>
          <w:sz w:val="24"/>
        </w:rPr>
        <w:t>②根据《新型冠状病毒感染的肺炎诊疗方案（试行第四版）》，“56℃30分钟”可有效灭活病毒，是否可通过“清蒸、水煮”的方式实现口罩再利用呢？</w:t>
      </w:r>
    </w:p>
    <w:p>
      <w:pPr>
        <w:keepNext w:val="0"/>
        <w:keepLines w:val="0"/>
        <w:pageBreakBefore w:val="0"/>
        <w:kinsoku/>
        <w:wordWrap/>
        <w:overflowPunct/>
        <w:topLinePunct w:val="0"/>
        <w:autoSpaceDE/>
        <w:autoSpaceDN/>
        <w:bidi w:val="0"/>
        <w:adjustRightInd/>
        <w:snapToGrid/>
        <w:spacing w:beforeAutospacing="0" w:afterAutospacing="0" w:line="240" w:lineRule="auto"/>
        <w:ind w:left="210" w:leftChars="100" w:firstLine="480" w:firstLineChars="200"/>
        <w:rPr>
          <w:rFonts w:asciiTheme="minorEastAsia" w:hAnsiTheme="minorEastAsia"/>
          <w:sz w:val="24"/>
        </w:rPr>
      </w:pPr>
      <w:r>
        <w:rPr>
          <w:rFonts w:hint="eastAsia" w:asciiTheme="minorEastAsia" w:hAnsiTheme="minorEastAsia"/>
          <w:sz w:val="24"/>
        </w:rPr>
        <w:t>③不能。无论是N95还是医用外科口罩，它们实现“防病毒”的手段都是依靠“过滤层”吸附、阻隔病毒等微颗粒（气溶胶），而过滤层主要由聚丙烯熔喷超细纤维构成。</w:t>
      </w:r>
    </w:p>
    <w:p>
      <w:pPr>
        <w:keepNext w:val="0"/>
        <w:keepLines w:val="0"/>
        <w:pageBreakBefore w:val="0"/>
        <w:kinsoku/>
        <w:wordWrap/>
        <w:overflowPunct/>
        <w:topLinePunct w:val="0"/>
        <w:autoSpaceDE/>
        <w:autoSpaceDN/>
        <w:bidi w:val="0"/>
        <w:adjustRightInd/>
        <w:snapToGrid/>
        <w:spacing w:beforeAutospacing="0" w:afterAutospacing="0" w:line="240" w:lineRule="auto"/>
        <w:ind w:left="210" w:leftChars="100" w:firstLine="480" w:firstLineChars="200"/>
        <w:rPr>
          <w:rFonts w:asciiTheme="minorEastAsia" w:hAnsiTheme="minorEastAsia"/>
          <w:sz w:val="24"/>
        </w:rPr>
      </w:pPr>
      <w:r>
        <w:rPr>
          <w:rFonts w:hint="eastAsia" w:asciiTheme="minorEastAsia" w:hAnsiTheme="minorEastAsia"/>
          <w:sz w:val="24"/>
        </w:rPr>
        <w:t>④</w:t>
      </w:r>
      <w:r>
        <w:rPr>
          <w:rFonts w:hint="eastAsia" w:asciiTheme="minorEastAsia" w:hAnsiTheme="minorEastAsia"/>
          <w:sz w:val="24"/>
          <w:u w:val="single"/>
        </w:rPr>
        <w:t>根据设计要求，口罩要在实现较好阻隔效果的同时保证令人舒适的通气性，其对医用口罩的吸气阻力一般不能超过343.2帕斯卡（Pa），日常防护型口罩吸气阻力小于135帕斯卡（Pa）。</w:t>
      </w:r>
      <w:r>
        <w:rPr>
          <w:rFonts w:hint="eastAsia" w:asciiTheme="minorEastAsia" w:hAnsiTheme="minorEastAsia"/>
          <w:sz w:val="24"/>
        </w:rPr>
        <w:t>因此，口罩过滤材料往往要经过“驻极处理”，使其携带微量的电荷，从而在比较蓬松的情况下仍能有效吸附空气中的各种微粒。</w:t>
      </w:r>
    </w:p>
    <w:p>
      <w:pPr>
        <w:keepNext w:val="0"/>
        <w:keepLines w:val="0"/>
        <w:pageBreakBefore w:val="0"/>
        <w:kinsoku/>
        <w:wordWrap/>
        <w:overflowPunct/>
        <w:topLinePunct w:val="0"/>
        <w:autoSpaceDE/>
        <w:autoSpaceDN/>
        <w:bidi w:val="0"/>
        <w:adjustRightInd/>
        <w:snapToGrid/>
        <w:spacing w:beforeAutospacing="0" w:afterAutospacing="0" w:line="240" w:lineRule="auto"/>
        <w:ind w:left="210" w:leftChars="100" w:firstLine="480" w:firstLineChars="200"/>
        <w:rPr>
          <w:rFonts w:asciiTheme="minorEastAsia" w:hAnsiTheme="minorEastAsia"/>
          <w:sz w:val="24"/>
        </w:rPr>
      </w:pPr>
      <w:r>
        <w:rPr>
          <w:rFonts w:hint="eastAsia" w:asciiTheme="minorEastAsia" w:hAnsiTheme="minorEastAsia"/>
          <w:sz w:val="24"/>
        </w:rPr>
        <w:t>⑤毫无疑问，无论是“清蒸”还是“水煮”，水的进入会使过滤层中的电荷迅速消失，导致过滤效果大幅下降。同时，聚丙烯熔喷材料纤维非常细，要比头发丝细十几倍，平均只有两个微米左右，不耐高温，温度大于80℃时就会收缩变形，导致结构破坏，防护效果降低。根据《新型冠状病毒感染的肺炎诊疗方案（试行第四版）》，75%的乙醇能有效灭活病毒，能否将用过的口罩喷上酒精消毒，再晾干重复使用呢？</w:t>
      </w:r>
    </w:p>
    <w:p>
      <w:pPr>
        <w:keepNext w:val="0"/>
        <w:keepLines w:val="0"/>
        <w:pageBreakBefore w:val="0"/>
        <w:kinsoku/>
        <w:wordWrap/>
        <w:overflowPunct/>
        <w:topLinePunct w:val="0"/>
        <w:autoSpaceDE/>
        <w:autoSpaceDN/>
        <w:bidi w:val="0"/>
        <w:adjustRightInd/>
        <w:snapToGrid/>
        <w:spacing w:beforeAutospacing="0" w:afterAutospacing="0" w:line="240" w:lineRule="auto"/>
        <w:ind w:left="210" w:leftChars="100" w:firstLine="480" w:firstLineChars="200"/>
        <w:rPr>
          <w:rFonts w:asciiTheme="minorEastAsia" w:hAnsiTheme="minorEastAsia"/>
          <w:sz w:val="24"/>
        </w:rPr>
      </w:pPr>
      <w:r>
        <w:rPr>
          <w:rFonts w:hint="eastAsia" w:asciiTheme="minorEastAsia" w:hAnsiTheme="minorEastAsia"/>
          <w:sz w:val="24"/>
        </w:rPr>
        <w:t>⑥不能。一方面，医用外科口罩和医用N95口罩外表面都经过“拒水处理”，酒精、水、血液、唾液等都很难渗入，目的是加强对医生的保护，防止在与患者接触中出现液体喷射造成交叉感染。因此，表面涂抹、喷上酒精很难起到对医用口罩内部的消毒作用。另一方面，酒精也会破坏口罩外层防水结构，原因是酒精的表面张力和水有很大不同，用酒精处理过的口罩材料对水（血液、唾液）的吸收会增强，这会加速口罩过滤层失效。</w:t>
      </w:r>
    </w:p>
    <w:p>
      <w:pPr>
        <w:keepNext w:val="0"/>
        <w:keepLines w:val="0"/>
        <w:pageBreakBefore w:val="0"/>
        <w:kinsoku/>
        <w:wordWrap/>
        <w:overflowPunct/>
        <w:topLinePunct w:val="0"/>
        <w:autoSpaceDE/>
        <w:autoSpaceDN/>
        <w:bidi w:val="0"/>
        <w:adjustRightInd/>
        <w:snapToGrid/>
        <w:spacing w:beforeAutospacing="0" w:afterAutospacing="0" w:line="240" w:lineRule="auto"/>
        <w:ind w:left="210" w:leftChars="100" w:firstLine="480" w:firstLineChars="200"/>
        <w:rPr>
          <w:rFonts w:asciiTheme="minorEastAsia" w:hAnsiTheme="minorEastAsia"/>
          <w:sz w:val="24"/>
        </w:rPr>
      </w:pPr>
      <w:r>
        <w:rPr>
          <w:rFonts w:hint="eastAsia" w:asciiTheme="minorEastAsia" w:hAnsiTheme="minorEastAsia"/>
          <w:sz w:val="24"/>
        </w:rPr>
        <w:t>⑦根据《新型冠状病毒感染的肺炎诊疗方案（试行第四版）》，病毒对紫外线敏感，是否可以使用紫外灯、紫外消毒柜等对口罩消毒，实现再利用呢？不能。聚丙烯熔喷材料是一种热塑性高分子材料，耐老化性差对紫外线非常敏感。接受紫外线照射后，结构会发生破坏即氧化降解，使过滤性能大幅下降。课题组曾经做过实验，如果对N95级别的口罩进行水蒸、水洗、紫外灯消毒，它的过滤效率将由95%快速降低到60%以下，和普通的纱布口罩、棉布口罩差不多。</w:t>
      </w:r>
    </w:p>
    <w:p>
      <w:pPr>
        <w:keepNext w:val="0"/>
        <w:keepLines w:val="0"/>
        <w:pageBreakBefore w:val="0"/>
        <w:kinsoku/>
        <w:wordWrap/>
        <w:overflowPunct/>
        <w:topLinePunct w:val="0"/>
        <w:autoSpaceDE/>
        <w:autoSpaceDN/>
        <w:bidi w:val="0"/>
        <w:adjustRightInd/>
        <w:snapToGrid/>
        <w:spacing w:beforeAutospacing="0" w:afterAutospacing="0" w:line="240" w:lineRule="auto"/>
        <w:ind w:left="210" w:leftChars="100" w:firstLine="480" w:firstLineChars="200"/>
        <w:rPr>
          <w:rFonts w:asciiTheme="minorEastAsia" w:hAnsiTheme="minorEastAsia"/>
          <w:sz w:val="24"/>
        </w:rPr>
      </w:pPr>
      <w:r>
        <w:rPr>
          <w:rFonts w:hint="eastAsia" w:asciiTheme="minorEastAsia" w:hAnsiTheme="minorEastAsia"/>
          <w:sz w:val="24"/>
        </w:rPr>
        <w:t>⑧那么究竟有没有方法实现口罩的消毒再利用呢？对普通人来说，没有。口罩生产过程中采取的消毒方式是环氧乙烷气体消毒，普通家庭无法实现。况且口罩在使用过程中不断吸收人体呼出的水蒸气，逐渐造成过滤层的电荷流失、吸附能力下降，即使进行消毒、晾干也无法恢复，再使用起不到很好的防护效果。在当前的疫情条件下，不应提倡对一次性防病毒口罩的消毒再利用。</w:t>
      </w:r>
    </w:p>
    <w:p>
      <w:pPr>
        <w:keepNext w:val="0"/>
        <w:keepLines w:val="0"/>
        <w:pageBreakBefore w:val="0"/>
        <w:kinsoku/>
        <w:wordWrap/>
        <w:overflowPunct/>
        <w:topLinePunct w:val="0"/>
        <w:autoSpaceDE/>
        <w:autoSpaceDN/>
        <w:bidi w:val="0"/>
        <w:adjustRightInd/>
        <w:snapToGrid/>
        <w:spacing w:beforeAutospacing="0" w:afterAutospacing="0" w:line="240" w:lineRule="auto"/>
        <w:ind w:left="210" w:leftChars="100" w:firstLine="480" w:firstLineChars="200"/>
        <w:rPr>
          <w:rFonts w:asciiTheme="minorEastAsia" w:hAnsiTheme="minorEastAsia"/>
          <w:sz w:val="24"/>
        </w:rPr>
      </w:pPr>
      <w:r>
        <w:rPr>
          <w:rFonts w:hint="eastAsia" w:asciiTheme="minorEastAsia" w:hAnsiTheme="minorEastAsia"/>
          <w:sz w:val="24"/>
        </w:rPr>
        <w:t>⑨虽然医用外科口罩和医用N95口罩都是“一次性”的，但从设计者的角度看，</w:t>
      </w:r>
      <w:r>
        <w:rPr>
          <w:rFonts w:hint="eastAsia" w:asciiTheme="minorEastAsia" w:hAnsiTheme="minorEastAsia"/>
          <w:sz w:val="24"/>
          <w:em w:val="dot"/>
        </w:rPr>
        <w:t>除非</w:t>
      </w:r>
      <w:r>
        <w:rPr>
          <w:rFonts w:hint="eastAsia" w:asciiTheme="minorEastAsia" w:hAnsiTheme="minorEastAsia"/>
          <w:sz w:val="24"/>
        </w:rPr>
        <w:t>是去医院、大型超市或接触疑似病人等高危场所，普通人并不需要用一次防护口罩就扔掉，完全可以使用两三次，从而减少口罩资源的消耗。（选自《科技日报》胡定坤2020年02月03日，有删改）</w:t>
      </w:r>
    </w:p>
    <w:p>
      <w:pPr>
        <w:keepNext w:val="0"/>
        <w:keepLines w:val="0"/>
        <w:pageBreakBefore w:val="0"/>
        <w:tabs>
          <w:tab w:val="left" w:pos="312"/>
        </w:tabs>
        <w:kinsoku/>
        <w:wordWrap/>
        <w:overflowPunct/>
        <w:topLinePunct w:val="0"/>
        <w:autoSpaceDE/>
        <w:autoSpaceDN/>
        <w:bidi w:val="0"/>
        <w:adjustRightInd/>
        <w:snapToGrid/>
        <w:spacing w:beforeAutospacing="0" w:after="200" w:afterAutospacing="0" w:line="240" w:lineRule="auto"/>
        <w:rPr>
          <w:rFonts w:asciiTheme="minorEastAsia" w:hAnsiTheme="minorEastAsia"/>
          <w:sz w:val="24"/>
        </w:rPr>
      </w:pPr>
      <w:r>
        <w:rPr>
          <w:rFonts w:hint="eastAsia" w:asciiTheme="minorEastAsia" w:hAnsiTheme="minorEastAsia"/>
          <w:sz w:val="24"/>
        </w:rPr>
        <w:t>14.</w:t>
      </w:r>
      <w:r>
        <w:rPr>
          <w:rFonts w:hint="eastAsia" w:asciiTheme="minorEastAsia" w:hAnsiTheme="minorEastAsia"/>
          <w:color w:val="000000"/>
          <w:spacing w:val="2"/>
          <w:sz w:val="24"/>
          <w:shd w:val="clear" w:color="auto" w:fill="FFFFFF"/>
        </w:rPr>
        <w:t xml:space="preserve"> </w:t>
      </w:r>
      <w:r>
        <w:rPr>
          <w:rFonts w:hint="eastAsia" w:asciiTheme="minorEastAsia" w:hAnsiTheme="minorEastAsia"/>
          <w:sz w:val="24"/>
        </w:rPr>
        <w:t>本文的说明顺序是什么？请结合文章内容作简要概括。</w:t>
      </w:r>
      <w:r>
        <w:rPr>
          <w:rFonts w:hint="eastAsia" w:asciiTheme="minorEastAsia" w:hAnsiTheme="minorEastAsia"/>
          <w:color w:val="000000"/>
          <w:spacing w:val="2"/>
          <w:sz w:val="24"/>
          <w:shd w:val="clear" w:color="auto" w:fill="FFFFFF"/>
        </w:rPr>
        <w:t>（ 2 分）</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jc w:val="both"/>
        <w:rPr>
          <w:rFonts w:asciiTheme="minorEastAsia" w:hAnsiTheme="minorEastAsia" w:eastAsiaTheme="minorEastAsia"/>
          <w:color w:val="333333"/>
          <w:spacing w:val="3"/>
        </w:rPr>
      </w:pPr>
      <w:r>
        <w:rPr>
          <w:rFonts w:hint="eastAsia" w:asciiTheme="minorEastAsia" w:hAnsiTheme="minorEastAsia" w:eastAsiaTheme="minorEastAsia"/>
          <w:color w:val="000000"/>
          <w:spacing w:val="2"/>
          <w:shd w:val="clear" w:color="auto" w:fill="FFFFFF"/>
        </w:rPr>
        <w:t> </w:t>
      </w:r>
    </w:p>
    <w:p>
      <w:pPr>
        <w:keepNext w:val="0"/>
        <w:keepLines w:val="0"/>
        <w:pageBreakBefore w:val="0"/>
        <w:kinsoku/>
        <w:wordWrap/>
        <w:overflowPunct/>
        <w:topLinePunct w:val="0"/>
        <w:autoSpaceDE/>
        <w:autoSpaceDN/>
        <w:bidi w:val="0"/>
        <w:adjustRightInd/>
        <w:snapToGrid/>
        <w:spacing w:beforeAutospacing="0" w:afterAutospacing="0" w:line="240" w:lineRule="auto"/>
        <w:rPr>
          <w:rFonts w:asciiTheme="minorEastAsia" w:hAnsiTheme="minorEastAsia"/>
          <w:sz w:val="24"/>
        </w:rPr>
      </w:pPr>
      <w:r>
        <w:rPr>
          <w:rFonts w:hint="eastAsia" w:asciiTheme="minorEastAsia" w:hAnsiTheme="minorEastAsia"/>
          <w:sz w:val="24"/>
        </w:rPr>
        <w:t>15. 文章画线句使用了哪些说明方法？有何作用？（2分）</w:t>
      </w:r>
    </w:p>
    <w:p>
      <w:pPr>
        <w:keepNext w:val="0"/>
        <w:keepLines w:val="0"/>
        <w:pageBreakBefore w:val="0"/>
        <w:kinsoku/>
        <w:wordWrap/>
        <w:overflowPunct/>
        <w:topLinePunct w:val="0"/>
        <w:autoSpaceDE/>
        <w:autoSpaceDN/>
        <w:bidi w:val="0"/>
        <w:adjustRightInd/>
        <w:snapToGrid/>
        <w:spacing w:beforeAutospacing="0" w:afterAutospacing="0" w:line="240" w:lineRule="auto"/>
        <w:rPr>
          <w:rFonts w:asciiTheme="minorEastAsia" w:hAnsiTheme="minorEastAsia"/>
          <w:sz w:val="24"/>
        </w:rPr>
      </w:pPr>
    </w:p>
    <w:p>
      <w:pPr>
        <w:keepNext w:val="0"/>
        <w:keepLines w:val="0"/>
        <w:pageBreakBefore w:val="0"/>
        <w:kinsoku/>
        <w:wordWrap/>
        <w:overflowPunct/>
        <w:topLinePunct w:val="0"/>
        <w:autoSpaceDE/>
        <w:autoSpaceDN/>
        <w:bidi w:val="0"/>
        <w:adjustRightInd/>
        <w:snapToGrid/>
        <w:spacing w:beforeAutospacing="0" w:afterAutospacing="0" w:line="240" w:lineRule="auto"/>
        <w:rPr>
          <w:rFonts w:asciiTheme="minorEastAsia" w:hAnsiTheme="minorEastAsia"/>
          <w:sz w:val="24"/>
        </w:rPr>
      </w:pPr>
    </w:p>
    <w:p>
      <w:pPr>
        <w:keepNext w:val="0"/>
        <w:keepLines w:val="0"/>
        <w:pageBreakBefore w:val="0"/>
        <w:kinsoku/>
        <w:wordWrap/>
        <w:overflowPunct/>
        <w:topLinePunct w:val="0"/>
        <w:autoSpaceDE/>
        <w:autoSpaceDN/>
        <w:bidi w:val="0"/>
        <w:adjustRightInd/>
        <w:snapToGrid/>
        <w:spacing w:beforeAutospacing="0" w:afterAutospacing="0" w:line="240" w:lineRule="auto"/>
        <w:ind w:left="240" w:hanging="240" w:hangingChars="100"/>
        <w:rPr>
          <w:rFonts w:asciiTheme="minorEastAsia" w:hAnsiTheme="minorEastAsia"/>
          <w:sz w:val="24"/>
        </w:rPr>
      </w:pPr>
      <w:r>
        <w:rPr>
          <w:rFonts w:hint="eastAsia" w:asciiTheme="minorEastAsia" w:hAnsiTheme="minorEastAsia"/>
          <w:sz w:val="24"/>
        </w:rPr>
        <w:t>16. 文章最后一段加点的词语能否去掉？为什么？（2分）</w:t>
      </w:r>
    </w:p>
    <w:p>
      <w:pPr>
        <w:keepNext w:val="0"/>
        <w:keepLines w:val="0"/>
        <w:pageBreakBefore w:val="0"/>
        <w:kinsoku/>
        <w:wordWrap/>
        <w:overflowPunct/>
        <w:topLinePunct w:val="0"/>
        <w:autoSpaceDE/>
        <w:autoSpaceDN/>
        <w:bidi w:val="0"/>
        <w:adjustRightInd/>
        <w:snapToGrid/>
        <w:spacing w:beforeAutospacing="0" w:afterAutospacing="0" w:line="240" w:lineRule="auto"/>
        <w:rPr>
          <w:rFonts w:asciiTheme="minorEastAsia" w:hAnsiTheme="minorEastAsia"/>
          <w:sz w:val="24"/>
        </w:rPr>
      </w:pPr>
    </w:p>
    <w:p>
      <w:pPr>
        <w:keepNext w:val="0"/>
        <w:keepLines w:val="0"/>
        <w:pageBreakBefore w:val="0"/>
        <w:kinsoku/>
        <w:wordWrap/>
        <w:overflowPunct/>
        <w:topLinePunct w:val="0"/>
        <w:autoSpaceDE/>
        <w:autoSpaceDN/>
        <w:bidi w:val="0"/>
        <w:adjustRightInd/>
        <w:snapToGrid/>
        <w:spacing w:beforeAutospacing="0" w:afterAutospacing="0" w:line="240" w:lineRule="auto"/>
        <w:rPr>
          <w:rFonts w:asciiTheme="minorEastAsia" w:hAnsiTheme="minorEastAsia"/>
          <w:sz w:val="24"/>
        </w:rPr>
      </w:pPr>
    </w:p>
    <w:p>
      <w:pPr>
        <w:keepNext w:val="0"/>
        <w:keepLines w:val="0"/>
        <w:pageBreakBefore w:val="0"/>
        <w:kinsoku/>
        <w:wordWrap/>
        <w:overflowPunct/>
        <w:topLinePunct w:val="0"/>
        <w:autoSpaceDE/>
        <w:autoSpaceDN/>
        <w:bidi w:val="0"/>
        <w:adjustRightInd/>
        <w:snapToGrid/>
        <w:spacing w:beforeAutospacing="0" w:afterAutospacing="0" w:line="240" w:lineRule="auto"/>
        <w:ind w:left="240" w:hanging="240" w:hangingChars="100"/>
        <w:rPr>
          <w:rFonts w:asciiTheme="minorEastAsia" w:hAnsiTheme="minorEastAsia"/>
          <w:sz w:val="24"/>
        </w:rPr>
      </w:pPr>
      <w:r>
        <w:rPr>
          <w:rFonts w:hint="eastAsia" w:asciiTheme="minorEastAsia" w:hAnsiTheme="minorEastAsia"/>
          <w:sz w:val="24"/>
        </w:rPr>
        <w:t>17.“口罩过滤材料往往要经过‘驻极处理’”，请结合文章内容和链接材料，简要概括防病毒口罩“防病毒”的特点。（2分）</w:t>
      </w:r>
    </w:p>
    <w:p>
      <w:pPr>
        <w:keepNext w:val="0"/>
        <w:keepLines w:val="0"/>
        <w:pageBreakBefore w:val="0"/>
        <w:kinsoku/>
        <w:wordWrap/>
        <w:overflowPunct/>
        <w:topLinePunct w:val="0"/>
        <w:autoSpaceDE/>
        <w:autoSpaceDN/>
        <w:bidi w:val="0"/>
        <w:adjustRightInd/>
        <w:snapToGrid/>
        <w:spacing w:beforeAutospacing="0" w:afterAutospacing="0" w:line="240" w:lineRule="auto"/>
        <w:rPr>
          <w:rFonts w:asciiTheme="minorEastAsia" w:hAnsiTheme="minorEastAsia"/>
          <w:sz w:val="24"/>
        </w:rPr>
      </w:pPr>
      <w:r>
        <w:rPr>
          <w:rFonts w:hint="eastAsia" w:asciiTheme="minorEastAsia" w:hAnsiTheme="minorEastAsia"/>
          <w:sz w:val="24"/>
        </w:rPr>
        <w:t>【链接材料】正常的口罩有三层结构，最内的一层通常是我们看到白色的，它紧贴我们的鼻子和嘴巴，是柔软的一层结构，可以吸水，所以戴了口罩以后时间长了会看到它是潮湿的。最外面的一层往往是有颜色的，一般是浅蓝色的，是防水的，就像雨衣一样，所以对于一些喷射的飞沫，或者液体它可以有物理的阻挡作用。而中间的一层是滤网，是口罩的核心部分，根据它的孔径大小不同，就定义为不同的型号，比如说，N95口罩，它能过滤掉95%以上的直径在0.3微米以上的小的颗粒物质，包括病毒和细菌。</w:t>
      </w:r>
    </w:p>
    <w:p>
      <w:pPr>
        <w:keepNext w:val="0"/>
        <w:keepLines w:val="0"/>
        <w:pageBreakBefore w:val="0"/>
        <w:kinsoku/>
        <w:wordWrap/>
        <w:overflowPunct/>
        <w:topLinePunct w:val="0"/>
        <w:autoSpaceDE/>
        <w:autoSpaceDN/>
        <w:bidi w:val="0"/>
        <w:adjustRightInd/>
        <w:snapToGrid/>
        <w:spacing w:beforeAutospacing="0" w:afterAutospacing="0" w:line="240" w:lineRule="auto"/>
        <w:rPr>
          <w:rFonts w:asciiTheme="minorEastAsia" w:hAnsiTheme="minorEastAsia"/>
          <w:sz w:val="24"/>
        </w:rPr>
      </w:pPr>
    </w:p>
    <w:p>
      <w:pPr>
        <w:keepNext w:val="0"/>
        <w:keepLines w:val="0"/>
        <w:pageBreakBefore w:val="0"/>
        <w:kinsoku/>
        <w:wordWrap/>
        <w:overflowPunct/>
        <w:topLinePunct w:val="0"/>
        <w:autoSpaceDE/>
        <w:autoSpaceDN/>
        <w:bidi w:val="0"/>
        <w:adjustRightInd/>
        <w:snapToGrid/>
        <w:spacing w:beforeAutospacing="0" w:afterAutospacing="0" w:line="240" w:lineRule="auto"/>
        <w:rPr>
          <w:rFonts w:asciiTheme="minorEastAsia" w:hAnsiTheme="minorEastAsia"/>
          <w:sz w:val="24"/>
        </w:rPr>
      </w:pPr>
    </w:p>
    <w:p>
      <w:pPr>
        <w:keepNext w:val="0"/>
        <w:keepLines w:val="0"/>
        <w:pageBreakBefore w:val="0"/>
        <w:kinsoku/>
        <w:wordWrap/>
        <w:overflowPunct/>
        <w:topLinePunct w:val="0"/>
        <w:autoSpaceDE/>
        <w:autoSpaceDN/>
        <w:bidi w:val="0"/>
        <w:adjustRightInd/>
        <w:snapToGrid/>
        <w:spacing w:beforeAutospacing="0" w:afterAutospacing="0" w:line="240" w:lineRule="auto"/>
        <w:rPr>
          <w:rFonts w:asciiTheme="minorEastAsia" w:hAnsiTheme="minorEastAsia"/>
          <w:sz w:val="24"/>
        </w:rPr>
      </w:pP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textAlignment w:val="center"/>
        <w:rPr>
          <w:rFonts w:asciiTheme="minorEastAsia" w:hAnsiTheme="minorEastAsia" w:eastAsiaTheme="minorEastAsia"/>
          <w:b/>
          <w:color w:val="333333"/>
          <w:spacing w:val="3"/>
        </w:rPr>
      </w:pPr>
      <w:r>
        <w:rPr>
          <w:rFonts w:hint="eastAsia" w:asciiTheme="minorEastAsia" w:hAnsiTheme="minorEastAsia" w:eastAsiaTheme="minorEastAsia"/>
          <w:b/>
        </w:rPr>
        <w:t>（三）阅读《活给别人看和为别人而活并不是同一件事》一文，回答18----21题。（共8分）</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firstLine="480" w:firstLineChars="200"/>
        <w:jc w:val="both"/>
        <w:textAlignment w:val="center"/>
        <w:rPr>
          <w:rFonts w:cs="Arial" w:asciiTheme="minorEastAsia" w:hAnsiTheme="minorEastAsia" w:eastAsiaTheme="minorEastAsia"/>
          <w:color w:val="333333"/>
          <w:spacing w:val="8"/>
        </w:rPr>
      </w:pPr>
      <w:r>
        <w:rPr>
          <w:rFonts w:hint="eastAsia" w:asciiTheme="minorEastAsia" w:hAnsiTheme="minorEastAsia" w:eastAsiaTheme="minorEastAsia"/>
        </w:rPr>
        <w:t>①</w:t>
      </w:r>
      <w:r>
        <w:rPr>
          <w:rFonts w:hint="eastAsia" w:cs="Arial" w:asciiTheme="minorEastAsia" w:hAnsiTheme="minorEastAsia" w:eastAsiaTheme="minorEastAsia"/>
          <w:color w:val="333333"/>
          <w:spacing w:val="8"/>
        </w:rPr>
        <w:t>乔布斯说过：“你的时间有限，不要为别人而活，不要被教条所限，不要活在别人的观念里。”现实生活中却很少有人能做到这几点，很多人要么是活给别人看，要么是为别人而活。</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firstLine="480" w:firstLineChars="200"/>
        <w:jc w:val="both"/>
        <w:textAlignment w:val="center"/>
        <w:rPr>
          <w:rFonts w:cs="Arial" w:asciiTheme="minorEastAsia" w:hAnsiTheme="minorEastAsia" w:eastAsiaTheme="minorEastAsia"/>
          <w:color w:val="333333"/>
          <w:spacing w:val="8"/>
        </w:rPr>
      </w:pPr>
      <w:r>
        <w:rPr>
          <w:rFonts w:hint="eastAsia" w:asciiTheme="minorEastAsia" w:hAnsiTheme="minorEastAsia" w:eastAsiaTheme="minorEastAsia"/>
        </w:rPr>
        <w:t>②</w:t>
      </w:r>
      <w:r>
        <w:rPr>
          <w:rFonts w:hint="eastAsia" w:cs="Arial" w:asciiTheme="minorEastAsia" w:hAnsiTheme="minorEastAsia" w:eastAsiaTheme="minorEastAsia"/>
          <w:color w:val="333333"/>
          <w:spacing w:val="8"/>
        </w:rPr>
        <w:t>有的人总是活给别人看，总是很在意别人的评价，无论做什么事都小心谨慎，唯恐被别人说，经常会过于关注别人的感受和一些小细节。其实，拥有这种心理的人都极度不自信，以至于限制了自己的能力和行为，使自己的性格偏离正常轨道，经常会出现诸如焦虑、紧张、失眠、抑郁等症状。这类人或许能够认识到自身存在的问题，却没办法做出很好的改变。比如在日常生活或工作中，总会有一些人为了得到别人的好评而去做一些自己并不情愿做的事情，往往这种不情愿的付出让自己心力交瘁。这种心理如果没有及时得到矫正的话，很容易出现一些严重的心理问题，给自己和身边的人带来麻烦。　　</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firstLine="480" w:firstLineChars="200"/>
        <w:jc w:val="both"/>
        <w:textAlignment w:val="center"/>
        <w:rPr>
          <w:rFonts w:cs="Arial" w:asciiTheme="minorEastAsia" w:hAnsiTheme="minorEastAsia" w:eastAsiaTheme="minorEastAsia"/>
          <w:color w:val="333333"/>
          <w:spacing w:val="8"/>
        </w:rPr>
      </w:pPr>
      <w:r>
        <w:rPr>
          <w:rFonts w:hint="eastAsia" w:asciiTheme="minorEastAsia" w:hAnsiTheme="minorEastAsia" w:eastAsiaTheme="minorEastAsia"/>
        </w:rPr>
        <w:t>③</w:t>
      </w:r>
      <w:r>
        <w:rPr>
          <w:rFonts w:hint="eastAsia" w:cs="Arial" w:asciiTheme="minorEastAsia" w:hAnsiTheme="minorEastAsia" w:eastAsiaTheme="minorEastAsia"/>
          <w:color w:val="333333"/>
          <w:spacing w:val="8"/>
        </w:rPr>
        <w:t>在美国经济萧条时期，耶鲁大学的毕业生迈克及同届学生找工作困难，迈克为了生计，选择去一家小型出租车公司应聘司机，他的这个决定遭到了同学们的耻笑，他们认为耶鲁大学的毕业生去开出租车会丢面子。后来，同学们都陆陆续续地找到工作。几年之后，由于一个偶然的机会，迈克接手了这个小型的出租车公司，通过自己的打拼，公司逐渐壮大，资产高达上亿，而他那些讲究面子的同学还是普通的白领一族。其实迈克的同学都选择了活给别人看的生活，迈克却突破了这一心理障碍，收获了一种无比精彩的生活。　　</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firstLine="480" w:firstLineChars="200"/>
        <w:jc w:val="both"/>
        <w:textAlignment w:val="center"/>
        <w:rPr>
          <w:rFonts w:cs="Arial" w:asciiTheme="minorEastAsia" w:hAnsiTheme="minorEastAsia" w:eastAsiaTheme="minorEastAsia"/>
          <w:color w:val="333333"/>
          <w:spacing w:val="8"/>
        </w:rPr>
      </w:pPr>
      <w:r>
        <w:rPr>
          <w:rFonts w:hint="eastAsia" w:asciiTheme="minorEastAsia" w:hAnsiTheme="minorEastAsia" w:eastAsiaTheme="minorEastAsia"/>
        </w:rPr>
        <w:t>④</w:t>
      </w:r>
      <w:r>
        <w:rPr>
          <w:rFonts w:hint="eastAsia" w:cs="Arial" w:asciiTheme="minorEastAsia" w:hAnsiTheme="minorEastAsia" w:eastAsiaTheme="minorEastAsia"/>
          <w:color w:val="333333"/>
          <w:spacing w:val="8"/>
        </w:rPr>
        <w:t>有的人活给别人看，有的人却是为别人而活。后者往往是一种牺牲类型的人，他们一般都缺乏自我肯定和自主性，甚至完全意识不到自己的需要，分不清他人需要和自我需要的边界。从关系角度进行分析，就会发现他们和周围的人是一种控制和被控制的关系。从表象上看他们是在为周围的人付出，实质上内心深处隐藏着极度不安，这种不安使他担心自己不被别人接纳和喜欢，希望能够通过自己的付出得到别人的肯定。</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firstLine="480" w:firstLineChars="200"/>
        <w:jc w:val="both"/>
        <w:textAlignment w:val="center"/>
        <w:rPr>
          <w:rFonts w:cs="Arial" w:asciiTheme="minorEastAsia" w:hAnsiTheme="minorEastAsia" w:eastAsiaTheme="minorEastAsia"/>
          <w:color w:val="333333"/>
          <w:spacing w:val="8"/>
        </w:rPr>
      </w:pPr>
      <w:r>
        <w:rPr>
          <w:rFonts w:hint="eastAsia" w:asciiTheme="minorEastAsia" w:hAnsiTheme="minorEastAsia" w:eastAsiaTheme="minorEastAsia"/>
        </w:rPr>
        <w:t>⑤</w:t>
      </w:r>
      <w:r>
        <w:rPr>
          <w:rFonts w:hint="eastAsia" w:cs="Arial" w:asciiTheme="minorEastAsia" w:hAnsiTheme="minorEastAsia" w:eastAsiaTheme="minorEastAsia"/>
          <w:color w:val="333333"/>
          <w:spacing w:val="8"/>
        </w:rPr>
        <w:t xml:space="preserve">除了以上两类人，还有一种类型的人属于“不知道为谁活”。这类人的思维好像失去了主体，整天都生活在浑浑噩噩中。因此，他们总是感觉迷茫，又不断寻找自我。为什么他们会出现这样的情况呢？究其原因，大多和童年的经历有关。这类人可能从小就生活在精神掠夺性的关系环境中，由于家庭氛围总是被专制和强制笼罩，因此他们很少会有自主和自足的机会。这样也就失去了行为抉择和内在情感丰富的动力源泉。                          </w:t>
      </w:r>
      <w:r>
        <w:rPr>
          <w:rFonts w:cs="Arial" w:asciiTheme="minorEastAsia" w:hAnsiTheme="minorEastAsia" w:eastAsiaTheme="minorEastAsia"/>
          <w:color w:val="333333"/>
          <w:spacing w:val="8"/>
        </w:rPr>
        <w:t xml:space="preserve">         </w:t>
      </w:r>
      <w:r>
        <w:rPr>
          <w:rFonts w:hint="eastAsia" w:cs="Arial" w:asciiTheme="minorEastAsia" w:hAnsiTheme="minorEastAsia" w:eastAsiaTheme="minorEastAsia"/>
          <w:color w:val="333333"/>
          <w:spacing w:val="8"/>
        </w:rPr>
        <w:t>（《意林》2020年02期韦秀英）</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right="296"/>
        <w:textAlignment w:val="center"/>
        <w:rPr>
          <w:rFonts w:asciiTheme="minorEastAsia" w:hAnsiTheme="minorEastAsia" w:eastAsiaTheme="minorEastAsia"/>
          <w:color w:val="333333"/>
          <w:spacing w:val="3"/>
        </w:rPr>
      </w:pPr>
      <w:r>
        <w:rPr>
          <w:rFonts w:hint="eastAsia" w:asciiTheme="minorEastAsia" w:hAnsiTheme="minorEastAsia" w:eastAsiaTheme="minorEastAsia"/>
        </w:rPr>
        <w:t>18.</w:t>
      </w:r>
      <w:r>
        <w:rPr>
          <w:rFonts w:hint="eastAsia" w:cs="Arial" w:asciiTheme="minorEastAsia" w:hAnsiTheme="minorEastAsia" w:eastAsiaTheme="minorEastAsia"/>
          <w:spacing w:val="2"/>
        </w:rPr>
        <w:t>本文的论点是什么？</w:t>
      </w:r>
      <w:r>
        <w:rPr>
          <w:rFonts w:hint="eastAsia" w:asciiTheme="minorEastAsia" w:hAnsiTheme="minorEastAsia" w:eastAsiaTheme="minorEastAsia"/>
        </w:rPr>
        <w:t>（2分）</w:t>
      </w:r>
    </w:p>
    <w:p>
      <w:pPr>
        <w:keepNext w:val="0"/>
        <w:keepLines w:val="0"/>
        <w:pageBreakBefore w:val="0"/>
        <w:kinsoku/>
        <w:wordWrap/>
        <w:overflowPunct/>
        <w:topLinePunct w:val="0"/>
        <w:autoSpaceDE/>
        <w:autoSpaceDN/>
        <w:bidi w:val="0"/>
        <w:adjustRightInd/>
        <w:snapToGrid/>
        <w:spacing w:beforeAutospacing="0" w:afterAutospacing="0" w:line="240" w:lineRule="auto"/>
        <w:rPr>
          <w:rFonts w:asciiTheme="minorEastAsia" w:hAnsiTheme="minorEastAsia"/>
          <w:sz w:val="24"/>
        </w:rPr>
      </w:pPr>
    </w:p>
    <w:p>
      <w:pPr>
        <w:keepNext w:val="0"/>
        <w:keepLines w:val="0"/>
        <w:pageBreakBefore w:val="0"/>
        <w:kinsoku/>
        <w:wordWrap/>
        <w:overflowPunct/>
        <w:topLinePunct w:val="0"/>
        <w:autoSpaceDE/>
        <w:autoSpaceDN/>
        <w:bidi w:val="0"/>
        <w:adjustRightInd/>
        <w:snapToGrid/>
        <w:spacing w:beforeAutospacing="0" w:afterAutospacing="0" w:line="240" w:lineRule="auto"/>
        <w:rPr>
          <w:rFonts w:asciiTheme="minorEastAsia" w:hAnsiTheme="minorEastAsia"/>
          <w:sz w:val="24"/>
        </w:rPr>
      </w:pPr>
      <w:r>
        <w:rPr>
          <w:rFonts w:hint="eastAsia" w:asciiTheme="minorEastAsia" w:hAnsiTheme="minorEastAsia"/>
          <w:sz w:val="24"/>
        </w:rPr>
        <w:t>19.选文第①段引用乔布斯的话有什么作用？（2分）</w:t>
      </w:r>
    </w:p>
    <w:p>
      <w:pPr>
        <w:keepNext w:val="0"/>
        <w:keepLines w:val="0"/>
        <w:pageBreakBefore w:val="0"/>
        <w:kinsoku/>
        <w:wordWrap/>
        <w:overflowPunct/>
        <w:topLinePunct w:val="0"/>
        <w:autoSpaceDE/>
        <w:autoSpaceDN/>
        <w:bidi w:val="0"/>
        <w:adjustRightInd/>
        <w:snapToGrid/>
        <w:spacing w:beforeAutospacing="0" w:afterAutospacing="0" w:line="240" w:lineRule="auto"/>
        <w:rPr>
          <w:rFonts w:asciiTheme="minorEastAsia" w:hAnsiTheme="minorEastAsia"/>
          <w:sz w:val="24"/>
        </w:rPr>
      </w:pP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jc w:val="both"/>
        <w:textAlignment w:val="center"/>
        <w:rPr>
          <w:rFonts w:asciiTheme="minorEastAsia" w:hAnsiTheme="minorEastAsia" w:eastAsiaTheme="minorEastAsia"/>
        </w:rPr>
      </w:pP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jc w:val="both"/>
        <w:textAlignment w:val="center"/>
        <w:rPr>
          <w:rFonts w:asciiTheme="minorEastAsia" w:hAnsiTheme="minorEastAsia" w:eastAsiaTheme="minorEastAsia"/>
          <w:color w:val="333333"/>
          <w:spacing w:val="3"/>
        </w:rPr>
      </w:pPr>
      <w:r>
        <w:rPr>
          <w:rFonts w:hint="eastAsia" w:asciiTheme="minorEastAsia" w:hAnsiTheme="minorEastAsia" w:eastAsiaTheme="minorEastAsia"/>
        </w:rPr>
        <w:t>20.</w:t>
      </w:r>
      <w:r>
        <w:rPr>
          <w:rFonts w:hint="eastAsia" w:asciiTheme="minorEastAsia" w:hAnsiTheme="minorEastAsia" w:eastAsiaTheme="minorEastAsia"/>
          <w:color w:val="000000"/>
          <w:spacing w:val="2"/>
          <w:shd w:val="clear" w:color="auto" w:fill="FFFFFF"/>
        </w:rPr>
        <w:t xml:space="preserve"> </w:t>
      </w:r>
      <w:r>
        <w:rPr>
          <w:rFonts w:hint="eastAsia" w:cs="Arial" w:asciiTheme="minorEastAsia" w:hAnsiTheme="minorEastAsia" w:eastAsiaTheme="minorEastAsia"/>
          <w:spacing w:val="2"/>
        </w:rPr>
        <w:t>选文第</w:t>
      </w:r>
      <w:r>
        <w:rPr>
          <w:rFonts w:hint="eastAsia" w:asciiTheme="minorEastAsia" w:hAnsiTheme="minorEastAsia" w:eastAsiaTheme="minorEastAsia"/>
        </w:rPr>
        <w:t>③</w:t>
      </w:r>
      <w:r>
        <w:rPr>
          <w:rFonts w:hint="eastAsia" w:cs="Arial" w:asciiTheme="minorEastAsia" w:hAnsiTheme="minorEastAsia" w:eastAsiaTheme="minorEastAsia"/>
          <w:spacing w:val="2"/>
        </w:rPr>
        <w:t>段主要运用了哪种论证方法</w:t>
      </w:r>
      <w:r>
        <w:rPr>
          <w:rFonts w:cs="Arial" w:asciiTheme="minorEastAsia" w:hAnsiTheme="minorEastAsia" w:eastAsiaTheme="minorEastAsia"/>
          <w:spacing w:val="2"/>
        </w:rPr>
        <w:t>?</w:t>
      </w:r>
      <w:r>
        <w:rPr>
          <w:rFonts w:hint="eastAsia" w:cs="Arial" w:asciiTheme="minorEastAsia" w:hAnsiTheme="minorEastAsia" w:eastAsiaTheme="minorEastAsia"/>
          <w:spacing w:val="2"/>
        </w:rPr>
        <w:t>有什么作用</w:t>
      </w:r>
      <w:r>
        <w:rPr>
          <w:rFonts w:cs="Arial" w:asciiTheme="minorEastAsia" w:hAnsiTheme="minorEastAsia" w:eastAsiaTheme="minorEastAsia"/>
          <w:spacing w:val="2"/>
        </w:rPr>
        <w:t>?</w:t>
      </w:r>
      <w:r>
        <w:rPr>
          <w:rFonts w:hint="eastAsia" w:asciiTheme="minorEastAsia" w:hAnsiTheme="minorEastAsia" w:eastAsiaTheme="minorEastAsia"/>
        </w:rPr>
        <w:t>（2分）</w:t>
      </w:r>
    </w:p>
    <w:p>
      <w:pPr>
        <w:keepNext w:val="0"/>
        <w:keepLines w:val="0"/>
        <w:pageBreakBefore w:val="0"/>
        <w:kinsoku/>
        <w:wordWrap/>
        <w:overflowPunct/>
        <w:topLinePunct w:val="0"/>
        <w:autoSpaceDE/>
        <w:autoSpaceDN/>
        <w:bidi w:val="0"/>
        <w:adjustRightInd/>
        <w:snapToGrid/>
        <w:spacing w:beforeAutospacing="0" w:afterAutospacing="0" w:line="240" w:lineRule="auto"/>
        <w:rPr>
          <w:rFonts w:asciiTheme="minorEastAsia" w:hAnsiTheme="minorEastAsia"/>
          <w:sz w:val="24"/>
        </w:rPr>
      </w:pPr>
    </w:p>
    <w:p>
      <w:pPr>
        <w:keepNext w:val="0"/>
        <w:keepLines w:val="0"/>
        <w:pageBreakBefore w:val="0"/>
        <w:kinsoku/>
        <w:wordWrap/>
        <w:overflowPunct/>
        <w:topLinePunct w:val="0"/>
        <w:autoSpaceDE/>
        <w:autoSpaceDN/>
        <w:bidi w:val="0"/>
        <w:adjustRightInd/>
        <w:snapToGrid/>
        <w:spacing w:beforeAutospacing="0" w:afterAutospacing="0" w:line="240" w:lineRule="auto"/>
        <w:rPr>
          <w:rFonts w:asciiTheme="minorEastAsia" w:hAnsiTheme="minorEastAsia"/>
          <w:sz w:val="24"/>
        </w:rPr>
      </w:pPr>
    </w:p>
    <w:p>
      <w:pPr>
        <w:keepNext w:val="0"/>
        <w:keepLines w:val="0"/>
        <w:pageBreakBefore w:val="0"/>
        <w:kinsoku/>
        <w:wordWrap/>
        <w:overflowPunct/>
        <w:topLinePunct w:val="0"/>
        <w:autoSpaceDE/>
        <w:autoSpaceDN/>
        <w:bidi w:val="0"/>
        <w:adjustRightInd/>
        <w:snapToGrid/>
        <w:spacing w:beforeAutospacing="0" w:afterAutospacing="0" w:line="240" w:lineRule="auto"/>
        <w:rPr>
          <w:rFonts w:asciiTheme="minorEastAsia" w:hAnsiTheme="minorEastAsia"/>
          <w:sz w:val="24"/>
        </w:rPr>
      </w:pPr>
      <w:r>
        <w:rPr>
          <w:rFonts w:hint="eastAsia" w:asciiTheme="minorEastAsia" w:hAnsiTheme="minorEastAsia"/>
          <w:sz w:val="24"/>
        </w:rPr>
        <w:t>21.</w:t>
      </w:r>
      <w:r>
        <w:rPr>
          <w:rFonts w:hint="eastAsia" w:cs="Arial" w:asciiTheme="minorEastAsia" w:hAnsiTheme="minorEastAsia"/>
          <w:spacing w:val="2"/>
          <w:sz w:val="24"/>
        </w:rPr>
        <w:t>请联系生活实际谈谈这篇文章给你的启示。</w:t>
      </w:r>
      <w:r>
        <w:rPr>
          <w:rFonts w:hint="eastAsia" w:asciiTheme="minorEastAsia" w:hAnsiTheme="minorEastAsia"/>
          <w:sz w:val="24"/>
        </w:rPr>
        <w:t>（2分）</w:t>
      </w:r>
    </w:p>
    <w:p>
      <w:pPr>
        <w:keepNext w:val="0"/>
        <w:keepLines w:val="0"/>
        <w:pageBreakBefore w:val="0"/>
        <w:kinsoku/>
        <w:wordWrap/>
        <w:overflowPunct/>
        <w:topLinePunct w:val="0"/>
        <w:autoSpaceDE/>
        <w:autoSpaceDN/>
        <w:bidi w:val="0"/>
        <w:adjustRightInd/>
        <w:snapToGrid/>
        <w:spacing w:beforeAutospacing="0" w:afterAutospacing="0" w:line="240" w:lineRule="auto"/>
        <w:rPr>
          <w:rFonts w:asciiTheme="minorEastAsia" w:hAnsiTheme="minorEastAsia"/>
          <w:sz w:val="24"/>
        </w:rPr>
      </w:pPr>
    </w:p>
    <w:p>
      <w:pPr>
        <w:keepNext w:val="0"/>
        <w:keepLines w:val="0"/>
        <w:pageBreakBefore w:val="0"/>
        <w:kinsoku/>
        <w:wordWrap/>
        <w:overflowPunct/>
        <w:topLinePunct w:val="0"/>
        <w:autoSpaceDE/>
        <w:autoSpaceDN/>
        <w:bidi w:val="0"/>
        <w:adjustRightInd/>
        <w:snapToGrid/>
        <w:spacing w:beforeAutospacing="0" w:afterAutospacing="0" w:line="240" w:lineRule="auto"/>
        <w:rPr>
          <w:rFonts w:asciiTheme="minorEastAsia" w:hAnsiTheme="minorEastAsia"/>
          <w:sz w:val="24"/>
        </w:rPr>
      </w:pPr>
    </w:p>
    <w:p>
      <w:pPr>
        <w:keepNext w:val="0"/>
        <w:keepLines w:val="0"/>
        <w:pageBreakBefore w:val="0"/>
        <w:kinsoku/>
        <w:wordWrap/>
        <w:overflowPunct/>
        <w:topLinePunct w:val="0"/>
        <w:autoSpaceDE/>
        <w:autoSpaceDN/>
        <w:bidi w:val="0"/>
        <w:adjustRightInd/>
        <w:snapToGrid/>
        <w:spacing w:beforeAutospacing="0" w:afterAutospacing="0" w:line="240" w:lineRule="auto"/>
        <w:rPr>
          <w:rFonts w:asciiTheme="minorEastAsia" w:hAnsiTheme="minorEastAsia"/>
          <w:sz w:val="24"/>
        </w:rPr>
      </w:pPr>
    </w:p>
    <w:p>
      <w:pPr>
        <w:keepNext w:val="0"/>
        <w:keepLines w:val="0"/>
        <w:pageBreakBefore w:val="0"/>
        <w:kinsoku/>
        <w:wordWrap/>
        <w:overflowPunct/>
        <w:topLinePunct w:val="0"/>
        <w:autoSpaceDE/>
        <w:autoSpaceDN/>
        <w:bidi w:val="0"/>
        <w:adjustRightInd/>
        <w:snapToGrid/>
        <w:spacing w:beforeAutospacing="0" w:afterAutospacing="0" w:line="240" w:lineRule="auto"/>
        <w:rPr>
          <w:rFonts w:asciiTheme="minorEastAsia" w:hAnsiTheme="minorEastAsia"/>
          <w:b/>
          <w:sz w:val="24"/>
        </w:rPr>
      </w:pPr>
      <w:r>
        <w:rPr>
          <w:rFonts w:hint="eastAsia" w:asciiTheme="minorEastAsia" w:hAnsiTheme="minorEastAsia"/>
          <w:b/>
          <w:sz w:val="24"/>
        </w:rPr>
        <w:t>（四）阅读《</w:t>
      </w:r>
      <w:r>
        <w:rPr>
          <w:rFonts w:hint="eastAsia" w:cs="Arial" w:asciiTheme="minorEastAsia" w:hAnsiTheme="minorEastAsia"/>
          <w:b/>
          <w:bCs/>
          <w:color w:val="323232"/>
          <w:spacing w:val="-5"/>
          <w:kern w:val="36"/>
          <w:sz w:val="24"/>
        </w:rPr>
        <w:t>父母在我面前变得小心翼翼了……</w:t>
      </w:r>
      <w:r>
        <w:rPr>
          <w:rFonts w:hint="eastAsia" w:asciiTheme="minorEastAsia" w:hAnsiTheme="minorEastAsia"/>
          <w:b/>
          <w:sz w:val="24"/>
        </w:rPr>
        <w:t>》一文，回答22-25题。（共9分）</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80" w:firstLineChars="200"/>
        <w:rPr>
          <w:rFonts w:asciiTheme="minorEastAsia" w:hAnsiTheme="minorEastAsia"/>
          <w:sz w:val="24"/>
        </w:rPr>
      </w:pPr>
      <w:r>
        <w:rPr>
          <w:rFonts w:hint="eastAsia" w:asciiTheme="minorEastAsia" w:hAnsiTheme="minorEastAsia"/>
          <w:sz w:val="24"/>
        </w:rPr>
        <w:t>①</w:t>
      </w:r>
      <w:r>
        <w:rPr>
          <w:rFonts w:cs="Arial" w:asciiTheme="minorEastAsia" w:hAnsiTheme="minorEastAsia"/>
          <w:color w:val="323232"/>
          <w:kern w:val="0"/>
          <w:sz w:val="24"/>
        </w:rPr>
        <w:t>晚饭时，我顺口说起在微博上看到有朋友晒吃皮皮虾的照片，随口说了一句——皮皮虾现在很肥了吧？第二天早上醒来，就觉得家里弥漫着一股蒸煮海鲜的鲜腥之气。果然，我妈不到六点就起床去了海鲜市场，只是嫌皮皮虾太贵，最终买的是海蟹和蛤蜊。</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80" w:firstLineChars="200"/>
        <w:rPr>
          <w:rFonts w:asciiTheme="minorEastAsia" w:hAnsiTheme="minorEastAsia"/>
          <w:sz w:val="24"/>
        </w:rPr>
      </w:pPr>
      <w:r>
        <w:rPr>
          <w:rFonts w:hint="eastAsia" w:asciiTheme="minorEastAsia" w:hAnsiTheme="minorEastAsia"/>
          <w:sz w:val="24"/>
        </w:rPr>
        <w:t>②</w:t>
      </w:r>
      <w:r>
        <w:rPr>
          <w:rFonts w:cs="Arial" w:asciiTheme="minorEastAsia" w:hAnsiTheme="minorEastAsia"/>
          <w:color w:val="323232"/>
          <w:kern w:val="0"/>
          <w:sz w:val="24"/>
        </w:rPr>
        <w:t>前段时间的一个晚上，我用面包机的预约功能烤面包，放好了配料，6个小时之后它将自动开始工作。然而吃早饭时，我爸端着烤好的面包说，怎么感觉不太熟呀？我凑上去一看，果然是浅浅的面色。一问才知道，爸早上起来就把电源拔了，认为“一宿了，早该好了”，其实还差半个小时才能熟。得知原因后，爸也没说什么，只是放回去重烤。</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80" w:firstLineChars="200"/>
        <w:rPr>
          <w:rFonts w:asciiTheme="minorEastAsia" w:hAnsiTheme="minorEastAsia"/>
          <w:sz w:val="24"/>
        </w:rPr>
      </w:pPr>
      <w:r>
        <w:rPr>
          <w:rFonts w:hint="eastAsia" w:asciiTheme="minorEastAsia" w:hAnsiTheme="minorEastAsia"/>
          <w:sz w:val="24"/>
        </w:rPr>
        <w:t>③</w:t>
      </w:r>
      <w:r>
        <w:rPr>
          <w:rFonts w:cs="Arial" w:asciiTheme="minorEastAsia" w:hAnsiTheme="minorEastAsia"/>
          <w:color w:val="323232"/>
          <w:kern w:val="0"/>
          <w:sz w:val="24"/>
        </w:rPr>
        <w:t>中午听见爸妈在卧室里讨论面包机的使用方法，妈小声地斥责着我爸，又心有戚戚焉怕自己犯类似的错误，仿佛两个学生在谈论一次考试的失误之处。</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80" w:firstLineChars="200"/>
        <w:rPr>
          <w:rFonts w:asciiTheme="minorEastAsia" w:hAnsiTheme="minorEastAsia"/>
          <w:sz w:val="24"/>
          <w:u w:val="single"/>
        </w:rPr>
      </w:pPr>
      <w:r>
        <w:rPr>
          <w:rFonts w:hint="eastAsia" w:asciiTheme="minorEastAsia" w:hAnsiTheme="minorEastAsia"/>
          <w:sz w:val="24"/>
        </w:rPr>
        <w:t>④</w:t>
      </w:r>
      <w:r>
        <w:rPr>
          <w:rFonts w:cs="Arial" w:asciiTheme="minorEastAsia" w:hAnsiTheme="minorEastAsia"/>
          <w:color w:val="323232"/>
          <w:kern w:val="0"/>
          <w:sz w:val="24"/>
        </w:rPr>
        <w:t>我顿时百感交集。我爸从前似乎不是这样柔和的，在我更小一点的青春期里，每当指出他做得不够好，或是试着提一点建议时，他通常会恼怒：我活了这么多年还会不知道？怎么会咸，我只放了一点盐。</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80" w:firstLineChars="200"/>
        <w:rPr>
          <w:rFonts w:asciiTheme="minorEastAsia" w:hAnsiTheme="minorEastAsia"/>
          <w:sz w:val="24"/>
        </w:rPr>
      </w:pPr>
      <w:r>
        <w:rPr>
          <w:rFonts w:hint="eastAsia" w:asciiTheme="minorEastAsia" w:hAnsiTheme="minorEastAsia"/>
          <w:sz w:val="24"/>
        </w:rPr>
        <w:t>⑤</w:t>
      </w:r>
      <w:r>
        <w:rPr>
          <w:rFonts w:cs="Arial" w:asciiTheme="minorEastAsia" w:hAnsiTheme="minorEastAsia"/>
          <w:color w:val="323232"/>
          <w:kern w:val="0"/>
          <w:sz w:val="24"/>
        </w:rPr>
        <w:t>现在他常笑呵呵地说：“这样啊，好。”</w:t>
      </w:r>
      <w:r>
        <w:rPr>
          <w:rFonts w:cs="Arial" w:asciiTheme="minorEastAsia" w:hAnsiTheme="minorEastAsia"/>
          <w:color w:val="323232"/>
          <w:kern w:val="0"/>
          <w:sz w:val="24"/>
          <w:u w:val="single"/>
        </w:rPr>
        <w:t>他会小心翼翼地问：“今天的面条怎么样？”在得到肯定之后，就会表现出开心的样子。</w:t>
      </w:r>
      <w:r>
        <w:rPr>
          <w:rFonts w:cs="Arial" w:asciiTheme="minorEastAsia" w:hAnsiTheme="minorEastAsia"/>
          <w:color w:val="323232"/>
          <w:kern w:val="0"/>
          <w:sz w:val="24"/>
        </w:rPr>
        <w:t>他身上散发出一种寄人篱下的谦恭感，这样的表现是这两年来他过来跟我们一起生活的调试结果。彼此客气，遵守界线。有了孩子之后，我们这五口之家要被迫学会更多的理解、包容和妥协。而随着他的衰老，我们经济自主权的提升，他的妥协要更多些，有时甚至让我心酸和自省。</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80" w:firstLineChars="200"/>
        <w:rPr>
          <w:rFonts w:asciiTheme="minorEastAsia" w:hAnsiTheme="minorEastAsia"/>
          <w:sz w:val="24"/>
        </w:rPr>
      </w:pPr>
      <w:r>
        <w:rPr>
          <w:rFonts w:hint="eastAsia" w:asciiTheme="minorEastAsia" w:hAnsiTheme="minorEastAsia"/>
          <w:sz w:val="24"/>
        </w:rPr>
        <w:t>⑥</w:t>
      </w:r>
      <w:r>
        <w:rPr>
          <w:rFonts w:cs="Arial" w:asciiTheme="minorEastAsia" w:hAnsiTheme="minorEastAsia"/>
          <w:color w:val="323232"/>
          <w:kern w:val="0"/>
          <w:sz w:val="24"/>
        </w:rPr>
        <w:t>我爸会装作不经意地提一句：“怎么</w:t>
      </w:r>
      <w:r>
        <w:rPr>
          <w:rFonts w:hint="eastAsia" w:cs="Arial" w:asciiTheme="minorEastAsia" w:hAnsiTheme="minorEastAsia"/>
          <w:color w:val="323232"/>
          <w:kern w:val="0"/>
          <w:sz w:val="24"/>
        </w:rPr>
        <w:t>电</w:t>
      </w:r>
      <w:r>
        <w:rPr>
          <w:rFonts w:cs="Arial" w:asciiTheme="minorEastAsia" w:hAnsiTheme="minorEastAsia"/>
          <w:color w:val="323232"/>
          <w:kern w:val="0"/>
          <w:sz w:val="24"/>
        </w:rPr>
        <w:t>脑上的保皇游戏没有了？”跟他说前一阵重装系统后没再安装那个软件，他只是“哦”一声，并不会主动要求给他下载一个。闲暇时间他通常喜欢在网上玩牌，多年来已经成为一个顽固的乐趣，虽然庸俗却合理。</w:t>
      </w:r>
    </w:p>
    <w:p>
      <w:pPr>
        <w:keepNext w:val="0"/>
        <w:keepLines w:val="0"/>
        <w:pageBreakBefore w:val="0"/>
        <w:widowControl/>
        <w:kinsoku/>
        <w:wordWrap/>
        <w:overflowPunct/>
        <w:topLinePunct w:val="0"/>
        <w:autoSpaceDE/>
        <w:autoSpaceDN/>
        <w:bidi w:val="0"/>
        <w:adjustRightInd/>
        <w:snapToGrid/>
        <w:spacing w:before="100" w:beforeAutospacing="0" w:after="100" w:afterAutospacing="0" w:line="240" w:lineRule="auto"/>
        <w:ind w:firstLine="480"/>
        <w:jc w:val="left"/>
        <w:rPr>
          <w:rFonts w:cs="Arial" w:asciiTheme="minorEastAsia" w:hAnsiTheme="minorEastAsia"/>
          <w:color w:val="323232"/>
          <w:kern w:val="0"/>
          <w:sz w:val="24"/>
        </w:rPr>
      </w:pPr>
      <w:r>
        <w:rPr>
          <w:rFonts w:hint="eastAsia" w:asciiTheme="minorEastAsia" w:hAnsiTheme="minorEastAsia"/>
          <w:sz w:val="24"/>
        </w:rPr>
        <w:t>⑦</w:t>
      </w:r>
      <w:r>
        <w:rPr>
          <w:rFonts w:cs="Arial" w:asciiTheme="minorEastAsia" w:hAnsiTheme="minorEastAsia"/>
          <w:color w:val="323232"/>
          <w:kern w:val="0"/>
          <w:sz w:val="24"/>
        </w:rPr>
        <w:t>任何人打发时光的方式都是值得被尊重的，尤其对于退休之后拥有了大把时间的人来说，下象棋、跳广场舞、打麻将，都比无所事事要好。但若我不主动去尊重迎合他的这份需要，他竟也压抑和隐藏起来。我必须小心</w:t>
      </w:r>
      <w:r>
        <w:rPr>
          <w:rFonts w:cs="Arial" w:asciiTheme="minorEastAsia" w:hAnsiTheme="minorEastAsia"/>
          <w:color w:val="323232"/>
          <w:kern w:val="0"/>
          <w:sz w:val="24"/>
          <w:em w:val="dot"/>
        </w:rPr>
        <w:t>捕捉</w:t>
      </w:r>
      <w:r>
        <w:rPr>
          <w:rFonts w:cs="Arial" w:asciiTheme="minorEastAsia" w:hAnsiTheme="minorEastAsia"/>
          <w:color w:val="323232"/>
          <w:kern w:val="0"/>
          <w:sz w:val="24"/>
        </w:rPr>
        <w:t>他看似无意提起的每一点需要，记在“待办事项”里，抽时间落实，帮他下载游戏、教他使用智能手机。</w:t>
      </w:r>
    </w:p>
    <w:p>
      <w:pPr>
        <w:keepNext w:val="0"/>
        <w:keepLines w:val="0"/>
        <w:pageBreakBefore w:val="0"/>
        <w:widowControl/>
        <w:kinsoku/>
        <w:wordWrap/>
        <w:overflowPunct/>
        <w:topLinePunct w:val="0"/>
        <w:autoSpaceDE/>
        <w:autoSpaceDN/>
        <w:bidi w:val="0"/>
        <w:adjustRightInd/>
        <w:snapToGrid/>
        <w:spacing w:before="100" w:beforeAutospacing="0" w:after="100" w:afterAutospacing="0" w:line="240" w:lineRule="auto"/>
        <w:ind w:firstLine="480"/>
        <w:jc w:val="left"/>
        <w:rPr>
          <w:rFonts w:cs="Arial" w:asciiTheme="minorEastAsia" w:hAnsiTheme="minorEastAsia"/>
          <w:color w:val="323232"/>
          <w:kern w:val="0"/>
          <w:sz w:val="24"/>
        </w:rPr>
      </w:pPr>
      <w:r>
        <w:rPr>
          <w:rFonts w:hint="eastAsia" w:asciiTheme="minorEastAsia" w:hAnsiTheme="minorEastAsia"/>
          <w:sz w:val="24"/>
        </w:rPr>
        <w:t>⑧</w:t>
      </w:r>
      <w:r>
        <w:rPr>
          <w:rFonts w:cs="Arial" w:asciiTheme="minorEastAsia" w:hAnsiTheme="minorEastAsia"/>
          <w:color w:val="323232"/>
          <w:kern w:val="0"/>
          <w:sz w:val="24"/>
        </w:rPr>
        <w:t>婆婆曾经给我讲了一件事，说村里有老两口，到城里的儿子儿媳家住了一星期，回来直喊饿，因为儿子家的饭做得太少了。我问，那他们不能自己出去买点吃的？婆婆说，他们儿媳妇说别买太多，吃不了就浪费了。但庄稼人饭量大，却又不好意思说。我不以为然：跟自己的儿子有什么不好意思的，明明是沟通不畅的问题，偏搞成不可调和的矛盾。</w:t>
      </w:r>
      <w:r>
        <w:rPr>
          <w:rFonts w:hint="eastAsia" w:cs="Arial" w:asciiTheme="minorEastAsia" w:hAnsiTheme="minorEastAsia"/>
          <w:color w:val="323232"/>
          <w:kern w:val="0"/>
          <w:sz w:val="24"/>
        </w:rPr>
        <w:t xml:space="preserve">  </w:t>
      </w:r>
    </w:p>
    <w:p>
      <w:pPr>
        <w:keepNext w:val="0"/>
        <w:keepLines w:val="0"/>
        <w:pageBreakBefore w:val="0"/>
        <w:widowControl/>
        <w:kinsoku/>
        <w:wordWrap/>
        <w:overflowPunct/>
        <w:topLinePunct w:val="0"/>
        <w:autoSpaceDE/>
        <w:autoSpaceDN/>
        <w:bidi w:val="0"/>
        <w:adjustRightInd/>
        <w:snapToGrid/>
        <w:spacing w:before="100" w:beforeAutospacing="0" w:after="100" w:afterAutospacing="0" w:line="240" w:lineRule="auto"/>
        <w:ind w:firstLine="480"/>
        <w:jc w:val="left"/>
        <w:rPr>
          <w:rFonts w:cs="Arial" w:asciiTheme="minorEastAsia" w:hAnsiTheme="minorEastAsia"/>
          <w:color w:val="323232"/>
          <w:kern w:val="0"/>
          <w:sz w:val="24"/>
        </w:rPr>
      </w:pPr>
      <w:r>
        <w:rPr>
          <w:rFonts w:hint="eastAsia" w:asciiTheme="minorEastAsia" w:hAnsiTheme="minorEastAsia"/>
          <w:sz w:val="24"/>
        </w:rPr>
        <w:t>⑨</w:t>
      </w:r>
      <w:r>
        <w:rPr>
          <w:rFonts w:cs="Arial" w:asciiTheme="minorEastAsia" w:hAnsiTheme="minorEastAsia"/>
          <w:color w:val="323232"/>
          <w:kern w:val="0"/>
          <w:sz w:val="24"/>
        </w:rPr>
        <w:t>我回想起从前，姥姥去给小姨伺候月子，回来后跟我妈抱怨说，饭桌上那么多鸡蛋，小姨从来不问她吃不吃。那是个鸡蛋还算金贵的年代，姥姥不好意思主动拿。尽管如此，我也觉得姥姥太过玻璃心，跟自己的亲生女儿何必这么生分却又满腹委屈。如今看来，这样的事情并不少见。</w:t>
      </w:r>
    </w:p>
    <w:p>
      <w:pPr>
        <w:keepNext w:val="0"/>
        <w:keepLines w:val="0"/>
        <w:pageBreakBefore w:val="0"/>
        <w:widowControl/>
        <w:kinsoku/>
        <w:wordWrap/>
        <w:overflowPunct/>
        <w:topLinePunct w:val="0"/>
        <w:autoSpaceDE/>
        <w:autoSpaceDN/>
        <w:bidi w:val="0"/>
        <w:adjustRightInd/>
        <w:snapToGrid/>
        <w:spacing w:before="100" w:beforeAutospacing="0" w:after="100" w:afterAutospacing="0" w:line="240" w:lineRule="auto"/>
        <w:ind w:firstLine="480"/>
        <w:jc w:val="left"/>
        <w:rPr>
          <w:rFonts w:cs="Arial" w:asciiTheme="minorEastAsia" w:hAnsiTheme="minorEastAsia"/>
          <w:color w:val="323232"/>
          <w:kern w:val="0"/>
          <w:sz w:val="24"/>
        </w:rPr>
      </w:pPr>
      <w:r>
        <w:rPr>
          <w:rFonts w:hint="eastAsia" w:asciiTheme="minorEastAsia" w:hAnsiTheme="minorEastAsia"/>
          <w:sz w:val="24"/>
        </w:rPr>
        <w:t>⑩</w:t>
      </w:r>
      <w:r>
        <w:rPr>
          <w:rFonts w:cs="Arial" w:asciiTheme="minorEastAsia" w:hAnsiTheme="minorEastAsia"/>
          <w:color w:val="323232"/>
          <w:kern w:val="0"/>
          <w:sz w:val="24"/>
        </w:rPr>
        <w:t>走着走着，原本最亲的人却变得生分，不过是因为他们曾经掌控一切，而今变得衰弱。而曾经年幼柔弱的我们，却变得强大。慢慢强大起来的人常常不自知，而由强转弱的人却更为敏感，他们表现得小心翼翼也好，满腹牢骚也好，都不过是为了掩饰内心深深的自卑感和无力感。当我们向前走，只留下一个背影时，他们其实多么希望我们能偶尔回一下头，说一句：我很好，你们呢？</w:t>
      </w:r>
      <w:r>
        <w:rPr>
          <w:rFonts w:hint="eastAsia" w:cs="Arial" w:asciiTheme="minorEastAsia" w:hAnsiTheme="minorEastAsia"/>
          <w:color w:val="323232"/>
          <w:kern w:val="0"/>
          <w:sz w:val="24"/>
        </w:rPr>
        <w:t xml:space="preserve">                     </w:t>
      </w:r>
      <w:r>
        <w:rPr>
          <w:rFonts w:cs="Arial" w:asciiTheme="minorEastAsia" w:hAnsiTheme="minorEastAsia"/>
          <w:color w:val="323232"/>
          <w:kern w:val="0"/>
          <w:sz w:val="24"/>
        </w:rPr>
        <w:t>（《意林》</w:t>
      </w:r>
      <w:r>
        <w:rPr>
          <w:rFonts w:hint="eastAsia" w:cs="Arial" w:asciiTheme="minorEastAsia" w:hAnsiTheme="minorEastAsia"/>
          <w:color w:val="323232"/>
          <w:kern w:val="0"/>
          <w:sz w:val="24"/>
        </w:rPr>
        <w:t>2020年5期</w:t>
      </w:r>
      <w:r>
        <w:rPr>
          <w:rFonts w:cs="Arial" w:asciiTheme="minorEastAsia" w:hAnsiTheme="minorEastAsia"/>
          <w:color w:val="323232"/>
          <w:kern w:val="0"/>
          <w:sz w:val="24"/>
        </w:rPr>
        <w:t>）</w:t>
      </w:r>
    </w:p>
    <w:p>
      <w:pPr>
        <w:keepNext w:val="0"/>
        <w:keepLines w:val="0"/>
        <w:pageBreakBefore w:val="0"/>
        <w:widowControl/>
        <w:kinsoku/>
        <w:wordWrap/>
        <w:overflowPunct/>
        <w:topLinePunct w:val="0"/>
        <w:autoSpaceDE/>
        <w:autoSpaceDN/>
        <w:bidi w:val="0"/>
        <w:adjustRightInd/>
        <w:snapToGrid/>
        <w:spacing w:before="100" w:beforeAutospacing="0" w:after="100" w:afterAutospacing="0" w:line="240" w:lineRule="auto"/>
        <w:jc w:val="left"/>
        <w:rPr>
          <w:rFonts w:cs="Arial" w:asciiTheme="minorEastAsia" w:hAnsiTheme="minorEastAsia"/>
          <w:color w:val="323232"/>
          <w:kern w:val="0"/>
          <w:sz w:val="24"/>
        </w:rPr>
      </w:pPr>
      <w:r>
        <w:rPr>
          <w:rFonts w:hint="eastAsia" w:asciiTheme="minorEastAsia" w:hAnsiTheme="minorEastAsia"/>
          <w:sz w:val="24"/>
        </w:rPr>
        <w:t>22.请简要概括文章的主要内容。（2分）</w:t>
      </w:r>
    </w:p>
    <w:p>
      <w:pPr>
        <w:keepNext w:val="0"/>
        <w:keepLines w:val="0"/>
        <w:pageBreakBefore w:val="0"/>
        <w:kinsoku/>
        <w:wordWrap/>
        <w:overflowPunct/>
        <w:topLinePunct w:val="0"/>
        <w:autoSpaceDE/>
        <w:autoSpaceDN/>
        <w:bidi w:val="0"/>
        <w:adjustRightInd/>
        <w:snapToGrid/>
        <w:spacing w:beforeAutospacing="0" w:afterAutospacing="0" w:line="240" w:lineRule="auto"/>
        <w:rPr>
          <w:rFonts w:asciiTheme="minorEastAsia" w:hAnsiTheme="minorEastAsia"/>
          <w:sz w:val="24"/>
        </w:rPr>
      </w:pPr>
    </w:p>
    <w:p>
      <w:pPr>
        <w:keepNext w:val="0"/>
        <w:keepLines w:val="0"/>
        <w:pageBreakBefore w:val="0"/>
        <w:kinsoku/>
        <w:wordWrap/>
        <w:overflowPunct/>
        <w:topLinePunct w:val="0"/>
        <w:autoSpaceDE/>
        <w:autoSpaceDN/>
        <w:bidi w:val="0"/>
        <w:adjustRightInd/>
        <w:snapToGrid/>
        <w:spacing w:beforeAutospacing="0" w:afterAutospacing="0" w:line="240" w:lineRule="auto"/>
        <w:rPr>
          <w:rFonts w:asciiTheme="minorEastAsia" w:hAnsiTheme="minorEastAsia"/>
          <w:sz w:val="24"/>
        </w:rPr>
      </w:pPr>
      <w:r>
        <w:rPr>
          <w:rFonts w:hint="eastAsia" w:asciiTheme="minorEastAsia" w:hAnsiTheme="minorEastAsia"/>
          <w:sz w:val="24"/>
        </w:rPr>
        <w:t>23.请赏析第⑦段加点词语的妙处。（2分）</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80" w:firstLineChars="200"/>
        <w:rPr>
          <w:rFonts w:asciiTheme="minorEastAsia" w:hAnsiTheme="minorEastAsia"/>
          <w:sz w:val="24"/>
        </w:rPr>
      </w:pPr>
      <w:r>
        <w:rPr>
          <w:rFonts w:cs="Arial" w:asciiTheme="minorEastAsia" w:hAnsiTheme="minorEastAsia"/>
          <w:color w:val="323232"/>
          <w:kern w:val="0"/>
          <w:sz w:val="24"/>
        </w:rPr>
        <w:t>我必须小心</w:t>
      </w:r>
      <w:r>
        <w:rPr>
          <w:rFonts w:cs="Arial" w:asciiTheme="minorEastAsia" w:hAnsiTheme="minorEastAsia"/>
          <w:color w:val="323232"/>
          <w:kern w:val="0"/>
          <w:sz w:val="24"/>
          <w:em w:val="dot"/>
        </w:rPr>
        <w:t>捕捉</w:t>
      </w:r>
      <w:r>
        <w:rPr>
          <w:rFonts w:cs="Arial" w:asciiTheme="minorEastAsia" w:hAnsiTheme="minorEastAsia"/>
          <w:color w:val="323232"/>
          <w:kern w:val="0"/>
          <w:sz w:val="24"/>
        </w:rPr>
        <w:t>他看似无意提起的每一点需要，记在“待办事项”里，抽时间落实，帮他下载游戏、教他使用智能手机。</w:t>
      </w:r>
    </w:p>
    <w:p>
      <w:pPr>
        <w:keepNext w:val="0"/>
        <w:keepLines w:val="0"/>
        <w:pageBreakBefore w:val="0"/>
        <w:kinsoku/>
        <w:wordWrap/>
        <w:overflowPunct/>
        <w:topLinePunct w:val="0"/>
        <w:autoSpaceDE/>
        <w:autoSpaceDN/>
        <w:bidi w:val="0"/>
        <w:adjustRightInd/>
        <w:snapToGrid/>
        <w:spacing w:beforeAutospacing="0" w:afterAutospacing="0" w:line="240" w:lineRule="auto"/>
        <w:rPr>
          <w:rFonts w:asciiTheme="minorEastAsia" w:hAnsiTheme="minorEastAsia"/>
          <w:sz w:val="24"/>
        </w:rPr>
      </w:pPr>
    </w:p>
    <w:p>
      <w:pPr>
        <w:keepNext w:val="0"/>
        <w:keepLines w:val="0"/>
        <w:pageBreakBefore w:val="0"/>
        <w:kinsoku/>
        <w:wordWrap/>
        <w:overflowPunct/>
        <w:topLinePunct w:val="0"/>
        <w:autoSpaceDE/>
        <w:autoSpaceDN/>
        <w:bidi w:val="0"/>
        <w:adjustRightInd/>
        <w:snapToGrid/>
        <w:spacing w:beforeAutospacing="0" w:afterAutospacing="0" w:line="240" w:lineRule="auto"/>
        <w:rPr>
          <w:rFonts w:asciiTheme="minorEastAsia" w:hAnsiTheme="minorEastAsia"/>
          <w:sz w:val="24"/>
        </w:rPr>
      </w:pPr>
      <w:r>
        <w:rPr>
          <w:rFonts w:hint="eastAsia" w:asciiTheme="minorEastAsia" w:hAnsiTheme="minorEastAsia"/>
          <w:sz w:val="24"/>
        </w:rPr>
        <w:t>24.请结合语境分析第⑤段画横线句子的表达效果。（2分）</w:t>
      </w:r>
    </w:p>
    <w:p>
      <w:pPr>
        <w:keepNext w:val="0"/>
        <w:keepLines w:val="0"/>
        <w:pageBreakBefore w:val="0"/>
        <w:kinsoku/>
        <w:wordWrap/>
        <w:overflowPunct/>
        <w:topLinePunct w:val="0"/>
        <w:autoSpaceDE/>
        <w:autoSpaceDN/>
        <w:bidi w:val="0"/>
        <w:adjustRightInd/>
        <w:snapToGrid/>
        <w:spacing w:beforeAutospacing="0" w:afterAutospacing="0" w:line="240" w:lineRule="auto"/>
        <w:rPr>
          <w:rFonts w:asciiTheme="minorEastAsia" w:hAnsiTheme="minorEastAsia"/>
          <w:sz w:val="24"/>
        </w:rPr>
      </w:pPr>
    </w:p>
    <w:p>
      <w:pPr>
        <w:keepNext w:val="0"/>
        <w:keepLines w:val="0"/>
        <w:pageBreakBefore w:val="0"/>
        <w:kinsoku/>
        <w:wordWrap/>
        <w:overflowPunct/>
        <w:topLinePunct w:val="0"/>
        <w:autoSpaceDE/>
        <w:autoSpaceDN/>
        <w:bidi w:val="0"/>
        <w:adjustRightInd/>
        <w:snapToGrid/>
        <w:spacing w:beforeAutospacing="0" w:afterAutospacing="0" w:line="240" w:lineRule="auto"/>
        <w:rPr>
          <w:rFonts w:asciiTheme="minorEastAsia" w:hAnsiTheme="minorEastAsia"/>
          <w:sz w:val="24"/>
        </w:rPr>
      </w:pPr>
    </w:p>
    <w:p>
      <w:pPr>
        <w:keepNext w:val="0"/>
        <w:keepLines w:val="0"/>
        <w:pageBreakBefore w:val="0"/>
        <w:kinsoku/>
        <w:wordWrap/>
        <w:overflowPunct/>
        <w:topLinePunct w:val="0"/>
        <w:autoSpaceDE/>
        <w:autoSpaceDN/>
        <w:bidi w:val="0"/>
        <w:adjustRightInd/>
        <w:snapToGrid/>
        <w:spacing w:beforeAutospacing="0" w:afterAutospacing="0" w:line="240" w:lineRule="auto"/>
        <w:rPr>
          <w:rFonts w:asciiTheme="minorEastAsia" w:hAnsiTheme="minorEastAsia"/>
          <w:sz w:val="24"/>
        </w:rPr>
      </w:pPr>
      <w:r>
        <w:rPr>
          <w:rFonts w:hint="eastAsia" w:asciiTheme="minorEastAsia" w:hAnsiTheme="minorEastAsia"/>
          <w:sz w:val="24"/>
        </w:rPr>
        <w:t>25.读了这篇文章以后，你有怎样的启示？请结合生活实际，谈谈你的感受。（3分）</w:t>
      </w:r>
    </w:p>
    <w:p>
      <w:pPr>
        <w:keepNext w:val="0"/>
        <w:keepLines w:val="0"/>
        <w:pageBreakBefore w:val="0"/>
        <w:kinsoku/>
        <w:wordWrap/>
        <w:overflowPunct/>
        <w:topLinePunct w:val="0"/>
        <w:autoSpaceDE/>
        <w:autoSpaceDN/>
        <w:bidi w:val="0"/>
        <w:adjustRightInd/>
        <w:snapToGrid/>
        <w:spacing w:beforeAutospacing="0" w:afterAutospacing="0" w:line="240" w:lineRule="auto"/>
        <w:rPr>
          <w:rFonts w:asciiTheme="minorEastAsia" w:hAnsiTheme="minorEastAsia"/>
          <w:sz w:val="24"/>
        </w:rPr>
      </w:pPr>
    </w:p>
    <w:p>
      <w:pPr>
        <w:keepNext w:val="0"/>
        <w:keepLines w:val="0"/>
        <w:pageBreakBefore w:val="0"/>
        <w:kinsoku/>
        <w:wordWrap/>
        <w:overflowPunct/>
        <w:topLinePunct w:val="0"/>
        <w:autoSpaceDE/>
        <w:autoSpaceDN/>
        <w:bidi w:val="0"/>
        <w:adjustRightInd/>
        <w:snapToGrid/>
        <w:spacing w:beforeAutospacing="0" w:afterAutospacing="0" w:line="240" w:lineRule="auto"/>
        <w:rPr>
          <w:rFonts w:asciiTheme="minorEastAsia" w:hAnsiTheme="minorEastAsia"/>
          <w:sz w:val="24"/>
        </w:rPr>
      </w:pPr>
    </w:p>
    <w:p>
      <w:pPr>
        <w:keepNext w:val="0"/>
        <w:keepLines w:val="0"/>
        <w:pageBreakBefore w:val="0"/>
        <w:kinsoku/>
        <w:wordWrap/>
        <w:overflowPunct/>
        <w:topLinePunct w:val="0"/>
        <w:autoSpaceDE/>
        <w:autoSpaceDN/>
        <w:bidi w:val="0"/>
        <w:adjustRightInd/>
        <w:snapToGrid/>
        <w:spacing w:beforeAutospacing="0" w:afterAutospacing="0" w:line="240" w:lineRule="auto"/>
        <w:rPr>
          <w:rFonts w:asciiTheme="minorEastAsia" w:hAnsiTheme="minorEastAsia"/>
          <w:b/>
          <w:sz w:val="24"/>
        </w:rPr>
      </w:pPr>
      <w:r>
        <w:rPr>
          <w:rFonts w:hint="eastAsia" w:asciiTheme="minorEastAsia" w:hAnsiTheme="minorEastAsia"/>
          <w:b/>
          <w:sz w:val="24"/>
        </w:rPr>
        <w:t>四、写作（第26题，共50分）</w:t>
      </w:r>
    </w:p>
    <w:p>
      <w:pPr>
        <w:keepNext w:val="0"/>
        <w:keepLines w:val="0"/>
        <w:pageBreakBefore w:val="0"/>
        <w:kinsoku/>
        <w:wordWrap/>
        <w:overflowPunct/>
        <w:topLinePunct w:val="0"/>
        <w:autoSpaceDE/>
        <w:autoSpaceDN/>
        <w:bidi w:val="0"/>
        <w:adjustRightInd/>
        <w:snapToGrid/>
        <w:spacing w:beforeAutospacing="0" w:afterAutospacing="0" w:line="240" w:lineRule="auto"/>
        <w:rPr>
          <w:rFonts w:asciiTheme="minorEastAsia" w:hAnsiTheme="minorEastAsia"/>
          <w:b/>
          <w:sz w:val="24"/>
        </w:rPr>
      </w:pPr>
      <w:r>
        <w:rPr>
          <w:rFonts w:hint="eastAsia" w:asciiTheme="minorEastAsia" w:hAnsiTheme="minorEastAsia"/>
          <w:b/>
          <w:sz w:val="24"/>
        </w:rPr>
        <w:t>26.请从下面两个文题中任选一题作文。</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rPr>
          <w:rFonts w:asciiTheme="minorEastAsia" w:hAnsiTheme="minorEastAsia" w:eastAsiaTheme="minorEastAsia"/>
          <w:color w:val="333333"/>
          <w:spacing w:val="3"/>
        </w:rPr>
      </w:pPr>
      <w:r>
        <w:rPr>
          <w:rStyle w:val="6"/>
          <w:rFonts w:hint="eastAsia" w:asciiTheme="minorEastAsia" w:hAnsiTheme="minorEastAsia" w:eastAsiaTheme="minorEastAsia"/>
          <w:color w:val="000000"/>
          <w:spacing w:val="3"/>
        </w:rPr>
        <w:t>阅读下面的文字，按要求作文。</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jc w:val="both"/>
        <w:rPr>
          <w:rFonts w:hint="eastAsia" w:asciiTheme="minorEastAsia" w:hAnsiTheme="minorEastAsia" w:eastAsiaTheme="minorEastAsia"/>
        </w:rPr>
      </w:pPr>
      <w:r>
        <w:rPr>
          <w:rFonts w:hint="eastAsia" w:asciiTheme="minorEastAsia" w:hAnsiTheme="minorEastAsia" w:eastAsiaTheme="minorEastAsia"/>
        </w:rPr>
        <w:t>文题一：</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jc w:val="both"/>
        <w:rPr>
          <w:rFonts w:asciiTheme="minorEastAsia" w:hAnsiTheme="minorEastAsia" w:eastAsiaTheme="minorEastAsia"/>
        </w:rPr>
      </w:pPr>
      <w:r>
        <w:rPr>
          <w:rFonts w:hint="eastAsia" w:asciiTheme="minorEastAsia" w:hAnsiTheme="minorEastAsia" w:eastAsiaTheme="minorEastAsia"/>
        </w:rPr>
        <w:t>⑴</w:t>
      </w:r>
      <w:r>
        <w:rPr>
          <w:rFonts w:hint="eastAsia" w:asciiTheme="minorEastAsia" w:hAnsiTheme="minorEastAsia" w:eastAsiaTheme="minorEastAsia"/>
          <w:color w:val="333333"/>
          <w:spacing w:val="3"/>
        </w:rPr>
        <w:t>问渠那得清如许？为有源头活水来。（朱熹）</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jc w:val="both"/>
        <w:rPr>
          <w:rFonts w:asciiTheme="minorEastAsia" w:hAnsiTheme="minorEastAsia" w:eastAsiaTheme="minorEastAsia"/>
          <w:color w:val="000000"/>
          <w:spacing w:val="3"/>
        </w:rPr>
      </w:pPr>
      <w:r>
        <w:rPr>
          <w:rFonts w:hint="eastAsia" w:asciiTheme="minorEastAsia" w:hAnsiTheme="minorEastAsia" w:eastAsiaTheme="minorEastAsia"/>
          <w:color w:val="000000"/>
          <w:spacing w:val="3"/>
        </w:rPr>
        <w:t>⑵书籍是造就灵魂的工具。（雨果）</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jc w:val="both"/>
        <w:rPr>
          <w:rFonts w:asciiTheme="minorEastAsia" w:hAnsiTheme="minorEastAsia" w:eastAsiaTheme="minorEastAsia"/>
          <w:color w:val="333333"/>
          <w:spacing w:val="3"/>
        </w:rPr>
      </w:pPr>
      <w:r>
        <w:rPr>
          <w:rFonts w:hint="eastAsia" w:asciiTheme="minorEastAsia" w:hAnsiTheme="minorEastAsia" w:eastAsiaTheme="minorEastAsia"/>
          <w:color w:val="000000"/>
          <w:spacing w:val="3"/>
        </w:rPr>
        <w:t>⑶同学们要多背诵一些古诗词，长大以后才能文思泉涌。（习近平）</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firstLine="492" w:firstLineChars="200"/>
        <w:jc w:val="both"/>
        <w:rPr>
          <w:rFonts w:asciiTheme="minorEastAsia" w:hAnsiTheme="minorEastAsia" w:eastAsiaTheme="minorEastAsia"/>
          <w:color w:val="333333"/>
          <w:spacing w:val="3"/>
        </w:rPr>
      </w:pPr>
      <w:r>
        <w:rPr>
          <w:rFonts w:hint="eastAsia" w:asciiTheme="minorEastAsia" w:hAnsiTheme="minorEastAsia" w:eastAsiaTheme="minorEastAsia"/>
          <w:color w:val="333333"/>
          <w:spacing w:val="3"/>
        </w:rPr>
        <w:t>读了上面的句子，你有怎样的感悟和思考？请根据以上四句话确定立意，并合理引用，以</w:t>
      </w:r>
      <w:r>
        <w:rPr>
          <w:rStyle w:val="6"/>
          <w:rFonts w:hint="eastAsia" w:asciiTheme="minorEastAsia" w:hAnsiTheme="minorEastAsia" w:eastAsiaTheme="minorEastAsia"/>
          <w:b w:val="0"/>
          <w:color w:val="333333"/>
          <w:spacing w:val="3"/>
        </w:rPr>
        <w:t>《</w:t>
      </w:r>
      <w:r>
        <w:rPr>
          <w:rStyle w:val="6"/>
          <w:rFonts w:hint="eastAsia" w:asciiTheme="minorEastAsia" w:hAnsiTheme="minorEastAsia" w:eastAsiaTheme="minorEastAsia"/>
          <w:b w:val="0"/>
          <w:color w:val="000000"/>
          <w:spacing w:val="3"/>
        </w:rPr>
        <w:t>书卷让我更出彩</w:t>
      </w:r>
      <w:r>
        <w:rPr>
          <w:rStyle w:val="6"/>
          <w:rFonts w:hint="eastAsia" w:asciiTheme="minorEastAsia" w:hAnsiTheme="minorEastAsia" w:eastAsiaTheme="minorEastAsia"/>
          <w:b w:val="0"/>
          <w:color w:val="333333"/>
          <w:spacing w:val="3"/>
        </w:rPr>
        <w:t>》</w:t>
      </w:r>
      <w:r>
        <w:rPr>
          <w:rFonts w:hint="eastAsia" w:asciiTheme="minorEastAsia" w:hAnsiTheme="minorEastAsia" w:eastAsiaTheme="minorEastAsia"/>
          <w:color w:val="333333"/>
          <w:spacing w:val="3"/>
        </w:rPr>
        <w:t>为题，写一篇文章。</w:t>
      </w:r>
    </w:p>
    <w:p>
      <w:pPr>
        <w:keepNext w:val="0"/>
        <w:keepLines w:val="0"/>
        <w:pageBreakBefore w:val="0"/>
        <w:kinsoku/>
        <w:wordWrap/>
        <w:overflowPunct/>
        <w:topLinePunct w:val="0"/>
        <w:autoSpaceDE/>
        <w:autoSpaceDN/>
        <w:bidi w:val="0"/>
        <w:adjustRightInd/>
        <w:snapToGrid/>
        <w:spacing w:beforeAutospacing="0" w:afterAutospacing="0" w:line="240" w:lineRule="auto"/>
        <w:rPr>
          <w:rFonts w:hint="eastAsia" w:asciiTheme="minorEastAsia" w:hAnsiTheme="minorEastAsia"/>
          <w:sz w:val="24"/>
        </w:rPr>
      </w:pPr>
      <w:r>
        <w:rPr>
          <w:rFonts w:hint="eastAsia" w:asciiTheme="minorEastAsia" w:hAnsiTheme="minorEastAsia"/>
          <w:sz w:val="24"/>
        </w:rPr>
        <w:t>文题二：</w:t>
      </w:r>
    </w:p>
    <w:p>
      <w:pPr>
        <w:keepNext w:val="0"/>
        <w:keepLines w:val="0"/>
        <w:pageBreakBefore w:val="0"/>
        <w:kinsoku/>
        <w:wordWrap/>
        <w:overflowPunct/>
        <w:topLinePunct w:val="0"/>
        <w:autoSpaceDE/>
        <w:autoSpaceDN/>
        <w:bidi w:val="0"/>
        <w:adjustRightInd/>
        <w:snapToGrid/>
        <w:spacing w:beforeAutospacing="0" w:afterAutospacing="0" w:line="240" w:lineRule="auto"/>
        <w:ind w:firstLine="508" w:firstLineChars="200"/>
        <w:rPr>
          <w:rFonts w:asciiTheme="minorEastAsia" w:hAnsiTheme="minorEastAsia"/>
          <w:color w:val="212122"/>
          <w:spacing w:val="7"/>
          <w:sz w:val="24"/>
        </w:rPr>
      </w:pPr>
      <w:r>
        <w:rPr>
          <w:rFonts w:hint="eastAsia" w:asciiTheme="minorEastAsia" w:hAnsiTheme="minorEastAsia"/>
          <w:color w:val="212122"/>
          <w:spacing w:val="7"/>
          <w:sz w:val="24"/>
        </w:rPr>
        <w:t>武汉疫情爆发后，各地支援武汉，出现了一批批90后白衣天使，他们担起了抗击疫情的重任。所谓“白衣天使”，只不过是一群“大孩子”，换了身衣服，学着前辈的样子，和死神抢人。她们勇敢奔赴前线，遏制疫情，保护亿万中国人。作为00后的你，对此有什么看法。</w:t>
      </w:r>
    </w:p>
    <w:p>
      <w:pPr>
        <w:keepNext w:val="0"/>
        <w:keepLines w:val="0"/>
        <w:pageBreakBefore w:val="0"/>
        <w:kinsoku/>
        <w:wordWrap/>
        <w:overflowPunct/>
        <w:topLinePunct w:val="0"/>
        <w:autoSpaceDE/>
        <w:autoSpaceDN/>
        <w:bidi w:val="0"/>
        <w:adjustRightInd/>
        <w:snapToGrid/>
        <w:spacing w:beforeAutospacing="0" w:afterAutospacing="0" w:line="240" w:lineRule="auto"/>
        <w:rPr>
          <w:rFonts w:asciiTheme="minorEastAsia" w:hAnsiTheme="minorEastAsia"/>
          <w:b/>
          <w:sz w:val="24"/>
        </w:rPr>
      </w:pPr>
      <w:r>
        <w:rPr>
          <w:rFonts w:hint="eastAsia" w:asciiTheme="minorEastAsia" w:hAnsiTheme="minorEastAsia"/>
          <w:sz w:val="24"/>
        </w:rPr>
        <w:t>请结合上述材料，自选角度，自拟题目，完成一篇作文。</w:t>
      </w:r>
    </w:p>
    <w:p>
      <w:pPr>
        <w:keepNext w:val="0"/>
        <w:keepLines w:val="0"/>
        <w:pageBreakBefore w:val="0"/>
        <w:kinsoku/>
        <w:wordWrap/>
        <w:overflowPunct/>
        <w:topLinePunct w:val="0"/>
        <w:autoSpaceDE/>
        <w:autoSpaceDN/>
        <w:bidi w:val="0"/>
        <w:adjustRightInd/>
        <w:snapToGrid/>
        <w:spacing w:beforeAutospacing="0" w:afterAutospacing="0" w:line="240" w:lineRule="auto"/>
        <w:rPr>
          <w:rFonts w:asciiTheme="minorEastAsia" w:hAnsiTheme="minorEastAsia"/>
          <w:sz w:val="24"/>
        </w:rPr>
      </w:pPr>
      <w:r>
        <w:rPr>
          <w:rFonts w:hint="eastAsia" w:asciiTheme="minorEastAsia" w:hAnsiTheme="minorEastAsia"/>
          <w:sz w:val="24"/>
        </w:rPr>
        <w:t>要求：（1）除诗歌、戏剧外，体裁不限。（2）表达真情实感，不得套写、抄袭。</w:t>
      </w:r>
    </w:p>
    <w:p>
      <w:pPr>
        <w:keepNext w:val="0"/>
        <w:keepLines w:val="0"/>
        <w:pageBreakBefore w:val="0"/>
        <w:kinsoku/>
        <w:wordWrap/>
        <w:overflowPunct/>
        <w:topLinePunct w:val="0"/>
        <w:autoSpaceDE/>
        <w:autoSpaceDN/>
        <w:bidi w:val="0"/>
        <w:adjustRightInd/>
        <w:snapToGrid/>
        <w:spacing w:beforeAutospacing="0" w:afterAutospacing="0" w:line="240" w:lineRule="auto"/>
        <w:rPr>
          <w:rFonts w:asciiTheme="minorEastAsia" w:hAnsiTheme="minorEastAsia"/>
          <w:sz w:val="24"/>
        </w:rPr>
      </w:pPr>
      <w:r>
        <w:rPr>
          <w:rFonts w:hint="eastAsia" w:asciiTheme="minorEastAsia" w:hAnsiTheme="minorEastAsia"/>
          <w:sz w:val="24"/>
        </w:rPr>
        <w:t>（3）文章中不得出现真实的地名、校名、人名。（4）字数在600字以上。</w:t>
      </w:r>
    </w:p>
    <w:p>
      <w:pPr>
        <w:keepNext w:val="0"/>
        <w:keepLines w:val="0"/>
        <w:pageBreakBefore w:val="0"/>
        <w:kinsoku/>
        <w:wordWrap/>
        <w:overflowPunct/>
        <w:topLinePunct w:val="0"/>
        <w:autoSpaceDE/>
        <w:autoSpaceDN/>
        <w:bidi w:val="0"/>
        <w:adjustRightInd/>
        <w:snapToGrid/>
        <w:spacing w:beforeAutospacing="0" w:afterAutospacing="0" w:line="240" w:lineRule="auto"/>
        <w:rPr>
          <w:rFonts w:asciiTheme="minorEastAsia" w:hAnsiTheme="minorEastAsia"/>
          <w:sz w:val="24"/>
        </w:rPr>
      </w:pPr>
    </w:p>
    <w:p>
      <w:pPr>
        <w:keepNext w:val="0"/>
        <w:keepLines w:val="0"/>
        <w:pageBreakBefore w:val="0"/>
        <w:kinsoku/>
        <w:wordWrap/>
        <w:overflowPunct/>
        <w:topLinePunct w:val="0"/>
        <w:autoSpaceDE/>
        <w:autoSpaceDN/>
        <w:bidi w:val="0"/>
        <w:adjustRightInd/>
        <w:snapToGrid/>
        <w:spacing w:beforeAutospacing="0" w:afterAutospacing="0" w:line="240" w:lineRule="auto"/>
        <w:rPr>
          <w:rFonts w:hint="eastAsia" w:asciiTheme="minorEastAsia" w:hAnsiTheme="minorEastAsia"/>
          <w:sz w:val="24"/>
        </w:rPr>
      </w:pPr>
    </w:p>
    <w:p>
      <w:pPr>
        <w:keepNext w:val="0"/>
        <w:keepLines w:val="0"/>
        <w:pageBreakBefore w:val="0"/>
        <w:kinsoku/>
        <w:wordWrap/>
        <w:overflowPunct/>
        <w:topLinePunct w:val="0"/>
        <w:autoSpaceDE/>
        <w:autoSpaceDN/>
        <w:bidi w:val="0"/>
        <w:adjustRightInd/>
        <w:snapToGrid/>
        <w:spacing w:beforeAutospacing="0" w:afterAutospacing="0" w:line="240" w:lineRule="auto"/>
        <w:rPr>
          <w:rFonts w:hint="eastAsia" w:asciiTheme="minorEastAsia" w:hAnsiTheme="minorEastAsia"/>
          <w:sz w:val="24"/>
        </w:rPr>
      </w:pPr>
    </w:p>
    <w:p>
      <w:pPr>
        <w:keepNext w:val="0"/>
        <w:keepLines w:val="0"/>
        <w:pageBreakBefore w:val="0"/>
        <w:kinsoku/>
        <w:wordWrap/>
        <w:overflowPunct/>
        <w:topLinePunct w:val="0"/>
        <w:autoSpaceDE/>
        <w:autoSpaceDN/>
        <w:bidi w:val="0"/>
        <w:adjustRightInd/>
        <w:snapToGrid/>
        <w:spacing w:beforeAutospacing="0" w:afterAutospacing="0" w:line="240" w:lineRule="auto"/>
        <w:rPr>
          <w:rFonts w:hint="eastAsia" w:asciiTheme="minorEastAsia" w:hAnsiTheme="minorEastAsia"/>
          <w:sz w:val="24"/>
        </w:rPr>
      </w:pPr>
    </w:p>
    <w:p>
      <w:pPr>
        <w:keepNext w:val="0"/>
        <w:keepLines w:val="0"/>
        <w:pageBreakBefore w:val="0"/>
        <w:kinsoku/>
        <w:wordWrap/>
        <w:overflowPunct/>
        <w:topLinePunct w:val="0"/>
        <w:autoSpaceDE/>
        <w:autoSpaceDN/>
        <w:bidi w:val="0"/>
        <w:adjustRightInd/>
        <w:snapToGrid/>
        <w:spacing w:beforeAutospacing="0" w:afterAutospacing="0" w:line="240" w:lineRule="auto"/>
        <w:rPr>
          <w:rFonts w:hint="eastAsia" w:asciiTheme="minorEastAsia" w:hAnsiTheme="minorEastAsia"/>
          <w:sz w:val="24"/>
        </w:rPr>
      </w:pPr>
    </w:p>
    <w:p>
      <w:pPr>
        <w:keepNext w:val="0"/>
        <w:keepLines w:val="0"/>
        <w:pageBreakBefore w:val="0"/>
        <w:kinsoku/>
        <w:wordWrap/>
        <w:overflowPunct/>
        <w:topLinePunct w:val="0"/>
        <w:autoSpaceDE/>
        <w:autoSpaceDN/>
        <w:bidi w:val="0"/>
        <w:adjustRightInd/>
        <w:snapToGrid/>
        <w:spacing w:beforeAutospacing="0" w:afterAutospacing="0" w:line="240" w:lineRule="auto"/>
        <w:rPr>
          <w:rFonts w:hint="eastAsia" w:asciiTheme="minorEastAsia" w:hAnsiTheme="minorEastAsia"/>
          <w:sz w:val="24"/>
        </w:rPr>
      </w:pPr>
    </w:p>
    <w:p>
      <w:pPr>
        <w:keepNext w:val="0"/>
        <w:keepLines w:val="0"/>
        <w:pageBreakBefore w:val="0"/>
        <w:kinsoku/>
        <w:wordWrap/>
        <w:overflowPunct/>
        <w:topLinePunct w:val="0"/>
        <w:autoSpaceDE/>
        <w:autoSpaceDN/>
        <w:bidi w:val="0"/>
        <w:adjustRightInd/>
        <w:snapToGrid/>
        <w:spacing w:beforeAutospacing="0" w:afterAutospacing="0" w:line="240" w:lineRule="auto"/>
        <w:rPr>
          <w:rFonts w:hint="eastAsia" w:asciiTheme="minorEastAsia" w:hAnsiTheme="minorEastAsia"/>
          <w:sz w:val="24"/>
        </w:rPr>
      </w:pPr>
    </w:p>
    <w:p>
      <w:pPr>
        <w:keepNext w:val="0"/>
        <w:keepLines w:val="0"/>
        <w:pageBreakBefore w:val="0"/>
        <w:kinsoku/>
        <w:wordWrap/>
        <w:overflowPunct/>
        <w:topLinePunct w:val="0"/>
        <w:autoSpaceDE/>
        <w:autoSpaceDN/>
        <w:bidi w:val="0"/>
        <w:adjustRightInd/>
        <w:snapToGrid/>
        <w:spacing w:beforeAutospacing="0" w:afterAutospacing="0" w:line="240" w:lineRule="auto"/>
        <w:rPr>
          <w:rFonts w:hint="eastAsia" w:asciiTheme="minorEastAsia" w:hAnsiTheme="minorEastAsia"/>
          <w:sz w:val="24"/>
        </w:rPr>
      </w:pPr>
    </w:p>
    <w:p>
      <w:pPr>
        <w:keepNext w:val="0"/>
        <w:keepLines w:val="0"/>
        <w:pageBreakBefore w:val="0"/>
        <w:kinsoku/>
        <w:wordWrap/>
        <w:overflowPunct/>
        <w:topLinePunct w:val="0"/>
        <w:autoSpaceDE/>
        <w:autoSpaceDN/>
        <w:bidi w:val="0"/>
        <w:adjustRightInd/>
        <w:snapToGrid/>
        <w:spacing w:beforeAutospacing="0" w:afterAutospacing="0" w:line="240" w:lineRule="auto"/>
        <w:rPr>
          <w:rFonts w:hint="eastAsia" w:asciiTheme="minorEastAsia" w:hAnsiTheme="minorEastAsia"/>
          <w:sz w:val="24"/>
        </w:rPr>
      </w:pPr>
    </w:p>
    <w:p>
      <w:pPr>
        <w:keepNext w:val="0"/>
        <w:keepLines w:val="0"/>
        <w:pageBreakBefore w:val="0"/>
        <w:kinsoku/>
        <w:wordWrap/>
        <w:overflowPunct/>
        <w:topLinePunct w:val="0"/>
        <w:autoSpaceDE/>
        <w:autoSpaceDN/>
        <w:bidi w:val="0"/>
        <w:adjustRightInd/>
        <w:snapToGrid/>
        <w:spacing w:beforeAutospacing="0" w:afterAutospacing="0" w:line="240" w:lineRule="auto"/>
        <w:rPr>
          <w:rFonts w:hint="eastAsia" w:asciiTheme="minorEastAsia" w:hAnsiTheme="minorEastAsia"/>
          <w:sz w:val="24"/>
        </w:rPr>
      </w:pPr>
    </w:p>
    <w:p>
      <w:pPr>
        <w:keepNext w:val="0"/>
        <w:keepLines w:val="0"/>
        <w:pageBreakBefore w:val="0"/>
        <w:kinsoku/>
        <w:wordWrap/>
        <w:overflowPunct/>
        <w:topLinePunct w:val="0"/>
        <w:autoSpaceDE/>
        <w:autoSpaceDN/>
        <w:bidi w:val="0"/>
        <w:adjustRightInd/>
        <w:snapToGrid/>
        <w:spacing w:beforeAutospacing="0" w:afterAutospacing="0" w:line="240" w:lineRule="auto"/>
        <w:rPr>
          <w:rFonts w:hint="eastAsia" w:asciiTheme="minorEastAsia" w:hAnsiTheme="minorEastAsia"/>
          <w:sz w:val="24"/>
        </w:rPr>
      </w:pPr>
    </w:p>
    <w:p>
      <w:pPr>
        <w:keepNext w:val="0"/>
        <w:keepLines w:val="0"/>
        <w:pageBreakBefore w:val="0"/>
        <w:kinsoku/>
        <w:wordWrap/>
        <w:overflowPunct/>
        <w:topLinePunct w:val="0"/>
        <w:autoSpaceDE/>
        <w:autoSpaceDN/>
        <w:bidi w:val="0"/>
        <w:adjustRightInd/>
        <w:snapToGrid/>
        <w:spacing w:beforeAutospacing="0" w:afterAutospacing="0" w:line="240" w:lineRule="auto"/>
        <w:rPr>
          <w:rFonts w:hint="eastAsia" w:asciiTheme="minorEastAsia" w:hAnsiTheme="minorEastAsia"/>
          <w:sz w:val="24"/>
        </w:rPr>
      </w:pPr>
    </w:p>
    <w:p>
      <w:pPr>
        <w:keepNext w:val="0"/>
        <w:keepLines w:val="0"/>
        <w:pageBreakBefore w:val="0"/>
        <w:kinsoku/>
        <w:wordWrap/>
        <w:overflowPunct/>
        <w:topLinePunct w:val="0"/>
        <w:autoSpaceDE/>
        <w:autoSpaceDN/>
        <w:bidi w:val="0"/>
        <w:adjustRightInd/>
        <w:snapToGrid/>
        <w:spacing w:beforeAutospacing="0" w:afterAutospacing="0" w:line="240" w:lineRule="auto"/>
        <w:rPr>
          <w:rFonts w:hint="eastAsia" w:asciiTheme="minorEastAsia" w:hAnsiTheme="minorEastAsia"/>
          <w:sz w:val="24"/>
        </w:rPr>
      </w:pPr>
    </w:p>
    <w:p>
      <w:pPr>
        <w:keepNext w:val="0"/>
        <w:keepLines w:val="0"/>
        <w:pageBreakBefore w:val="0"/>
        <w:kinsoku/>
        <w:wordWrap/>
        <w:overflowPunct/>
        <w:topLinePunct w:val="0"/>
        <w:autoSpaceDE/>
        <w:autoSpaceDN/>
        <w:bidi w:val="0"/>
        <w:adjustRightInd/>
        <w:snapToGrid/>
        <w:spacing w:beforeAutospacing="0" w:afterAutospacing="0" w:line="240" w:lineRule="auto"/>
        <w:rPr>
          <w:rFonts w:hint="eastAsia" w:asciiTheme="minorEastAsia" w:hAnsiTheme="minorEastAsia"/>
          <w:sz w:val="24"/>
        </w:rPr>
      </w:pPr>
    </w:p>
    <w:p>
      <w:pPr>
        <w:keepNext w:val="0"/>
        <w:keepLines w:val="0"/>
        <w:pageBreakBefore w:val="0"/>
        <w:kinsoku/>
        <w:wordWrap/>
        <w:overflowPunct/>
        <w:topLinePunct w:val="0"/>
        <w:autoSpaceDE/>
        <w:autoSpaceDN/>
        <w:bidi w:val="0"/>
        <w:adjustRightInd/>
        <w:snapToGrid/>
        <w:spacing w:beforeAutospacing="0" w:afterAutospacing="0" w:line="240" w:lineRule="auto"/>
        <w:rPr>
          <w:rFonts w:hint="eastAsia" w:asciiTheme="minorEastAsia" w:hAnsiTheme="minorEastAsia"/>
          <w:sz w:val="24"/>
        </w:rPr>
      </w:pPr>
    </w:p>
    <w:p>
      <w:pPr>
        <w:keepNext w:val="0"/>
        <w:keepLines w:val="0"/>
        <w:pageBreakBefore w:val="0"/>
        <w:kinsoku/>
        <w:wordWrap/>
        <w:overflowPunct/>
        <w:topLinePunct w:val="0"/>
        <w:autoSpaceDE/>
        <w:autoSpaceDN/>
        <w:bidi w:val="0"/>
        <w:adjustRightInd/>
        <w:snapToGrid/>
        <w:spacing w:beforeAutospacing="0" w:afterAutospacing="0" w:line="240" w:lineRule="auto"/>
        <w:rPr>
          <w:rFonts w:hint="eastAsia" w:asciiTheme="minorEastAsia" w:hAnsiTheme="minorEastAsia"/>
          <w:sz w:val="24"/>
        </w:rPr>
      </w:pPr>
    </w:p>
    <w:p>
      <w:pPr>
        <w:keepNext w:val="0"/>
        <w:keepLines w:val="0"/>
        <w:pageBreakBefore w:val="0"/>
        <w:kinsoku/>
        <w:wordWrap/>
        <w:overflowPunct/>
        <w:topLinePunct w:val="0"/>
        <w:autoSpaceDE/>
        <w:autoSpaceDN/>
        <w:bidi w:val="0"/>
        <w:adjustRightInd/>
        <w:snapToGrid/>
        <w:spacing w:beforeAutospacing="0" w:afterAutospacing="0" w:line="240" w:lineRule="auto"/>
        <w:rPr>
          <w:rFonts w:hint="eastAsia" w:asciiTheme="minorEastAsia" w:hAnsiTheme="minorEastAsia"/>
          <w:sz w:val="24"/>
        </w:rPr>
      </w:pPr>
    </w:p>
    <w:p>
      <w:pPr>
        <w:keepNext w:val="0"/>
        <w:keepLines w:val="0"/>
        <w:pageBreakBefore w:val="0"/>
        <w:kinsoku/>
        <w:wordWrap/>
        <w:overflowPunct/>
        <w:topLinePunct w:val="0"/>
        <w:autoSpaceDE/>
        <w:autoSpaceDN/>
        <w:bidi w:val="0"/>
        <w:adjustRightInd/>
        <w:snapToGrid/>
        <w:spacing w:beforeAutospacing="0" w:afterAutospacing="0" w:line="240" w:lineRule="auto"/>
        <w:rPr>
          <w:rFonts w:hint="eastAsia" w:asciiTheme="minorEastAsia" w:hAnsiTheme="minorEastAsia"/>
          <w:sz w:val="24"/>
        </w:rPr>
      </w:pPr>
    </w:p>
    <w:p>
      <w:pPr>
        <w:keepNext w:val="0"/>
        <w:keepLines w:val="0"/>
        <w:pageBreakBefore w:val="0"/>
        <w:kinsoku/>
        <w:wordWrap/>
        <w:overflowPunct/>
        <w:topLinePunct w:val="0"/>
        <w:autoSpaceDE/>
        <w:autoSpaceDN/>
        <w:bidi w:val="0"/>
        <w:adjustRightInd/>
        <w:snapToGrid/>
        <w:spacing w:beforeAutospacing="0" w:afterAutospacing="0" w:line="240" w:lineRule="auto"/>
        <w:rPr>
          <w:rFonts w:hint="eastAsia" w:asciiTheme="minorEastAsia" w:hAnsiTheme="minorEastAsia"/>
          <w:sz w:val="24"/>
        </w:rPr>
      </w:pPr>
    </w:p>
    <w:p>
      <w:pPr>
        <w:keepNext w:val="0"/>
        <w:keepLines w:val="0"/>
        <w:pageBreakBefore w:val="0"/>
        <w:kinsoku/>
        <w:wordWrap/>
        <w:overflowPunct/>
        <w:topLinePunct w:val="0"/>
        <w:autoSpaceDE/>
        <w:autoSpaceDN/>
        <w:bidi w:val="0"/>
        <w:adjustRightInd/>
        <w:snapToGrid/>
        <w:spacing w:beforeAutospacing="0" w:afterAutospacing="0" w:line="240" w:lineRule="auto"/>
        <w:rPr>
          <w:rFonts w:hint="eastAsia" w:asciiTheme="minorEastAsia" w:hAnsiTheme="minorEastAsia"/>
          <w:sz w:val="24"/>
        </w:rPr>
      </w:pPr>
    </w:p>
    <w:p>
      <w:pPr>
        <w:keepNext w:val="0"/>
        <w:keepLines w:val="0"/>
        <w:pageBreakBefore w:val="0"/>
        <w:kinsoku/>
        <w:wordWrap/>
        <w:overflowPunct/>
        <w:topLinePunct w:val="0"/>
        <w:autoSpaceDE/>
        <w:autoSpaceDN/>
        <w:bidi w:val="0"/>
        <w:adjustRightInd/>
        <w:snapToGrid/>
        <w:spacing w:beforeAutospacing="0" w:afterAutospacing="0" w:line="240" w:lineRule="auto"/>
        <w:rPr>
          <w:rFonts w:hint="eastAsia" w:asciiTheme="minorEastAsia" w:hAnsiTheme="minorEastAsia"/>
          <w:sz w:val="24"/>
        </w:rPr>
      </w:pPr>
    </w:p>
    <w:p>
      <w:pPr>
        <w:keepNext w:val="0"/>
        <w:keepLines w:val="0"/>
        <w:pageBreakBefore w:val="0"/>
        <w:kinsoku/>
        <w:wordWrap/>
        <w:overflowPunct/>
        <w:topLinePunct w:val="0"/>
        <w:autoSpaceDE/>
        <w:autoSpaceDN/>
        <w:bidi w:val="0"/>
        <w:adjustRightInd/>
        <w:snapToGrid/>
        <w:spacing w:beforeAutospacing="0" w:afterAutospacing="0" w:line="240" w:lineRule="auto"/>
        <w:rPr>
          <w:rFonts w:hint="eastAsia" w:asciiTheme="minorEastAsia" w:hAnsiTheme="minorEastAsia"/>
          <w:sz w:val="24"/>
        </w:rPr>
      </w:pPr>
    </w:p>
    <w:p>
      <w:pPr>
        <w:keepNext w:val="0"/>
        <w:keepLines w:val="0"/>
        <w:pageBreakBefore w:val="0"/>
        <w:kinsoku/>
        <w:wordWrap/>
        <w:overflowPunct/>
        <w:topLinePunct w:val="0"/>
        <w:autoSpaceDE/>
        <w:autoSpaceDN/>
        <w:bidi w:val="0"/>
        <w:adjustRightInd/>
        <w:snapToGrid/>
        <w:spacing w:beforeAutospacing="0" w:afterAutospacing="0" w:line="240" w:lineRule="auto"/>
        <w:rPr>
          <w:rFonts w:hint="eastAsia" w:asciiTheme="minorEastAsia" w:hAnsiTheme="minorEastAsia"/>
          <w:sz w:val="24"/>
        </w:rPr>
      </w:pPr>
    </w:p>
    <w:p>
      <w:pPr>
        <w:keepNext w:val="0"/>
        <w:keepLines w:val="0"/>
        <w:pageBreakBefore w:val="0"/>
        <w:kinsoku/>
        <w:wordWrap/>
        <w:overflowPunct/>
        <w:topLinePunct w:val="0"/>
        <w:autoSpaceDE/>
        <w:autoSpaceDN/>
        <w:bidi w:val="0"/>
        <w:adjustRightInd/>
        <w:snapToGrid/>
        <w:spacing w:beforeAutospacing="0" w:afterAutospacing="0" w:line="240" w:lineRule="auto"/>
        <w:rPr>
          <w:rFonts w:hint="eastAsia" w:asciiTheme="minorEastAsia" w:hAnsiTheme="minorEastAsia"/>
          <w:sz w:val="24"/>
        </w:rPr>
      </w:pPr>
    </w:p>
    <w:p>
      <w:pPr>
        <w:keepNext w:val="0"/>
        <w:keepLines w:val="0"/>
        <w:pageBreakBefore w:val="0"/>
        <w:kinsoku/>
        <w:wordWrap/>
        <w:overflowPunct/>
        <w:topLinePunct w:val="0"/>
        <w:autoSpaceDE/>
        <w:autoSpaceDN/>
        <w:bidi w:val="0"/>
        <w:adjustRightInd/>
        <w:snapToGrid/>
        <w:spacing w:beforeAutospacing="0" w:afterAutospacing="0" w:line="240" w:lineRule="auto"/>
        <w:rPr>
          <w:rFonts w:hint="eastAsia" w:asciiTheme="minorEastAsia" w:hAnsiTheme="minorEastAsia"/>
          <w:sz w:val="24"/>
        </w:rPr>
      </w:pPr>
    </w:p>
    <w:p>
      <w:pPr>
        <w:keepNext w:val="0"/>
        <w:keepLines w:val="0"/>
        <w:pageBreakBefore w:val="0"/>
        <w:kinsoku/>
        <w:wordWrap/>
        <w:overflowPunct/>
        <w:topLinePunct w:val="0"/>
        <w:autoSpaceDE/>
        <w:autoSpaceDN/>
        <w:bidi w:val="0"/>
        <w:adjustRightInd/>
        <w:snapToGrid/>
        <w:spacing w:beforeAutospacing="0" w:afterAutospacing="0" w:line="240" w:lineRule="auto"/>
        <w:rPr>
          <w:rFonts w:hint="eastAsia" w:asciiTheme="minorEastAsia" w:hAnsiTheme="minorEastAsia"/>
          <w:sz w:val="24"/>
        </w:rPr>
      </w:pPr>
    </w:p>
    <w:p>
      <w:pPr>
        <w:keepNext w:val="0"/>
        <w:keepLines w:val="0"/>
        <w:pageBreakBefore w:val="0"/>
        <w:kinsoku/>
        <w:wordWrap/>
        <w:overflowPunct/>
        <w:topLinePunct w:val="0"/>
        <w:autoSpaceDE/>
        <w:autoSpaceDN/>
        <w:bidi w:val="0"/>
        <w:adjustRightInd/>
        <w:snapToGrid/>
        <w:spacing w:beforeAutospacing="0" w:afterAutospacing="0" w:line="240" w:lineRule="auto"/>
        <w:rPr>
          <w:rFonts w:hint="eastAsia" w:asciiTheme="minorEastAsia" w:hAnsiTheme="minorEastAsia"/>
          <w:sz w:val="24"/>
        </w:rPr>
      </w:pPr>
    </w:p>
    <w:p>
      <w:pPr>
        <w:keepNext w:val="0"/>
        <w:keepLines w:val="0"/>
        <w:pageBreakBefore w:val="0"/>
        <w:kinsoku/>
        <w:wordWrap/>
        <w:overflowPunct/>
        <w:topLinePunct w:val="0"/>
        <w:autoSpaceDE/>
        <w:autoSpaceDN/>
        <w:bidi w:val="0"/>
        <w:adjustRightInd/>
        <w:snapToGrid/>
        <w:spacing w:beforeAutospacing="0" w:afterAutospacing="0" w:line="240" w:lineRule="auto"/>
        <w:rPr>
          <w:rFonts w:hint="eastAsia" w:asciiTheme="minorEastAsia" w:hAnsiTheme="minorEastAsia"/>
          <w:sz w:val="24"/>
        </w:rPr>
      </w:pPr>
    </w:p>
    <w:p>
      <w:pPr>
        <w:keepNext w:val="0"/>
        <w:keepLines w:val="0"/>
        <w:pageBreakBefore w:val="0"/>
        <w:kinsoku/>
        <w:wordWrap/>
        <w:overflowPunct/>
        <w:topLinePunct w:val="0"/>
        <w:autoSpaceDE/>
        <w:autoSpaceDN/>
        <w:bidi w:val="0"/>
        <w:adjustRightInd/>
        <w:snapToGrid/>
        <w:spacing w:beforeAutospacing="0" w:afterAutospacing="0" w:line="240" w:lineRule="auto"/>
        <w:rPr>
          <w:rFonts w:hint="eastAsia" w:asciiTheme="minorEastAsia" w:hAnsiTheme="minorEastAsia"/>
          <w:sz w:val="24"/>
        </w:rPr>
      </w:pPr>
    </w:p>
    <w:p>
      <w:pPr>
        <w:keepNext w:val="0"/>
        <w:keepLines w:val="0"/>
        <w:pageBreakBefore w:val="0"/>
        <w:kinsoku/>
        <w:wordWrap/>
        <w:overflowPunct/>
        <w:topLinePunct w:val="0"/>
        <w:autoSpaceDE/>
        <w:autoSpaceDN/>
        <w:bidi w:val="0"/>
        <w:adjustRightInd/>
        <w:snapToGrid/>
        <w:spacing w:beforeAutospacing="0" w:afterAutospacing="0" w:line="240" w:lineRule="auto"/>
        <w:rPr>
          <w:rFonts w:hint="eastAsia" w:asciiTheme="minorEastAsia" w:hAnsiTheme="minorEastAsia"/>
          <w:sz w:val="24"/>
        </w:rPr>
      </w:pPr>
    </w:p>
    <w:p>
      <w:pPr>
        <w:keepNext w:val="0"/>
        <w:keepLines w:val="0"/>
        <w:pageBreakBefore w:val="0"/>
        <w:kinsoku/>
        <w:wordWrap/>
        <w:overflowPunct/>
        <w:topLinePunct w:val="0"/>
        <w:autoSpaceDE/>
        <w:autoSpaceDN/>
        <w:bidi w:val="0"/>
        <w:adjustRightInd/>
        <w:snapToGrid/>
        <w:spacing w:beforeAutospacing="0" w:afterAutospacing="0" w:line="240" w:lineRule="auto"/>
        <w:rPr>
          <w:rFonts w:hint="eastAsia" w:asciiTheme="minorEastAsia" w:hAnsiTheme="minorEastAsia"/>
          <w:sz w:val="24"/>
        </w:rPr>
      </w:pPr>
    </w:p>
    <w:p>
      <w:pPr>
        <w:keepNext w:val="0"/>
        <w:keepLines w:val="0"/>
        <w:pageBreakBefore w:val="0"/>
        <w:kinsoku/>
        <w:wordWrap/>
        <w:overflowPunct/>
        <w:topLinePunct w:val="0"/>
        <w:autoSpaceDE/>
        <w:autoSpaceDN/>
        <w:bidi w:val="0"/>
        <w:adjustRightInd/>
        <w:snapToGrid/>
        <w:spacing w:beforeAutospacing="0" w:afterAutospacing="0" w:line="240" w:lineRule="auto"/>
        <w:rPr>
          <w:rFonts w:hint="eastAsia" w:asciiTheme="minorEastAsia" w:hAnsiTheme="minorEastAsia"/>
          <w:sz w:val="24"/>
        </w:rPr>
      </w:pPr>
    </w:p>
    <w:p>
      <w:pPr>
        <w:keepNext w:val="0"/>
        <w:keepLines w:val="0"/>
        <w:pageBreakBefore w:val="0"/>
        <w:kinsoku/>
        <w:wordWrap/>
        <w:overflowPunct/>
        <w:topLinePunct w:val="0"/>
        <w:autoSpaceDE/>
        <w:autoSpaceDN/>
        <w:bidi w:val="0"/>
        <w:adjustRightInd/>
        <w:snapToGrid/>
        <w:spacing w:beforeAutospacing="0" w:afterAutospacing="0" w:line="240" w:lineRule="auto"/>
        <w:rPr>
          <w:rFonts w:hint="eastAsia" w:asciiTheme="minorEastAsia" w:hAnsiTheme="minorEastAsia"/>
          <w:sz w:val="24"/>
        </w:rPr>
      </w:pPr>
    </w:p>
    <w:p>
      <w:pPr>
        <w:keepNext w:val="0"/>
        <w:keepLines w:val="0"/>
        <w:pageBreakBefore w:val="0"/>
        <w:kinsoku/>
        <w:wordWrap/>
        <w:overflowPunct/>
        <w:topLinePunct w:val="0"/>
        <w:autoSpaceDE/>
        <w:autoSpaceDN/>
        <w:bidi w:val="0"/>
        <w:adjustRightInd/>
        <w:snapToGrid/>
        <w:spacing w:beforeAutospacing="0" w:afterAutospacing="0" w:line="240" w:lineRule="auto"/>
        <w:rPr>
          <w:rFonts w:hint="eastAsia" w:asciiTheme="minorEastAsia" w:hAnsiTheme="minorEastAsia"/>
          <w:sz w:val="24"/>
        </w:rPr>
      </w:pPr>
      <w:bookmarkStart w:id="0" w:name="_GoBack"/>
      <w:bookmarkEnd w:id="0"/>
    </w:p>
    <w:p>
      <w:pPr>
        <w:keepNext w:val="0"/>
        <w:keepLines w:val="0"/>
        <w:pageBreakBefore w:val="0"/>
        <w:kinsoku/>
        <w:wordWrap/>
        <w:overflowPunct/>
        <w:topLinePunct w:val="0"/>
        <w:autoSpaceDE/>
        <w:autoSpaceDN/>
        <w:bidi w:val="0"/>
        <w:adjustRightInd/>
        <w:snapToGrid/>
        <w:spacing w:beforeAutospacing="0" w:afterAutospacing="0" w:line="240" w:lineRule="auto"/>
        <w:rPr>
          <w:rFonts w:hint="eastAsia" w:asciiTheme="minorEastAsia" w:hAnsiTheme="minorEastAsia"/>
          <w:sz w:val="24"/>
        </w:rPr>
      </w:pPr>
    </w:p>
    <w:p>
      <w:pPr>
        <w:keepNext w:val="0"/>
        <w:keepLines w:val="0"/>
        <w:pageBreakBefore w:val="0"/>
        <w:kinsoku/>
        <w:wordWrap/>
        <w:overflowPunct/>
        <w:topLinePunct w:val="0"/>
        <w:autoSpaceDE/>
        <w:autoSpaceDN/>
        <w:bidi w:val="0"/>
        <w:adjustRightInd/>
        <w:snapToGrid/>
        <w:spacing w:beforeAutospacing="0" w:afterAutospacing="0" w:line="240" w:lineRule="auto"/>
        <w:ind w:firstLine="2741" w:firstLineChars="1300"/>
        <w:rPr>
          <w:rFonts w:asciiTheme="minorEastAsia" w:hAnsiTheme="minorEastAsia"/>
          <w:b/>
          <w:bCs/>
          <w:szCs w:val="21"/>
        </w:rPr>
      </w:pPr>
      <w:r>
        <w:rPr>
          <w:rFonts w:hint="eastAsia" w:asciiTheme="minorEastAsia" w:hAnsiTheme="minorEastAsia"/>
          <w:b/>
          <w:bCs/>
          <w:szCs w:val="21"/>
        </w:rPr>
        <w:t>语文</w:t>
      </w:r>
      <w:r>
        <w:rPr>
          <w:rFonts w:hint="eastAsia" w:asciiTheme="minorEastAsia" w:hAnsiTheme="minorEastAsia"/>
          <w:b/>
          <w:bCs/>
          <w:szCs w:val="21"/>
          <w:lang w:val="en-US" w:eastAsia="zh-CN"/>
        </w:rPr>
        <w:t xml:space="preserve">   </w:t>
      </w:r>
      <w:r>
        <w:rPr>
          <w:rFonts w:hint="eastAsia" w:asciiTheme="minorEastAsia" w:hAnsiTheme="minorEastAsia"/>
          <w:b/>
          <w:bCs/>
          <w:szCs w:val="21"/>
        </w:rPr>
        <w:t>参考答案及评分标准</w:t>
      </w:r>
    </w:p>
    <w:p>
      <w:pPr>
        <w:keepNext w:val="0"/>
        <w:keepLines w:val="0"/>
        <w:pageBreakBefore w:val="0"/>
        <w:kinsoku/>
        <w:wordWrap/>
        <w:overflowPunct/>
        <w:topLinePunct w:val="0"/>
        <w:autoSpaceDE/>
        <w:autoSpaceDN/>
        <w:bidi w:val="0"/>
        <w:adjustRightInd/>
        <w:snapToGrid/>
        <w:spacing w:beforeAutospacing="0" w:afterAutospacing="0" w:line="240" w:lineRule="auto"/>
        <w:rPr>
          <w:rFonts w:hint="eastAsia"/>
        </w:rPr>
      </w:pPr>
      <w:r>
        <w:rPr>
          <w:rFonts w:hint="eastAsia"/>
        </w:rPr>
        <w:t>一、知识积累及运用（第1—5题，共25分）</w:t>
      </w:r>
    </w:p>
    <w:p>
      <w:pPr>
        <w:keepNext w:val="0"/>
        <w:keepLines w:val="0"/>
        <w:pageBreakBefore w:val="0"/>
        <w:kinsoku/>
        <w:wordWrap/>
        <w:overflowPunct/>
        <w:topLinePunct w:val="0"/>
        <w:autoSpaceDE/>
        <w:autoSpaceDN/>
        <w:bidi w:val="0"/>
        <w:adjustRightInd/>
        <w:snapToGrid/>
        <w:spacing w:beforeAutospacing="0" w:afterAutospacing="0" w:line="240" w:lineRule="auto"/>
        <w:rPr>
          <w:rFonts w:hint="eastAsia"/>
        </w:rPr>
      </w:pPr>
      <w:r>
        <w:rPr>
          <w:rFonts w:hint="eastAsia"/>
        </w:rPr>
        <w:t>1.（1）评分标准：（2分）用楷体准确、规范地书写1分；标点符号写在田字格左下角，</w:t>
      </w:r>
    </w:p>
    <w:p>
      <w:pPr>
        <w:keepNext w:val="0"/>
        <w:keepLines w:val="0"/>
        <w:pageBreakBefore w:val="0"/>
        <w:kinsoku/>
        <w:wordWrap/>
        <w:overflowPunct/>
        <w:topLinePunct w:val="0"/>
        <w:autoSpaceDE/>
        <w:autoSpaceDN/>
        <w:bidi w:val="0"/>
        <w:adjustRightInd/>
        <w:snapToGrid/>
        <w:spacing w:beforeAutospacing="0" w:afterAutospacing="0" w:line="240" w:lineRule="auto"/>
        <w:rPr>
          <w:rFonts w:hint="eastAsia"/>
        </w:rPr>
      </w:pPr>
      <w:r>
        <w:rPr>
          <w:rFonts w:hint="eastAsia"/>
        </w:rPr>
        <w:t>书写规范1分：标点不写或不规范扣1分。</w:t>
      </w:r>
    </w:p>
    <w:p>
      <w:pPr>
        <w:keepNext w:val="0"/>
        <w:keepLines w:val="0"/>
        <w:pageBreakBefore w:val="0"/>
        <w:kinsoku/>
        <w:wordWrap/>
        <w:overflowPunct/>
        <w:topLinePunct w:val="0"/>
        <w:autoSpaceDE/>
        <w:autoSpaceDN/>
        <w:bidi w:val="0"/>
        <w:adjustRightInd/>
        <w:snapToGrid/>
        <w:spacing w:beforeAutospacing="0" w:afterAutospacing="0" w:line="240" w:lineRule="auto"/>
        <w:rPr>
          <w:rFonts w:hint="eastAsia"/>
        </w:rPr>
      </w:pPr>
      <w:r>
        <w:rPr>
          <w:rFonts w:hint="eastAsia"/>
        </w:rPr>
        <w:t>（2）y</w:t>
      </w:r>
      <w:r>
        <w:rPr>
          <w:rFonts w:hint="eastAsia" w:ascii="宋体" w:hAnsi="宋体" w:eastAsia="宋体"/>
        </w:rPr>
        <w:t>è</w:t>
      </w:r>
      <w:r>
        <w:rPr>
          <w:rFonts w:hint="eastAsia"/>
        </w:rPr>
        <w:t xml:space="preserve"> 袤</w:t>
      </w:r>
    </w:p>
    <w:p>
      <w:pPr>
        <w:keepNext w:val="0"/>
        <w:keepLines w:val="0"/>
        <w:pageBreakBefore w:val="0"/>
        <w:kinsoku/>
        <w:wordWrap/>
        <w:overflowPunct/>
        <w:topLinePunct w:val="0"/>
        <w:autoSpaceDE/>
        <w:autoSpaceDN/>
        <w:bidi w:val="0"/>
        <w:adjustRightInd/>
        <w:snapToGrid/>
        <w:spacing w:beforeAutospacing="0" w:afterAutospacing="0" w:line="240" w:lineRule="auto"/>
        <w:jc w:val="right"/>
        <w:rPr>
          <w:rFonts w:ascii="楷体" w:hAnsi="楷体" w:eastAsia="楷体" w:cs="楷体"/>
        </w:rPr>
      </w:pPr>
      <w:r>
        <w:rPr>
          <w:rFonts w:hint="eastAsia" w:ascii="楷体" w:hAnsi="楷体" w:eastAsia="楷体" w:cs="楷体"/>
        </w:rPr>
        <w:t>评分标准：（2分）注音正确各得1分。</w:t>
      </w:r>
    </w:p>
    <w:p>
      <w:pPr>
        <w:keepNext w:val="0"/>
        <w:keepLines w:val="0"/>
        <w:pageBreakBefore w:val="0"/>
        <w:kinsoku/>
        <w:wordWrap/>
        <w:overflowPunct/>
        <w:topLinePunct w:val="0"/>
        <w:autoSpaceDE/>
        <w:autoSpaceDN/>
        <w:bidi w:val="0"/>
        <w:adjustRightInd/>
        <w:snapToGrid/>
        <w:spacing w:beforeAutospacing="0" w:afterAutospacing="0" w:line="240" w:lineRule="auto"/>
        <w:rPr>
          <w:rFonts w:hint="eastAsia"/>
        </w:rPr>
      </w:pPr>
      <w:r>
        <w:rPr>
          <w:rFonts w:hint="eastAsia"/>
        </w:rPr>
        <w:t>（3）“番”改为“翻”“坐”改为“座”</w:t>
      </w:r>
    </w:p>
    <w:p>
      <w:pPr>
        <w:keepNext w:val="0"/>
        <w:keepLines w:val="0"/>
        <w:pageBreakBefore w:val="0"/>
        <w:kinsoku/>
        <w:wordWrap/>
        <w:overflowPunct/>
        <w:topLinePunct w:val="0"/>
        <w:autoSpaceDE/>
        <w:autoSpaceDN/>
        <w:bidi w:val="0"/>
        <w:adjustRightInd/>
        <w:snapToGrid/>
        <w:spacing w:beforeAutospacing="0" w:afterAutospacing="0" w:line="240" w:lineRule="auto"/>
        <w:jc w:val="right"/>
        <w:rPr>
          <w:rFonts w:ascii="楷体" w:hAnsi="楷体" w:eastAsia="楷体" w:cs="楷体"/>
        </w:rPr>
      </w:pPr>
      <w:r>
        <w:rPr>
          <w:rFonts w:hint="eastAsia" w:ascii="楷体" w:hAnsi="楷体" w:eastAsia="楷体" w:cs="楷体"/>
        </w:rPr>
        <w:t>评分标准：（2分）字形正确各得1分。</w:t>
      </w:r>
    </w:p>
    <w:p>
      <w:pPr>
        <w:keepNext w:val="0"/>
        <w:keepLines w:val="0"/>
        <w:pageBreakBefore w:val="0"/>
        <w:kinsoku/>
        <w:wordWrap/>
        <w:overflowPunct/>
        <w:topLinePunct w:val="0"/>
        <w:autoSpaceDE/>
        <w:autoSpaceDN/>
        <w:bidi w:val="0"/>
        <w:adjustRightInd/>
        <w:snapToGrid/>
        <w:spacing w:beforeAutospacing="0" w:afterAutospacing="0" w:line="240" w:lineRule="auto"/>
        <w:rPr>
          <w:rFonts w:hint="eastAsia"/>
        </w:rPr>
      </w:pPr>
      <w:r>
        <w:rPr>
          <w:rFonts w:hint="eastAsia"/>
        </w:rPr>
        <w:t>（4）并列</w:t>
      </w:r>
    </w:p>
    <w:p>
      <w:pPr>
        <w:keepNext w:val="0"/>
        <w:keepLines w:val="0"/>
        <w:pageBreakBefore w:val="0"/>
        <w:kinsoku/>
        <w:wordWrap/>
        <w:overflowPunct/>
        <w:topLinePunct w:val="0"/>
        <w:autoSpaceDE/>
        <w:autoSpaceDN/>
        <w:bidi w:val="0"/>
        <w:adjustRightInd/>
        <w:snapToGrid/>
        <w:spacing w:beforeAutospacing="0" w:afterAutospacing="0" w:line="240" w:lineRule="auto"/>
        <w:jc w:val="right"/>
        <w:rPr>
          <w:rFonts w:ascii="楷体" w:hAnsi="楷体" w:eastAsia="楷体" w:cs="楷体"/>
        </w:rPr>
      </w:pPr>
      <w:r>
        <w:rPr>
          <w:rFonts w:hint="eastAsia" w:ascii="楷体" w:hAnsi="楷体" w:eastAsia="楷体" w:cs="楷体"/>
        </w:rPr>
        <w:t>评分标准：（1分）判断错误不得分。</w:t>
      </w:r>
    </w:p>
    <w:p>
      <w:pPr>
        <w:keepNext w:val="0"/>
        <w:keepLines w:val="0"/>
        <w:pageBreakBefore w:val="0"/>
        <w:kinsoku/>
        <w:wordWrap/>
        <w:overflowPunct/>
        <w:topLinePunct w:val="0"/>
        <w:autoSpaceDE/>
        <w:autoSpaceDN/>
        <w:bidi w:val="0"/>
        <w:adjustRightInd/>
        <w:snapToGrid/>
        <w:spacing w:beforeAutospacing="0" w:afterAutospacing="0" w:line="240" w:lineRule="auto"/>
        <w:rPr>
          <w:rFonts w:hint="eastAsia"/>
          <w:szCs w:val="21"/>
        </w:rPr>
      </w:pPr>
      <w:r>
        <w:rPr>
          <w:rFonts w:hint="eastAsia"/>
        </w:rPr>
        <w:t>2.B（2分）注：各行其是：</w:t>
      </w:r>
      <w:r>
        <w:rPr>
          <w:rFonts w:ascii="Helvetica" w:hAnsi="Helvetica" w:cs="Arial"/>
          <w:szCs w:val="21"/>
        </w:rPr>
        <w:t>按照各自认为对的去做。比喻各搞一套。</w:t>
      </w:r>
    </w:p>
    <w:p>
      <w:pPr>
        <w:keepNext w:val="0"/>
        <w:keepLines w:val="0"/>
        <w:pageBreakBefore w:val="0"/>
        <w:kinsoku/>
        <w:wordWrap/>
        <w:overflowPunct/>
        <w:topLinePunct w:val="0"/>
        <w:autoSpaceDE/>
        <w:autoSpaceDN/>
        <w:bidi w:val="0"/>
        <w:adjustRightInd/>
        <w:snapToGrid/>
        <w:spacing w:beforeAutospacing="0" w:afterAutospacing="0" w:line="240" w:lineRule="auto"/>
        <w:rPr>
          <w:rFonts w:asciiTheme="minorEastAsia" w:hAnsiTheme="minorEastAsia"/>
          <w:szCs w:val="21"/>
        </w:rPr>
      </w:pPr>
      <w:r>
        <w:rPr>
          <w:rFonts w:hint="eastAsia"/>
        </w:rPr>
        <w:t>3.C（2分）注：A:</w:t>
      </w:r>
      <w:r>
        <w:rPr>
          <w:rFonts w:ascii="Arial" w:hAnsi="Arial" w:cs="Arial"/>
          <w:color w:val="333333"/>
          <w:sz w:val="11"/>
          <w:szCs w:val="11"/>
        </w:rPr>
        <w:t xml:space="preserve"> </w:t>
      </w:r>
      <w:r>
        <w:rPr>
          <w:rFonts w:cs="Arial" w:asciiTheme="minorEastAsia" w:hAnsiTheme="minorEastAsia"/>
          <w:szCs w:val="21"/>
        </w:rPr>
        <w:t>“</w:t>
      </w:r>
      <w:r>
        <w:rPr>
          <w:rStyle w:val="7"/>
          <w:rFonts w:cs="Arial" w:asciiTheme="minorEastAsia" w:hAnsiTheme="minorEastAsia"/>
          <w:color w:val="auto"/>
          <w:szCs w:val="21"/>
        </w:rPr>
        <w:t>足迹</w:t>
      </w:r>
      <w:r>
        <w:rPr>
          <w:rFonts w:cs="Arial" w:asciiTheme="minorEastAsia" w:hAnsiTheme="minorEastAsia"/>
          <w:szCs w:val="21"/>
        </w:rPr>
        <w:t>”与“</w:t>
      </w:r>
      <w:r>
        <w:rPr>
          <w:rStyle w:val="7"/>
          <w:rFonts w:cs="Arial" w:asciiTheme="minorEastAsia" w:hAnsiTheme="minorEastAsia"/>
          <w:color w:val="auto"/>
          <w:szCs w:val="21"/>
        </w:rPr>
        <w:t>踏遍</w:t>
      </w:r>
      <w:r>
        <w:rPr>
          <w:rFonts w:cs="Arial" w:asciiTheme="minorEastAsia" w:hAnsiTheme="minorEastAsia"/>
          <w:szCs w:val="21"/>
        </w:rPr>
        <w:t>”搭配不当；</w:t>
      </w:r>
      <w:r>
        <w:rPr>
          <w:rFonts w:hint="eastAsia"/>
        </w:rPr>
        <w:t>B：</w:t>
      </w:r>
      <w:r>
        <w:rPr>
          <w:rFonts w:ascii="Arial" w:hAnsi="Arial" w:cs="Arial"/>
          <w:szCs w:val="21"/>
        </w:rPr>
        <w:t>“</w:t>
      </w:r>
      <w:r>
        <w:rPr>
          <w:rStyle w:val="7"/>
          <w:rFonts w:ascii="Arial" w:hAnsi="Arial" w:cs="Arial"/>
          <w:color w:val="auto"/>
          <w:szCs w:val="21"/>
        </w:rPr>
        <w:t>防止</w:t>
      </w:r>
      <w:r>
        <w:rPr>
          <w:rFonts w:ascii="Arial" w:hAnsi="Arial" w:cs="Arial"/>
          <w:szCs w:val="21"/>
        </w:rPr>
        <w:t>”与“</w:t>
      </w:r>
      <w:r>
        <w:rPr>
          <w:rStyle w:val="7"/>
          <w:rFonts w:ascii="Arial" w:hAnsi="Arial" w:cs="Arial"/>
          <w:color w:val="auto"/>
          <w:szCs w:val="21"/>
        </w:rPr>
        <w:t>免遭</w:t>
      </w:r>
      <w:r>
        <w:rPr>
          <w:rFonts w:ascii="Arial" w:hAnsi="Arial" w:cs="Arial"/>
          <w:szCs w:val="21"/>
        </w:rPr>
        <w:t>”语意矛盾</w:t>
      </w:r>
      <w:r>
        <w:rPr>
          <w:rFonts w:hint="eastAsia"/>
        </w:rPr>
        <w:t>D：</w:t>
      </w:r>
      <w:r>
        <w:rPr>
          <w:rStyle w:val="7"/>
          <w:rFonts w:cs="Arial" w:asciiTheme="minorEastAsia" w:hAnsiTheme="minorEastAsia"/>
          <w:color w:val="auto"/>
          <w:szCs w:val="21"/>
        </w:rPr>
        <w:t>改成</w:t>
      </w:r>
      <w:r>
        <w:rPr>
          <w:rFonts w:cs="Arial" w:asciiTheme="minorEastAsia" w:hAnsiTheme="minorEastAsia"/>
          <w:szCs w:val="21"/>
        </w:rPr>
        <w:t>“历届奥运会中”</w:t>
      </w:r>
    </w:p>
    <w:p>
      <w:pPr>
        <w:keepNext w:val="0"/>
        <w:keepLines w:val="0"/>
        <w:pageBreakBefore w:val="0"/>
        <w:kinsoku/>
        <w:wordWrap/>
        <w:overflowPunct/>
        <w:topLinePunct w:val="0"/>
        <w:autoSpaceDE/>
        <w:autoSpaceDN/>
        <w:bidi w:val="0"/>
        <w:adjustRightInd/>
        <w:snapToGrid/>
        <w:spacing w:beforeAutospacing="0" w:afterAutospacing="0" w:line="240" w:lineRule="auto"/>
        <w:rPr>
          <w:rFonts w:hint="eastAsia"/>
        </w:rPr>
      </w:pPr>
      <w:r>
        <w:rPr>
          <w:rFonts w:hint="eastAsia"/>
        </w:rPr>
        <w:t>4.（1）风正一帆悬；（2）荡胸生曾云 ；（3）；春蚕到死丝方尽，蜡炬成灰泪始干</w:t>
      </w:r>
    </w:p>
    <w:p>
      <w:pPr>
        <w:keepNext w:val="0"/>
        <w:keepLines w:val="0"/>
        <w:pageBreakBefore w:val="0"/>
        <w:kinsoku/>
        <w:wordWrap/>
        <w:overflowPunct/>
        <w:topLinePunct w:val="0"/>
        <w:autoSpaceDE/>
        <w:autoSpaceDN/>
        <w:bidi w:val="0"/>
        <w:adjustRightInd/>
        <w:snapToGrid/>
        <w:spacing w:beforeAutospacing="0" w:afterAutospacing="0" w:line="240" w:lineRule="auto"/>
        <w:rPr>
          <w:rFonts w:hint="eastAsia"/>
        </w:rPr>
      </w:pPr>
      <w:r>
        <w:rPr>
          <w:rFonts w:hint="eastAsia"/>
        </w:rPr>
        <w:t>（4）</w:t>
      </w:r>
      <w:r>
        <w:rPr>
          <w:rFonts w:hint="eastAsia" w:cs="Arial"/>
          <w:spacing w:val="8"/>
          <w:szCs w:val="21"/>
        </w:rPr>
        <w:t>浊酒一杯家万里，燕然未勒归无计。</w:t>
      </w:r>
      <w:r>
        <w:rPr>
          <w:rFonts w:hint="eastAsia"/>
        </w:rPr>
        <w:t>（5）忽如一夜春风来，千树万树梨花开；（6）</w:t>
      </w:r>
      <w:r>
        <w:rPr>
          <w:rFonts w:cs="Tahoma" w:asciiTheme="minorEastAsia" w:hAnsiTheme="minorEastAsia"/>
          <w:szCs w:val="21"/>
        </w:rPr>
        <w:t>故人具鸡黍，邀我至田家。</w:t>
      </w:r>
      <w:r>
        <w:rPr>
          <w:rFonts w:hint="eastAsia"/>
        </w:rPr>
        <w:t>（答案不唯一）</w:t>
      </w:r>
    </w:p>
    <w:p>
      <w:pPr>
        <w:keepNext w:val="0"/>
        <w:keepLines w:val="0"/>
        <w:pageBreakBefore w:val="0"/>
        <w:kinsoku/>
        <w:wordWrap/>
        <w:overflowPunct/>
        <w:topLinePunct w:val="0"/>
        <w:autoSpaceDE/>
        <w:autoSpaceDN/>
        <w:bidi w:val="0"/>
        <w:adjustRightInd/>
        <w:snapToGrid/>
        <w:spacing w:beforeAutospacing="0" w:afterAutospacing="0" w:line="240" w:lineRule="auto"/>
        <w:jc w:val="right"/>
        <w:rPr>
          <w:rFonts w:hint="eastAsia"/>
        </w:rPr>
      </w:pPr>
      <w:r>
        <w:rPr>
          <w:rFonts w:hint="eastAsia" w:ascii="楷体" w:hAnsi="楷体" w:eastAsia="楷体" w:cs="楷体"/>
        </w:rPr>
        <w:t>评分标准：（10分）每空1分，错别字、漏字、添字则该空不得分。</w:t>
      </w:r>
    </w:p>
    <w:p>
      <w:pPr>
        <w:keepNext w:val="0"/>
        <w:keepLines w:val="0"/>
        <w:pageBreakBefore w:val="0"/>
        <w:kinsoku/>
        <w:wordWrap/>
        <w:overflowPunct/>
        <w:topLinePunct w:val="0"/>
        <w:autoSpaceDE/>
        <w:autoSpaceDN/>
        <w:bidi w:val="0"/>
        <w:adjustRightInd/>
        <w:snapToGrid/>
        <w:spacing w:beforeAutospacing="0" w:afterAutospacing="0" w:line="240" w:lineRule="auto"/>
        <w:rPr>
          <w:rFonts w:hint="eastAsia"/>
        </w:rPr>
      </w:pPr>
      <w:r>
        <w:rPr>
          <w:rFonts w:hint="eastAsia"/>
        </w:rPr>
        <w:t>5.（1）</w:t>
      </w:r>
      <w:r>
        <w:rPr>
          <w:rFonts w:hint="eastAsia" w:asciiTheme="minorEastAsia" w:hAnsiTheme="minorEastAsia"/>
          <w:spacing w:val="3"/>
          <w:szCs w:val="21"/>
          <w:shd w:val="clear" w:color="auto" w:fill="FFFFFF"/>
        </w:rPr>
        <w:t>如何教育孩子</w:t>
      </w:r>
    </w:p>
    <w:p>
      <w:pPr>
        <w:keepNext w:val="0"/>
        <w:keepLines w:val="0"/>
        <w:pageBreakBefore w:val="0"/>
        <w:kinsoku/>
        <w:wordWrap/>
        <w:overflowPunct/>
        <w:topLinePunct w:val="0"/>
        <w:autoSpaceDE/>
        <w:autoSpaceDN/>
        <w:bidi w:val="0"/>
        <w:adjustRightInd/>
        <w:snapToGrid/>
        <w:spacing w:beforeAutospacing="0" w:afterAutospacing="0" w:line="240" w:lineRule="auto"/>
        <w:jc w:val="right"/>
        <w:rPr>
          <w:rFonts w:ascii="楷体" w:hAnsi="楷体" w:eastAsia="楷体" w:cs="楷体"/>
        </w:rPr>
      </w:pPr>
      <w:r>
        <w:rPr>
          <w:rFonts w:hint="eastAsia" w:ascii="楷体" w:hAnsi="楷体" w:eastAsia="楷体" w:cs="楷体"/>
        </w:rPr>
        <w:t>评分标准：（2分）有错别字不得分。</w:t>
      </w:r>
    </w:p>
    <w:p>
      <w:pPr>
        <w:keepNext w:val="0"/>
        <w:keepLines w:val="0"/>
        <w:pageBreakBefore w:val="0"/>
        <w:kinsoku/>
        <w:wordWrap/>
        <w:overflowPunct/>
        <w:topLinePunct w:val="0"/>
        <w:autoSpaceDE/>
        <w:autoSpaceDN/>
        <w:bidi w:val="0"/>
        <w:adjustRightInd/>
        <w:snapToGrid/>
        <w:spacing w:beforeAutospacing="0" w:afterAutospacing="0" w:line="240" w:lineRule="auto"/>
        <w:rPr>
          <w:rFonts w:hint="eastAsia"/>
        </w:rPr>
      </w:pPr>
      <w:r>
        <w:rPr>
          <w:rFonts w:hint="eastAsia"/>
        </w:rPr>
        <w:t>（2）</w:t>
      </w:r>
      <w:r>
        <w:rPr>
          <w:rFonts w:hint="eastAsia" w:asciiTheme="minorEastAsia" w:hAnsiTheme="minorEastAsia"/>
          <w:spacing w:val="3"/>
          <w:szCs w:val="21"/>
          <w:shd w:val="clear" w:color="auto" w:fill="FFFFFF"/>
        </w:rPr>
        <w:t>苦心孤诣的教子篇</w:t>
      </w:r>
    </w:p>
    <w:p>
      <w:pPr>
        <w:keepNext w:val="0"/>
        <w:keepLines w:val="0"/>
        <w:pageBreakBefore w:val="0"/>
        <w:kinsoku/>
        <w:wordWrap/>
        <w:overflowPunct/>
        <w:topLinePunct w:val="0"/>
        <w:autoSpaceDE/>
        <w:autoSpaceDN/>
        <w:bidi w:val="0"/>
        <w:adjustRightInd/>
        <w:snapToGrid/>
        <w:spacing w:beforeAutospacing="0" w:afterAutospacing="0" w:line="240" w:lineRule="auto"/>
        <w:jc w:val="right"/>
        <w:rPr>
          <w:rFonts w:ascii="楷体" w:hAnsi="楷体" w:eastAsia="楷体" w:cs="楷体"/>
        </w:rPr>
      </w:pPr>
    </w:p>
    <w:p>
      <w:pPr>
        <w:keepNext w:val="0"/>
        <w:keepLines w:val="0"/>
        <w:pageBreakBefore w:val="0"/>
        <w:kinsoku/>
        <w:wordWrap/>
        <w:overflowPunct/>
        <w:topLinePunct w:val="0"/>
        <w:autoSpaceDE/>
        <w:autoSpaceDN/>
        <w:bidi w:val="0"/>
        <w:adjustRightInd/>
        <w:snapToGrid/>
        <w:spacing w:beforeAutospacing="0" w:afterAutospacing="0" w:line="240" w:lineRule="auto"/>
        <w:rPr>
          <w:rFonts w:hint="eastAsia"/>
        </w:rPr>
      </w:pPr>
      <w:r>
        <w:rPr>
          <w:rFonts w:hint="eastAsia"/>
        </w:rPr>
        <w:t>二、口语交际及综合性学习（第6—9题，共10分）</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center"/>
        <w:rPr>
          <w:rFonts w:ascii="宋体" w:hAnsi="宋体" w:eastAsia="宋体" w:cs="宋体"/>
        </w:rPr>
      </w:pPr>
      <w:r>
        <w:rPr>
          <w:rFonts w:hint="eastAsia"/>
        </w:rPr>
        <w:t>6.示例：</w:t>
      </w:r>
      <w:r>
        <w:rPr>
          <w:rFonts w:hint="eastAsia" w:ascii="宋体" w:hAnsi="宋体" w:eastAsia="宋体" w:cs="宋体"/>
        </w:rPr>
        <w:t>做好权威信息发布工作，以真相对抗谣言。（或真相是谣言的天敌。）</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center"/>
        <w:rPr>
          <w:rFonts w:ascii="宋体" w:hAnsi="宋体" w:eastAsia="宋体" w:cs="宋体"/>
        </w:rPr>
      </w:pPr>
      <w:r>
        <w:rPr>
          <w:rFonts w:hint="eastAsia"/>
        </w:rPr>
        <w:t>7.示例：</w:t>
      </w:r>
      <w:r>
        <w:rPr>
          <w:rFonts w:hint="eastAsia" w:ascii="宋体" w:hAnsi="宋体" w:eastAsia="宋体" w:cs="宋体"/>
        </w:rPr>
        <w:t>解谣言之“毒”，首先要用“法律”  或 依法治“谣”是重要抗疫举措。</w:t>
      </w:r>
    </w:p>
    <w:p>
      <w:pPr>
        <w:keepNext w:val="0"/>
        <w:keepLines w:val="0"/>
        <w:pageBreakBefore w:val="0"/>
        <w:kinsoku/>
        <w:wordWrap/>
        <w:overflowPunct/>
        <w:topLinePunct w:val="0"/>
        <w:autoSpaceDE/>
        <w:autoSpaceDN/>
        <w:bidi w:val="0"/>
        <w:adjustRightInd/>
        <w:snapToGrid/>
        <w:spacing w:beforeAutospacing="0" w:afterAutospacing="0" w:line="240" w:lineRule="auto"/>
        <w:ind w:right="840" w:firstLine="2310" w:firstLineChars="1100"/>
        <w:rPr>
          <w:rFonts w:ascii="楷体" w:hAnsi="楷体" w:eastAsia="楷体" w:cs="楷体"/>
        </w:rPr>
      </w:pPr>
      <w:r>
        <w:rPr>
          <w:rFonts w:hint="eastAsia" w:ascii="楷体" w:hAnsi="楷体" w:eastAsia="楷体" w:cs="楷体"/>
        </w:rPr>
        <w:t>评分标准：（3分）答出符合主题的三点即可，每点1分。</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center"/>
        <w:rPr>
          <w:rFonts w:ascii="宋体" w:hAnsi="宋体" w:eastAsia="宋体" w:cs="宋体"/>
        </w:rPr>
      </w:pPr>
      <w:r>
        <w:rPr>
          <w:rFonts w:hint="eastAsia"/>
        </w:rPr>
        <w:t>8.</w:t>
      </w:r>
      <w:r>
        <w:rPr>
          <w:rFonts w:hint="eastAsia" w:ascii="宋体" w:hAnsi="宋体" w:eastAsia="宋体" w:cs="宋体"/>
          <w:color w:val="FF0000"/>
        </w:rPr>
        <w:t xml:space="preserve"> </w:t>
      </w:r>
      <w:r>
        <w:rPr>
          <w:rFonts w:hint="eastAsia" w:ascii="宋体" w:hAnsi="宋体" w:eastAsia="宋体" w:cs="宋体"/>
        </w:rPr>
        <w:t>示例：谣言危害   真相辟谣（答案不限于此，只要符合主题即可）</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center"/>
        <w:rPr>
          <w:rFonts w:ascii="宋体" w:hAnsi="宋体" w:eastAsia="宋体" w:cs="宋体"/>
        </w:rPr>
      </w:pPr>
      <w:r>
        <w:rPr>
          <w:rFonts w:hint="eastAsia"/>
        </w:rPr>
        <w:t>9.示例：</w:t>
      </w:r>
      <w:r>
        <w:rPr>
          <w:rFonts w:hint="eastAsia" w:ascii="宋体" w:hAnsi="宋体" w:eastAsia="宋体" w:cs="宋体"/>
        </w:rPr>
        <w:t>妈妈: “你不用担心，朋友圈信息也不要轻易相信，自来水加氯量的多少，是严格按照国家标准执行的，水质符合国家安全用水标准的。妈妈，你就放心吧！”</w:t>
      </w:r>
    </w:p>
    <w:p>
      <w:pPr>
        <w:keepNext w:val="0"/>
        <w:keepLines w:val="0"/>
        <w:pageBreakBefore w:val="0"/>
        <w:kinsoku/>
        <w:wordWrap/>
        <w:overflowPunct/>
        <w:topLinePunct w:val="0"/>
        <w:autoSpaceDE/>
        <w:autoSpaceDN/>
        <w:bidi w:val="0"/>
        <w:adjustRightInd/>
        <w:snapToGrid/>
        <w:spacing w:beforeAutospacing="0" w:afterAutospacing="0" w:line="240" w:lineRule="auto"/>
        <w:ind w:right="840" w:firstLine="630" w:firstLineChars="300"/>
        <w:rPr>
          <w:rFonts w:ascii="楷体" w:hAnsi="楷体" w:eastAsia="楷体" w:cs="楷体"/>
        </w:rPr>
      </w:pPr>
      <w:r>
        <w:rPr>
          <w:rFonts w:hint="eastAsia" w:ascii="楷体" w:hAnsi="楷体" w:eastAsia="楷体" w:cs="楷体"/>
        </w:rPr>
        <w:t>评分标准：（2分）称呼0.5分，语气委婉0.5分，内容1分，意思对即可。</w:t>
      </w:r>
    </w:p>
    <w:p>
      <w:pPr>
        <w:keepNext w:val="0"/>
        <w:keepLines w:val="0"/>
        <w:pageBreakBefore w:val="0"/>
        <w:kinsoku/>
        <w:wordWrap/>
        <w:overflowPunct/>
        <w:topLinePunct w:val="0"/>
        <w:autoSpaceDE/>
        <w:autoSpaceDN/>
        <w:bidi w:val="0"/>
        <w:adjustRightInd/>
        <w:snapToGrid/>
        <w:spacing w:beforeAutospacing="0" w:afterAutospacing="0" w:line="240" w:lineRule="auto"/>
        <w:rPr>
          <w:rFonts w:hint="eastAsia"/>
        </w:rPr>
      </w:pPr>
      <w:r>
        <w:rPr>
          <w:rFonts w:hint="eastAsia"/>
        </w:rPr>
        <w:t>三、阅读理解及分析（第10-25题，共35分）</w:t>
      </w:r>
    </w:p>
    <w:p>
      <w:pPr>
        <w:keepNext w:val="0"/>
        <w:keepLines w:val="0"/>
        <w:pageBreakBefore w:val="0"/>
        <w:kinsoku/>
        <w:wordWrap/>
        <w:overflowPunct/>
        <w:topLinePunct w:val="0"/>
        <w:autoSpaceDE/>
        <w:autoSpaceDN/>
        <w:bidi w:val="0"/>
        <w:adjustRightInd/>
        <w:snapToGrid/>
        <w:spacing w:beforeAutospacing="0" w:afterAutospacing="0" w:line="240" w:lineRule="auto"/>
        <w:rPr>
          <w:rFonts w:hint="eastAsia"/>
        </w:rPr>
      </w:pPr>
      <w:r>
        <w:rPr>
          <w:rFonts w:hint="eastAsia"/>
        </w:rPr>
        <w:t>（一）阅读古诗文，回答10--13题（10分）</w:t>
      </w:r>
    </w:p>
    <w:p>
      <w:pPr>
        <w:keepNext w:val="0"/>
        <w:keepLines w:val="0"/>
        <w:pageBreakBefore w:val="0"/>
        <w:kinsoku/>
        <w:wordWrap/>
        <w:overflowPunct/>
        <w:topLinePunct w:val="0"/>
        <w:autoSpaceDE/>
        <w:autoSpaceDN/>
        <w:bidi w:val="0"/>
        <w:adjustRightInd/>
        <w:snapToGrid/>
        <w:spacing w:beforeAutospacing="0" w:afterAutospacing="0" w:line="240" w:lineRule="auto"/>
        <w:rPr>
          <w:rFonts w:cs="黑体" w:asciiTheme="minorEastAsia" w:hAnsiTheme="minorEastAsia"/>
          <w:b/>
          <w:bCs/>
          <w:color w:val="FF0000"/>
          <w:szCs w:val="21"/>
        </w:rPr>
      </w:pPr>
      <w:r>
        <w:rPr>
          <w:rFonts w:hint="eastAsia"/>
        </w:rPr>
        <w:t>10.示例：</w:t>
      </w:r>
      <w:r>
        <w:t>军旅生活（军营生活、战斗场面）； 为国立功的雄心壮志（爱国激情、雄壮、悲壮、壮志难酬</w:t>
      </w:r>
      <w:r>
        <w:rPr>
          <w:rFonts w:asciiTheme="minorEastAsia" w:hAnsiTheme="minorEastAsia"/>
          <w:szCs w:val="21"/>
        </w:rPr>
        <w:t>）</w:t>
      </w:r>
    </w:p>
    <w:p>
      <w:pPr>
        <w:keepNext w:val="0"/>
        <w:keepLines w:val="0"/>
        <w:pageBreakBefore w:val="0"/>
        <w:kinsoku/>
        <w:wordWrap/>
        <w:overflowPunct/>
        <w:topLinePunct w:val="0"/>
        <w:autoSpaceDE/>
        <w:autoSpaceDN/>
        <w:bidi w:val="0"/>
        <w:adjustRightInd/>
        <w:snapToGrid/>
        <w:spacing w:beforeAutospacing="0" w:afterAutospacing="0" w:line="240" w:lineRule="auto"/>
        <w:ind w:right="840" w:firstLine="2730" w:firstLineChars="1300"/>
        <w:rPr>
          <w:rFonts w:ascii="楷体" w:hAnsi="楷体" w:eastAsia="楷体" w:cs="楷体"/>
        </w:rPr>
      </w:pPr>
      <w:r>
        <w:rPr>
          <w:rFonts w:hint="eastAsia" w:ascii="楷体" w:hAnsi="楷体" w:eastAsia="楷体" w:cs="楷体"/>
        </w:rPr>
        <w:t>评分标准：（2分</w:t>
      </w:r>
      <w:r>
        <w:rPr>
          <w:rFonts w:ascii="楷体" w:hAnsi="楷体" w:eastAsia="楷体" w:cs="楷体"/>
        </w:rPr>
        <w:t>）每空一分，</w:t>
      </w:r>
      <w:r>
        <w:rPr>
          <w:rFonts w:hint="eastAsia" w:ascii="楷体" w:hAnsi="楷体" w:eastAsia="楷体" w:cs="楷体"/>
        </w:rPr>
        <w:t>错字不给分。</w:t>
      </w:r>
    </w:p>
    <w:p>
      <w:pPr>
        <w:keepNext w:val="0"/>
        <w:keepLines w:val="0"/>
        <w:pageBreakBefore w:val="0"/>
        <w:kinsoku/>
        <w:wordWrap/>
        <w:overflowPunct/>
        <w:topLinePunct w:val="0"/>
        <w:autoSpaceDE/>
        <w:autoSpaceDN/>
        <w:bidi w:val="0"/>
        <w:adjustRightInd/>
        <w:snapToGrid/>
        <w:spacing w:beforeAutospacing="0" w:afterAutospacing="0" w:line="240" w:lineRule="auto"/>
        <w:rPr>
          <w:rFonts w:hint="eastAsia"/>
        </w:rPr>
      </w:pPr>
      <w:r>
        <w:rPr>
          <w:rFonts w:hint="eastAsia"/>
        </w:rPr>
        <w:t>11.（1）</w:t>
      </w:r>
      <w:r>
        <w:rPr>
          <w:rFonts w:asciiTheme="minorEastAsia" w:hAnsiTheme="minorEastAsia"/>
          <w:szCs w:val="21"/>
        </w:rPr>
        <w:t>动摇</w:t>
      </w:r>
      <w:r>
        <w:rPr>
          <w:rFonts w:hint="eastAsia"/>
        </w:rPr>
        <w:t xml:space="preserve">   （2）</w:t>
      </w:r>
      <w:r>
        <w:rPr>
          <w:rFonts w:asciiTheme="minorEastAsia" w:hAnsiTheme="minorEastAsia"/>
          <w:szCs w:val="21"/>
        </w:rPr>
        <w:t>不久</w:t>
      </w:r>
    </w:p>
    <w:p>
      <w:pPr>
        <w:keepNext w:val="0"/>
        <w:keepLines w:val="0"/>
        <w:pageBreakBefore w:val="0"/>
        <w:kinsoku/>
        <w:wordWrap/>
        <w:overflowPunct/>
        <w:topLinePunct w:val="0"/>
        <w:autoSpaceDE/>
        <w:autoSpaceDN/>
        <w:bidi w:val="0"/>
        <w:adjustRightInd/>
        <w:snapToGrid/>
        <w:spacing w:beforeAutospacing="0" w:afterAutospacing="0" w:line="240" w:lineRule="auto"/>
        <w:jc w:val="right"/>
        <w:rPr>
          <w:rFonts w:ascii="楷体" w:hAnsi="楷体" w:eastAsia="楷体" w:cs="楷体"/>
        </w:rPr>
      </w:pPr>
      <w:r>
        <w:rPr>
          <w:rFonts w:hint="eastAsia" w:ascii="楷体" w:hAnsi="楷体" w:eastAsia="楷体" w:cs="楷体"/>
        </w:rPr>
        <w:t>评分标准：（2分）每个词语解释准确得1分。</w:t>
      </w:r>
    </w:p>
    <w:p>
      <w:pPr>
        <w:keepNext w:val="0"/>
        <w:keepLines w:val="0"/>
        <w:pageBreakBefore w:val="0"/>
        <w:kinsoku/>
        <w:wordWrap/>
        <w:overflowPunct/>
        <w:topLinePunct w:val="0"/>
        <w:autoSpaceDE/>
        <w:autoSpaceDN/>
        <w:bidi w:val="0"/>
        <w:adjustRightInd/>
        <w:snapToGrid/>
        <w:spacing w:beforeAutospacing="0" w:afterAutospacing="0" w:line="240" w:lineRule="auto"/>
        <w:rPr>
          <w:rFonts w:hint="eastAsia"/>
          <w:szCs w:val="21"/>
        </w:rPr>
      </w:pPr>
      <w:r>
        <w:rPr>
          <w:rFonts w:hint="eastAsia"/>
        </w:rPr>
        <w:t>12.（1</w:t>
      </w:r>
      <w:r>
        <w:rPr>
          <w:rFonts w:hint="eastAsia"/>
          <w:szCs w:val="21"/>
        </w:rPr>
        <w:t>）</w:t>
      </w:r>
      <w:r>
        <w:rPr>
          <w:rFonts w:ascii="Arial" w:hAnsi="Arial" w:cs="Arial"/>
          <w:bCs/>
          <w:color w:val="333333"/>
          <w:szCs w:val="21"/>
        </w:rPr>
        <w:t>能实现理想时，就同人民一起走这条正道；不能实现理想时，就独自行走在这条正道上。</w:t>
      </w:r>
    </w:p>
    <w:p>
      <w:pPr>
        <w:keepNext w:val="0"/>
        <w:keepLines w:val="0"/>
        <w:pageBreakBefore w:val="0"/>
        <w:kinsoku/>
        <w:wordWrap/>
        <w:overflowPunct/>
        <w:topLinePunct w:val="0"/>
        <w:autoSpaceDE/>
        <w:autoSpaceDN/>
        <w:bidi w:val="0"/>
        <w:adjustRightInd/>
        <w:snapToGrid/>
        <w:spacing w:beforeAutospacing="0" w:afterAutospacing="0" w:line="240" w:lineRule="auto"/>
        <w:rPr>
          <w:rFonts w:hint="eastAsia"/>
        </w:rPr>
      </w:pPr>
      <w:r>
        <w:rPr>
          <w:rFonts w:hint="eastAsia"/>
        </w:rPr>
        <w:t>（2）</w:t>
      </w:r>
      <w:r>
        <w:rPr>
          <w:rFonts w:hint="eastAsia" w:asciiTheme="minorEastAsia" w:hAnsiTheme="minorEastAsia"/>
          <w:szCs w:val="21"/>
        </w:rPr>
        <w:t>问集市上（围观）的人何处是南，何处是北，面向南方拜了又拜，然后受刑而死。</w:t>
      </w:r>
    </w:p>
    <w:p>
      <w:pPr>
        <w:keepNext w:val="0"/>
        <w:keepLines w:val="0"/>
        <w:pageBreakBefore w:val="0"/>
        <w:kinsoku/>
        <w:wordWrap/>
        <w:overflowPunct/>
        <w:topLinePunct w:val="0"/>
        <w:autoSpaceDE/>
        <w:autoSpaceDN/>
        <w:bidi w:val="0"/>
        <w:adjustRightInd/>
        <w:snapToGrid/>
        <w:spacing w:beforeAutospacing="0" w:afterAutospacing="0" w:line="240" w:lineRule="auto"/>
        <w:jc w:val="right"/>
        <w:rPr>
          <w:rFonts w:ascii="楷体" w:hAnsi="楷体" w:eastAsia="楷体" w:cs="楷体"/>
        </w:rPr>
      </w:pPr>
      <w:r>
        <w:rPr>
          <w:rFonts w:hint="eastAsia" w:ascii="楷体" w:hAnsi="楷体" w:eastAsia="楷体" w:cs="楷体"/>
        </w:rPr>
        <w:t>评分标准：（4分）每小题2分，要求翻译准确，语言流畅。</w:t>
      </w:r>
    </w:p>
    <w:p>
      <w:pPr>
        <w:keepNext w:val="0"/>
        <w:keepLines w:val="0"/>
        <w:pageBreakBefore w:val="0"/>
        <w:tabs>
          <w:tab w:val="left" w:pos="312"/>
        </w:tabs>
        <w:kinsoku/>
        <w:wordWrap/>
        <w:overflowPunct/>
        <w:topLinePunct w:val="0"/>
        <w:autoSpaceDE/>
        <w:autoSpaceDN/>
        <w:bidi w:val="0"/>
        <w:adjustRightInd/>
        <w:snapToGrid/>
        <w:spacing w:beforeAutospacing="0" w:after="200" w:afterAutospacing="0" w:line="240" w:lineRule="auto"/>
        <w:rPr>
          <w:rFonts w:cs="宋体" w:asciiTheme="minorEastAsia" w:hAnsiTheme="minorEastAsia"/>
          <w:szCs w:val="21"/>
        </w:rPr>
      </w:pPr>
      <w:r>
        <w:rPr>
          <w:rFonts w:hint="eastAsia"/>
        </w:rPr>
        <w:t>13.</w:t>
      </w:r>
      <w:r>
        <w:rPr>
          <w:rFonts w:hint="eastAsia" w:asciiTheme="minorEastAsia" w:hAnsiTheme="minorEastAsia"/>
          <w:color w:val="FF0000"/>
          <w:szCs w:val="21"/>
        </w:rPr>
        <w:t xml:space="preserve"> </w:t>
      </w:r>
      <w:r>
        <w:rPr>
          <w:rFonts w:hint="eastAsia" w:asciiTheme="minorEastAsia" w:hAnsiTheme="minorEastAsia"/>
          <w:szCs w:val="21"/>
        </w:rPr>
        <w:t>文天祥被俘后面对死亡，面对威逼利诱，一身浩然正气，从容就义，正是孟子“大丈夫”论断中“威武不能屈”的体现。</w:t>
      </w:r>
      <w:r>
        <w:rPr>
          <w:rFonts w:hint="eastAsia" w:ascii="楷体" w:hAnsi="楷体" w:eastAsia="楷体" w:cs="楷体"/>
        </w:rPr>
        <w:t>评分标准：（2分）每点得1分。</w:t>
      </w:r>
    </w:p>
    <w:p>
      <w:pPr>
        <w:keepNext w:val="0"/>
        <w:keepLines w:val="0"/>
        <w:pageBreakBefore w:val="0"/>
        <w:kinsoku/>
        <w:wordWrap/>
        <w:overflowPunct/>
        <w:topLinePunct w:val="0"/>
        <w:autoSpaceDE/>
        <w:autoSpaceDN/>
        <w:bidi w:val="0"/>
        <w:adjustRightInd/>
        <w:snapToGrid/>
        <w:spacing w:beforeAutospacing="0" w:afterAutospacing="0" w:line="240" w:lineRule="auto"/>
        <w:rPr>
          <w:rFonts w:asciiTheme="minorEastAsia" w:hAnsiTheme="minorEastAsia"/>
        </w:rPr>
      </w:pPr>
      <w:r>
        <w:rPr>
          <w:rFonts w:hint="eastAsia"/>
        </w:rPr>
        <w:t>参考译文：</w:t>
      </w:r>
      <w:r>
        <w:rPr>
          <w:rFonts w:asciiTheme="minorEastAsia" w:hAnsiTheme="minorEastAsia"/>
        </w:rPr>
        <w:t>文天祥即将被押出监狱时，写下自白的遗书，绑在衣带上。文词说:“孔子说要成全仁德，孟子说要为正义而牺牲;因为该负的责任都尽了，所以才达成了仁德。读圣贤经典，所要学习的(不是成仁取义)又是什么事呢 从今以后，我差不多已经没有愧疚了。”他被押过市集时，气概神色自如，态度从容，围观的人多得像墙壁一样。即将受刑的时候，不慌不忙地向行刑的官吏说:“我该做的事都做完了。”又向围观的人询问南北方向，面向南方拜了又拜，然后受刑而死。不久，有使者前来传令停止行刑，但到达时文天祥已经死了。当时凡是看见，听见的人，没有不伤心流泪的。</w:t>
      </w:r>
    </w:p>
    <w:p>
      <w:pPr>
        <w:keepNext w:val="0"/>
        <w:keepLines w:val="0"/>
        <w:pageBreakBefore w:val="0"/>
        <w:kinsoku/>
        <w:wordWrap/>
        <w:overflowPunct/>
        <w:topLinePunct w:val="0"/>
        <w:autoSpaceDE/>
        <w:autoSpaceDN/>
        <w:bidi w:val="0"/>
        <w:adjustRightInd/>
        <w:snapToGrid/>
        <w:spacing w:beforeAutospacing="0" w:afterAutospacing="0" w:line="240" w:lineRule="auto"/>
        <w:rPr>
          <w:rFonts w:hint="eastAsia"/>
        </w:rPr>
      </w:pPr>
      <w:r>
        <w:rPr>
          <w:rFonts w:hint="eastAsia"/>
        </w:rPr>
        <w:t>（二）阅读《</w:t>
      </w:r>
      <w:r>
        <w:rPr>
          <w:rFonts w:hint="eastAsia" w:asciiTheme="minorEastAsia" w:hAnsiTheme="minorEastAsia"/>
          <w:szCs w:val="21"/>
        </w:rPr>
        <w:t>防病毒口罩不能循环使用</w:t>
      </w:r>
      <w:r>
        <w:rPr>
          <w:rFonts w:hint="eastAsia"/>
        </w:rPr>
        <w:t>》一文，回答14—-17题。（共8分）</w:t>
      </w:r>
    </w:p>
    <w:p>
      <w:pPr>
        <w:keepNext w:val="0"/>
        <w:keepLines w:val="0"/>
        <w:pageBreakBefore w:val="0"/>
        <w:kinsoku/>
        <w:wordWrap/>
        <w:overflowPunct/>
        <w:topLinePunct w:val="0"/>
        <w:autoSpaceDE/>
        <w:autoSpaceDN/>
        <w:bidi w:val="0"/>
        <w:adjustRightInd/>
        <w:snapToGrid/>
        <w:spacing w:beforeAutospacing="0" w:afterAutospacing="0" w:line="240" w:lineRule="auto"/>
        <w:ind w:left="210" w:hanging="210" w:hangingChars="100"/>
        <w:rPr>
          <w:rFonts w:hint="eastAsia" w:ascii="Times New Roman" w:eastAsia="宋体"/>
        </w:rPr>
      </w:pPr>
      <w:r>
        <w:rPr>
          <w:rFonts w:hint="eastAsia"/>
        </w:rPr>
        <w:t>14.</w:t>
      </w:r>
      <w:r>
        <w:rPr>
          <w:rFonts w:hint="eastAsia" w:ascii="Times New Roman" w:eastAsia="宋体"/>
          <w:color w:val="FF0000"/>
        </w:rPr>
        <w:t xml:space="preserve"> </w:t>
      </w:r>
      <w:r>
        <w:rPr>
          <w:rFonts w:hint="eastAsia" w:ascii="Times New Roman" w:eastAsia="宋体"/>
        </w:rPr>
        <w:t>逻辑顺序。本文首先提出说明内容，防病毒口罩不能循环使用。接着通过消灭病毒原理及口罩本身结构，进一步说明口罩不能循环使用的原因。最后，说明一次性口罩是无法消毒后使用的，提倡除了在高危场所的使用外，普通人可以对一次性口罩使用两三次，从而减少口罩资源的消耗。</w:t>
      </w:r>
    </w:p>
    <w:p>
      <w:pPr>
        <w:keepNext w:val="0"/>
        <w:keepLines w:val="0"/>
        <w:pageBreakBefore w:val="0"/>
        <w:kinsoku/>
        <w:wordWrap/>
        <w:overflowPunct/>
        <w:topLinePunct w:val="0"/>
        <w:autoSpaceDE/>
        <w:autoSpaceDN/>
        <w:bidi w:val="0"/>
        <w:adjustRightInd/>
        <w:snapToGrid/>
        <w:spacing w:beforeAutospacing="0" w:afterAutospacing="0" w:line="240" w:lineRule="auto"/>
        <w:jc w:val="right"/>
        <w:rPr>
          <w:rFonts w:ascii="楷体" w:hAnsi="楷体" w:eastAsia="楷体" w:cs="楷体"/>
        </w:rPr>
      </w:pPr>
      <w:r>
        <w:rPr>
          <w:rFonts w:hint="eastAsia" w:ascii="楷体" w:hAnsi="楷体" w:eastAsia="楷体" w:cs="楷体"/>
        </w:rPr>
        <w:t>评分标准：（2分）每点1分。</w:t>
      </w:r>
    </w:p>
    <w:p>
      <w:pPr>
        <w:keepNext w:val="0"/>
        <w:keepLines w:val="0"/>
        <w:pageBreakBefore w:val="0"/>
        <w:kinsoku/>
        <w:wordWrap/>
        <w:overflowPunct/>
        <w:topLinePunct w:val="0"/>
        <w:autoSpaceDE/>
        <w:autoSpaceDN/>
        <w:bidi w:val="0"/>
        <w:adjustRightInd/>
        <w:snapToGrid/>
        <w:spacing w:beforeAutospacing="0" w:afterAutospacing="0" w:line="240" w:lineRule="auto"/>
        <w:ind w:left="210" w:hanging="210" w:hangingChars="100"/>
        <w:rPr>
          <w:rFonts w:hint="eastAsia" w:ascii="Times New Roman" w:eastAsia="宋体"/>
        </w:rPr>
      </w:pPr>
      <w:r>
        <w:rPr>
          <w:rFonts w:hint="eastAsia"/>
        </w:rPr>
        <w:t>15.</w:t>
      </w:r>
      <w:r>
        <w:rPr>
          <w:rFonts w:hint="eastAsia" w:ascii="Times New Roman" w:eastAsia="宋体"/>
        </w:rPr>
        <w:t xml:space="preserve"> 列数字、作比较。准确说明了医用口罩保证令人舒适的通气性的特点。</w:t>
      </w:r>
    </w:p>
    <w:p>
      <w:pPr>
        <w:keepNext w:val="0"/>
        <w:keepLines w:val="0"/>
        <w:pageBreakBefore w:val="0"/>
        <w:kinsoku/>
        <w:wordWrap/>
        <w:overflowPunct/>
        <w:topLinePunct w:val="0"/>
        <w:autoSpaceDE/>
        <w:autoSpaceDN/>
        <w:bidi w:val="0"/>
        <w:adjustRightInd/>
        <w:snapToGrid/>
        <w:spacing w:beforeAutospacing="0" w:afterAutospacing="0" w:line="240" w:lineRule="auto"/>
        <w:ind w:right="840" w:firstLine="3360" w:firstLineChars="1600"/>
        <w:rPr>
          <w:rFonts w:ascii="楷体" w:hAnsi="楷体" w:eastAsia="楷体" w:cs="楷体"/>
        </w:rPr>
      </w:pPr>
      <w:r>
        <w:rPr>
          <w:rFonts w:hint="eastAsia" w:ascii="楷体" w:hAnsi="楷体" w:eastAsia="楷体" w:cs="楷体"/>
        </w:rPr>
        <w:t>评分标准：（2分）说明方法1分，作用1分。</w:t>
      </w:r>
    </w:p>
    <w:p>
      <w:pPr>
        <w:keepNext w:val="0"/>
        <w:keepLines w:val="0"/>
        <w:pageBreakBefore w:val="0"/>
        <w:kinsoku/>
        <w:wordWrap/>
        <w:overflowPunct/>
        <w:topLinePunct w:val="0"/>
        <w:autoSpaceDE/>
        <w:autoSpaceDN/>
        <w:bidi w:val="0"/>
        <w:adjustRightInd/>
        <w:snapToGrid/>
        <w:spacing w:beforeAutospacing="0" w:afterAutospacing="0" w:line="240" w:lineRule="auto"/>
        <w:rPr>
          <w:rFonts w:hint="eastAsia"/>
        </w:rPr>
      </w:pPr>
      <w:r>
        <w:rPr>
          <w:rFonts w:hint="eastAsia"/>
        </w:rPr>
        <w:t>16.不能删除。</w:t>
      </w:r>
      <w:r>
        <w:rPr>
          <w:rFonts w:hint="eastAsia" w:ascii="Times New Roman" w:eastAsia="宋体"/>
        </w:rPr>
        <w:t>加点的词语表示排除一些特殊情况，在普通家庭使用口罩的时候不需要用一次就丢，去掉的话意思过于绝对不够全面，与原文意思不符，无法体现说明文语言的准确性。</w:t>
      </w:r>
    </w:p>
    <w:p>
      <w:pPr>
        <w:keepNext w:val="0"/>
        <w:keepLines w:val="0"/>
        <w:pageBreakBefore w:val="0"/>
        <w:kinsoku/>
        <w:wordWrap/>
        <w:overflowPunct/>
        <w:topLinePunct w:val="0"/>
        <w:autoSpaceDE/>
        <w:autoSpaceDN/>
        <w:bidi w:val="0"/>
        <w:adjustRightInd/>
        <w:snapToGrid/>
        <w:spacing w:beforeAutospacing="0" w:afterAutospacing="0" w:line="240" w:lineRule="auto"/>
        <w:rPr>
          <w:rFonts w:ascii="楷体" w:hAnsi="楷体" w:eastAsia="楷体" w:cs="楷体"/>
        </w:rPr>
      </w:pPr>
      <w:r>
        <w:rPr>
          <w:rFonts w:hint="eastAsia" w:ascii="楷体" w:hAnsi="楷体" w:eastAsia="楷体" w:cs="楷体"/>
        </w:rPr>
        <w:t>评分标准：（2分）结合文章说明理由1分（只判断不得分）：指出说明文语言准确性、严</w:t>
      </w:r>
    </w:p>
    <w:p>
      <w:pPr>
        <w:keepNext w:val="0"/>
        <w:keepLines w:val="0"/>
        <w:pageBreakBefore w:val="0"/>
        <w:kinsoku/>
        <w:wordWrap/>
        <w:overflowPunct/>
        <w:topLinePunct w:val="0"/>
        <w:autoSpaceDE/>
        <w:autoSpaceDN/>
        <w:bidi w:val="0"/>
        <w:adjustRightInd/>
        <w:snapToGrid/>
        <w:spacing w:beforeAutospacing="0" w:afterAutospacing="0" w:line="240" w:lineRule="auto"/>
        <w:ind w:left="210" w:hanging="210" w:hangingChars="100"/>
        <w:rPr>
          <w:rFonts w:hint="eastAsia" w:ascii="Times New Roman" w:eastAsia="宋体"/>
          <w:color w:val="FF0000"/>
        </w:rPr>
      </w:pPr>
      <w:r>
        <w:rPr>
          <w:rFonts w:hint="eastAsia" w:ascii="楷体" w:hAnsi="楷体" w:eastAsia="楷体" w:cs="楷体"/>
        </w:rPr>
        <w:t>密性1分。</w:t>
      </w:r>
    </w:p>
    <w:p>
      <w:pPr>
        <w:keepNext w:val="0"/>
        <w:keepLines w:val="0"/>
        <w:pageBreakBefore w:val="0"/>
        <w:kinsoku/>
        <w:wordWrap/>
        <w:overflowPunct/>
        <w:topLinePunct w:val="0"/>
        <w:autoSpaceDE/>
        <w:autoSpaceDN/>
        <w:bidi w:val="0"/>
        <w:adjustRightInd/>
        <w:snapToGrid/>
        <w:spacing w:beforeAutospacing="0" w:afterAutospacing="0" w:line="240" w:lineRule="auto"/>
        <w:rPr>
          <w:rFonts w:hint="eastAsia" w:ascii="Times New Roman" w:eastAsia="宋体"/>
        </w:rPr>
      </w:pPr>
      <w:r>
        <w:rPr>
          <w:rFonts w:hint="eastAsia"/>
        </w:rPr>
        <w:t>17.示例：</w:t>
      </w:r>
      <w:r>
        <w:rPr>
          <w:rFonts w:hint="eastAsia" w:ascii="Times New Roman" w:eastAsia="宋体"/>
        </w:rPr>
        <w:t>防病毒口罩实现“防病毒”的手段都是依靠“过滤层”吸附、（1分）阻隔病毒等微颗粒（气溶胶）实现的。</w:t>
      </w:r>
      <w:r>
        <w:rPr>
          <w:rFonts w:hint="eastAsia" w:ascii="楷体" w:hAnsi="楷体" w:eastAsia="楷体" w:cs="楷体"/>
        </w:rPr>
        <w:t>（2分）评分标准：（2分）每点1分，答出符合题意的两点即可。</w:t>
      </w:r>
    </w:p>
    <w:p>
      <w:pPr>
        <w:keepNext w:val="0"/>
        <w:keepLines w:val="0"/>
        <w:pageBreakBefore w:val="0"/>
        <w:kinsoku/>
        <w:wordWrap/>
        <w:overflowPunct/>
        <w:topLinePunct w:val="0"/>
        <w:autoSpaceDE/>
        <w:autoSpaceDN/>
        <w:bidi w:val="0"/>
        <w:adjustRightInd/>
        <w:snapToGrid/>
        <w:spacing w:beforeAutospacing="0" w:afterAutospacing="0" w:line="240" w:lineRule="auto"/>
        <w:rPr>
          <w:rFonts w:hint="eastAsia"/>
        </w:rPr>
      </w:pPr>
      <w:r>
        <w:rPr>
          <w:rFonts w:hint="eastAsia"/>
        </w:rPr>
        <w:t>（三）阅读《</w:t>
      </w:r>
      <w:r>
        <w:rPr>
          <w:rFonts w:hint="eastAsia" w:asciiTheme="minorEastAsia" w:hAnsiTheme="minorEastAsia"/>
          <w:szCs w:val="21"/>
        </w:rPr>
        <w:t>活给别人看和为别人而活并不是同一件事</w:t>
      </w:r>
      <w:r>
        <w:rPr>
          <w:rFonts w:hint="eastAsia"/>
        </w:rPr>
        <w:t>》一文，回答18--21题。（共8分）</w:t>
      </w:r>
    </w:p>
    <w:p>
      <w:pPr>
        <w:keepNext w:val="0"/>
        <w:keepLines w:val="0"/>
        <w:pageBreakBefore w:val="0"/>
        <w:kinsoku/>
        <w:wordWrap/>
        <w:overflowPunct/>
        <w:topLinePunct w:val="0"/>
        <w:autoSpaceDE/>
        <w:autoSpaceDN/>
        <w:bidi w:val="0"/>
        <w:adjustRightInd/>
        <w:snapToGrid/>
        <w:spacing w:beforeAutospacing="0" w:afterAutospacing="0" w:line="240" w:lineRule="auto"/>
        <w:rPr>
          <w:rFonts w:hint="eastAsia"/>
        </w:rPr>
      </w:pPr>
      <w:r>
        <w:rPr>
          <w:rFonts w:hint="eastAsia"/>
        </w:rPr>
        <w:t>18.</w:t>
      </w:r>
      <w:r>
        <w:rPr>
          <w:rFonts w:hint="eastAsia" w:asciiTheme="minorEastAsia" w:hAnsiTheme="minorEastAsia"/>
          <w:szCs w:val="21"/>
        </w:rPr>
        <w:t xml:space="preserve"> 活给别人看和为别人而活并不是同一件事。</w:t>
      </w:r>
    </w:p>
    <w:p>
      <w:pPr>
        <w:keepNext w:val="0"/>
        <w:keepLines w:val="0"/>
        <w:pageBreakBefore w:val="0"/>
        <w:kinsoku/>
        <w:wordWrap/>
        <w:overflowPunct/>
        <w:topLinePunct w:val="0"/>
        <w:autoSpaceDE/>
        <w:autoSpaceDN/>
        <w:bidi w:val="0"/>
        <w:adjustRightInd/>
        <w:snapToGrid/>
        <w:spacing w:beforeAutospacing="0" w:afterAutospacing="0" w:line="240" w:lineRule="auto"/>
        <w:jc w:val="right"/>
        <w:rPr>
          <w:rFonts w:ascii="楷体" w:hAnsi="楷体" w:eastAsia="楷体" w:cs="楷体"/>
        </w:rPr>
      </w:pPr>
      <w:r>
        <w:rPr>
          <w:rFonts w:hint="eastAsia" w:ascii="楷体" w:hAnsi="楷体" w:eastAsia="楷体" w:cs="楷体"/>
        </w:rPr>
        <w:t>评分标准：（2分）用原文回答。</w:t>
      </w:r>
    </w:p>
    <w:p>
      <w:pPr>
        <w:keepNext w:val="0"/>
        <w:keepLines w:val="0"/>
        <w:pageBreakBefore w:val="0"/>
        <w:kinsoku/>
        <w:wordWrap/>
        <w:overflowPunct/>
        <w:topLinePunct w:val="0"/>
        <w:autoSpaceDE/>
        <w:autoSpaceDN/>
        <w:bidi w:val="0"/>
        <w:adjustRightInd/>
        <w:snapToGrid/>
        <w:spacing w:beforeAutospacing="0" w:afterAutospacing="0" w:line="240" w:lineRule="auto"/>
        <w:rPr>
          <w:rFonts w:hint="eastAsia"/>
        </w:rPr>
      </w:pPr>
      <w:r>
        <w:rPr>
          <w:rFonts w:hint="eastAsia"/>
        </w:rPr>
        <w:t>19.引出中心论点；增强论证的说服力和权威性；作为文章的道理论据证明论点。</w:t>
      </w:r>
    </w:p>
    <w:p>
      <w:pPr>
        <w:keepNext w:val="0"/>
        <w:keepLines w:val="0"/>
        <w:pageBreakBefore w:val="0"/>
        <w:kinsoku/>
        <w:wordWrap/>
        <w:overflowPunct/>
        <w:topLinePunct w:val="0"/>
        <w:autoSpaceDE/>
        <w:autoSpaceDN/>
        <w:bidi w:val="0"/>
        <w:adjustRightInd/>
        <w:snapToGrid/>
        <w:spacing w:beforeAutospacing="0" w:afterAutospacing="0" w:line="240" w:lineRule="auto"/>
        <w:jc w:val="right"/>
        <w:rPr>
          <w:rFonts w:ascii="楷体" w:hAnsi="楷体" w:eastAsia="楷体" w:cs="楷体"/>
        </w:rPr>
      </w:pPr>
      <w:r>
        <w:rPr>
          <w:rFonts w:hint="eastAsia" w:ascii="楷体" w:hAnsi="楷体" w:eastAsia="楷体" w:cs="楷体"/>
        </w:rPr>
        <w:t>评分标准：（2分）答出2点即可。</w:t>
      </w:r>
    </w:p>
    <w:p>
      <w:pPr>
        <w:keepNext w:val="0"/>
        <w:keepLines w:val="0"/>
        <w:pageBreakBefore w:val="0"/>
        <w:kinsoku/>
        <w:wordWrap/>
        <w:overflowPunct/>
        <w:topLinePunct w:val="0"/>
        <w:autoSpaceDE/>
        <w:autoSpaceDN/>
        <w:bidi w:val="0"/>
        <w:adjustRightInd/>
        <w:snapToGrid/>
        <w:spacing w:beforeAutospacing="0" w:afterAutospacing="0" w:line="240" w:lineRule="auto"/>
        <w:rPr>
          <w:rFonts w:hint="eastAsia"/>
        </w:rPr>
      </w:pPr>
      <w:r>
        <w:rPr>
          <w:rFonts w:hint="eastAsia"/>
        </w:rPr>
        <w:t>20.举例论证。举了毕业生迈克从小型企业做起最终成功的例子，具体有力地论证“不</w:t>
      </w:r>
      <w:r>
        <w:rPr>
          <w:rFonts w:hint="eastAsia" w:asciiTheme="minorEastAsia" w:hAnsiTheme="minorEastAsia"/>
          <w:szCs w:val="21"/>
        </w:rPr>
        <w:t>活给别人看，才能收获精彩的人生。</w:t>
      </w:r>
      <w:r>
        <w:rPr>
          <w:rFonts w:hint="eastAsia"/>
        </w:rPr>
        <w:t>”（“</w:t>
      </w:r>
      <w:r>
        <w:rPr>
          <w:rFonts w:hint="eastAsia" w:cs="Arial" w:asciiTheme="minorEastAsia" w:hAnsiTheme="minorEastAsia"/>
          <w:color w:val="333333"/>
          <w:spacing w:val="8"/>
          <w:szCs w:val="21"/>
        </w:rPr>
        <w:t>你的时间有限，不要为别人而活，不要被教条所限，不要活在别人的观念里。</w:t>
      </w:r>
      <w:r>
        <w:rPr>
          <w:rFonts w:hint="eastAsia"/>
        </w:rPr>
        <w:t>”）这一观点，进一步论证了中心论点。</w:t>
      </w:r>
    </w:p>
    <w:p>
      <w:pPr>
        <w:keepNext w:val="0"/>
        <w:keepLines w:val="0"/>
        <w:pageBreakBefore w:val="0"/>
        <w:kinsoku/>
        <w:wordWrap/>
        <w:overflowPunct/>
        <w:topLinePunct w:val="0"/>
        <w:autoSpaceDE/>
        <w:autoSpaceDN/>
        <w:bidi w:val="0"/>
        <w:adjustRightInd/>
        <w:snapToGrid/>
        <w:spacing w:beforeAutospacing="0" w:afterAutospacing="0" w:line="240" w:lineRule="auto"/>
        <w:jc w:val="right"/>
        <w:rPr>
          <w:rFonts w:ascii="楷体" w:hAnsi="楷体" w:eastAsia="楷体" w:cs="楷体"/>
        </w:rPr>
      </w:pPr>
      <w:r>
        <w:rPr>
          <w:rFonts w:hint="eastAsia" w:ascii="楷体" w:hAnsi="楷体" w:eastAsia="楷体" w:cs="楷体"/>
        </w:rPr>
        <w:t>评分标准：（2分）论证方法1分，作用1分。</w:t>
      </w:r>
    </w:p>
    <w:p>
      <w:pPr>
        <w:keepNext w:val="0"/>
        <w:keepLines w:val="0"/>
        <w:pageBreakBefore w:val="0"/>
        <w:kinsoku/>
        <w:wordWrap/>
        <w:overflowPunct/>
        <w:topLinePunct w:val="0"/>
        <w:autoSpaceDE/>
        <w:autoSpaceDN/>
        <w:bidi w:val="0"/>
        <w:adjustRightInd/>
        <w:snapToGrid/>
        <w:spacing w:beforeAutospacing="0" w:afterAutospacing="0" w:line="240" w:lineRule="auto"/>
        <w:rPr>
          <w:rFonts w:ascii="楷体" w:hAnsi="楷体" w:eastAsia="楷体" w:cs="楷体"/>
        </w:rPr>
      </w:pPr>
      <w:r>
        <w:rPr>
          <w:rFonts w:hint="eastAsia" w:ascii="楷体" w:hAnsi="楷体" w:eastAsia="楷体" w:cs="楷体"/>
        </w:rPr>
        <w:t>21.评分标准：（2分）开放性试题，</w:t>
      </w:r>
      <w:r>
        <w:rPr>
          <w:rFonts w:hint="eastAsia" w:cs="楷体" w:asciiTheme="minorEastAsia" w:hAnsiTheme="minorEastAsia"/>
        </w:rPr>
        <w:t>围绕“我们应该有自己的人生目标” “</w:t>
      </w:r>
      <w:r>
        <w:rPr>
          <w:rFonts w:hint="eastAsia" w:asciiTheme="minorEastAsia" w:hAnsiTheme="minorEastAsia"/>
          <w:szCs w:val="21"/>
        </w:rPr>
        <w:t>活给别人看和为别人而活并不是同一件事</w:t>
      </w:r>
      <w:r>
        <w:rPr>
          <w:rFonts w:hint="eastAsia" w:ascii="楷体" w:hAnsi="楷体" w:eastAsia="楷体" w:cs="楷体"/>
        </w:rPr>
        <w:t>”</w:t>
      </w:r>
      <w:r>
        <w:rPr>
          <w:rFonts w:hint="eastAsia" w:cs="楷体" w:asciiTheme="minorEastAsia" w:hAnsiTheme="minorEastAsia"/>
        </w:rPr>
        <w:t>的观点，结合文章内容，言之成理即可。</w:t>
      </w:r>
    </w:p>
    <w:p>
      <w:pPr>
        <w:keepNext w:val="0"/>
        <w:keepLines w:val="0"/>
        <w:pageBreakBefore w:val="0"/>
        <w:kinsoku/>
        <w:wordWrap/>
        <w:overflowPunct/>
        <w:topLinePunct w:val="0"/>
        <w:autoSpaceDE/>
        <w:autoSpaceDN/>
        <w:bidi w:val="0"/>
        <w:adjustRightInd/>
        <w:snapToGrid/>
        <w:spacing w:beforeAutospacing="0" w:afterAutospacing="0" w:line="240" w:lineRule="auto"/>
        <w:rPr>
          <w:rFonts w:hint="eastAsia"/>
        </w:rPr>
      </w:pPr>
      <w:r>
        <w:rPr>
          <w:rFonts w:hint="eastAsia"/>
        </w:rPr>
        <w:t>（四）阅读《</w:t>
      </w:r>
      <w:r>
        <w:rPr>
          <w:rFonts w:hint="eastAsia" w:cs="Arial" w:asciiTheme="minorEastAsia" w:hAnsiTheme="minorEastAsia"/>
          <w:bCs/>
          <w:color w:val="323232"/>
          <w:spacing w:val="-5"/>
          <w:kern w:val="36"/>
          <w:szCs w:val="21"/>
        </w:rPr>
        <w:t>父母在我面前变得小心翼翼了……</w:t>
      </w:r>
      <w:r>
        <w:rPr>
          <w:rFonts w:hint="eastAsia"/>
        </w:rPr>
        <w:t>》一文，回答22--25题。（共9分）</w:t>
      </w:r>
    </w:p>
    <w:p>
      <w:pPr>
        <w:keepNext w:val="0"/>
        <w:keepLines w:val="0"/>
        <w:pageBreakBefore w:val="0"/>
        <w:kinsoku/>
        <w:wordWrap/>
        <w:overflowPunct/>
        <w:topLinePunct w:val="0"/>
        <w:autoSpaceDE/>
        <w:autoSpaceDN/>
        <w:bidi w:val="0"/>
        <w:adjustRightInd/>
        <w:snapToGrid/>
        <w:spacing w:beforeAutospacing="0" w:afterAutospacing="0" w:line="240" w:lineRule="auto"/>
        <w:rPr>
          <w:rFonts w:hint="eastAsia"/>
        </w:rPr>
      </w:pPr>
      <w:r>
        <w:rPr>
          <w:rFonts w:hint="eastAsia"/>
        </w:rPr>
        <w:t>22.作者通过回忆父母在自己面前变得敏感、小心翼翼的几件事，告诉我们当我们强大，父母却变得弱小时，不要让父母产生自卑感和无力感，我们应该多体谅、多关心他们。（体现了父母对“我”的关爱和“我”对父母的愧疚心理。）</w:t>
      </w:r>
    </w:p>
    <w:p>
      <w:pPr>
        <w:keepNext w:val="0"/>
        <w:keepLines w:val="0"/>
        <w:pageBreakBefore w:val="0"/>
        <w:kinsoku/>
        <w:wordWrap/>
        <w:overflowPunct/>
        <w:topLinePunct w:val="0"/>
        <w:autoSpaceDE/>
        <w:autoSpaceDN/>
        <w:bidi w:val="0"/>
        <w:adjustRightInd/>
        <w:snapToGrid/>
        <w:spacing w:beforeAutospacing="0" w:afterAutospacing="0" w:line="240" w:lineRule="auto"/>
        <w:jc w:val="right"/>
        <w:rPr>
          <w:rFonts w:ascii="楷体" w:hAnsi="楷体" w:eastAsia="楷体" w:cs="楷体"/>
        </w:rPr>
      </w:pPr>
      <w:r>
        <w:rPr>
          <w:rFonts w:hint="eastAsia" w:ascii="楷体" w:hAnsi="楷体" w:eastAsia="楷体" w:cs="楷体"/>
        </w:rPr>
        <w:t>评分标准：（2分）意思对即可。</w:t>
      </w:r>
    </w:p>
    <w:p>
      <w:pPr>
        <w:keepNext w:val="0"/>
        <w:keepLines w:val="0"/>
        <w:pageBreakBefore w:val="0"/>
        <w:kinsoku/>
        <w:wordWrap/>
        <w:overflowPunct/>
        <w:topLinePunct w:val="0"/>
        <w:autoSpaceDE/>
        <w:autoSpaceDN/>
        <w:bidi w:val="0"/>
        <w:adjustRightInd/>
        <w:snapToGrid/>
        <w:spacing w:beforeAutospacing="0" w:afterAutospacing="0" w:line="240" w:lineRule="auto"/>
        <w:rPr>
          <w:rFonts w:hint="eastAsia"/>
          <w:szCs w:val="21"/>
        </w:rPr>
      </w:pPr>
      <w:r>
        <w:rPr>
          <w:rFonts w:hint="eastAsia"/>
        </w:rPr>
        <w:t>23</w:t>
      </w:r>
      <w:r>
        <w:rPr>
          <w:rFonts w:hint="eastAsia" w:asciiTheme="minorEastAsia" w:hAnsiTheme="minorEastAsia"/>
          <w:szCs w:val="21"/>
        </w:rPr>
        <w:t>.</w:t>
      </w:r>
      <w:r>
        <w:rPr>
          <w:rFonts w:cs="Arial" w:asciiTheme="minorEastAsia" w:hAnsiTheme="minorEastAsia"/>
          <w:color w:val="333333"/>
          <w:szCs w:val="21"/>
        </w:rPr>
        <w:t xml:space="preserve"> “捕捉”：</w:t>
      </w:r>
      <w:r>
        <w:rPr>
          <w:rFonts w:ascii="Arial" w:hAnsi="Arial" w:cs="Arial"/>
          <w:color w:val="333333"/>
          <w:szCs w:val="21"/>
        </w:rPr>
        <w:t>迅速或急切地获取信息，抓住战机。生动形象写出“我”不想让父母感到无力和自卑，让他们不至于在我面前小心翼翼。</w:t>
      </w:r>
    </w:p>
    <w:p>
      <w:pPr>
        <w:keepNext w:val="0"/>
        <w:keepLines w:val="0"/>
        <w:pageBreakBefore w:val="0"/>
        <w:kinsoku/>
        <w:wordWrap/>
        <w:overflowPunct/>
        <w:topLinePunct w:val="0"/>
        <w:autoSpaceDE/>
        <w:autoSpaceDN/>
        <w:bidi w:val="0"/>
        <w:adjustRightInd/>
        <w:snapToGrid/>
        <w:spacing w:beforeAutospacing="0" w:afterAutospacing="0" w:line="240" w:lineRule="auto"/>
        <w:jc w:val="right"/>
        <w:rPr>
          <w:rFonts w:ascii="楷体" w:hAnsi="楷体" w:eastAsia="楷体" w:cs="楷体"/>
        </w:rPr>
      </w:pPr>
      <w:r>
        <w:rPr>
          <w:rFonts w:hint="eastAsia" w:ascii="楷体" w:hAnsi="楷体" w:eastAsia="楷体" w:cs="楷体"/>
        </w:rPr>
        <w:t>评分标准：（2分）答出“捕捉”的意思1分，答出情感1分，意思对即可。</w:t>
      </w:r>
    </w:p>
    <w:p>
      <w:pPr>
        <w:keepNext w:val="0"/>
        <w:keepLines w:val="0"/>
        <w:pageBreakBefore w:val="0"/>
        <w:kinsoku/>
        <w:wordWrap/>
        <w:overflowPunct/>
        <w:topLinePunct w:val="0"/>
        <w:autoSpaceDE/>
        <w:autoSpaceDN/>
        <w:bidi w:val="0"/>
        <w:adjustRightInd/>
        <w:snapToGrid/>
        <w:spacing w:beforeAutospacing="0" w:afterAutospacing="0" w:line="240" w:lineRule="auto"/>
        <w:rPr>
          <w:rFonts w:hint="eastAsia"/>
        </w:rPr>
      </w:pPr>
      <w:r>
        <w:rPr>
          <w:rFonts w:hint="eastAsia"/>
        </w:rPr>
        <w:t>24.运用了语言描写和心理描写。生动形象地写出父亲的小心翼翼和得到“我”的肯定后的高兴的心理。</w:t>
      </w:r>
    </w:p>
    <w:p>
      <w:pPr>
        <w:keepNext w:val="0"/>
        <w:keepLines w:val="0"/>
        <w:pageBreakBefore w:val="0"/>
        <w:kinsoku/>
        <w:wordWrap/>
        <w:overflowPunct/>
        <w:topLinePunct w:val="0"/>
        <w:autoSpaceDE/>
        <w:autoSpaceDN/>
        <w:bidi w:val="0"/>
        <w:adjustRightInd/>
        <w:snapToGrid/>
        <w:spacing w:beforeAutospacing="0" w:afterAutospacing="0" w:line="240" w:lineRule="auto"/>
        <w:jc w:val="right"/>
        <w:rPr>
          <w:rFonts w:ascii="楷体" w:hAnsi="楷体" w:eastAsia="楷体" w:cs="楷体"/>
        </w:rPr>
      </w:pPr>
      <w:r>
        <w:rPr>
          <w:rFonts w:hint="eastAsia" w:ascii="楷体" w:hAnsi="楷体" w:eastAsia="楷体" w:cs="楷体"/>
        </w:rPr>
        <w:t>评分标准：（2分）修辞1分，作用1分，意思对即可。</w:t>
      </w:r>
    </w:p>
    <w:p>
      <w:pPr>
        <w:keepNext w:val="0"/>
        <w:keepLines w:val="0"/>
        <w:pageBreakBefore w:val="0"/>
        <w:kinsoku/>
        <w:wordWrap/>
        <w:overflowPunct/>
        <w:topLinePunct w:val="0"/>
        <w:autoSpaceDE/>
        <w:autoSpaceDN/>
        <w:bidi w:val="0"/>
        <w:adjustRightInd/>
        <w:snapToGrid/>
        <w:spacing w:beforeAutospacing="0" w:afterAutospacing="0" w:line="240" w:lineRule="auto"/>
        <w:rPr>
          <w:rFonts w:hint="eastAsia"/>
        </w:rPr>
      </w:pPr>
      <w:r>
        <w:rPr>
          <w:rFonts w:hint="eastAsia"/>
        </w:rPr>
        <w:t>25.启示：</w:t>
      </w:r>
      <w:r>
        <w:rPr>
          <w:rFonts w:hint="eastAsia" w:cs="Arial" w:asciiTheme="minorEastAsia" w:hAnsiTheme="minorEastAsia"/>
          <w:color w:val="333333"/>
          <w:spacing w:val="8"/>
          <w:szCs w:val="21"/>
        </w:rPr>
        <w:t>其实父母只是因为他们觉得自己已经老去，无力再保护我们。他们</w:t>
      </w:r>
      <w:r>
        <w:rPr>
          <w:rStyle w:val="6"/>
          <w:rFonts w:hint="eastAsia" w:cs="Arial" w:asciiTheme="minorEastAsia" w:hAnsiTheme="minorEastAsia"/>
          <w:spacing w:val="9"/>
          <w:szCs w:val="21"/>
        </w:rPr>
        <w:t>害怕孤独重亲情，</w:t>
      </w:r>
      <w:r>
        <w:rPr>
          <w:rFonts w:hint="eastAsia" w:cs="Arial" w:asciiTheme="minorEastAsia" w:hAnsiTheme="minorEastAsia"/>
          <w:color w:val="333333"/>
          <w:spacing w:val="8"/>
          <w:szCs w:val="21"/>
        </w:rPr>
        <w:t>害怕失去我们对他们的依赖，从而转身依赖我们。</w:t>
      </w:r>
      <w:r>
        <w:rPr>
          <w:rFonts w:hint="eastAsia"/>
        </w:rPr>
        <w:t>具体生活实际内容略。</w:t>
      </w:r>
    </w:p>
    <w:p>
      <w:pPr>
        <w:keepNext w:val="0"/>
        <w:keepLines w:val="0"/>
        <w:pageBreakBefore w:val="0"/>
        <w:kinsoku/>
        <w:wordWrap/>
        <w:overflowPunct/>
        <w:topLinePunct w:val="0"/>
        <w:autoSpaceDE/>
        <w:autoSpaceDN/>
        <w:bidi w:val="0"/>
        <w:adjustRightInd/>
        <w:snapToGrid/>
        <w:spacing w:beforeAutospacing="0" w:afterAutospacing="0" w:line="240" w:lineRule="auto"/>
        <w:jc w:val="right"/>
        <w:rPr>
          <w:rFonts w:ascii="楷体" w:hAnsi="楷体" w:eastAsia="楷体" w:cs="楷体"/>
        </w:rPr>
      </w:pPr>
      <w:r>
        <w:rPr>
          <w:rFonts w:hint="eastAsia" w:ascii="楷体" w:hAnsi="楷体" w:eastAsia="楷体" w:cs="楷体"/>
        </w:rPr>
        <w:t>评分标准：（3分）启示1分，联系实际2分，意思对即可。</w:t>
      </w:r>
    </w:p>
    <w:p>
      <w:pPr>
        <w:keepNext w:val="0"/>
        <w:keepLines w:val="0"/>
        <w:pageBreakBefore w:val="0"/>
        <w:kinsoku/>
        <w:wordWrap/>
        <w:overflowPunct/>
        <w:topLinePunct w:val="0"/>
        <w:autoSpaceDE/>
        <w:autoSpaceDN/>
        <w:bidi w:val="0"/>
        <w:adjustRightInd/>
        <w:snapToGrid/>
        <w:spacing w:beforeAutospacing="0" w:afterAutospacing="0" w:line="240" w:lineRule="auto"/>
        <w:rPr>
          <w:rFonts w:hint="eastAsia"/>
        </w:rPr>
      </w:pPr>
    </w:p>
    <w:p>
      <w:pPr>
        <w:keepNext w:val="0"/>
        <w:keepLines w:val="0"/>
        <w:pageBreakBefore w:val="0"/>
        <w:kinsoku/>
        <w:wordWrap/>
        <w:overflowPunct/>
        <w:topLinePunct w:val="0"/>
        <w:autoSpaceDE/>
        <w:autoSpaceDN/>
        <w:bidi w:val="0"/>
        <w:adjustRightInd/>
        <w:snapToGrid/>
        <w:spacing w:beforeAutospacing="0" w:afterAutospacing="0" w:line="240" w:lineRule="auto"/>
        <w:rPr>
          <w:rFonts w:hint="eastAsia"/>
        </w:rPr>
      </w:pPr>
    </w:p>
    <w:tbl>
      <w:tblPr>
        <w:tblStyle w:val="9"/>
        <w:tblW w:w="66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0"/>
        <w:gridCol w:w="2127"/>
        <w:gridCol w:w="1710"/>
        <w:gridCol w:w="14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3" w:hRule="atLeast"/>
        </w:trPr>
        <w:tc>
          <w:tcPr>
            <w:tcW w:w="1370" w:type="dxa"/>
            <w:vAlign w:val="center"/>
          </w:tcPr>
          <w:p>
            <w:pPr>
              <w:keepNext w:val="0"/>
              <w:keepLines w:val="0"/>
              <w:pageBreakBefore w:val="0"/>
              <w:kinsoku/>
              <w:wordWrap/>
              <w:overflowPunct/>
              <w:topLinePunct w:val="0"/>
              <w:autoSpaceDE/>
              <w:autoSpaceDN/>
              <w:bidi w:val="0"/>
              <w:adjustRightInd/>
              <w:snapToGrid/>
              <w:spacing w:beforeAutospacing="0" w:afterAutospacing="0" w:line="240" w:lineRule="auto"/>
              <w:jc w:val="center"/>
              <w:rPr>
                <w:rFonts w:ascii="Times New Roman" w:hAnsi="Times New Roman" w:eastAsia="宋体" w:cs="Times New Roman"/>
                <w:kern w:val="0"/>
                <w:sz w:val="20"/>
              </w:rPr>
            </w:pPr>
            <w:r>
              <w:rPr>
                <w:rFonts w:hint="eastAsia" w:ascii="Times New Roman" w:hAnsi="Times New Roman" w:eastAsia="宋体" w:cs="Times New Roman"/>
                <w:kern w:val="0"/>
                <w:sz w:val="20"/>
              </w:rPr>
              <w:t>等级</w:t>
            </w:r>
          </w:p>
        </w:tc>
        <w:tc>
          <w:tcPr>
            <w:tcW w:w="2127" w:type="dxa"/>
          </w:tcPr>
          <w:p>
            <w:pPr>
              <w:keepNext w:val="0"/>
              <w:keepLines w:val="0"/>
              <w:pageBreakBefore w:val="0"/>
              <w:kinsoku/>
              <w:wordWrap/>
              <w:overflowPunct/>
              <w:topLinePunct w:val="0"/>
              <w:autoSpaceDE/>
              <w:autoSpaceDN/>
              <w:bidi w:val="0"/>
              <w:adjustRightInd/>
              <w:snapToGrid/>
              <w:spacing w:beforeAutospacing="0" w:afterAutospacing="0" w:line="240" w:lineRule="auto"/>
              <w:rPr>
                <w:rFonts w:ascii="Times New Roman" w:hAnsi="Times New Roman" w:eastAsia="宋体" w:cs="Times New Roman"/>
                <w:kern w:val="0"/>
                <w:sz w:val="20"/>
              </w:rPr>
            </w:pPr>
            <w:r>
              <w:rPr>
                <w:rFonts w:hint="eastAsia" w:ascii="Times New Roman" w:hAnsi="Times New Roman" w:eastAsia="宋体" w:cs="Times New Roman"/>
                <w:kern w:val="0"/>
                <w:sz w:val="20"/>
              </w:rPr>
              <w:t>内容</w:t>
            </w:r>
          </w:p>
        </w:tc>
        <w:tc>
          <w:tcPr>
            <w:tcW w:w="1710" w:type="dxa"/>
          </w:tcPr>
          <w:p>
            <w:pPr>
              <w:keepNext w:val="0"/>
              <w:keepLines w:val="0"/>
              <w:pageBreakBefore w:val="0"/>
              <w:kinsoku/>
              <w:wordWrap/>
              <w:overflowPunct/>
              <w:topLinePunct w:val="0"/>
              <w:autoSpaceDE/>
              <w:autoSpaceDN/>
              <w:bidi w:val="0"/>
              <w:adjustRightInd/>
              <w:snapToGrid/>
              <w:spacing w:beforeAutospacing="0" w:afterAutospacing="0" w:line="240" w:lineRule="auto"/>
              <w:rPr>
                <w:rFonts w:ascii="Times New Roman" w:hAnsi="Times New Roman" w:eastAsia="宋体" w:cs="Times New Roman"/>
                <w:kern w:val="0"/>
                <w:sz w:val="20"/>
              </w:rPr>
            </w:pPr>
            <w:r>
              <w:rPr>
                <w:rFonts w:hint="eastAsia" w:ascii="Times New Roman" w:hAnsi="Times New Roman" w:eastAsia="宋体" w:cs="Times New Roman"/>
                <w:kern w:val="0"/>
                <w:sz w:val="20"/>
              </w:rPr>
              <w:t>语言</w:t>
            </w:r>
          </w:p>
        </w:tc>
        <w:tc>
          <w:tcPr>
            <w:tcW w:w="1490" w:type="dxa"/>
          </w:tcPr>
          <w:p>
            <w:pPr>
              <w:keepNext w:val="0"/>
              <w:keepLines w:val="0"/>
              <w:pageBreakBefore w:val="0"/>
              <w:kinsoku/>
              <w:wordWrap/>
              <w:overflowPunct/>
              <w:topLinePunct w:val="0"/>
              <w:autoSpaceDE/>
              <w:autoSpaceDN/>
              <w:bidi w:val="0"/>
              <w:adjustRightInd/>
              <w:snapToGrid/>
              <w:spacing w:beforeAutospacing="0" w:afterAutospacing="0" w:line="240" w:lineRule="auto"/>
              <w:rPr>
                <w:rFonts w:ascii="Times New Roman" w:hAnsi="Times New Roman" w:eastAsia="宋体" w:cs="Times New Roman"/>
                <w:kern w:val="0"/>
                <w:sz w:val="20"/>
              </w:rPr>
            </w:pPr>
            <w:r>
              <w:rPr>
                <w:rFonts w:hint="eastAsia" w:ascii="Times New Roman" w:hAnsi="Times New Roman" w:eastAsia="宋体" w:cs="Times New Roman"/>
                <w:kern w:val="0"/>
                <w:sz w:val="20"/>
              </w:rPr>
              <w:t>结构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7" w:hRule="atLeast"/>
        </w:trPr>
        <w:tc>
          <w:tcPr>
            <w:tcW w:w="1370" w:type="dxa"/>
            <w:vAlign w:val="center"/>
          </w:tcPr>
          <w:p>
            <w:pPr>
              <w:keepNext w:val="0"/>
              <w:keepLines w:val="0"/>
              <w:pageBreakBefore w:val="0"/>
              <w:kinsoku/>
              <w:wordWrap/>
              <w:overflowPunct/>
              <w:topLinePunct w:val="0"/>
              <w:autoSpaceDE/>
              <w:autoSpaceDN/>
              <w:bidi w:val="0"/>
              <w:adjustRightInd/>
              <w:snapToGrid/>
              <w:spacing w:beforeAutospacing="0" w:afterAutospacing="0" w:line="240" w:lineRule="auto"/>
              <w:jc w:val="center"/>
              <w:rPr>
                <w:rFonts w:ascii="Times New Roman" w:hAnsi="Times New Roman" w:eastAsia="宋体" w:cs="Times New Roman"/>
                <w:kern w:val="0"/>
                <w:sz w:val="20"/>
              </w:rPr>
            </w:pPr>
            <w:r>
              <w:rPr>
                <w:rFonts w:hint="eastAsia" w:ascii="Times New Roman" w:hAnsi="Times New Roman" w:eastAsia="宋体" w:cs="Times New Roman"/>
                <w:kern w:val="0"/>
                <w:sz w:val="20"/>
              </w:rPr>
              <w:t>A等</w:t>
            </w:r>
          </w:p>
          <w:p>
            <w:pPr>
              <w:keepNext w:val="0"/>
              <w:keepLines w:val="0"/>
              <w:pageBreakBefore w:val="0"/>
              <w:kinsoku/>
              <w:wordWrap/>
              <w:overflowPunct/>
              <w:topLinePunct w:val="0"/>
              <w:autoSpaceDE/>
              <w:autoSpaceDN/>
              <w:bidi w:val="0"/>
              <w:adjustRightInd/>
              <w:snapToGrid/>
              <w:spacing w:beforeAutospacing="0" w:afterAutospacing="0" w:line="240" w:lineRule="auto"/>
              <w:jc w:val="center"/>
              <w:rPr>
                <w:rFonts w:ascii="Times New Roman" w:hAnsi="Times New Roman" w:eastAsia="宋体" w:cs="Times New Roman"/>
                <w:kern w:val="0"/>
                <w:sz w:val="20"/>
              </w:rPr>
            </w:pPr>
            <w:r>
              <w:rPr>
                <w:rFonts w:hint="eastAsia" w:ascii="Times New Roman" w:hAnsi="Times New Roman" w:eastAsia="宋体" w:cs="Times New Roman"/>
                <w:kern w:val="0"/>
                <w:sz w:val="20"/>
              </w:rPr>
              <w:t>（46-50分）</w:t>
            </w:r>
          </w:p>
        </w:tc>
        <w:tc>
          <w:tcPr>
            <w:tcW w:w="2127" w:type="dxa"/>
          </w:tcPr>
          <w:p>
            <w:pPr>
              <w:keepNext w:val="0"/>
              <w:keepLines w:val="0"/>
              <w:pageBreakBefore w:val="0"/>
              <w:kinsoku/>
              <w:wordWrap/>
              <w:overflowPunct/>
              <w:topLinePunct w:val="0"/>
              <w:autoSpaceDE/>
              <w:autoSpaceDN/>
              <w:bidi w:val="0"/>
              <w:adjustRightInd/>
              <w:snapToGrid/>
              <w:spacing w:beforeAutospacing="0" w:afterAutospacing="0" w:line="240" w:lineRule="auto"/>
              <w:rPr>
                <w:rFonts w:ascii="Times New Roman" w:hAnsi="Times New Roman" w:eastAsia="宋体" w:cs="Times New Roman"/>
                <w:kern w:val="0"/>
                <w:sz w:val="20"/>
              </w:rPr>
            </w:pPr>
            <w:r>
              <w:rPr>
                <w:rFonts w:hint="eastAsia" w:ascii="Times New Roman" w:hAnsi="Times New Roman" w:eastAsia="宋体" w:cs="Times New Roman"/>
                <w:kern w:val="0"/>
                <w:sz w:val="20"/>
              </w:rPr>
              <w:t>题意切合 中心突出</w:t>
            </w:r>
          </w:p>
          <w:p>
            <w:pPr>
              <w:keepNext w:val="0"/>
              <w:keepLines w:val="0"/>
              <w:pageBreakBefore w:val="0"/>
              <w:kinsoku/>
              <w:wordWrap/>
              <w:overflowPunct/>
              <w:topLinePunct w:val="0"/>
              <w:autoSpaceDE/>
              <w:autoSpaceDN/>
              <w:bidi w:val="0"/>
              <w:adjustRightInd/>
              <w:snapToGrid/>
              <w:spacing w:beforeAutospacing="0" w:afterAutospacing="0" w:line="240" w:lineRule="auto"/>
              <w:rPr>
                <w:rFonts w:ascii="Times New Roman" w:hAnsi="Times New Roman" w:eastAsia="宋体" w:cs="Times New Roman"/>
                <w:kern w:val="0"/>
                <w:sz w:val="20"/>
              </w:rPr>
            </w:pPr>
            <w:r>
              <w:rPr>
                <w:rFonts w:hint="eastAsia" w:ascii="Times New Roman" w:hAnsi="Times New Roman" w:eastAsia="宋体" w:cs="Times New Roman"/>
                <w:kern w:val="0"/>
                <w:sz w:val="20"/>
              </w:rPr>
              <w:t>内容充实 感情真挚</w:t>
            </w:r>
          </w:p>
        </w:tc>
        <w:tc>
          <w:tcPr>
            <w:tcW w:w="1710" w:type="dxa"/>
          </w:tcPr>
          <w:p>
            <w:pPr>
              <w:keepNext w:val="0"/>
              <w:keepLines w:val="0"/>
              <w:pageBreakBefore w:val="0"/>
              <w:kinsoku/>
              <w:wordWrap/>
              <w:overflowPunct/>
              <w:topLinePunct w:val="0"/>
              <w:autoSpaceDE/>
              <w:autoSpaceDN/>
              <w:bidi w:val="0"/>
              <w:adjustRightInd/>
              <w:snapToGrid/>
              <w:spacing w:beforeAutospacing="0" w:afterAutospacing="0" w:line="240" w:lineRule="auto"/>
              <w:rPr>
                <w:rFonts w:ascii="Times New Roman" w:hAnsi="Times New Roman" w:eastAsia="宋体" w:cs="Times New Roman"/>
                <w:kern w:val="0"/>
                <w:sz w:val="20"/>
              </w:rPr>
            </w:pPr>
            <w:r>
              <w:rPr>
                <w:rFonts w:hint="eastAsia" w:ascii="Times New Roman" w:hAnsi="Times New Roman" w:eastAsia="宋体" w:cs="Times New Roman"/>
                <w:kern w:val="0"/>
                <w:sz w:val="20"/>
              </w:rPr>
              <w:t>语言流畅</w:t>
            </w:r>
          </w:p>
          <w:p>
            <w:pPr>
              <w:keepNext w:val="0"/>
              <w:keepLines w:val="0"/>
              <w:pageBreakBefore w:val="0"/>
              <w:kinsoku/>
              <w:wordWrap/>
              <w:overflowPunct/>
              <w:topLinePunct w:val="0"/>
              <w:autoSpaceDE/>
              <w:autoSpaceDN/>
              <w:bidi w:val="0"/>
              <w:adjustRightInd/>
              <w:snapToGrid/>
              <w:spacing w:beforeAutospacing="0" w:afterAutospacing="0" w:line="240" w:lineRule="auto"/>
              <w:rPr>
                <w:rFonts w:ascii="Times New Roman" w:hAnsi="Times New Roman" w:eastAsia="宋体" w:cs="Times New Roman"/>
                <w:kern w:val="0"/>
                <w:sz w:val="20"/>
              </w:rPr>
            </w:pPr>
            <w:r>
              <w:rPr>
                <w:rFonts w:hint="eastAsia" w:ascii="Times New Roman" w:hAnsi="Times New Roman" w:eastAsia="宋体" w:cs="Times New Roman"/>
                <w:kern w:val="0"/>
                <w:sz w:val="20"/>
              </w:rPr>
              <w:t>用词准确</w:t>
            </w:r>
          </w:p>
          <w:p>
            <w:pPr>
              <w:keepNext w:val="0"/>
              <w:keepLines w:val="0"/>
              <w:pageBreakBefore w:val="0"/>
              <w:kinsoku/>
              <w:wordWrap/>
              <w:overflowPunct/>
              <w:topLinePunct w:val="0"/>
              <w:autoSpaceDE/>
              <w:autoSpaceDN/>
              <w:bidi w:val="0"/>
              <w:adjustRightInd/>
              <w:snapToGrid/>
              <w:spacing w:beforeAutospacing="0" w:afterAutospacing="0" w:line="240" w:lineRule="auto"/>
              <w:rPr>
                <w:rFonts w:ascii="Times New Roman" w:hAnsi="Times New Roman" w:eastAsia="宋体" w:cs="Times New Roman"/>
                <w:kern w:val="0"/>
                <w:sz w:val="20"/>
              </w:rPr>
            </w:pPr>
            <w:r>
              <w:rPr>
                <w:rFonts w:hint="eastAsia" w:ascii="Times New Roman" w:hAnsi="Times New Roman" w:eastAsia="宋体" w:cs="Times New Roman"/>
                <w:kern w:val="0"/>
                <w:sz w:val="20"/>
              </w:rPr>
              <w:t>表达生动</w:t>
            </w:r>
          </w:p>
        </w:tc>
        <w:tc>
          <w:tcPr>
            <w:tcW w:w="1490" w:type="dxa"/>
          </w:tcPr>
          <w:p>
            <w:pPr>
              <w:keepNext w:val="0"/>
              <w:keepLines w:val="0"/>
              <w:pageBreakBefore w:val="0"/>
              <w:kinsoku/>
              <w:wordWrap/>
              <w:overflowPunct/>
              <w:topLinePunct w:val="0"/>
              <w:autoSpaceDE/>
              <w:autoSpaceDN/>
              <w:bidi w:val="0"/>
              <w:adjustRightInd/>
              <w:snapToGrid/>
              <w:spacing w:beforeAutospacing="0" w:afterAutospacing="0" w:line="240" w:lineRule="auto"/>
              <w:rPr>
                <w:rFonts w:ascii="Times New Roman" w:hAnsi="Times New Roman" w:eastAsia="宋体" w:cs="Times New Roman"/>
                <w:kern w:val="0"/>
                <w:sz w:val="20"/>
              </w:rPr>
            </w:pPr>
            <w:r>
              <w:rPr>
                <w:rFonts w:hint="eastAsia" w:ascii="Times New Roman" w:hAnsi="Times New Roman" w:eastAsia="宋体" w:cs="Times New Roman"/>
                <w:kern w:val="0"/>
                <w:sz w:val="20"/>
              </w:rPr>
              <w:t>结构严谨层次清晰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7" w:hRule="atLeast"/>
        </w:trPr>
        <w:tc>
          <w:tcPr>
            <w:tcW w:w="1370" w:type="dxa"/>
            <w:vAlign w:val="center"/>
          </w:tcPr>
          <w:p>
            <w:pPr>
              <w:keepNext w:val="0"/>
              <w:keepLines w:val="0"/>
              <w:pageBreakBefore w:val="0"/>
              <w:kinsoku/>
              <w:wordWrap/>
              <w:overflowPunct/>
              <w:topLinePunct w:val="0"/>
              <w:autoSpaceDE/>
              <w:autoSpaceDN/>
              <w:bidi w:val="0"/>
              <w:adjustRightInd/>
              <w:snapToGrid/>
              <w:spacing w:beforeAutospacing="0" w:afterAutospacing="0" w:line="240" w:lineRule="auto"/>
              <w:jc w:val="center"/>
              <w:rPr>
                <w:rFonts w:ascii="Times New Roman" w:hAnsi="Times New Roman" w:eastAsia="宋体" w:cs="Times New Roman"/>
                <w:kern w:val="0"/>
                <w:sz w:val="20"/>
              </w:rPr>
            </w:pPr>
            <w:r>
              <w:rPr>
                <w:rFonts w:hint="eastAsia" w:ascii="Times New Roman" w:hAnsi="Times New Roman" w:eastAsia="宋体" w:cs="Times New Roman"/>
                <w:kern w:val="0"/>
                <w:sz w:val="20"/>
              </w:rPr>
              <w:t>B等</w:t>
            </w:r>
          </w:p>
          <w:p>
            <w:pPr>
              <w:keepNext w:val="0"/>
              <w:keepLines w:val="0"/>
              <w:pageBreakBefore w:val="0"/>
              <w:kinsoku/>
              <w:wordWrap/>
              <w:overflowPunct/>
              <w:topLinePunct w:val="0"/>
              <w:autoSpaceDE/>
              <w:autoSpaceDN/>
              <w:bidi w:val="0"/>
              <w:adjustRightInd/>
              <w:snapToGrid/>
              <w:spacing w:beforeAutospacing="0" w:afterAutospacing="0" w:line="240" w:lineRule="auto"/>
              <w:jc w:val="center"/>
              <w:rPr>
                <w:rFonts w:ascii="Times New Roman" w:hAnsi="Times New Roman" w:eastAsia="宋体" w:cs="Times New Roman"/>
                <w:kern w:val="0"/>
                <w:sz w:val="20"/>
              </w:rPr>
            </w:pPr>
            <w:r>
              <w:rPr>
                <w:rFonts w:hint="eastAsia" w:ascii="Times New Roman" w:hAnsi="Times New Roman" w:eastAsia="宋体" w:cs="Times New Roman"/>
                <w:kern w:val="0"/>
                <w:sz w:val="20"/>
              </w:rPr>
              <w:t>（41-45分）</w:t>
            </w:r>
          </w:p>
        </w:tc>
        <w:tc>
          <w:tcPr>
            <w:tcW w:w="2127" w:type="dxa"/>
          </w:tcPr>
          <w:p>
            <w:pPr>
              <w:keepNext w:val="0"/>
              <w:keepLines w:val="0"/>
              <w:pageBreakBefore w:val="0"/>
              <w:kinsoku/>
              <w:wordWrap/>
              <w:overflowPunct/>
              <w:topLinePunct w:val="0"/>
              <w:autoSpaceDE/>
              <w:autoSpaceDN/>
              <w:bidi w:val="0"/>
              <w:adjustRightInd/>
              <w:snapToGrid/>
              <w:spacing w:beforeAutospacing="0" w:afterAutospacing="0" w:line="240" w:lineRule="auto"/>
              <w:rPr>
                <w:rFonts w:ascii="Times New Roman" w:hAnsi="Times New Roman" w:eastAsia="宋体" w:cs="Times New Roman"/>
                <w:kern w:val="0"/>
                <w:sz w:val="20"/>
              </w:rPr>
            </w:pPr>
            <w:r>
              <w:rPr>
                <w:rFonts w:hint="eastAsia" w:ascii="Times New Roman" w:hAnsi="Times New Roman" w:eastAsia="宋体" w:cs="Times New Roman"/>
                <w:kern w:val="0"/>
                <w:sz w:val="20"/>
              </w:rPr>
              <w:t>题意符合 中心明确</w:t>
            </w:r>
          </w:p>
          <w:p>
            <w:pPr>
              <w:keepNext w:val="0"/>
              <w:keepLines w:val="0"/>
              <w:pageBreakBefore w:val="0"/>
              <w:kinsoku/>
              <w:wordWrap/>
              <w:overflowPunct/>
              <w:topLinePunct w:val="0"/>
              <w:autoSpaceDE/>
              <w:autoSpaceDN/>
              <w:bidi w:val="0"/>
              <w:adjustRightInd/>
              <w:snapToGrid/>
              <w:spacing w:beforeAutospacing="0" w:afterAutospacing="0" w:line="240" w:lineRule="auto"/>
              <w:rPr>
                <w:rFonts w:ascii="Times New Roman" w:hAnsi="Times New Roman" w:eastAsia="宋体" w:cs="Times New Roman"/>
                <w:kern w:val="0"/>
                <w:sz w:val="20"/>
              </w:rPr>
            </w:pPr>
            <w:r>
              <w:rPr>
                <w:rFonts w:hint="eastAsia" w:ascii="Times New Roman" w:hAnsi="Times New Roman" w:eastAsia="宋体" w:cs="Times New Roman"/>
                <w:kern w:val="0"/>
                <w:sz w:val="20"/>
              </w:rPr>
              <w:t>内容具体 感情真实</w:t>
            </w:r>
          </w:p>
        </w:tc>
        <w:tc>
          <w:tcPr>
            <w:tcW w:w="1710" w:type="dxa"/>
          </w:tcPr>
          <w:p>
            <w:pPr>
              <w:keepNext w:val="0"/>
              <w:keepLines w:val="0"/>
              <w:pageBreakBefore w:val="0"/>
              <w:kinsoku/>
              <w:wordWrap/>
              <w:overflowPunct/>
              <w:topLinePunct w:val="0"/>
              <w:autoSpaceDE/>
              <w:autoSpaceDN/>
              <w:bidi w:val="0"/>
              <w:adjustRightInd/>
              <w:snapToGrid/>
              <w:spacing w:beforeAutospacing="0" w:afterAutospacing="0" w:line="240" w:lineRule="auto"/>
              <w:rPr>
                <w:rFonts w:ascii="Times New Roman" w:hAnsi="Times New Roman" w:eastAsia="宋体" w:cs="Times New Roman"/>
                <w:kern w:val="0"/>
                <w:sz w:val="20"/>
              </w:rPr>
            </w:pPr>
            <w:r>
              <w:rPr>
                <w:rFonts w:hint="eastAsia" w:ascii="Times New Roman" w:hAnsi="Times New Roman" w:eastAsia="宋体" w:cs="Times New Roman"/>
                <w:kern w:val="0"/>
                <w:sz w:val="20"/>
              </w:rPr>
              <w:t>语言通顺</w:t>
            </w:r>
          </w:p>
          <w:p>
            <w:pPr>
              <w:keepNext w:val="0"/>
              <w:keepLines w:val="0"/>
              <w:pageBreakBefore w:val="0"/>
              <w:kinsoku/>
              <w:wordWrap/>
              <w:overflowPunct/>
              <w:topLinePunct w:val="0"/>
              <w:autoSpaceDE/>
              <w:autoSpaceDN/>
              <w:bidi w:val="0"/>
              <w:adjustRightInd/>
              <w:snapToGrid/>
              <w:spacing w:beforeAutospacing="0" w:afterAutospacing="0" w:line="240" w:lineRule="auto"/>
              <w:rPr>
                <w:rFonts w:ascii="Times New Roman" w:hAnsi="Times New Roman" w:eastAsia="宋体" w:cs="Times New Roman"/>
                <w:kern w:val="0"/>
                <w:sz w:val="20"/>
              </w:rPr>
            </w:pPr>
            <w:r>
              <w:rPr>
                <w:rFonts w:hint="eastAsia" w:ascii="Times New Roman" w:hAnsi="Times New Roman" w:eastAsia="宋体" w:cs="Times New Roman"/>
                <w:kern w:val="0"/>
                <w:sz w:val="20"/>
              </w:rPr>
              <w:t>用词正确</w:t>
            </w:r>
          </w:p>
          <w:p>
            <w:pPr>
              <w:keepNext w:val="0"/>
              <w:keepLines w:val="0"/>
              <w:pageBreakBefore w:val="0"/>
              <w:kinsoku/>
              <w:wordWrap/>
              <w:overflowPunct/>
              <w:topLinePunct w:val="0"/>
              <w:autoSpaceDE/>
              <w:autoSpaceDN/>
              <w:bidi w:val="0"/>
              <w:adjustRightInd/>
              <w:snapToGrid/>
              <w:spacing w:beforeAutospacing="0" w:afterAutospacing="0" w:line="240" w:lineRule="auto"/>
              <w:rPr>
                <w:rFonts w:ascii="Times New Roman" w:hAnsi="Times New Roman" w:eastAsia="宋体" w:cs="Times New Roman"/>
                <w:kern w:val="0"/>
                <w:sz w:val="20"/>
              </w:rPr>
            </w:pPr>
            <w:r>
              <w:rPr>
                <w:rFonts w:hint="eastAsia" w:ascii="Times New Roman" w:hAnsi="Times New Roman" w:eastAsia="宋体" w:cs="Times New Roman"/>
                <w:kern w:val="0"/>
                <w:sz w:val="20"/>
              </w:rPr>
              <w:t>表达明白</w:t>
            </w:r>
          </w:p>
        </w:tc>
        <w:tc>
          <w:tcPr>
            <w:tcW w:w="1490" w:type="dxa"/>
          </w:tcPr>
          <w:p>
            <w:pPr>
              <w:keepNext w:val="0"/>
              <w:keepLines w:val="0"/>
              <w:pageBreakBefore w:val="0"/>
              <w:kinsoku/>
              <w:wordWrap/>
              <w:overflowPunct/>
              <w:topLinePunct w:val="0"/>
              <w:autoSpaceDE/>
              <w:autoSpaceDN/>
              <w:bidi w:val="0"/>
              <w:adjustRightInd/>
              <w:snapToGrid/>
              <w:spacing w:beforeAutospacing="0" w:afterAutospacing="0" w:line="240" w:lineRule="auto"/>
              <w:rPr>
                <w:rFonts w:ascii="Times New Roman" w:hAnsi="Times New Roman" w:eastAsia="宋体" w:cs="Times New Roman"/>
                <w:kern w:val="0"/>
                <w:sz w:val="20"/>
              </w:rPr>
            </w:pPr>
            <w:r>
              <w:rPr>
                <w:rFonts w:hint="eastAsia" w:ascii="Times New Roman" w:hAnsi="Times New Roman" w:eastAsia="宋体" w:cs="Times New Roman"/>
                <w:kern w:val="0"/>
                <w:sz w:val="20"/>
              </w:rPr>
              <w:t>结构完整层次分明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7" w:hRule="atLeast"/>
        </w:trPr>
        <w:tc>
          <w:tcPr>
            <w:tcW w:w="1370" w:type="dxa"/>
            <w:vAlign w:val="center"/>
          </w:tcPr>
          <w:p>
            <w:pPr>
              <w:keepNext w:val="0"/>
              <w:keepLines w:val="0"/>
              <w:pageBreakBefore w:val="0"/>
              <w:kinsoku/>
              <w:wordWrap/>
              <w:overflowPunct/>
              <w:topLinePunct w:val="0"/>
              <w:autoSpaceDE/>
              <w:autoSpaceDN/>
              <w:bidi w:val="0"/>
              <w:adjustRightInd/>
              <w:snapToGrid/>
              <w:spacing w:beforeAutospacing="0" w:afterAutospacing="0" w:line="240" w:lineRule="auto"/>
              <w:jc w:val="center"/>
              <w:rPr>
                <w:rFonts w:ascii="Times New Roman" w:hAnsi="Times New Roman" w:eastAsia="宋体" w:cs="Times New Roman"/>
                <w:kern w:val="0"/>
                <w:sz w:val="20"/>
              </w:rPr>
            </w:pPr>
            <w:r>
              <w:rPr>
                <w:rFonts w:hint="eastAsia" w:ascii="Times New Roman" w:hAnsi="Times New Roman" w:eastAsia="宋体" w:cs="Times New Roman"/>
                <w:kern w:val="0"/>
                <w:sz w:val="20"/>
              </w:rPr>
              <w:t>C等</w:t>
            </w:r>
          </w:p>
          <w:p>
            <w:pPr>
              <w:keepNext w:val="0"/>
              <w:keepLines w:val="0"/>
              <w:pageBreakBefore w:val="0"/>
              <w:kinsoku/>
              <w:wordWrap/>
              <w:overflowPunct/>
              <w:topLinePunct w:val="0"/>
              <w:autoSpaceDE/>
              <w:autoSpaceDN/>
              <w:bidi w:val="0"/>
              <w:adjustRightInd/>
              <w:snapToGrid/>
              <w:spacing w:beforeAutospacing="0" w:afterAutospacing="0" w:line="240" w:lineRule="auto"/>
              <w:jc w:val="center"/>
              <w:rPr>
                <w:rFonts w:ascii="Times New Roman" w:hAnsi="Times New Roman" w:eastAsia="宋体" w:cs="Times New Roman"/>
                <w:kern w:val="0"/>
                <w:sz w:val="20"/>
              </w:rPr>
            </w:pPr>
            <w:r>
              <w:rPr>
                <w:rFonts w:hint="eastAsia" w:ascii="Times New Roman" w:hAnsi="Times New Roman" w:eastAsia="宋体" w:cs="Times New Roman"/>
                <w:kern w:val="0"/>
                <w:sz w:val="20"/>
              </w:rPr>
              <w:t>（31-40分）</w:t>
            </w:r>
          </w:p>
        </w:tc>
        <w:tc>
          <w:tcPr>
            <w:tcW w:w="2127" w:type="dxa"/>
          </w:tcPr>
          <w:p>
            <w:pPr>
              <w:keepNext w:val="0"/>
              <w:keepLines w:val="0"/>
              <w:pageBreakBefore w:val="0"/>
              <w:kinsoku/>
              <w:wordWrap/>
              <w:overflowPunct/>
              <w:topLinePunct w:val="0"/>
              <w:autoSpaceDE/>
              <w:autoSpaceDN/>
              <w:bidi w:val="0"/>
              <w:adjustRightInd/>
              <w:snapToGrid/>
              <w:spacing w:beforeAutospacing="0" w:afterAutospacing="0" w:line="240" w:lineRule="auto"/>
              <w:rPr>
                <w:rFonts w:ascii="Times New Roman" w:hAnsi="Times New Roman" w:eastAsia="宋体" w:cs="Times New Roman"/>
                <w:kern w:val="0"/>
                <w:sz w:val="20"/>
              </w:rPr>
            </w:pPr>
            <w:r>
              <w:rPr>
                <w:rFonts w:hint="eastAsia" w:ascii="Times New Roman" w:hAnsi="Times New Roman" w:eastAsia="宋体" w:cs="Times New Roman"/>
                <w:kern w:val="0"/>
                <w:sz w:val="20"/>
              </w:rPr>
              <w:t>题意基本符合</w:t>
            </w:r>
          </w:p>
          <w:p>
            <w:pPr>
              <w:keepNext w:val="0"/>
              <w:keepLines w:val="0"/>
              <w:pageBreakBefore w:val="0"/>
              <w:kinsoku/>
              <w:wordWrap/>
              <w:overflowPunct/>
              <w:topLinePunct w:val="0"/>
              <w:autoSpaceDE/>
              <w:autoSpaceDN/>
              <w:bidi w:val="0"/>
              <w:adjustRightInd/>
              <w:snapToGrid/>
              <w:spacing w:beforeAutospacing="0" w:afterAutospacing="0" w:line="240" w:lineRule="auto"/>
              <w:rPr>
                <w:rFonts w:ascii="Times New Roman" w:hAnsi="Times New Roman" w:eastAsia="宋体" w:cs="Times New Roman"/>
                <w:kern w:val="0"/>
                <w:sz w:val="20"/>
              </w:rPr>
            </w:pPr>
            <w:r>
              <w:rPr>
                <w:rFonts w:hint="eastAsia" w:ascii="Times New Roman" w:hAnsi="Times New Roman" w:eastAsia="宋体" w:cs="Times New Roman"/>
                <w:kern w:val="0"/>
                <w:sz w:val="20"/>
              </w:rPr>
              <w:t>中心基本明确</w:t>
            </w:r>
          </w:p>
          <w:p>
            <w:pPr>
              <w:keepNext w:val="0"/>
              <w:keepLines w:val="0"/>
              <w:pageBreakBefore w:val="0"/>
              <w:kinsoku/>
              <w:wordWrap/>
              <w:overflowPunct/>
              <w:topLinePunct w:val="0"/>
              <w:autoSpaceDE/>
              <w:autoSpaceDN/>
              <w:bidi w:val="0"/>
              <w:adjustRightInd/>
              <w:snapToGrid/>
              <w:spacing w:beforeAutospacing="0" w:afterAutospacing="0" w:line="240" w:lineRule="auto"/>
              <w:rPr>
                <w:rFonts w:ascii="Times New Roman" w:hAnsi="Times New Roman" w:eastAsia="宋体" w:cs="Times New Roman"/>
                <w:kern w:val="0"/>
                <w:sz w:val="20"/>
              </w:rPr>
            </w:pPr>
            <w:r>
              <w:rPr>
                <w:rFonts w:hint="eastAsia" w:ascii="Times New Roman" w:hAnsi="Times New Roman" w:eastAsia="宋体" w:cs="Times New Roman"/>
                <w:kern w:val="0"/>
                <w:sz w:val="20"/>
              </w:rPr>
              <w:t>内容比较具体</w:t>
            </w:r>
          </w:p>
          <w:p>
            <w:pPr>
              <w:keepNext w:val="0"/>
              <w:keepLines w:val="0"/>
              <w:pageBreakBefore w:val="0"/>
              <w:kinsoku/>
              <w:wordWrap/>
              <w:overflowPunct/>
              <w:topLinePunct w:val="0"/>
              <w:autoSpaceDE/>
              <w:autoSpaceDN/>
              <w:bidi w:val="0"/>
              <w:adjustRightInd/>
              <w:snapToGrid/>
              <w:spacing w:beforeAutospacing="0" w:afterAutospacing="0" w:line="240" w:lineRule="auto"/>
              <w:rPr>
                <w:rFonts w:ascii="Times New Roman" w:hAnsi="Times New Roman" w:eastAsia="宋体" w:cs="Times New Roman"/>
                <w:kern w:val="0"/>
                <w:sz w:val="20"/>
              </w:rPr>
            </w:pPr>
            <w:r>
              <w:rPr>
                <w:rFonts w:hint="eastAsia" w:ascii="Times New Roman" w:hAnsi="Times New Roman" w:eastAsia="宋体" w:cs="Times New Roman"/>
                <w:kern w:val="0"/>
                <w:sz w:val="20"/>
              </w:rPr>
              <w:t>感情比较真实</w:t>
            </w:r>
          </w:p>
        </w:tc>
        <w:tc>
          <w:tcPr>
            <w:tcW w:w="1710" w:type="dxa"/>
          </w:tcPr>
          <w:p>
            <w:pPr>
              <w:keepNext w:val="0"/>
              <w:keepLines w:val="0"/>
              <w:pageBreakBefore w:val="0"/>
              <w:kinsoku/>
              <w:wordWrap/>
              <w:overflowPunct/>
              <w:topLinePunct w:val="0"/>
              <w:autoSpaceDE/>
              <w:autoSpaceDN/>
              <w:bidi w:val="0"/>
              <w:adjustRightInd/>
              <w:snapToGrid/>
              <w:spacing w:beforeAutospacing="0" w:afterAutospacing="0" w:line="240" w:lineRule="auto"/>
              <w:rPr>
                <w:rFonts w:ascii="Times New Roman" w:hAnsi="Times New Roman" w:eastAsia="宋体" w:cs="Times New Roman"/>
                <w:kern w:val="0"/>
                <w:sz w:val="20"/>
              </w:rPr>
            </w:pPr>
            <w:r>
              <w:rPr>
                <w:rFonts w:hint="eastAsia" w:ascii="Times New Roman" w:hAnsi="Times New Roman" w:eastAsia="宋体" w:cs="Times New Roman"/>
                <w:kern w:val="0"/>
                <w:sz w:val="20"/>
              </w:rPr>
              <w:t>语言较通顺</w:t>
            </w:r>
          </w:p>
          <w:p>
            <w:pPr>
              <w:keepNext w:val="0"/>
              <w:keepLines w:val="0"/>
              <w:pageBreakBefore w:val="0"/>
              <w:kinsoku/>
              <w:wordWrap/>
              <w:overflowPunct/>
              <w:topLinePunct w:val="0"/>
              <w:autoSpaceDE/>
              <w:autoSpaceDN/>
              <w:bidi w:val="0"/>
              <w:adjustRightInd/>
              <w:snapToGrid/>
              <w:spacing w:beforeAutospacing="0" w:afterAutospacing="0" w:line="240" w:lineRule="auto"/>
              <w:rPr>
                <w:rFonts w:ascii="Times New Roman" w:hAnsi="Times New Roman" w:eastAsia="宋体" w:cs="Times New Roman"/>
                <w:kern w:val="0"/>
                <w:sz w:val="20"/>
              </w:rPr>
            </w:pPr>
            <w:r>
              <w:rPr>
                <w:rFonts w:hint="eastAsia" w:ascii="Times New Roman" w:hAnsi="Times New Roman" w:eastAsia="宋体" w:cs="Times New Roman"/>
                <w:kern w:val="0"/>
                <w:sz w:val="20"/>
              </w:rPr>
              <w:t>有语病产生</w:t>
            </w:r>
          </w:p>
          <w:p>
            <w:pPr>
              <w:keepNext w:val="0"/>
              <w:keepLines w:val="0"/>
              <w:pageBreakBefore w:val="0"/>
              <w:kinsoku/>
              <w:wordWrap/>
              <w:overflowPunct/>
              <w:topLinePunct w:val="0"/>
              <w:autoSpaceDE/>
              <w:autoSpaceDN/>
              <w:bidi w:val="0"/>
              <w:adjustRightInd/>
              <w:snapToGrid/>
              <w:spacing w:beforeAutospacing="0" w:afterAutospacing="0" w:line="240" w:lineRule="auto"/>
              <w:rPr>
                <w:rFonts w:ascii="Times New Roman" w:hAnsi="Times New Roman" w:eastAsia="宋体" w:cs="Times New Roman"/>
                <w:kern w:val="0"/>
                <w:sz w:val="20"/>
              </w:rPr>
            </w:pPr>
            <w:r>
              <w:rPr>
                <w:rFonts w:hint="eastAsia" w:ascii="Times New Roman" w:hAnsi="Times New Roman" w:eastAsia="宋体" w:cs="Times New Roman"/>
                <w:kern w:val="0"/>
                <w:sz w:val="20"/>
              </w:rPr>
              <w:t>表达较清楚</w:t>
            </w:r>
          </w:p>
        </w:tc>
        <w:tc>
          <w:tcPr>
            <w:tcW w:w="1490" w:type="dxa"/>
          </w:tcPr>
          <w:p>
            <w:pPr>
              <w:keepNext w:val="0"/>
              <w:keepLines w:val="0"/>
              <w:pageBreakBefore w:val="0"/>
              <w:kinsoku/>
              <w:wordWrap/>
              <w:overflowPunct/>
              <w:topLinePunct w:val="0"/>
              <w:autoSpaceDE/>
              <w:autoSpaceDN/>
              <w:bidi w:val="0"/>
              <w:adjustRightInd/>
              <w:snapToGrid/>
              <w:spacing w:beforeAutospacing="0" w:afterAutospacing="0" w:line="240" w:lineRule="auto"/>
              <w:rPr>
                <w:rFonts w:ascii="Times New Roman" w:hAnsi="Times New Roman" w:eastAsia="宋体" w:cs="Times New Roman"/>
                <w:kern w:val="0"/>
                <w:sz w:val="20"/>
              </w:rPr>
            </w:pPr>
            <w:r>
              <w:rPr>
                <w:rFonts w:hint="eastAsia" w:ascii="Times New Roman" w:hAnsi="Times New Roman" w:eastAsia="宋体" w:cs="Times New Roman"/>
                <w:kern w:val="0"/>
                <w:sz w:val="20"/>
              </w:rPr>
              <w:t>结构较完整层次较清楚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7" w:hRule="atLeast"/>
        </w:trPr>
        <w:tc>
          <w:tcPr>
            <w:tcW w:w="1370" w:type="dxa"/>
            <w:vAlign w:val="center"/>
          </w:tcPr>
          <w:p>
            <w:pPr>
              <w:keepNext w:val="0"/>
              <w:keepLines w:val="0"/>
              <w:pageBreakBefore w:val="0"/>
              <w:kinsoku/>
              <w:wordWrap/>
              <w:overflowPunct/>
              <w:topLinePunct w:val="0"/>
              <w:autoSpaceDE/>
              <w:autoSpaceDN/>
              <w:bidi w:val="0"/>
              <w:adjustRightInd/>
              <w:snapToGrid/>
              <w:spacing w:beforeAutospacing="0" w:afterAutospacing="0" w:line="240" w:lineRule="auto"/>
              <w:jc w:val="center"/>
              <w:rPr>
                <w:rFonts w:ascii="Times New Roman" w:hAnsi="Times New Roman" w:eastAsia="宋体" w:cs="Times New Roman"/>
                <w:kern w:val="0"/>
                <w:sz w:val="20"/>
              </w:rPr>
            </w:pPr>
            <w:r>
              <w:rPr>
                <w:rFonts w:hint="eastAsia" w:ascii="Times New Roman" w:hAnsi="Times New Roman" w:eastAsia="宋体" w:cs="Times New Roman"/>
                <w:kern w:val="0"/>
                <w:sz w:val="20"/>
              </w:rPr>
              <w:t>D等</w:t>
            </w:r>
          </w:p>
          <w:p>
            <w:pPr>
              <w:keepNext w:val="0"/>
              <w:keepLines w:val="0"/>
              <w:pageBreakBefore w:val="0"/>
              <w:kinsoku/>
              <w:wordWrap/>
              <w:overflowPunct/>
              <w:topLinePunct w:val="0"/>
              <w:autoSpaceDE/>
              <w:autoSpaceDN/>
              <w:bidi w:val="0"/>
              <w:adjustRightInd/>
              <w:snapToGrid/>
              <w:spacing w:beforeAutospacing="0" w:afterAutospacing="0" w:line="240" w:lineRule="auto"/>
              <w:jc w:val="center"/>
              <w:rPr>
                <w:rFonts w:ascii="Times New Roman" w:hAnsi="Times New Roman" w:eastAsia="宋体" w:cs="Times New Roman"/>
                <w:kern w:val="0"/>
                <w:sz w:val="20"/>
              </w:rPr>
            </w:pPr>
            <w:r>
              <w:rPr>
                <w:rFonts w:hint="eastAsia" w:ascii="Times New Roman" w:hAnsi="Times New Roman" w:eastAsia="宋体" w:cs="Times New Roman"/>
                <w:kern w:val="0"/>
                <w:sz w:val="20"/>
              </w:rPr>
              <w:t>（21-30分）</w:t>
            </w:r>
          </w:p>
        </w:tc>
        <w:tc>
          <w:tcPr>
            <w:tcW w:w="2127" w:type="dxa"/>
          </w:tcPr>
          <w:p>
            <w:pPr>
              <w:keepNext w:val="0"/>
              <w:keepLines w:val="0"/>
              <w:pageBreakBefore w:val="0"/>
              <w:kinsoku/>
              <w:wordWrap/>
              <w:overflowPunct/>
              <w:topLinePunct w:val="0"/>
              <w:autoSpaceDE/>
              <w:autoSpaceDN/>
              <w:bidi w:val="0"/>
              <w:adjustRightInd/>
              <w:snapToGrid/>
              <w:spacing w:beforeAutospacing="0" w:afterAutospacing="0" w:line="240" w:lineRule="auto"/>
              <w:rPr>
                <w:rFonts w:ascii="Times New Roman" w:hAnsi="Times New Roman" w:eastAsia="宋体" w:cs="Times New Roman"/>
                <w:kern w:val="0"/>
                <w:sz w:val="20"/>
              </w:rPr>
            </w:pPr>
            <w:r>
              <w:rPr>
                <w:rFonts w:hint="eastAsia" w:ascii="Times New Roman" w:hAnsi="Times New Roman" w:eastAsia="宋体" w:cs="Times New Roman"/>
                <w:kern w:val="0"/>
                <w:sz w:val="20"/>
              </w:rPr>
              <w:t>主题不太合适</w:t>
            </w:r>
          </w:p>
          <w:p>
            <w:pPr>
              <w:keepNext w:val="0"/>
              <w:keepLines w:val="0"/>
              <w:pageBreakBefore w:val="0"/>
              <w:kinsoku/>
              <w:wordWrap/>
              <w:overflowPunct/>
              <w:topLinePunct w:val="0"/>
              <w:autoSpaceDE/>
              <w:autoSpaceDN/>
              <w:bidi w:val="0"/>
              <w:adjustRightInd/>
              <w:snapToGrid/>
              <w:spacing w:beforeAutospacing="0" w:afterAutospacing="0" w:line="240" w:lineRule="auto"/>
              <w:rPr>
                <w:rFonts w:ascii="Times New Roman" w:hAnsi="Times New Roman" w:eastAsia="宋体" w:cs="Times New Roman"/>
                <w:kern w:val="0"/>
                <w:sz w:val="20"/>
              </w:rPr>
            </w:pPr>
            <w:r>
              <w:rPr>
                <w:rFonts w:hint="eastAsia" w:ascii="Times New Roman" w:hAnsi="Times New Roman" w:eastAsia="宋体" w:cs="Times New Roman"/>
                <w:kern w:val="0"/>
                <w:sz w:val="20"/>
              </w:rPr>
              <w:t>中心不太明确</w:t>
            </w:r>
          </w:p>
          <w:p>
            <w:pPr>
              <w:keepNext w:val="0"/>
              <w:keepLines w:val="0"/>
              <w:pageBreakBefore w:val="0"/>
              <w:kinsoku/>
              <w:wordWrap/>
              <w:overflowPunct/>
              <w:topLinePunct w:val="0"/>
              <w:autoSpaceDE/>
              <w:autoSpaceDN/>
              <w:bidi w:val="0"/>
              <w:adjustRightInd/>
              <w:snapToGrid/>
              <w:spacing w:beforeAutospacing="0" w:afterAutospacing="0" w:line="240" w:lineRule="auto"/>
              <w:rPr>
                <w:rFonts w:ascii="Times New Roman" w:hAnsi="Times New Roman" w:eastAsia="宋体" w:cs="Times New Roman"/>
                <w:kern w:val="0"/>
                <w:sz w:val="20"/>
              </w:rPr>
            </w:pPr>
            <w:r>
              <w:rPr>
                <w:rFonts w:hint="eastAsia" w:ascii="Times New Roman" w:hAnsi="Times New Roman" w:eastAsia="宋体" w:cs="Times New Roman"/>
                <w:kern w:val="0"/>
                <w:sz w:val="20"/>
              </w:rPr>
              <w:t>内容不够具体</w:t>
            </w:r>
          </w:p>
          <w:p>
            <w:pPr>
              <w:keepNext w:val="0"/>
              <w:keepLines w:val="0"/>
              <w:pageBreakBefore w:val="0"/>
              <w:kinsoku/>
              <w:wordWrap/>
              <w:overflowPunct/>
              <w:topLinePunct w:val="0"/>
              <w:autoSpaceDE/>
              <w:autoSpaceDN/>
              <w:bidi w:val="0"/>
              <w:adjustRightInd/>
              <w:snapToGrid/>
              <w:spacing w:beforeAutospacing="0" w:afterAutospacing="0" w:line="240" w:lineRule="auto"/>
              <w:rPr>
                <w:rFonts w:ascii="Times New Roman" w:hAnsi="Times New Roman" w:eastAsia="宋体" w:cs="Times New Roman"/>
                <w:kern w:val="0"/>
                <w:sz w:val="20"/>
              </w:rPr>
            </w:pPr>
            <w:r>
              <w:rPr>
                <w:rFonts w:hint="eastAsia" w:ascii="Times New Roman" w:hAnsi="Times New Roman" w:eastAsia="宋体" w:cs="Times New Roman"/>
                <w:kern w:val="0"/>
                <w:sz w:val="20"/>
              </w:rPr>
              <w:t>感情不够真实</w:t>
            </w:r>
          </w:p>
        </w:tc>
        <w:tc>
          <w:tcPr>
            <w:tcW w:w="1710" w:type="dxa"/>
          </w:tcPr>
          <w:p>
            <w:pPr>
              <w:keepNext w:val="0"/>
              <w:keepLines w:val="0"/>
              <w:pageBreakBefore w:val="0"/>
              <w:kinsoku/>
              <w:wordWrap/>
              <w:overflowPunct/>
              <w:topLinePunct w:val="0"/>
              <w:autoSpaceDE/>
              <w:autoSpaceDN/>
              <w:bidi w:val="0"/>
              <w:adjustRightInd/>
              <w:snapToGrid/>
              <w:spacing w:beforeAutospacing="0" w:afterAutospacing="0" w:line="240" w:lineRule="auto"/>
              <w:rPr>
                <w:rFonts w:ascii="Times New Roman" w:hAnsi="Times New Roman" w:eastAsia="宋体" w:cs="Times New Roman"/>
                <w:kern w:val="0"/>
                <w:sz w:val="20"/>
              </w:rPr>
            </w:pPr>
            <w:r>
              <w:rPr>
                <w:rFonts w:hint="eastAsia" w:ascii="Times New Roman" w:hAnsi="Times New Roman" w:eastAsia="宋体" w:cs="Times New Roman"/>
                <w:kern w:val="0"/>
                <w:sz w:val="20"/>
              </w:rPr>
              <w:t>语言大体通顺</w:t>
            </w:r>
          </w:p>
          <w:p>
            <w:pPr>
              <w:keepNext w:val="0"/>
              <w:keepLines w:val="0"/>
              <w:pageBreakBefore w:val="0"/>
              <w:kinsoku/>
              <w:wordWrap/>
              <w:overflowPunct/>
              <w:topLinePunct w:val="0"/>
              <w:autoSpaceDE/>
              <w:autoSpaceDN/>
              <w:bidi w:val="0"/>
              <w:adjustRightInd/>
              <w:snapToGrid/>
              <w:spacing w:beforeAutospacing="0" w:afterAutospacing="0" w:line="240" w:lineRule="auto"/>
              <w:rPr>
                <w:rFonts w:ascii="Times New Roman" w:hAnsi="Times New Roman" w:eastAsia="宋体" w:cs="Times New Roman"/>
                <w:kern w:val="0"/>
                <w:sz w:val="20"/>
              </w:rPr>
            </w:pPr>
            <w:r>
              <w:rPr>
                <w:rFonts w:hint="eastAsia" w:ascii="Times New Roman" w:hAnsi="Times New Roman" w:eastAsia="宋体" w:cs="Times New Roman"/>
                <w:kern w:val="0"/>
                <w:sz w:val="20"/>
              </w:rPr>
              <w:t>语病产生较多</w:t>
            </w:r>
          </w:p>
          <w:p>
            <w:pPr>
              <w:keepNext w:val="0"/>
              <w:keepLines w:val="0"/>
              <w:pageBreakBefore w:val="0"/>
              <w:kinsoku/>
              <w:wordWrap/>
              <w:overflowPunct/>
              <w:topLinePunct w:val="0"/>
              <w:autoSpaceDE/>
              <w:autoSpaceDN/>
              <w:bidi w:val="0"/>
              <w:adjustRightInd/>
              <w:snapToGrid/>
              <w:spacing w:beforeAutospacing="0" w:afterAutospacing="0" w:line="240" w:lineRule="auto"/>
              <w:rPr>
                <w:rFonts w:ascii="Times New Roman" w:hAnsi="Times New Roman" w:eastAsia="宋体" w:cs="Times New Roman"/>
                <w:kern w:val="0"/>
                <w:sz w:val="20"/>
              </w:rPr>
            </w:pPr>
            <w:r>
              <w:rPr>
                <w:rFonts w:hint="eastAsia" w:ascii="Times New Roman" w:hAnsi="Times New Roman" w:eastAsia="宋体" w:cs="Times New Roman"/>
                <w:kern w:val="0"/>
                <w:sz w:val="20"/>
              </w:rPr>
              <w:t>表达比较含糊</w:t>
            </w:r>
          </w:p>
        </w:tc>
        <w:tc>
          <w:tcPr>
            <w:tcW w:w="1490" w:type="dxa"/>
          </w:tcPr>
          <w:p>
            <w:pPr>
              <w:keepNext w:val="0"/>
              <w:keepLines w:val="0"/>
              <w:pageBreakBefore w:val="0"/>
              <w:kinsoku/>
              <w:wordWrap/>
              <w:overflowPunct/>
              <w:topLinePunct w:val="0"/>
              <w:autoSpaceDE/>
              <w:autoSpaceDN/>
              <w:bidi w:val="0"/>
              <w:adjustRightInd/>
              <w:snapToGrid/>
              <w:spacing w:beforeAutospacing="0" w:afterAutospacing="0" w:line="240" w:lineRule="auto"/>
              <w:rPr>
                <w:rFonts w:ascii="Times New Roman" w:hAnsi="Times New Roman" w:eastAsia="宋体" w:cs="Times New Roman"/>
                <w:kern w:val="0"/>
                <w:sz w:val="20"/>
              </w:rPr>
            </w:pPr>
            <w:r>
              <w:rPr>
                <w:rFonts w:hint="eastAsia" w:ascii="Times New Roman" w:hAnsi="Times New Roman" w:eastAsia="宋体" w:cs="Times New Roman"/>
                <w:kern w:val="0"/>
                <w:sz w:val="20"/>
              </w:rPr>
              <w:t>段落可以划分条理不够清楚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7" w:hRule="atLeast"/>
        </w:trPr>
        <w:tc>
          <w:tcPr>
            <w:tcW w:w="1370" w:type="dxa"/>
            <w:vAlign w:val="center"/>
          </w:tcPr>
          <w:p>
            <w:pPr>
              <w:keepNext w:val="0"/>
              <w:keepLines w:val="0"/>
              <w:pageBreakBefore w:val="0"/>
              <w:kinsoku/>
              <w:wordWrap/>
              <w:overflowPunct/>
              <w:topLinePunct w:val="0"/>
              <w:autoSpaceDE/>
              <w:autoSpaceDN/>
              <w:bidi w:val="0"/>
              <w:adjustRightInd/>
              <w:snapToGrid/>
              <w:spacing w:beforeAutospacing="0" w:afterAutospacing="0" w:line="240" w:lineRule="auto"/>
              <w:jc w:val="center"/>
              <w:rPr>
                <w:rFonts w:ascii="Times New Roman" w:hAnsi="Times New Roman" w:eastAsia="宋体" w:cs="Times New Roman"/>
                <w:kern w:val="0"/>
                <w:sz w:val="20"/>
              </w:rPr>
            </w:pPr>
            <w:r>
              <w:rPr>
                <w:rFonts w:hint="eastAsia" w:ascii="Times New Roman" w:hAnsi="Times New Roman" w:eastAsia="宋体" w:cs="Times New Roman"/>
                <w:kern w:val="0"/>
                <w:sz w:val="20"/>
              </w:rPr>
              <w:t>E等</w:t>
            </w:r>
          </w:p>
          <w:p>
            <w:pPr>
              <w:keepNext w:val="0"/>
              <w:keepLines w:val="0"/>
              <w:pageBreakBefore w:val="0"/>
              <w:kinsoku/>
              <w:wordWrap/>
              <w:overflowPunct/>
              <w:topLinePunct w:val="0"/>
              <w:autoSpaceDE/>
              <w:autoSpaceDN/>
              <w:bidi w:val="0"/>
              <w:adjustRightInd/>
              <w:snapToGrid/>
              <w:spacing w:beforeAutospacing="0" w:afterAutospacing="0" w:line="240" w:lineRule="auto"/>
              <w:jc w:val="center"/>
              <w:rPr>
                <w:rFonts w:ascii="Times New Roman" w:hAnsi="Times New Roman" w:eastAsia="宋体" w:cs="Times New Roman"/>
                <w:kern w:val="0"/>
                <w:sz w:val="20"/>
              </w:rPr>
            </w:pPr>
            <w:r>
              <w:rPr>
                <w:rFonts w:hint="eastAsia" w:ascii="Times New Roman" w:hAnsi="Times New Roman" w:eastAsia="宋体" w:cs="Times New Roman"/>
                <w:kern w:val="0"/>
                <w:sz w:val="20"/>
              </w:rPr>
              <w:t>（11-20分）</w:t>
            </w:r>
          </w:p>
        </w:tc>
        <w:tc>
          <w:tcPr>
            <w:tcW w:w="2127" w:type="dxa"/>
          </w:tcPr>
          <w:p>
            <w:pPr>
              <w:keepNext w:val="0"/>
              <w:keepLines w:val="0"/>
              <w:pageBreakBefore w:val="0"/>
              <w:kinsoku/>
              <w:wordWrap/>
              <w:overflowPunct/>
              <w:topLinePunct w:val="0"/>
              <w:autoSpaceDE/>
              <w:autoSpaceDN/>
              <w:bidi w:val="0"/>
              <w:adjustRightInd/>
              <w:snapToGrid/>
              <w:spacing w:beforeAutospacing="0" w:afterAutospacing="0" w:line="240" w:lineRule="auto"/>
              <w:rPr>
                <w:rFonts w:ascii="Times New Roman" w:hAnsi="Times New Roman" w:eastAsia="宋体" w:cs="Times New Roman"/>
                <w:kern w:val="0"/>
                <w:sz w:val="20"/>
              </w:rPr>
            </w:pPr>
            <w:r>
              <w:rPr>
                <w:rFonts w:hint="eastAsia" w:ascii="Times New Roman" w:hAnsi="Times New Roman" w:eastAsia="宋体" w:cs="Times New Roman"/>
                <w:kern w:val="0"/>
                <w:sz w:val="20"/>
              </w:rPr>
              <w:t xml:space="preserve">文不对题   </w:t>
            </w:r>
          </w:p>
          <w:p>
            <w:pPr>
              <w:keepNext w:val="0"/>
              <w:keepLines w:val="0"/>
              <w:pageBreakBefore w:val="0"/>
              <w:kinsoku/>
              <w:wordWrap/>
              <w:overflowPunct/>
              <w:topLinePunct w:val="0"/>
              <w:autoSpaceDE/>
              <w:autoSpaceDN/>
              <w:bidi w:val="0"/>
              <w:adjustRightInd/>
              <w:snapToGrid/>
              <w:spacing w:beforeAutospacing="0" w:afterAutospacing="0" w:line="240" w:lineRule="auto"/>
              <w:rPr>
                <w:rFonts w:ascii="Times New Roman" w:hAnsi="Times New Roman" w:eastAsia="宋体" w:cs="Times New Roman"/>
                <w:kern w:val="0"/>
                <w:sz w:val="20"/>
              </w:rPr>
            </w:pPr>
            <w:r>
              <w:rPr>
                <w:rFonts w:hint="eastAsia" w:ascii="Times New Roman" w:hAnsi="Times New Roman" w:eastAsia="宋体" w:cs="Times New Roman"/>
                <w:kern w:val="0"/>
                <w:sz w:val="20"/>
              </w:rPr>
              <w:t>辞不达意</w:t>
            </w:r>
          </w:p>
          <w:p>
            <w:pPr>
              <w:keepNext w:val="0"/>
              <w:keepLines w:val="0"/>
              <w:pageBreakBefore w:val="0"/>
              <w:kinsoku/>
              <w:wordWrap/>
              <w:overflowPunct/>
              <w:topLinePunct w:val="0"/>
              <w:autoSpaceDE/>
              <w:autoSpaceDN/>
              <w:bidi w:val="0"/>
              <w:adjustRightInd/>
              <w:snapToGrid/>
              <w:spacing w:beforeAutospacing="0" w:afterAutospacing="0" w:line="240" w:lineRule="auto"/>
              <w:rPr>
                <w:rFonts w:ascii="Times New Roman" w:hAnsi="Times New Roman" w:eastAsia="宋体" w:cs="Times New Roman"/>
                <w:kern w:val="0"/>
                <w:sz w:val="20"/>
              </w:rPr>
            </w:pPr>
            <w:r>
              <w:rPr>
                <w:rFonts w:hint="eastAsia" w:ascii="Times New Roman" w:hAnsi="Times New Roman" w:eastAsia="宋体" w:cs="Times New Roman"/>
                <w:kern w:val="0"/>
                <w:sz w:val="20"/>
              </w:rPr>
              <w:t>内容空洞  感情匮乏</w:t>
            </w:r>
          </w:p>
        </w:tc>
        <w:tc>
          <w:tcPr>
            <w:tcW w:w="1710" w:type="dxa"/>
          </w:tcPr>
          <w:p>
            <w:pPr>
              <w:keepNext w:val="0"/>
              <w:keepLines w:val="0"/>
              <w:pageBreakBefore w:val="0"/>
              <w:kinsoku/>
              <w:wordWrap/>
              <w:overflowPunct/>
              <w:topLinePunct w:val="0"/>
              <w:autoSpaceDE/>
              <w:autoSpaceDN/>
              <w:bidi w:val="0"/>
              <w:adjustRightInd/>
              <w:snapToGrid/>
              <w:spacing w:beforeAutospacing="0" w:afterAutospacing="0" w:line="240" w:lineRule="auto"/>
              <w:rPr>
                <w:rFonts w:ascii="Times New Roman" w:hAnsi="Times New Roman" w:eastAsia="宋体" w:cs="Times New Roman"/>
                <w:kern w:val="0"/>
                <w:sz w:val="20"/>
              </w:rPr>
            </w:pPr>
            <w:r>
              <w:rPr>
                <w:rFonts w:hint="eastAsia" w:ascii="Times New Roman" w:hAnsi="Times New Roman" w:eastAsia="宋体" w:cs="Times New Roman"/>
                <w:kern w:val="0"/>
                <w:sz w:val="20"/>
              </w:rPr>
              <w:t>语句不通</w:t>
            </w:r>
          </w:p>
          <w:p>
            <w:pPr>
              <w:keepNext w:val="0"/>
              <w:keepLines w:val="0"/>
              <w:pageBreakBefore w:val="0"/>
              <w:kinsoku/>
              <w:wordWrap/>
              <w:overflowPunct/>
              <w:topLinePunct w:val="0"/>
              <w:autoSpaceDE/>
              <w:autoSpaceDN/>
              <w:bidi w:val="0"/>
              <w:adjustRightInd/>
              <w:snapToGrid/>
              <w:spacing w:beforeAutospacing="0" w:afterAutospacing="0" w:line="240" w:lineRule="auto"/>
              <w:rPr>
                <w:rFonts w:ascii="Times New Roman" w:hAnsi="Times New Roman" w:eastAsia="宋体" w:cs="Times New Roman"/>
                <w:kern w:val="0"/>
                <w:sz w:val="20"/>
              </w:rPr>
            </w:pPr>
            <w:r>
              <w:rPr>
                <w:rFonts w:hint="eastAsia" w:ascii="Times New Roman" w:hAnsi="Times New Roman" w:eastAsia="宋体" w:cs="Times New Roman"/>
                <w:kern w:val="0"/>
                <w:sz w:val="20"/>
              </w:rPr>
              <w:t>用词不当</w:t>
            </w:r>
          </w:p>
          <w:p>
            <w:pPr>
              <w:keepNext w:val="0"/>
              <w:keepLines w:val="0"/>
              <w:pageBreakBefore w:val="0"/>
              <w:kinsoku/>
              <w:wordWrap/>
              <w:overflowPunct/>
              <w:topLinePunct w:val="0"/>
              <w:autoSpaceDE/>
              <w:autoSpaceDN/>
              <w:bidi w:val="0"/>
              <w:adjustRightInd/>
              <w:snapToGrid/>
              <w:spacing w:beforeAutospacing="0" w:afterAutospacing="0" w:line="240" w:lineRule="auto"/>
              <w:rPr>
                <w:rFonts w:ascii="Times New Roman" w:hAnsi="Times New Roman" w:eastAsia="宋体" w:cs="Times New Roman"/>
                <w:kern w:val="0"/>
                <w:sz w:val="20"/>
              </w:rPr>
            </w:pPr>
            <w:r>
              <w:rPr>
                <w:rFonts w:hint="eastAsia" w:ascii="Times New Roman" w:hAnsi="Times New Roman" w:eastAsia="宋体" w:cs="Times New Roman"/>
                <w:kern w:val="0"/>
                <w:sz w:val="20"/>
              </w:rPr>
              <w:t>表达不清</w:t>
            </w:r>
          </w:p>
        </w:tc>
        <w:tc>
          <w:tcPr>
            <w:tcW w:w="1490" w:type="dxa"/>
          </w:tcPr>
          <w:p>
            <w:pPr>
              <w:keepNext w:val="0"/>
              <w:keepLines w:val="0"/>
              <w:pageBreakBefore w:val="0"/>
              <w:kinsoku/>
              <w:wordWrap/>
              <w:overflowPunct/>
              <w:topLinePunct w:val="0"/>
              <w:autoSpaceDE/>
              <w:autoSpaceDN/>
              <w:bidi w:val="0"/>
              <w:adjustRightInd/>
              <w:snapToGrid/>
              <w:spacing w:beforeAutospacing="0" w:afterAutospacing="0" w:line="240" w:lineRule="auto"/>
              <w:rPr>
                <w:rFonts w:ascii="Times New Roman" w:hAnsi="Times New Roman" w:eastAsia="宋体" w:cs="Times New Roman"/>
                <w:kern w:val="0"/>
                <w:sz w:val="20"/>
              </w:rPr>
            </w:pPr>
            <w:r>
              <w:rPr>
                <w:rFonts w:hint="eastAsia" w:ascii="Times New Roman" w:hAnsi="Times New Roman" w:eastAsia="宋体" w:cs="Times New Roman"/>
                <w:kern w:val="0"/>
                <w:sz w:val="20"/>
              </w:rPr>
              <w:t>结构混乱层次不清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7" w:hRule="atLeast"/>
        </w:trPr>
        <w:tc>
          <w:tcPr>
            <w:tcW w:w="1370" w:type="dxa"/>
            <w:vAlign w:val="center"/>
          </w:tcPr>
          <w:p>
            <w:pPr>
              <w:keepNext w:val="0"/>
              <w:keepLines w:val="0"/>
              <w:pageBreakBefore w:val="0"/>
              <w:kinsoku/>
              <w:wordWrap/>
              <w:overflowPunct/>
              <w:topLinePunct w:val="0"/>
              <w:autoSpaceDE/>
              <w:autoSpaceDN/>
              <w:bidi w:val="0"/>
              <w:adjustRightInd/>
              <w:snapToGrid/>
              <w:spacing w:beforeAutospacing="0" w:afterAutospacing="0" w:line="240" w:lineRule="auto"/>
              <w:jc w:val="center"/>
              <w:rPr>
                <w:rFonts w:ascii="Times New Roman" w:hAnsi="Times New Roman" w:eastAsia="宋体" w:cs="Times New Roman"/>
                <w:kern w:val="0"/>
                <w:sz w:val="20"/>
              </w:rPr>
            </w:pPr>
            <w:r>
              <w:rPr>
                <w:rFonts w:hint="eastAsia" w:ascii="Times New Roman" w:hAnsi="Times New Roman" w:eastAsia="宋体" w:cs="Times New Roman"/>
                <w:kern w:val="0"/>
                <w:sz w:val="20"/>
              </w:rPr>
              <w:t>F等</w:t>
            </w:r>
          </w:p>
          <w:p>
            <w:pPr>
              <w:keepNext w:val="0"/>
              <w:keepLines w:val="0"/>
              <w:pageBreakBefore w:val="0"/>
              <w:kinsoku/>
              <w:wordWrap/>
              <w:overflowPunct/>
              <w:topLinePunct w:val="0"/>
              <w:autoSpaceDE/>
              <w:autoSpaceDN/>
              <w:bidi w:val="0"/>
              <w:adjustRightInd/>
              <w:snapToGrid/>
              <w:spacing w:beforeAutospacing="0" w:afterAutospacing="0" w:line="240" w:lineRule="auto"/>
              <w:jc w:val="center"/>
              <w:rPr>
                <w:rFonts w:ascii="Times New Roman" w:hAnsi="Times New Roman" w:eastAsia="宋体" w:cs="Times New Roman"/>
                <w:kern w:val="0"/>
                <w:sz w:val="20"/>
              </w:rPr>
            </w:pPr>
            <w:r>
              <w:rPr>
                <w:rFonts w:hint="eastAsia" w:ascii="Times New Roman" w:hAnsi="Times New Roman" w:eastAsia="宋体" w:cs="Times New Roman"/>
                <w:kern w:val="0"/>
                <w:sz w:val="20"/>
              </w:rPr>
              <w:t>（1-10分）</w:t>
            </w:r>
          </w:p>
        </w:tc>
        <w:tc>
          <w:tcPr>
            <w:tcW w:w="5327" w:type="dxa"/>
            <w:gridSpan w:val="3"/>
          </w:tcPr>
          <w:p>
            <w:pPr>
              <w:keepNext w:val="0"/>
              <w:keepLines w:val="0"/>
              <w:pageBreakBefore w:val="0"/>
              <w:kinsoku/>
              <w:wordWrap/>
              <w:overflowPunct/>
              <w:topLinePunct w:val="0"/>
              <w:autoSpaceDE/>
              <w:autoSpaceDN/>
              <w:bidi w:val="0"/>
              <w:adjustRightInd/>
              <w:snapToGrid/>
              <w:spacing w:beforeAutospacing="0" w:afterAutospacing="0" w:line="240" w:lineRule="auto"/>
              <w:rPr>
                <w:rFonts w:ascii="Times New Roman" w:hAnsi="Times New Roman" w:eastAsia="宋体" w:cs="Times New Roman"/>
                <w:kern w:val="0"/>
                <w:sz w:val="20"/>
              </w:rPr>
            </w:pPr>
            <w:r>
              <w:rPr>
                <w:rFonts w:hint="eastAsia" w:ascii="Times New Roman" w:hAnsi="Times New Roman" w:eastAsia="宋体" w:cs="Times New Roman"/>
                <w:kern w:val="0"/>
                <w:sz w:val="20"/>
              </w:rPr>
              <w:t>作文不符合写作要求。如：内容透露考生的学校、姓名等真实信息；文体超出要求；字数不达要求；恶搞语文；等等。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8" w:hRule="atLeast"/>
        </w:trPr>
        <w:tc>
          <w:tcPr>
            <w:tcW w:w="1370" w:type="dxa"/>
            <w:vAlign w:val="center"/>
          </w:tcPr>
          <w:p>
            <w:pPr>
              <w:keepNext w:val="0"/>
              <w:keepLines w:val="0"/>
              <w:pageBreakBefore w:val="0"/>
              <w:kinsoku/>
              <w:wordWrap/>
              <w:overflowPunct/>
              <w:topLinePunct w:val="0"/>
              <w:autoSpaceDE/>
              <w:autoSpaceDN/>
              <w:bidi w:val="0"/>
              <w:adjustRightInd/>
              <w:snapToGrid/>
              <w:spacing w:beforeAutospacing="0" w:afterAutospacing="0" w:line="240" w:lineRule="auto"/>
              <w:jc w:val="center"/>
              <w:rPr>
                <w:rFonts w:ascii="Times New Roman" w:hAnsi="Times New Roman" w:eastAsia="宋体" w:cs="Times New Roman"/>
                <w:kern w:val="0"/>
                <w:sz w:val="20"/>
              </w:rPr>
            </w:pPr>
            <w:r>
              <w:rPr>
                <w:rFonts w:hint="eastAsia" w:ascii="Times New Roman" w:hAnsi="Times New Roman" w:eastAsia="宋体" w:cs="Times New Roman"/>
                <w:kern w:val="0"/>
                <w:sz w:val="20"/>
              </w:rPr>
              <w:t>G等</w:t>
            </w:r>
          </w:p>
          <w:p>
            <w:pPr>
              <w:keepNext w:val="0"/>
              <w:keepLines w:val="0"/>
              <w:pageBreakBefore w:val="0"/>
              <w:kinsoku/>
              <w:wordWrap/>
              <w:overflowPunct/>
              <w:topLinePunct w:val="0"/>
              <w:autoSpaceDE/>
              <w:autoSpaceDN/>
              <w:bidi w:val="0"/>
              <w:adjustRightInd/>
              <w:snapToGrid/>
              <w:spacing w:beforeAutospacing="0" w:afterAutospacing="0" w:line="240" w:lineRule="auto"/>
              <w:jc w:val="center"/>
              <w:rPr>
                <w:rFonts w:ascii="Times New Roman" w:hAnsi="Times New Roman" w:eastAsia="宋体" w:cs="Times New Roman"/>
                <w:kern w:val="0"/>
                <w:sz w:val="20"/>
              </w:rPr>
            </w:pPr>
            <w:r>
              <w:rPr>
                <w:rFonts w:hint="eastAsia" w:ascii="Times New Roman" w:hAnsi="Times New Roman" w:eastAsia="宋体" w:cs="Times New Roman"/>
                <w:kern w:val="0"/>
                <w:sz w:val="20"/>
              </w:rPr>
              <w:t>（0分）</w:t>
            </w:r>
          </w:p>
        </w:tc>
        <w:tc>
          <w:tcPr>
            <w:tcW w:w="5327" w:type="dxa"/>
            <w:gridSpan w:val="3"/>
          </w:tcPr>
          <w:p>
            <w:pPr>
              <w:keepNext w:val="0"/>
              <w:keepLines w:val="0"/>
              <w:pageBreakBefore w:val="0"/>
              <w:kinsoku/>
              <w:wordWrap/>
              <w:overflowPunct/>
              <w:topLinePunct w:val="0"/>
              <w:autoSpaceDE/>
              <w:autoSpaceDN/>
              <w:bidi w:val="0"/>
              <w:adjustRightInd/>
              <w:snapToGrid/>
              <w:spacing w:beforeAutospacing="0" w:afterAutospacing="0" w:line="240" w:lineRule="auto"/>
              <w:rPr>
                <w:rFonts w:ascii="Times New Roman" w:hAnsi="Times New Roman" w:eastAsia="宋体" w:cs="Times New Roman"/>
                <w:kern w:val="0"/>
                <w:sz w:val="20"/>
              </w:rPr>
            </w:pPr>
            <w:r>
              <w:rPr>
                <w:rFonts w:hint="eastAsia" w:ascii="Times New Roman" w:hAnsi="Times New Roman" w:eastAsia="宋体" w:cs="Times New Roman"/>
                <w:kern w:val="0"/>
                <w:sz w:val="20"/>
              </w:rPr>
              <w:t>题意违法、违纪、违道德；涉嫌抄袭；没有文字；等等。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8" w:hRule="atLeast"/>
        </w:trPr>
        <w:tc>
          <w:tcPr>
            <w:tcW w:w="6697" w:type="dxa"/>
            <w:gridSpan w:val="4"/>
            <w:vAlign w:val="center"/>
          </w:tcPr>
          <w:p>
            <w:pPr>
              <w:keepNext w:val="0"/>
              <w:keepLines w:val="0"/>
              <w:pageBreakBefore w:val="0"/>
              <w:kinsoku/>
              <w:wordWrap/>
              <w:overflowPunct/>
              <w:topLinePunct w:val="0"/>
              <w:autoSpaceDE/>
              <w:autoSpaceDN/>
              <w:bidi w:val="0"/>
              <w:adjustRightInd/>
              <w:snapToGrid/>
              <w:spacing w:beforeAutospacing="0" w:afterAutospacing="0" w:line="240" w:lineRule="auto"/>
              <w:rPr>
                <w:rFonts w:ascii="Times New Roman" w:hAnsi="Times New Roman" w:eastAsia="宋体" w:cs="Times New Roman"/>
                <w:kern w:val="0"/>
                <w:sz w:val="20"/>
              </w:rPr>
            </w:pPr>
            <w:r>
              <w:rPr>
                <w:rFonts w:hint="eastAsia" w:ascii="Times New Roman" w:hAnsi="Times New Roman" w:eastAsia="宋体" w:cs="Times New Roman"/>
                <w:kern w:val="0"/>
                <w:sz w:val="20"/>
              </w:rPr>
              <w:t xml:space="preserve"> 要求卷面整洁，格式清晰，文字正确、规范、工整。两个错别字扣1分。</w:t>
            </w:r>
          </w:p>
        </w:tc>
      </w:tr>
    </w:tbl>
    <w:p>
      <w:pPr>
        <w:keepNext w:val="0"/>
        <w:keepLines w:val="0"/>
        <w:pageBreakBefore w:val="0"/>
        <w:kinsoku/>
        <w:wordWrap/>
        <w:overflowPunct/>
        <w:topLinePunct w:val="0"/>
        <w:autoSpaceDE/>
        <w:autoSpaceDN/>
        <w:bidi w:val="0"/>
        <w:adjustRightInd/>
        <w:snapToGrid/>
        <w:spacing w:beforeAutospacing="0" w:afterAutospacing="0" w:line="240" w:lineRule="auto"/>
        <w:rPr>
          <w:rFonts w:hint="eastAsia"/>
        </w:rPr>
      </w:pPr>
    </w:p>
    <w:p>
      <w:pPr>
        <w:keepNext w:val="0"/>
        <w:keepLines w:val="0"/>
        <w:pageBreakBefore w:val="0"/>
        <w:kinsoku/>
        <w:wordWrap/>
        <w:overflowPunct/>
        <w:topLinePunct w:val="0"/>
        <w:autoSpaceDE/>
        <w:autoSpaceDN/>
        <w:bidi w:val="0"/>
        <w:adjustRightInd/>
        <w:snapToGrid/>
        <w:spacing w:beforeAutospacing="0" w:afterAutospacing="0" w:line="240" w:lineRule="auto"/>
        <w:rPr>
          <w:rFonts w:hint="eastAsia"/>
        </w:rPr>
      </w:pPr>
      <w:r>
        <w:rPr>
          <w:rFonts w:hint="eastAsia"/>
        </w:rPr>
        <w:t xml:space="preserve"> </w:t>
      </w:r>
    </w:p>
    <w:p>
      <w:pPr>
        <w:keepNext w:val="0"/>
        <w:keepLines w:val="0"/>
        <w:pageBreakBefore w:val="0"/>
        <w:kinsoku/>
        <w:wordWrap/>
        <w:overflowPunct/>
        <w:topLinePunct w:val="0"/>
        <w:autoSpaceDE/>
        <w:autoSpaceDN/>
        <w:bidi w:val="0"/>
        <w:adjustRightInd/>
        <w:snapToGrid/>
        <w:spacing w:beforeAutospacing="0" w:afterAutospacing="0" w:line="240" w:lineRule="auto"/>
        <w:rPr>
          <w:rFonts w:hint="eastAsia"/>
        </w:rPr>
      </w:pPr>
    </w:p>
    <w:p>
      <w:pPr>
        <w:keepNext w:val="0"/>
        <w:keepLines w:val="0"/>
        <w:pageBreakBefore w:val="0"/>
        <w:kinsoku/>
        <w:wordWrap/>
        <w:overflowPunct/>
        <w:topLinePunct w:val="0"/>
        <w:autoSpaceDE/>
        <w:autoSpaceDN/>
        <w:bidi w:val="0"/>
        <w:adjustRightInd/>
        <w:snapToGrid/>
        <w:spacing w:beforeAutospacing="0" w:afterAutospacing="0" w:line="240" w:lineRule="auto"/>
        <w:rPr>
          <w:rFonts w:hint="eastAsia"/>
        </w:rPr>
      </w:pPr>
    </w:p>
    <w:p>
      <w:pPr>
        <w:keepNext w:val="0"/>
        <w:keepLines w:val="0"/>
        <w:pageBreakBefore w:val="0"/>
        <w:kinsoku/>
        <w:wordWrap/>
        <w:overflowPunct/>
        <w:topLinePunct w:val="0"/>
        <w:autoSpaceDE/>
        <w:autoSpaceDN/>
        <w:bidi w:val="0"/>
        <w:adjustRightInd/>
        <w:snapToGrid/>
        <w:spacing w:beforeAutospacing="0" w:afterAutospacing="0" w:line="240" w:lineRule="auto"/>
        <w:rPr>
          <w:rFonts w:hint="eastAsia"/>
        </w:rPr>
      </w:pPr>
    </w:p>
    <w:p>
      <w:pPr>
        <w:keepNext w:val="0"/>
        <w:keepLines w:val="0"/>
        <w:pageBreakBefore w:val="0"/>
        <w:kinsoku/>
        <w:wordWrap/>
        <w:overflowPunct/>
        <w:topLinePunct w:val="0"/>
        <w:autoSpaceDE/>
        <w:autoSpaceDN/>
        <w:bidi w:val="0"/>
        <w:adjustRightInd/>
        <w:snapToGrid/>
        <w:spacing w:beforeAutospacing="0" w:afterAutospacing="0" w:line="240" w:lineRule="auto"/>
        <w:rPr>
          <w:rFonts w:hint="eastAsia"/>
        </w:rPr>
      </w:pPr>
    </w:p>
    <w:p>
      <w:pPr>
        <w:keepNext w:val="0"/>
        <w:keepLines w:val="0"/>
        <w:pageBreakBefore w:val="0"/>
        <w:kinsoku/>
        <w:wordWrap/>
        <w:overflowPunct/>
        <w:topLinePunct w:val="0"/>
        <w:autoSpaceDE/>
        <w:autoSpaceDN/>
        <w:bidi w:val="0"/>
        <w:adjustRightInd/>
        <w:snapToGrid/>
        <w:spacing w:beforeAutospacing="0" w:afterAutospacing="0" w:line="240" w:lineRule="auto"/>
        <w:rPr>
          <w:rFonts w:hint="eastAsia" w:asciiTheme="minorEastAsia" w:hAnsiTheme="minorEastAsia"/>
          <w:sz w:val="24"/>
        </w:rPr>
      </w:pPr>
    </w:p>
    <w:p>
      <w:pPr>
        <w:keepNext w:val="0"/>
        <w:keepLines w:val="0"/>
        <w:pageBreakBefore w:val="0"/>
        <w:kinsoku/>
        <w:wordWrap/>
        <w:overflowPunct/>
        <w:topLinePunct w:val="0"/>
        <w:autoSpaceDE/>
        <w:autoSpaceDN/>
        <w:bidi w:val="0"/>
        <w:adjustRightInd/>
        <w:snapToGrid/>
        <w:spacing w:beforeAutospacing="0" w:afterAutospacing="0" w:line="240" w:lineRule="auto"/>
        <w:rPr>
          <w:rFonts w:hint="eastAsia" w:asciiTheme="minorEastAsia" w:hAnsiTheme="minorEastAsia"/>
          <w:sz w:val="24"/>
        </w:rPr>
      </w:pPr>
    </w:p>
    <w:p>
      <w:pPr>
        <w:keepNext w:val="0"/>
        <w:keepLines w:val="0"/>
        <w:pageBreakBefore w:val="0"/>
        <w:kinsoku/>
        <w:wordWrap/>
        <w:overflowPunct/>
        <w:topLinePunct w:val="0"/>
        <w:autoSpaceDE/>
        <w:autoSpaceDN/>
        <w:bidi w:val="0"/>
        <w:adjustRightInd/>
        <w:snapToGrid/>
        <w:spacing w:beforeAutospacing="0" w:afterAutospacing="0" w:line="240" w:lineRule="auto"/>
        <w:rPr>
          <w:rFonts w:hint="eastAsia" w:asciiTheme="minorEastAsia" w:hAnsiTheme="minorEastAsia"/>
          <w:sz w:val="24"/>
        </w:rPr>
      </w:pPr>
    </w:p>
    <w:p>
      <w:pPr>
        <w:keepNext w:val="0"/>
        <w:keepLines w:val="0"/>
        <w:pageBreakBefore w:val="0"/>
        <w:kinsoku/>
        <w:wordWrap/>
        <w:overflowPunct/>
        <w:topLinePunct w:val="0"/>
        <w:autoSpaceDE/>
        <w:autoSpaceDN/>
        <w:bidi w:val="0"/>
        <w:adjustRightInd/>
        <w:snapToGrid/>
        <w:spacing w:beforeAutospacing="0" w:afterAutospacing="0" w:line="240" w:lineRule="auto"/>
        <w:rPr>
          <w:rFonts w:hint="eastAsia" w:asciiTheme="minorEastAsia" w:hAnsiTheme="minorEastAsia"/>
          <w:sz w:val="24"/>
        </w:rPr>
      </w:pPr>
    </w:p>
    <w:p>
      <w:pPr>
        <w:keepNext w:val="0"/>
        <w:keepLines w:val="0"/>
        <w:pageBreakBefore w:val="0"/>
        <w:kinsoku/>
        <w:wordWrap/>
        <w:overflowPunct/>
        <w:topLinePunct w:val="0"/>
        <w:autoSpaceDE/>
        <w:autoSpaceDN/>
        <w:bidi w:val="0"/>
        <w:adjustRightInd/>
        <w:snapToGrid/>
        <w:spacing w:beforeAutospacing="0" w:afterAutospacing="0" w:line="240" w:lineRule="auto"/>
        <w:rPr>
          <w:rFonts w:hint="eastAsia" w:asciiTheme="minorEastAsia" w:hAnsiTheme="minorEastAsia"/>
          <w:sz w:val="24"/>
        </w:rPr>
      </w:pPr>
    </w:p>
    <w:p>
      <w:pPr>
        <w:keepNext w:val="0"/>
        <w:keepLines w:val="0"/>
        <w:pageBreakBefore w:val="0"/>
        <w:kinsoku/>
        <w:wordWrap/>
        <w:overflowPunct/>
        <w:topLinePunct w:val="0"/>
        <w:autoSpaceDE/>
        <w:autoSpaceDN/>
        <w:bidi w:val="0"/>
        <w:adjustRightInd/>
        <w:snapToGrid/>
        <w:spacing w:beforeAutospacing="0" w:afterAutospacing="0" w:line="240" w:lineRule="auto"/>
        <w:rPr>
          <w:rFonts w:hint="eastAsia" w:asciiTheme="minorEastAsia" w:hAnsiTheme="minorEastAsia"/>
          <w:sz w:val="24"/>
        </w:rPr>
      </w:pPr>
    </w:p>
    <w:p>
      <w:pPr>
        <w:keepNext w:val="0"/>
        <w:keepLines w:val="0"/>
        <w:pageBreakBefore w:val="0"/>
        <w:kinsoku/>
        <w:wordWrap/>
        <w:overflowPunct/>
        <w:topLinePunct w:val="0"/>
        <w:autoSpaceDE/>
        <w:autoSpaceDN/>
        <w:bidi w:val="0"/>
        <w:adjustRightInd/>
        <w:snapToGrid/>
        <w:spacing w:beforeAutospacing="0" w:afterAutospacing="0" w:line="240" w:lineRule="auto"/>
        <w:rPr>
          <w:rFonts w:hint="eastAsia" w:asciiTheme="minorEastAsia" w:hAnsiTheme="minorEastAsia"/>
          <w:sz w:val="24"/>
        </w:rPr>
      </w:pPr>
    </w:p>
    <w:p>
      <w:pPr>
        <w:keepNext w:val="0"/>
        <w:keepLines w:val="0"/>
        <w:pageBreakBefore w:val="0"/>
        <w:kinsoku/>
        <w:wordWrap/>
        <w:overflowPunct/>
        <w:topLinePunct w:val="0"/>
        <w:autoSpaceDE/>
        <w:autoSpaceDN/>
        <w:bidi w:val="0"/>
        <w:adjustRightInd/>
        <w:snapToGrid/>
        <w:spacing w:beforeAutospacing="0" w:afterAutospacing="0" w:line="240" w:lineRule="auto"/>
        <w:rPr>
          <w:rFonts w:hint="eastAsia" w:asciiTheme="minorEastAsia" w:hAnsiTheme="minorEastAsia"/>
          <w:sz w:val="24"/>
        </w:rPr>
      </w:pPr>
    </w:p>
    <w:p>
      <w:pPr>
        <w:keepNext w:val="0"/>
        <w:keepLines w:val="0"/>
        <w:pageBreakBefore w:val="0"/>
        <w:kinsoku/>
        <w:wordWrap/>
        <w:overflowPunct/>
        <w:topLinePunct w:val="0"/>
        <w:autoSpaceDE/>
        <w:autoSpaceDN/>
        <w:bidi w:val="0"/>
        <w:adjustRightInd/>
        <w:snapToGrid/>
        <w:spacing w:beforeAutospacing="0" w:afterAutospacing="0" w:line="240" w:lineRule="auto"/>
        <w:rPr>
          <w:rFonts w:hint="eastAsia" w:asciiTheme="minorEastAsia" w:hAnsiTheme="minorEastAsia"/>
          <w:sz w:val="24"/>
        </w:rPr>
      </w:pPr>
    </w:p>
    <w:p>
      <w:pPr>
        <w:keepNext w:val="0"/>
        <w:keepLines w:val="0"/>
        <w:pageBreakBefore w:val="0"/>
        <w:kinsoku/>
        <w:wordWrap/>
        <w:overflowPunct/>
        <w:topLinePunct w:val="0"/>
        <w:autoSpaceDE/>
        <w:autoSpaceDN/>
        <w:bidi w:val="0"/>
        <w:adjustRightInd/>
        <w:snapToGrid/>
        <w:spacing w:beforeAutospacing="0" w:afterAutospacing="0" w:line="240" w:lineRule="auto"/>
        <w:rPr>
          <w:rFonts w:hint="eastAsia" w:asciiTheme="minorEastAsia" w:hAnsiTheme="minorEastAsia"/>
          <w:sz w:val="24"/>
        </w:rPr>
      </w:pPr>
    </w:p>
    <w:p>
      <w:pPr>
        <w:keepNext w:val="0"/>
        <w:keepLines w:val="0"/>
        <w:pageBreakBefore w:val="0"/>
        <w:kinsoku/>
        <w:wordWrap/>
        <w:overflowPunct/>
        <w:topLinePunct w:val="0"/>
        <w:autoSpaceDE/>
        <w:autoSpaceDN/>
        <w:bidi w:val="0"/>
        <w:adjustRightInd/>
        <w:snapToGrid/>
        <w:spacing w:beforeAutospacing="0" w:afterAutospacing="0" w:line="240" w:lineRule="auto"/>
        <w:rPr>
          <w:rFonts w:hint="eastAsia" w:asciiTheme="minorEastAsia" w:hAnsiTheme="minorEastAsia"/>
          <w:sz w:val="24"/>
        </w:rPr>
      </w:pPr>
    </w:p>
    <w:p>
      <w:pPr>
        <w:keepNext w:val="0"/>
        <w:keepLines w:val="0"/>
        <w:pageBreakBefore w:val="0"/>
        <w:kinsoku/>
        <w:wordWrap/>
        <w:overflowPunct/>
        <w:topLinePunct w:val="0"/>
        <w:autoSpaceDE/>
        <w:autoSpaceDN/>
        <w:bidi w:val="0"/>
        <w:adjustRightInd/>
        <w:snapToGrid/>
        <w:spacing w:beforeAutospacing="0" w:afterAutospacing="0" w:line="240" w:lineRule="auto"/>
        <w:rPr>
          <w:rFonts w:hint="eastAsia" w:asciiTheme="minorEastAsia" w:hAnsiTheme="minorEastAsia"/>
          <w:sz w:val="24"/>
        </w:rPr>
      </w:pPr>
    </w:p>
    <w:p>
      <w:pPr>
        <w:keepNext w:val="0"/>
        <w:keepLines w:val="0"/>
        <w:pageBreakBefore w:val="0"/>
        <w:kinsoku/>
        <w:wordWrap/>
        <w:overflowPunct/>
        <w:topLinePunct w:val="0"/>
        <w:autoSpaceDE/>
        <w:autoSpaceDN/>
        <w:bidi w:val="0"/>
        <w:adjustRightInd/>
        <w:snapToGrid/>
        <w:spacing w:beforeAutospacing="0" w:afterAutospacing="0" w:line="240" w:lineRule="auto"/>
        <w:rPr>
          <w:rFonts w:hint="eastAsia" w:asciiTheme="minorEastAsia" w:hAnsiTheme="minorEastAsia"/>
          <w:sz w:val="24"/>
        </w:rPr>
      </w:pPr>
    </w:p>
    <w:p>
      <w:pPr>
        <w:keepNext w:val="0"/>
        <w:keepLines w:val="0"/>
        <w:pageBreakBefore w:val="0"/>
        <w:kinsoku/>
        <w:wordWrap/>
        <w:overflowPunct/>
        <w:topLinePunct w:val="0"/>
        <w:autoSpaceDE/>
        <w:autoSpaceDN/>
        <w:bidi w:val="0"/>
        <w:adjustRightInd/>
        <w:snapToGrid/>
        <w:spacing w:beforeAutospacing="0" w:afterAutospacing="0" w:line="240" w:lineRule="auto"/>
        <w:rPr>
          <w:rFonts w:hint="eastAsia" w:asciiTheme="minorEastAsia" w:hAnsiTheme="minorEastAsia"/>
          <w:sz w:val="24"/>
        </w:rPr>
      </w:pPr>
    </w:p>
    <w:p>
      <w:pPr>
        <w:keepNext w:val="0"/>
        <w:keepLines w:val="0"/>
        <w:pageBreakBefore w:val="0"/>
        <w:kinsoku/>
        <w:wordWrap/>
        <w:overflowPunct/>
        <w:topLinePunct w:val="0"/>
        <w:autoSpaceDE/>
        <w:autoSpaceDN/>
        <w:bidi w:val="0"/>
        <w:adjustRightInd/>
        <w:snapToGrid/>
        <w:spacing w:beforeAutospacing="0" w:afterAutospacing="0" w:line="240" w:lineRule="auto"/>
        <w:rPr>
          <w:rFonts w:asciiTheme="minorEastAsia" w:hAnsiTheme="minorEastAsia"/>
          <w:sz w:val="24"/>
        </w:rPr>
      </w:pPr>
    </w:p>
    <w:sectPr>
      <w:headerReference r:id="rId3" w:type="firs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Helvetica">
    <w:altName w:val="Arial"/>
    <w:panose1 w:val="020B0604020202020204"/>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pict>
        <v:shape id="_x0000_s2049" o:spid="_x0000_s2049" o:spt="75" type="#_x0000_t75" style="position:absolute;left:0pt;margin-left:10pt;margin-top:1000pt;height:19pt;width:26pt;mso-position-horizontal-relative:page;mso-position-vertical-relative:page;z-index:251658240;mso-width-relative:page;mso-height-relative:page;" filled="f" o:preferrelative="t" stroked="f" coordsize="21600,21600">
          <v:path/>
          <v:fill on="f" focussize="0,0"/>
          <v:stroke on="f" joinstyle="miter"/>
          <v:imagedata r:id="rId1" o:title=""/>
          <o:lock v:ext="edit" aspectratio="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4E92"/>
    <w:rsid w:val="0005439D"/>
    <w:rsid w:val="000621F6"/>
    <w:rsid w:val="000825E9"/>
    <w:rsid w:val="000F21A5"/>
    <w:rsid w:val="00133091"/>
    <w:rsid w:val="003500FB"/>
    <w:rsid w:val="003D5815"/>
    <w:rsid w:val="0045506D"/>
    <w:rsid w:val="00515BFB"/>
    <w:rsid w:val="00545483"/>
    <w:rsid w:val="005622F0"/>
    <w:rsid w:val="005D37BE"/>
    <w:rsid w:val="006C2451"/>
    <w:rsid w:val="006D2C26"/>
    <w:rsid w:val="00790CC1"/>
    <w:rsid w:val="007C0A47"/>
    <w:rsid w:val="007E3C1A"/>
    <w:rsid w:val="00817FB8"/>
    <w:rsid w:val="00892312"/>
    <w:rsid w:val="00941915"/>
    <w:rsid w:val="00962EA6"/>
    <w:rsid w:val="00A24E92"/>
    <w:rsid w:val="00A47A11"/>
    <w:rsid w:val="00A52D81"/>
    <w:rsid w:val="00AE54A9"/>
    <w:rsid w:val="00AF42C1"/>
    <w:rsid w:val="00B301D4"/>
    <w:rsid w:val="00DD279F"/>
    <w:rsid w:val="00ED226C"/>
    <w:rsid w:val="00F13F44"/>
    <w:rsid w:val="00F424D2"/>
    <w:rsid w:val="00FB56A4"/>
    <w:rsid w:val="421912E8"/>
    <w:rsid w:val="7C9E70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11"/>
    <w:semiHidden/>
    <w:unhideWhenUsed/>
    <w:uiPriority w:val="99"/>
    <w:pPr>
      <w:tabs>
        <w:tab w:val="center" w:pos="4153"/>
        <w:tab w:val="right" w:pos="8306"/>
      </w:tabs>
      <w:snapToGrid w:val="0"/>
      <w:jc w:val="left"/>
    </w:pPr>
    <w:rPr>
      <w:sz w:val="18"/>
      <w:szCs w:val="18"/>
    </w:rPr>
  </w:style>
  <w:style w:type="paragraph" w:styleId="3">
    <w:name w:val="header"/>
    <w:basedOn w:val="1"/>
    <w:link w:val="10"/>
    <w:semiHidden/>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uiPriority w:val="99"/>
    <w:pPr>
      <w:widowControl/>
      <w:spacing w:before="100" w:beforeAutospacing="1" w:after="100" w:afterAutospacing="1"/>
      <w:jc w:val="left"/>
    </w:pPr>
    <w:rPr>
      <w:rFonts w:ascii="宋体" w:hAnsi="宋体" w:eastAsia="宋体" w:cs="宋体"/>
      <w:kern w:val="0"/>
      <w:sz w:val="24"/>
    </w:rPr>
  </w:style>
  <w:style w:type="character" w:styleId="6">
    <w:name w:val="Strong"/>
    <w:basedOn w:val="5"/>
    <w:qFormat/>
    <w:uiPriority w:val="22"/>
    <w:rPr>
      <w:b/>
      <w:bCs/>
    </w:rPr>
  </w:style>
  <w:style w:type="character" w:styleId="7">
    <w:name w:val="Emphasis"/>
    <w:basedOn w:val="5"/>
    <w:qFormat/>
    <w:uiPriority w:val="20"/>
    <w:rPr>
      <w:color w:val="CC0000"/>
    </w:rPr>
  </w:style>
  <w:style w:type="table" w:styleId="9">
    <w:name w:val="Table Grid"/>
    <w:basedOn w:val="8"/>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0">
    <w:name w:val="页眉 Char"/>
    <w:basedOn w:val="5"/>
    <w:link w:val="3"/>
    <w:semiHidden/>
    <w:qFormat/>
    <w:uiPriority w:val="99"/>
    <w:rPr>
      <w:sz w:val="18"/>
      <w:szCs w:val="18"/>
    </w:rPr>
  </w:style>
  <w:style w:type="character" w:customStyle="1" w:styleId="11">
    <w:name w:val="页脚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5"/>
    <customShpInfo spid="_x0000_s1028"/>
    <customShpInfo spid="_x0000_s1029"/>
    <customShpInfo spid="_x0000_s1030"/>
    <customShpInfo spid="_x0000_s1027"/>
    <customShpInfo spid="_x0000_s1032"/>
    <customShpInfo spid="_x0000_s1033"/>
    <customShpInfo spid="_x0000_s1034"/>
    <customShpInfo spid="_x0000_s1031"/>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1646</Words>
  <Characters>9387</Characters>
  <Lines>78</Lines>
  <Paragraphs>22</Paragraphs>
  <TotalTime>3</TotalTime>
  <ScaleCrop>false</ScaleCrop>
  <LinksUpToDate>false</LinksUpToDate>
  <CharactersWithSpaces>11011</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2021-05-01T07:01:00Z</dcterms:created>
  <dc:creator>Administrator</dc:creator>
  <cp:lastModifiedBy>Administrator</cp:lastModifiedBy>
  <dcterms:modified xsi:type="dcterms:W3CDTF">2021-07-21T03:17:04Z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