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6582410"/>
            <wp:effectExtent l="0" t="0" r="8890" b="889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173595"/>
            <wp:effectExtent l="0" t="0" r="5080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979285"/>
            <wp:effectExtent l="0" t="0" r="5080" b="1206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7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29450"/>
            <wp:effectExtent l="0" t="0" r="7620" b="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316470"/>
            <wp:effectExtent l="0" t="0" r="18415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040245"/>
            <wp:effectExtent l="0" t="0" r="18415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518275"/>
            <wp:effectExtent l="0" t="0" r="6985" b="1587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51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685915"/>
            <wp:effectExtent l="0" t="0" r="5080" b="63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68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671945"/>
            <wp:effectExtent l="0" t="0" r="7620" b="1460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671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S PMincho">
    <w:panose1 w:val="02020600040205080304"/>
    <w:charset w:val="80"/>
    <w:family w:val="roma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F7967FE"/>
    <w:rsid w:val="00296C2A"/>
    <w:rsid w:val="00A94AA4"/>
    <w:rsid w:val="0A26443E"/>
    <w:rsid w:val="1F7967FE"/>
    <w:rsid w:val="366C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480" w:lineRule="exact"/>
      <w:ind w:left="119" w:hanging="221"/>
      <w:jc w:val="center"/>
      <w:outlineLvl w:val="0"/>
    </w:pPr>
    <w:rPr>
      <w:rFonts w:eastAsia="方正大标宋简体"/>
      <w:bCs/>
      <w:kern w:val="44"/>
      <w:sz w:val="36"/>
      <w:szCs w:val="44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593</Words>
  <Characters>3386</Characters>
  <Lines>28</Lines>
  <Paragraphs>7</Paragraphs>
  <TotalTime>0</TotalTime>
  <ScaleCrop>false</ScaleCrop>
  <LinksUpToDate>false</LinksUpToDate>
  <CharactersWithSpaces>3972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2021-07-23T09:07:00Z</dcterms:created>
  <dc:creator>教研室李炜</dc:creator>
  <cp:lastModifiedBy>Administrator</cp:lastModifiedBy>
  <dcterms:modified xsi:type="dcterms:W3CDTF">2021-07-25T09:07:40Z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