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tabs>
          <w:tab w:val="left" w:pos="2100"/>
          <w:tab w:val="left" w:pos="4200"/>
          <w:tab w:val="left" w:pos="6300"/>
        </w:tabs>
        <w:spacing w:line="288" w:lineRule="auto"/>
        <w:jc w:val="center"/>
        <w:textAlignment w:val="center"/>
        <w:rPr>
          <w:rFonts w:ascii="Times New Roman" w:hAnsi="Times New Roman"/>
          <w:b/>
          <w:sz w:val="32"/>
          <w:szCs w:val="32"/>
        </w:rPr>
      </w:pPr>
      <w:r>
        <w:rPr>
          <w:rFonts w:ascii="Times New Roman" w:hAnsi="Times New Roman"/>
          <w:b/>
          <w:sz w:val="32"/>
          <w:szCs w:val="32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page">
              <wp:posOffset>11023600</wp:posOffset>
            </wp:positionH>
            <wp:positionV relativeFrom="topMargin">
              <wp:posOffset>12090400</wp:posOffset>
            </wp:positionV>
            <wp:extent cx="330200" cy="444500"/>
            <wp:effectExtent l="0" t="0" r="12700" b="12700"/>
            <wp:wrapNone/>
            <wp:docPr id="100083" name="图片 1000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83" name="图片 10008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30200" cy="444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b/>
          <w:sz w:val="32"/>
          <w:szCs w:val="32"/>
        </w:rPr>
        <w:t>2020~2021学年度第二学期期</w:t>
      </w:r>
      <w:r>
        <w:rPr>
          <w:rFonts w:hint="eastAsia" w:ascii="Times New Roman" w:hAnsi="Times New Roman"/>
          <w:b/>
          <w:sz w:val="32"/>
          <w:szCs w:val="32"/>
        </w:rPr>
        <w:t>末</w:t>
      </w:r>
      <w:r>
        <w:rPr>
          <w:rFonts w:ascii="Times New Roman" w:hAnsi="Times New Roman"/>
          <w:b/>
          <w:sz w:val="32"/>
          <w:szCs w:val="32"/>
        </w:rPr>
        <w:t>教学质量监测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jc w:val="center"/>
        <w:textAlignment w:val="center"/>
        <w:rPr>
          <w:rFonts w:ascii="Times New Roman" w:hAnsi="Times New Roman"/>
        </w:rPr>
      </w:pPr>
      <w:r>
        <w:rPr>
          <w:rFonts w:ascii="Times New Roman" w:hAnsi="Times New Roman"/>
          <w:b/>
          <w:sz w:val="32"/>
          <w:szCs w:val="32"/>
        </w:rPr>
        <w:t>八年级物理</w:t>
      </w:r>
      <w:r>
        <w:rPr>
          <w:rFonts w:hint="eastAsia" w:ascii="Times New Roman" w:hAnsi="Times New Roman"/>
        </w:rPr>
        <w:t>（人教版M）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t>注意事项：1．本试卷共8页，满分l00分，考试时间</w:t>
      </w:r>
      <w:r>
        <w:rPr>
          <w:rFonts w:hint="eastAsia" w:ascii="Times New Roman" w:hAnsi="Times New Roman"/>
        </w:rPr>
        <w:t>9</w:t>
      </w:r>
      <w:r>
        <w:rPr>
          <w:rFonts w:ascii="Times New Roman" w:hAnsi="Times New Roman"/>
        </w:rPr>
        <w:t>0分钟。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ind w:firstLine="1050" w:firstLineChars="500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t>2．答卷前将密封线左侧的项目填写清楚。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ind w:firstLine="1050" w:firstLineChars="500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t>3．答案须用黑色字迹的钢笔、签字笔或圆珠笔书写。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textAlignment w:val="center"/>
        <w:rPr>
          <w:rFonts w:ascii="Times New Roman" w:hAnsi="Times New Roman"/>
        </w:rPr>
      </w:pPr>
      <w:r>
        <w:rPr>
          <w:rFonts w:ascii="Times New Roman" w:hAnsi="Times New Roman"/>
          <w:b/>
        </w:rPr>
        <w:t>一、选择题</w:t>
      </w:r>
      <w:r>
        <w:rPr>
          <w:rFonts w:ascii="Times New Roman" w:hAnsi="Times New Roman"/>
        </w:rPr>
        <w:t>（本题共18个小题，共39分。其中1~15小题的四个选项中，只有一个选项符合题意，每小题2分；第16~18小题的四个选</w:t>
      </w:r>
      <w:r>
        <w:rPr>
          <w:rFonts w:hint="eastAsia" w:ascii="Times New Roman" w:hAnsi="Times New Roman"/>
        </w:rPr>
        <w:t>项</w:t>
      </w:r>
      <w:r>
        <w:rPr>
          <w:rFonts w:ascii="Times New Roman" w:hAnsi="Times New Roman"/>
        </w:rPr>
        <w:t>中，</w:t>
      </w:r>
      <w:r>
        <w:rPr>
          <w:rFonts w:hint="eastAsia" w:ascii="Times New Roman" w:hAnsi="Times New Roman"/>
        </w:rPr>
        <w:t>至</w:t>
      </w:r>
      <w:r>
        <w:rPr>
          <w:rFonts w:ascii="Times New Roman" w:hAnsi="Times New Roman"/>
        </w:rPr>
        <w:t>少有两个选项符合题意，全选对的得3分，选对但不全的得2分，有错选的不得分）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t>1．下列所估测的数据中最接近实际的是</w:t>
      </w:r>
      <w:r>
        <w:rPr>
          <w:rFonts w:hint="eastAsia" w:ascii="Times New Roman" w:hAnsi="Times New Roman"/>
        </w:rPr>
        <w:t xml:space="preserve">（ </w:t>
      </w:r>
      <w:r>
        <w:rPr>
          <w:rFonts w:ascii="Times New Roman" w:hAnsi="Times New Roman"/>
        </w:rPr>
        <w:t xml:space="preserve">   </w:t>
      </w:r>
      <w:r>
        <w:rPr>
          <w:rFonts w:hint="eastAsia" w:ascii="Times New Roman" w:hAnsi="Times New Roman"/>
        </w:rPr>
        <w:t>）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t>A．学校教室内空气所受重力约为600N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t>B．大拇指指甲受到的大气压力约为10N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t>C．中学生上楼做功的功率约为300W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t>D．中学生走路时对地面压强约为</w:t>
      </w:r>
      <w:r>
        <w:rPr>
          <w:rFonts w:ascii="Times New Roman" w:hAnsi="Times New Roman"/>
        </w:rPr>
        <w:object>
          <v:shape id="_x0000_i1025" o:spt="75" type="#_x0000_t75" style="height:15.75pt;width:32.25pt;" o:ole="t" filled="f" o:preferrelative="t" stroked="f" coordsize="21600,21600">
            <v:path/>
            <v:fill on="f" focussize="0,0"/>
            <v:stroke on="f" joinstyle="miter"/>
            <v:imagedata r:id="rId8" o:title=""/>
            <o:lock v:ext="edit" aspectratio="t"/>
            <w10:wrap type="none"/>
            <w10:anchorlock/>
          </v:shape>
          <o:OLEObject Type="Embed" ProgID="Equation.DSMT4" ShapeID="_x0000_i1025" DrawAspect="Content" ObjectID="_1468075725" r:id="rId7">
            <o:LockedField>false</o:LockedField>
          </o:OLEObject>
        </w:objec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t>2．下列关于力的说法正确的是</w:t>
      </w:r>
      <w:r>
        <w:rPr>
          <w:rFonts w:hint="eastAsia" w:ascii="Times New Roman" w:hAnsi="Times New Roman"/>
        </w:rPr>
        <w:t xml:space="preserve">（ </w:t>
      </w:r>
      <w:r>
        <w:rPr>
          <w:rFonts w:ascii="Times New Roman" w:hAnsi="Times New Roman"/>
        </w:rPr>
        <w:t xml:space="preserve">   </w:t>
      </w:r>
      <w:r>
        <w:rPr>
          <w:rFonts w:hint="eastAsia" w:ascii="Times New Roman" w:hAnsi="Times New Roman"/>
        </w:rPr>
        <w:t>）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t>A．踢足球时脚对足球的力和足球对脚的力是一对平衡力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t>B．鸡</w:t>
      </w:r>
      <w:r>
        <w:rPr>
          <w:rFonts w:hint="eastAsia" w:ascii="Times New Roman" w:hAnsi="Times New Roman"/>
        </w:rPr>
        <w:t>蛋</w:t>
      </w:r>
      <w:r>
        <w:rPr>
          <w:rFonts w:ascii="Times New Roman" w:hAnsi="Times New Roman"/>
        </w:rPr>
        <w:t>碰石头，鸡蛋碎了而石头安然无恙，说明鸡蛋受到的力比石头受到的力大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t>C．接触在一起的两个物体不一定有力的作用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t>D．</w:t>
      </w:r>
      <w:r>
        <w:rPr>
          <w:rFonts w:hint="eastAsia" w:ascii="Times New Roman" w:hAnsi="Times New Roman"/>
        </w:rPr>
        <w:t>滚</w:t>
      </w:r>
      <w:r>
        <w:rPr>
          <w:rFonts w:ascii="Times New Roman" w:hAnsi="Times New Roman"/>
        </w:rPr>
        <w:t>动的足球越来越慢，说明物体的运动需要力来维持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t>3．下列生活现象中，解释正确的是</w:t>
      </w:r>
      <w:r>
        <w:rPr>
          <w:rFonts w:hint="eastAsia" w:ascii="Times New Roman" w:hAnsi="Times New Roman"/>
        </w:rPr>
        <w:t xml:space="preserve">（ </w:t>
      </w:r>
      <w:r>
        <w:rPr>
          <w:rFonts w:ascii="Times New Roman" w:hAnsi="Times New Roman"/>
        </w:rPr>
        <w:t xml:space="preserve">   </w:t>
      </w:r>
      <w:r>
        <w:rPr>
          <w:rFonts w:hint="eastAsia" w:ascii="Times New Roman" w:hAnsi="Times New Roman"/>
        </w:rPr>
        <w:t>）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t>A．吸盘吸在墙上，是因为大气压强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t>B．用力推桌子，桌子不动，因为受到的摩擦力大于推力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t>C．飞机起飞是因为飞机受到的浮力大于重力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t>D．水坝修建为上窄下宽是因为液体压强随深度增加而减小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textAlignment w:val="center"/>
        <w:rPr>
          <w:rFonts w:ascii="Times New Roman" w:hAnsi="Times New Roman"/>
        </w:rPr>
      </w:pPr>
      <w:r>
        <w:rPr>
          <w:rFonts w:hint="eastAsia" w:ascii="Times New Roman" w:hAnsi="Times New Roman"/>
        </w:rPr>
        <w:t>4</w:t>
      </w:r>
      <w:r>
        <w:rPr>
          <w:rFonts w:ascii="Times New Roman" w:hAnsi="Times New Roman"/>
        </w:rPr>
        <w:t>．为了净化市区空气，环卫工人每天清晨都驾驶</w:t>
      </w:r>
      <w:r>
        <w:rPr>
          <w:rFonts w:hint="eastAsia" w:ascii="Times New Roman" w:hAnsi="Times New Roman"/>
        </w:rPr>
        <w:t>洒</w:t>
      </w:r>
      <w:r>
        <w:rPr>
          <w:rFonts w:ascii="Times New Roman" w:hAnsi="Times New Roman"/>
        </w:rPr>
        <w:t>水车对市区道路洒水（如图）。</w:t>
      </w:r>
      <w:r>
        <w:rPr>
          <w:rFonts w:hint="eastAsia" w:ascii="Times New Roman" w:hAnsi="Times New Roman"/>
        </w:rPr>
        <w:t>洒</w:t>
      </w:r>
      <w:r>
        <w:rPr>
          <w:rFonts w:ascii="Times New Roman" w:hAnsi="Times New Roman"/>
        </w:rPr>
        <w:t>水车在水平公路上匀</w:t>
      </w:r>
      <w:r>
        <w:rPr>
          <w:rFonts w:hint="eastAsia" w:ascii="Times New Roman" w:hAnsi="Times New Roman"/>
        </w:rPr>
        <w:t>速</w:t>
      </w:r>
      <w:r>
        <w:rPr>
          <w:rFonts w:ascii="Times New Roman" w:hAnsi="Times New Roman"/>
        </w:rPr>
        <w:t>行</w:t>
      </w:r>
      <w:r>
        <w:rPr>
          <w:rFonts w:hint="eastAsia" w:ascii="Times New Roman" w:hAnsi="Times New Roman"/>
        </w:rPr>
        <w:t>驶</w:t>
      </w:r>
      <w:r>
        <w:rPr>
          <w:rFonts w:ascii="Times New Roman" w:hAnsi="Times New Roman"/>
        </w:rPr>
        <w:t>的过程中，撒水车的</w:t>
      </w:r>
      <w:r>
        <w:rPr>
          <w:rFonts w:hint="eastAsia" w:ascii="Times New Roman" w:hAnsi="Times New Roman"/>
        </w:rPr>
        <w:t xml:space="preserve">（ </w:t>
      </w:r>
      <w:r>
        <w:rPr>
          <w:rFonts w:ascii="Times New Roman" w:hAnsi="Times New Roman"/>
        </w:rPr>
        <w:t xml:space="preserve">   </w:t>
      </w:r>
      <w:r>
        <w:rPr>
          <w:rFonts w:hint="eastAsia" w:ascii="Times New Roman" w:hAnsi="Times New Roman"/>
        </w:rPr>
        <w:t>）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textAlignment w:val="center"/>
        <w:rPr>
          <w:rFonts w:ascii="Times New Roman" w:hAnsi="Times New Roman"/>
        </w:rPr>
      </w:pPr>
      <w:r>
        <w:drawing>
          <wp:inline distT="0" distB="0" distL="0" distR="0">
            <wp:extent cx="1865630" cy="981075"/>
            <wp:effectExtent l="0" t="0" r="127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874175" cy="9854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t>A．动能减小、机械能不变</w:t>
      </w:r>
      <w:r>
        <w:rPr>
          <w:rFonts w:ascii="Times New Roman" w:hAnsi="Times New Roman"/>
        </w:rPr>
        <w:tab/>
      </w:r>
      <w:r>
        <w:rPr>
          <w:rFonts w:hint="eastAsia" w:ascii="Times New Roman" w:hAnsi="Times New Roman"/>
        </w:rPr>
        <w:t>B</w:t>
      </w:r>
      <w:r>
        <w:rPr>
          <w:rFonts w:ascii="Times New Roman" w:hAnsi="Times New Roman"/>
        </w:rPr>
        <w:t>．动能减小，机械能减小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textAlignment w:val="center"/>
        <w:rPr>
          <w:rFonts w:ascii="Times New Roman" w:hAnsi="Times New Roman"/>
        </w:rPr>
      </w:pPr>
      <w:r>
        <w:rPr>
          <w:rFonts w:hint="eastAsia" w:ascii="Times New Roman" w:hAnsi="Times New Roman"/>
        </w:rPr>
        <w:t>C</w:t>
      </w:r>
      <w:r>
        <w:rPr>
          <w:rFonts w:ascii="Times New Roman" w:hAnsi="Times New Roman"/>
        </w:rPr>
        <w:t>．</w:t>
      </w:r>
      <w:r>
        <w:rPr>
          <w:rFonts w:hint="eastAsia" w:ascii="Times New Roman" w:hAnsi="Times New Roman"/>
        </w:rPr>
        <w:t>动能不变、机械能减小</w:t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>D．动能不变、机械能不变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t>5．下列力对物体做功的是</w:t>
      </w:r>
      <w:r>
        <w:rPr>
          <w:rFonts w:hint="eastAsia" w:ascii="Times New Roman" w:hAnsi="Times New Roman"/>
        </w:rPr>
        <w:t xml:space="preserve">（ </w:t>
      </w:r>
      <w:r>
        <w:rPr>
          <w:rFonts w:ascii="Times New Roman" w:hAnsi="Times New Roman"/>
        </w:rPr>
        <w:t xml:space="preserve">   </w:t>
      </w:r>
      <w:r>
        <w:rPr>
          <w:rFonts w:hint="eastAsia" w:ascii="Times New Roman" w:hAnsi="Times New Roman"/>
        </w:rPr>
        <w:t>）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t>A．运动员将杠铃举在空中不动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t>B．很费力地推石头，石头不动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t>C．在光滑的水平面上做匀速直线运动的小球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t>D．升降机吊着物体匀速下降的过程中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t>6．日常生活中，以下属于利用惯性</w:t>
      </w:r>
      <w:r>
        <w:rPr>
          <w:rFonts w:asciiTheme="minorEastAsia" w:hAnsiTheme="minorEastAsia" w:eastAsiaTheme="minorEastAsia"/>
        </w:rPr>
        <w:t>“</w:t>
      </w:r>
      <w:r>
        <w:rPr>
          <w:rFonts w:ascii="Times New Roman" w:hAnsi="Times New Roman"/>
        </w:rPr>
        <w:t>有利</w:t>
      </w:r>
      <w:r>
        <w:rPr>
          <w:rFonts w:asciiTheme="minorEastAsia" w:hAnsiTheme="minorEastAsia" w:eastAsiaTheme="minorEastAsia"/>
        </w:rPr>
        <w:t>”</w:t>
      </w:r>
      <w:r>
        <w:rPr>
          <w:rFonts w:ascii="Times New Roman" w:hAnsi="Times New Roman"/>
        </w:rPr>
        <w:t>的一面是</w:t>
      </w:r>
      <w:r>
        <w:rPr>
          <w:rFonts w:hint="eastAsia" w:ascii="Times New Roman" w:hAnsi="Times New Roman"/>
        </w:rPr>
        <w:t xml:space="preserve">（ </w:t>
      </w:r>
      <w:r>
        <w:rPr>
          <w:rFonts w:ascii="Times New Roman" w:hAnsi="Times New Roman"/>
        </w:rPr>
        <w:t xml:space="preserve">   </w:t>
      </w:r>
      <w:r>
        <w:rPr>
          <w:rFonts w:hint="eastAsia" w:ascii="Times New Roman" w:hAnsi="Times New Roman"/>
        </w:rPr>
        <w:t>）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t>A．驾驶员系好安全带</w:t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>B．高速路上汽车限速行驶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t>C．跳远时助跑</w:t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>D．严禁汽车超载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t>7．如图甲所示，一块长木板放在水平桌面上，现用一水平力</w:t>
      </w:r>
      <w:r>
        <w:rPr>
          <w:rFonts w:ascii="Times New Roman" w:hAnsi="Times New Roman"/>
          <w:i/>
        </w:rPr>
        <w:t>F</w:t>
      </w:r>
      <w:r>
        <w:rPr>
          <w:rFonts w:ascii="Times New Roman" w:hAnsi="Times New Roman"/>
        </w:rPr>
        <w:t>，向右缓慢地推木板，使其一部分露出桌面如图乙所示，在推木板的过程中木板对桌面的压力</w:t>
      </w:r>
      <w:r>
        <w:rPr>
          <w:rFonts w:ascii="Times New Roman" w:hAnsi="Times New Roman"/>
          <w:i/>
        </w:rPr>
        <w:t>F</w:t>
      </w:r>
      <w:r>
        <w:rPr>
          <w:rFonts w:ascii="Times New Roman" w:hAnsi="Times New Roman"/>
        </w:rPr>
        <w:t>、压强</w:t>
      </w:r>
      <w:r>
        <w:rPr>
          <w:rFonts w:ascii="Times New Roman" w:hAnsi="Times New Roman"/>
          <w:i/>
        </w:rPr>
        <w:t>p</w:t>
      </w:r>
      <w:r>
        <w:rPr>
          <w:rFonts w:ascii="Times New Roman" w:hAnsi="Times New Roman"/>
        </w:rPr>
        <w:t>和摩擦力</w:t>
      </w:r>
      <w:r>
        <w:rPr>
          <w:rFonts w:hint="eastAsia" w:ascii="Times New Roman" w:hAnsi="Times New Roman"/>
          <w:i/>
        </w:rPr>
        <w:t>f</w:t>
      </w:r>
      <w:r>
        <w:rPr>
          <w:rFonts w:ascii="Times New Roman" w:hAnsi="Times New Roman"/>
        </w:rPr>
        <w:t>的变化情况是</w:t>
      </w:r>
      <w:r>
        <w:rPr>
          <w:rFonts w:hint="eastAsia" w:ascii="Times New Roman" w:hAnsi="Times New Roman"/>
        </w:rPr>
        <w:t xml:space="preserve">（ </w:t>
      </w:r>
      <w:r>
        <w:rPr>
          <w:rFonts w:ascii="Times New Roman" w:hAnsi="Times New Roman"/>
        </w:rPr>
        <w:t xml:space="preserve">   </w:t>
      </w:r>
      <w:r>
        <w:rPr>
          <w:rFonts w:hint="eastAsia" w:ascii="Times New Roman" w:hAnsi="Times New Roman"/>
        </w:rPr>
        <w:t>）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textAlignment w:val="center"/>
        <w:rPr>
          <w:rFonts w:ascii="Times New Roman" w:hAnsi="Times New Roman"/>
        </w:rPr>
      </w:pPr>
      <w:r>
        <w:drawing>
          <wp:inline distT="0" distB="0" distL="0" distR="0">
            <wp:extent cx="2533650" cy="840740"/>
            <wp:effectExtent l="0" t="0" r="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560667" cy="8497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t>A．</w:t>
      </w:r>
      <w:r>
        <w:rPr>
          <w:rFonts w:ascii="Times New Roman" w:hAnsi="Times New Roman"/>
          <w:i/>
        </w:rPr>
        <w:t>F</w:t>
      </w:r>
      <w:r>
        <w:rPr>
          <w:rFonts w:ascii="Times New Roman" w:hAnsi="Times New Roman"/>
        </w:rPr>
        <w:t>、</w:t>
      </w:r>
      <w:r>
        <w:rPr>
          <w:rFonts w:ascii="Times New Roman" w:hAnsi="Times New Roman"/>
          <w:i/>
        </w:rPr>
        <w:t>f</w:t>
      </w:r>
      <w:r>
        <w:rPr>
          <w:rFonts w:ascii="Times New Roman" w:hAnsi="Times New Roman"/>
        </w:rPr>
        <w:t>不变，</w:t>
      </w:r>
      <w:r>
        <w:rPr>
          <w:rFonts w:ascii="Times New Roman" w:hAnsi="Times New Roman"/>
          <w:i/>
        </w:rPr>
        <w:t>p</w:t>
      </w:r>
      <w:r>
        <w:rPr>
          <w:rFonts w:ascii="Times New Roman" w:hAnsi="Times New Roman"/>
        </w:rPr>
        <w:t>变大</w:t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>B．</w:t>
      </w:r>
      <w:r>
        <w:rPr>
          <w:rFonts w:ascii="Times New Roman" w:hAnsi="Times New Roman"/>
          <w:i/>
        </w:rPr>
        <w:t>F</w:t>
      </w:r>
      <w:r>
        <w:rPr>
          <w:rFonts w:ascii="Times New Roman" w:hAnsi="Times New Roman"/>
        </w:rPr>
        <w:t>、</w:t>
      </w:r>
      <w:r>
        <w:rPr>
          <w:rFonts w:ascii="Times New Roman" w:hAnsi="Times New Roman"/>
          <w:i/>
        </w:rPr>
        <w:t>f</w:t>
      </w:r>
      <w:r>
        <w:rPr>
          <w:rFonts w:ascii="Times New Roman" w:hAnsi="Times New Roman"/>
        </w:rPr>
        <w:t>不变，</w:t>
      </w:r>
      <w:r>
        <w:rPr>
          <w:rFonts w:ascii="Times New Roman" w:hAnsi="Times New Roman"/>
          <w:i/>
        </w:rPr>
        <w:t>p</w:t>
      </w:r>
      <w:r>
        <w:rPr>
          <w:rFonts w:ascii="Times New Roman" w:hAnsi="Times New Roman"/>
        </w:rPr>
        <w:t>变小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t>C．</w:t>
      </w:r>
      <w:r>
        <w:rPr>
          <w:rFonts w:ascii="Times New Roman" w:hAnsi="Times New Roman"/>
          <w:i/>
        </w:rPr>
        <w:t>F</w:t>
      </w:r>
      <w:r>
        <w:rPr>
          <w:rFonts w:ascii="Times New Roman" w:hAnsi="Times New Roman"/>
        </w:rPr>
        <w:t>变小，</w:t>
      </w:r>
      <w:r>
        <w:rPr>
          <w:rFonts w:ascii="Times New Roman" w:hAnsi="Times New Roman"/>
          <w:i/>
        </w:rPr>
        <w:t>p</w:t>
      </w:r>
      <w:r>
        <w:rPr>
          <w:rFonts w:ascii="Times New Roman" w:hAnsi="Times New Roman"/>
        </w:rPr>
        <w:t>、</w:t>
      </w:r>
      <w:r>
        <w:rPr>
          <w:rFonts w:hint="eastAsia" w:ascii="Times New Roman" w:hAnsi="Times New Roman"/>
          <w:i/>
        </w:rPr>
        <w:t>f</w:t>
      </w:r>
      <w:r>
        <w:rPr>
          <w:rFonts w:ascii="Times New Roman" w:hAnsi="Times New Roman"/>
        </w:rPr>
        <w:t>变大</w:t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>D．</w:t>
      </w:r>
      <w:r>
        <w:rPr>
          <w:rFonts w:ascii="Times New Roman" w:hAnsi="Times New Roman"/>
          <w:i/>
        </w:rPr>
        <w:t>F</w:t>
      </w:r>
      <w:r>
        <w:rPr>
          <w:rFonts w:ascii="Times New Roman" w:hAnsi="Times New Roman"/>
        </w:rPr>
        <w:t>、</w:t>
      </w:r>
      <w:r>
        <w:rPr>
          <w:rFonts w:ascii="Times New Roman" w:hAnsi="Times New Roman"/>
          <w:i/>
        </w:rPr>
        <w:t>p</w:t>
      </w:r>
      <w:r>
        <w:rPr>
          <w:rFonts w:ascii="Times New Roman" w:hAnsi="Times New Roman"/>
        </w:rPr>
        <w:t>不变，</w:t>
      </w:r>
      <w:r>
        <w:rPr>
          <w:rFonts w:hint="eastAsia" w:ascii="Times New Roman" w:hAnsi="Times New Roman"/>
          <w:i/>
        </w:rPr>
        <w:t>f</w:t>
      </w:r>
      <w:r>
        <w:rPr>
          <w:rFonts w:ascii="Times New Roman" w:hAnsi="Times New Roman"/>
        </w:rPr>
        <w:t>变大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t>8．如图所示，在某车间生产线上，用传送带运送工件，工件与传送带一起向右匀速运动时，关于工件受力，下列说法中正确的是</w:t>
      </w:r>
      <w:r>
        <w:rPr>
          <w:rFonts w:hint="eastAsia" w:ascii="Times New Roman" w:hAnsi="Times New Roman"/>
        </w:rPr>
        <w:t xml:space="preserve">（ </w:t>
      </w:r>
      <w:r>
        <w:rPr>
          <w:rFonts w:ascii="Times New Roman" w:hAnsi="Times New Roman"/>
        </w:rPr>
        <w:t xml:space="preserve">   </w:t>
      </w:r>
      <w:r>
        <w:rPr>
          <w:rFonts w:hint="eastAsia" w:ascii="Times New Roman" w:hAnsi="Times New Roman"/>
        </w:rPr>
        <w:t>）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textAlignment w:val="center"/>
        <w:rPr>
          <w:rFonts w:ascii="Times New Roman" w:hAnsi="Times New Roman"/>
        </w:rPr>
      </w:pPr>
      <w:r>
        <w:drawing>
          <wp:inline distT="0" distB="0" distL="0" distR="0">
            <wp:extent cx="1800225" cy="1066165"/>
            <wp:effectExtent l="0" t="0" r="0" b="63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805772" cy="10695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t>A．工件受摩擦力，方向水平向右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textAlignment w:val="center"/>
        <w:rPr>
          <w:rFonts w:ascii="Times New Roman" w:hAnsi="Times New Roman"/>
        </w:rPr>
      </w:pPr>
      <w:r>
        <w:rPr>
          <w:rFonts w:hint="eastAsia" w:ascii="Times New Roman" w:hAnsi="Times New Roman"/>
        </w:rPr>
        <w:t>B</w:t>
      </w:r>
      <w:r>
        <w:rPr>
          <w:rFonts w:ascii="Times New Roman" w:hAnsi="Times New Roman"/>
        </w:rPr>
        <w:t>．工件受摩擦力，方向水平向左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t>C．工件受到的重力与传送带对工件的支持力是一对平衡力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t>D．工件所受到的重力与工件对传送带的压力是同一个力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t>9．下列生活实例中，为了减小摩擦力的是</w:t>
      </w:r>
      <w:r>
        <w:rPr>
          <w:rFonts w:hint="eastAsia" w:ascii="Times New Roman" w:hAnsi="Times New Roman"/>
        </w:rPr>
        <w:t xml:space="preserve">（ </w:t>
      </w:r>
      <w:r>
        <w:rPr>
          <w:rFonts w:ascii="Times New Roman" w:hAnsi="Times New Roman"/>
        </w:rPr>
        <w:t xml:space="preserve">   </w:t>
      </w:r>
      <w:r>
        <w:rPr>
          <w:rFonts w:hint="eastAsia" w:ascii="Times New Roman" w:hAnsi="Times New Roman"/>
        </w:rPr>
        <w:t>）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t>A．补衣服时，把针在头发上擦一下</w:t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>B．轮胎上刻有花纹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t>C．刹车时用力</w:t>
      </w:r>
      <w:r>
        <w:rPr>
          <w:rFonts w:hint="eastAsia" w:ascii="Times New Roman" w:hAnsi="Times New Roman"/>
        </w:rPr>
        <w:t>捏</w:t>
      </w:r>
      <w:r>
        <w:rPr>
          <w:rFonts w:ascii="Times New Roman" w:hAnsi="Times New Roman"/>
        </w:rPr>
        <w:t>紧刹车把</w:t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>D．下雪天，路上撒煤渣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t>10．下列装置不是利用连通器原理进行工作的是</w:t>
      </w:r>
      <w:r>
        <w:rPr>
          <w:rFonts w:hint="eastAsia" w:ascii="Times New Roman" w:hAnsi="Times New Roman"/>
        </w:rPr>
        <w:t xml:space="preserve">（ </w:t>
      </w:r>
      <w:r>
        <w:rPr>
          <w:rFonts w:ascii="Times New Roman" w:hAnsi="Times New Roman"/>
        </w:rPr>
        <w:t xml:space="preserve">   </w:t>
      </w:r>
      <w:r>
        <w:rPr>
          <w:rFonts w:hint="eastAsia" w:ascii="Times New Roman" w:hAnsi="Times New Roman"/>
        </w:rPr>
        <w:t>）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t>A．排水管的</w:t>
      </w:r>
      <w:r>
        <w:rPr>
          <w:rFonts w:asciiTheme="minorEastAsia" w:hAnsiTheme="minorEastAsia" w:eastAsiaTheme="minorEastAsia"/>
        </w:rPr>
        <w:t>“</w:t>
      </w:r>
      <w:r>
        <w:rPr>
          <w:rFonts w:ascii="Times New Roman" w:hAnsi="Times New Roman"/>
        </w:rPr>
        <w:t>U</w:t>
      </w:r>
      <w:r>
        <w:rPr>
          <w:rFonts w:asciiTheme="minorEastAsia" w:hAnsiTheme="minorEastAsia" w:eastAsiaTheme="minorEastAsia"/>
        </w:rPr>
        <w:t>”</w:t>
      </w:r>
      <w:r>
        <w:rPr>
          <w:rFonts w:ascii="Times New Roman" w:hAnsi="Times New Roman"/>
        </w:rPr>
        <w:t>形反水弯</w:t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>B．锅炉水位计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t>C．船闸</w:t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>D．水库大坝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t>11．用手压弹簧如图所示，下列选项中，由于弹簧形变产生的力是</w:t>
      </w:r>
      <w:r>
        <w:rPr>
          <w:rFonts w:hint="eastAsia" w:ascii="Times New Roman" w:hAnsi="Times New Roman"/>
        </w:rPr>
        <w:t xml:space="preserve">（ </w:t>
      </w:r>
      <w:r>
        <w:rPr>
          <w:rFonts w:ascii="Times New Roman" w:hAnsi="Times New Roman"/>
        </w:rPr>
        <w:t xml:space="preserve">   </w:t>
      </w:r>
      <w:r>
        <w:rPr>
          <w:rFonts w:hint="eastAsia" w:ascii="Times New Roman" w:hAnsi="Times New Roman"/>
        </w:rPr>
        <w:t>）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textAlignment w:val="center"/>
        <w:rPr>
          <w:rFonts w:ascii="Times New Roman" w:hAnsi="Times New Roman"/>
        </w:rPr>
      </w:pPr>
      <w:r>
        <w:drawing>
          <wp:inline distT="0" distB="0" distL="0" distR="0">
            <wp:extent cx="1524000" cy="903605"/>
            <wp:effectExtent l="0" t="0" r="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535341" cy="9106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t>A．手对弹簧的压力</w:t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>B．弹簧本身的重力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t>C．地面对弹簧的支持力</w:t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>D．弹簧对手的弹力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t>12．将一支密度计先后放入A，B两容器中，如图所示，两容器中的液体的密度分别是</w:t>
      </w:r>
      <w:r>
        <w:rPr>
          <w:rFonts w:ascii="Times New Roman" w:hAnsi="Times New Roman"/>
        </w:rPr>
        <w:object>
          <v:shape id="_x0000_i1026" o:spt="75" type="#_x0000_t75" style="height:18pt;width:17.25pt;" o:ole="t" filled="f" o:preferrelative="t" stroked="f" coordsize="21600,21600">
            <v:path/>
            <v:fill on="f" focussize="0,0"/>
            <v:stroke on="f" joinstyle="miter"/>
            <v:imagedata r:id="rId14" o:title=""/>
            <o:lock v:ext="edit" aspectratio="t"/>
            <w10:wrap type="none"/>
            <w10:anchorlock/>
          </v:shape>
          <o:OLEObject Type="Embed" ProgID="Equation.DSMT4" ShapeID="_x0000_i1026" DrawAspect="Content" ObjectID="_1468075726" r:id="rId13">
            <o:LockedField>false</o:LockedField>
          </o:OLEObject>
        </w:object>
      </w:r>
      <w:r>
        <w:rPr>
          <w:rFonts w:ascii="Times New Roman" w:hAnsi="Times New Roman"/>
        </w:rPr>
        <w:t>、</w:t>
      </w:r>
      <w:r>
        <w:rPr>
          <w:rFonts w:ascii="Times New Roman" w:hAnsi="Times New Roman"/>
        </w:rPr>
        <w:object>
          <v:shape id="_x0000_i1027" o:spt="75" type="#_x0000_t75" style="height:18pt;width:15.75pt;" o:ole="t" filled="f" o:preferrelative="t" stroked="f" coordsize="21600,21600">
            <v:path/>
            <v:fill on="f" focussize="0,0"/>
            <v:stroke on="f" joinstyle="miter"/>
            <v:imagedata r:id="rId16" o:title=""/>
            <o:lock v:ext="edit" aspectratio="t"/>
            <w10:wrap type="none"/>
            <w10:anchorlock/>
          </v:shape>
          <o:OLEObject Type="Embed" ProgID="Equation.DSMT4" ShapeID="_x0000_i1027" DrawAspect="Content" ObjectID="_1468075727" r:id="rId15">
            <o:LockedField>false</o:LockedField>
          </o:OLEObject>
        </w:object>
      </w:r>
      <w:r>
        <w:rPr>
          <w:rFonts w:ascii="Times New Roman" w:hAnsi="Times New Roman"/>
        </w:rPr>
        <w:t>，密度计受到的浮力分别是</w:t>
      </w:r>
      <w:r>
        <w:rPr>
          <w:rFonts w:ascii="Times New Roman" w:hAnsi="Times New Roman"/>
        </w:rPr>
        <w:object>
          <v:shape id="_x0000_i1028" o:spt="75" type="#_x0000_t75" style="height:18pt;width:15.75pt;" o:ole="t" filled="f" o:preferrelative="t" stroked="f" coordsize="21600,21600">
            <v:path/>
            <v:fill on="f" focussize="0,0"/>
            <v:stroke on="f" joinstyle="miter"/>
            <v:imagedata r:id="rId18" o:title=""/>
            <o:lock v:ext="edit" aspectratio="t"/>
            <w10:wrap type="none"/>
            <w10:anchorlock/>
          </v:shape>
          <o:OLEObject Type="Embed" ProgID="Equation.DSMT4" ShapeID="_x0000_i1028" DrawAspect="Content" ObjectID="_1468075728" r:id="rId17">
            <o:LockedField>false</o:LockedField>
          </o:OLEObject>
        </w:object>
      </w:r>
      <w:r>
        <w:rPr>
          <w:rFonts w:ascii="Times New Roman" w:hAnsi="Times New Roman"/>
        </w:rPr>
        <w:t>、</w:t>
      </w:r>
      <w:r>
        <w:rPr>
          <w:rFonts w:ascii="Times New Roman" w:hAnsi="Times New Roman"/>
        </w:rPr>
        <w:object>
          <v:shape id="_x0000_i1029" o:spt="75" type="#_x0000_t75" style="height:18pt;width:15pt;" o:ole="t" filled="f" o:preferrelative="t" stroked="f" coordsize="21600,21600">
            <v:path/>
            <v:fill on="f" focussize="0,0"/>
            <v:stroke on="f" joinstyle="miter"/>
            <v:imagedata r:id="rId20" o:title=""/>
            <o:lock v:ext="edit" aspectratio="t"/>
            <w10:wrap type="none"/>
            <w10:anchorlock/>
          </v:shape>
          <o:OLEObject Type="Embed" ProgID="Equation.DSMT4" ShapeID="_x0000_i1029" DrawAspect="Content" ObjectID="_1468075729" r:id="rId19">
            <o:LockedField>false</o:LockedField>
          </o:OLEObject>
        </w:object>
      </w:r>
      <w:r>
        <w:rPr>
          <w:rFonts w:ascii="Times New Roman" w:hAnsi="Times New Roman"/>
        </w:rPr>
        <w:t>，则密度和浮力的关系分别满足</w:t>
      </w:r>
      <w:r>
        <w:rPr>
          <w:rFonts w:hint="eastAsia" w:ascii="Times New Roman" w:hAnsi="Times New Roman"/>
        </w:rPr>
        <w:t xml:space="preserve">（ </w:t>
      </w:r>
      <w:r>
        <w:rPr>
          <w:rFonts w:ascii="Times New Roman" w:hAnsi="Times New Roman"/>
        </w:rPr>
        <w:t xml:space="preserve">   </w:t>
      </w:r>
      <w:r>
        <w:rPr>
          <w:rFonts w:hint="eastAsia" w:ascii="Times New Roman" w:hAnsi="Times New Roman"/>
        </w:rPr>
        <w:t>）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textAlignment w:val="center"/>
        <w:rPr>
          <w:rFonts w:ascii="Times New Roman" w:hAnsi="Times New Roman"/>
        </w:rPr>
      </w:pPr>
      <w:r>
        <w:drawing>
          <wp:inline distT="0" distB="0" distL="0" distR="0">
            <wp:extent cx="1365250" cy="1133475"/>
            <wp:effectExtent l="0" t="0" r="635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370191" cy="11372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t>A．</w:t>
      </w:r>
      <w:r>
        <w:rPr>
          <w:rFonts w:ascii="Times New Roman" w:hAnsi="Times New Roman"/>
        </w:rPr>
        <w:object>
          <v:shape id="_x0000_i1030" o:spt="75" type="#_x0000_t75" style="height:18pt;width:42pt;" o:ole="t" filled="f" o:preferrelative="t" stroked="f" coordsize="21600,21600">
            <v:path/>
            <v:fill on="f" focussize="0,0"/>
            <v:stroke on="f" joinstyle="miter"/>
            <v:imagedata r:id="rId23" o:title=""/>
            <o:lock v:ext="edit" aspectratio="t"/>
            <w10:wrap type="none"/>
            <w10:anchorlock/>
          </v:shape>
          <o:OLEObject Type="Embed" ProgID="Equation.DSMT4" ShapeID="_x0000_i1030" DrawAspect="Content" ObjectID="_1468075730" r:id="rId22">
            <o:LockedField>false</o:LockedField>
          </o:OLEObject>
        </w:object>
      </w:r>
      <w:r>
        <w:rPr>
          <w:rFonts w:ascii="Times New Roman" w:hAnsi="Times New Roman"/>
        </w:rPr>
        <w:t>，</w:t>
      </w:r>
      <w:r>
        <w:rPr>
          <w:rFonts w:ascii="Times New Roman" w:hAnsi="Times New Roman"/>
        </w:rPr>
        <w:object>
          <v:shape id="_x0000_i1031" o:spt="75" type="#_x0000_t75" style="height:18pt;width:41.25pt;" o:ole="t" filled="f" o:preferrelative="t" stroked="f" coordsize="21600,21600">
            <v:path/>
            <v:fill on="f" focussize="0,0"/>
            <v:stroke on="f" joinstyle="miter"/>
            <v:imagedata r:id="rId25" o:title=""/>
            <o:lock v:ext="edit" aspectratio="t"/>
            <w10:wrap type="none"/>
            <w10:anchorlock/>
          </v:shape>
          <o:OLEObject Type="Embed" ProgID="Equation.DSMT4" ShapeID="_x0000_i1031" DrawAspect="Content" ObjectID="_1468075731" r:id="rId24">
            <o:LockedField>false</o:LockedField>
          </o:OLEObject>
        </w:object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>B．</w:t>
      </w:r>
      <w:r>
        <w:rPr>
          <w:rFonts w:ascii="Times New Roman" w:hAnsi="Times New Roman"/>
        </w:rPr>
        <w:object>
          <v:shape id="_x0000_i1032" o:spt="75" type="#_x0000_t75" style="height:18pt;width:42pt;" o:ole="t" filled="f" o:preferrelative="t" stroked="f" coordsize="21600,21600">
            <v:path/>
            <v:fill on="f" focussize="0,0"/>
            <v:stroke on="f" joinstyle="miter"/>
            <v:imagedata r:id="rId27" o:title=""/>
            <o:lock v:ext="edit" aspectratio="t"/>
            <w10:wrap type="none"/>
            <w10:anchorlock/>
          </v:shape>
          <o:OLEObject Type="Embed" ProgID="Equation.DSMT4" ShapeID="_x0000_i1032" DrawAspect="Content" ObjectID="_1468075732" r:id="rId26">
            <o:LockedField>false</o:LockedField>
          </o:OLEObject>
        </w:object>
      </w:r>
      <w:r>
        <w:rPr>
          <w:rFonts w:ascii="Times New Roman" w:hAnsi="Times New Roman"/>
        </w:rPr>
        <w:t>，</w:t>
      </w:r>
      <w:r>
        <w:rPr>
          <w:rFonts w:ascii="Times New Roman" w:hAnsi="Times New Roman"/>
        </w:rPr>
        <w:object>
          <v:shape id="_x0000_i1033" o:spt="75" type="#_x0000_t75" style="height:18pt;width:41.25pt;" o:ole="t" filled="f" o:preferrelative="t" stroked="f" coordsize="21600,21600">
            <v:path/>
            <v:fill on="f" focussize="0,0"/>
            <v:stroke on="f" joinstyle="miter"/>
            <v:imagedata r:id="rId29" o:title=""/>
            <o:lock v:ext="edit" aspectratio="t"/>
            <w10:wrap type="none"/>
            <w10:anchorlock/>
          </v:shape>
          <o:OLEObject Type="Embed" ProgID="Equation.DSMT4" ShapeID="_x0000_i1033" DrawAspect="Content" ObjectID="_1468075733" r:id="rId28">
            <o:LockedField>false</o:LockedField>
          </o:OLEObject>
        </w:objec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t>C．</w:t>
      </w:r>
      <w:r>
        <w:rPr>
          <w:rFonts w:ascii="Times New Roman" w:hAnsi="Times New Roman"/>
        </w:rPr>
        <w:object>
          <v:shape id="_x0000_i1034" o:spt="75" type="#_x0000_t75" style="height:18pt;width:42pt;" o:ole="t" filled="f" o:preferrelative="t" stroked="f" coordsize="21600,21600">
            <v:path/>
            <v:fill on="f" focussize="0,0"/>
            <v:stroke on="f" joinstyle="miter"/>
            <v:imagedata r:id="rId31" o:title=""/>
            <o:lock v:ext="edit" aspectratio="t"/>
            <w10:wrap type="none"/>
            <w10:anchorlock/>
          </v:shape>
          <o:OLEObject Type="Embed" ProgID="Equation.DSMT4" ShapeID="_x0000_i1034" DrawAspect="Content" ObjectID="_1468075734" r:id="rId30">
            <o:LockedField>false</o:LockedField>
          </o:OLEObject>
        </w:object>
      </w:r>
      <w:r>
        <w:rPr>
          <w:rFonts w:hint="eastAsia" w:ascii="Times New Roman" w:hAnsi="Times New Roman"/>
        </w:rPr>
        <w:t>，</w:t>
      </w:r>
      <w:r>
        <w:rPr>
          <w:rFonts w:ascii="Times New Roman" w:hAnsi="Times New Roman"/>
        </w:rPr>
        <w:object>
          <v:shape id="_x0000_i1035" o:spt="75" type="#_x0000_t75" style="height:18pt;width:41.25pt;" o:ole="t" filled="f" o:preferrelative="t" stroked="f" coordsize="21600,21600">
            <v:path/>
            <v:fill on="f" focussize="0,0"/>
            <v:stroke on="f" joinstyle="miter"/>
            <v:imagedata r:id="rId33" o:title=""/>
            <o:lock v:ext="edit" aspectratio="t"/>
            <w10:wrap type="none"/>
            <w10:anchorlock/>
          </v:shape>
          <o:OLEObject Type="Embed" ProgID="Equation.DSMT4" ShapeID="_x0000_i1035" DrawAspect="Content" ObjectID="_1468075735" r:id="rId32">
            <o:LockedField>false</o:LockedField>
          </o:OLEObject>
        </w:object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>D．</w:t>
      </w:r>
      <w:r>
        <w:rPr>
          <w:rFonts w:ascii="Times New Roman" w:hAnsi="Times New Roman"/>
        </w:rPr>
        <w:object>
          <v:shape id="_x0000_i1036" o:spt="75" type="#_x0000_t75" style="height:18pt;width:42pt;" o:ole="t" filled="f" o:preferrelative="t" stroked="f" coordsize="21600,21600">
            <v:path/>
            <v:fill on="f" focussize="0,0"/>
            <v:stroke on="f" joinstyle="miter"/>
            <v:imagedata r:id="rId35" o:title=""/>
            <o:lock v:ext="edit" aspectratio="t"/>
            <w10:wrap type="none"/>
            <w10:anchorlock/>
          </v:shape>
          <o:OLEObject Type="Embed" ProgID="Equation.DSMT4" ShapeID="_x0000_i1036" DrawAspect="Content" ObjectID="_1468075736" r:id="rId34">
            <o:LockedField>false</o:LockedField>
          </o:OLEObject>
        </w:object>
      </w:r>
      <w:r>
        <w:rPr>
          <w:rFonts w:ascii="Times New Roman" w:hAnsi="Times New Roman"/>
        </w:rPr>
        <w:t>，</w:t>
      </w:r>
      <w:r>
        <w:rPr>
          <w:rFonts w:ascii="Times New Roman" w:hAnsi="Times New Roman"/>
        </w:rPr>
        <w:object>
          <v:shape id="_x0000_i1037" o:spt="75" type="#_x0000_t75" style="height:18pt;width:41.25pt;" o:ole="t" filled="f" o:preferrelative="t" stroked="f" coordsize="21600,21600">
            <v:path/>
            <v:fill on="f" focussize="0,0"/>
            <v:stroke on="f" joinstyle="miter"/>
            <v:imagedata r:id="rId37" o:title=""/>
            <o:lock v:ext="edit" aspectratio="t"/>
            <w10:wrap type="none"/>
            <w10:anchorlock/>
          </v:shape>
          <o:OLEObject Type="Embed" ProgID="Equation.DSMT4" ShapeID="_x0000_i1037" DrawAspect="Content" ObjectID="_1468075737" r:id="rId36">
            <o:LockedField>false</o:LockedField>
          </o:OLEObject>
        </w:objec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t>13．关于功、功率和机械效率，下列说法正确的是</w:t>
      </w:r>
      <w:r>
        <w:rPr>
          <w:rFonts w:hint="eastAsia" w:ascii="Times New Roman" w:hAnsi="Times New Roman"/>
        </w:rPr>
        <w:t xml:space="preserve">（ </w:t>
      </w:r>
      <w:r>
        <w:rPr>
          <w:rFonts w:ascii="Times New Roman" w:hAnsi="Times New Roman"/>
        </w:rPr>
        <w:t xml:space="preserve">   </w:t>
      </w:r>
      <w:r>
        <w:rPr>
          <w:rFonts w:hint="eastAsia" w:ascii="Times New Roman" w:hAnsi="Times New Roman"/>
        </w:rPr>
        <w:t>）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t>A．做功越快的机器，功率一定大</w:t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>B．机械效率越高的机器，做功一定越多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t>C．力越大，做功一定快</w:t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>D．做功越多的机器，功率一定大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t>14．如图所示，当你手拿水杯时，手和水杯都在空中静止，且杯底所在平面是水平的，各对力属于平衡力的是（</w:t>
      </w:r>
      <w:r>
        <w:rPr>
          <w:rFonts w:hint="eastAsia" w:ascii="Times New Roman" w:hAnsi="Times New Roman"/>
        </w:rPr>
        <w:t xml:space="preserve"> </w:t>
      </w:r>
      <w:r>
        <w:rPr>
          <w:rFonts w:ascii="Times New Roman" w:hAnsi="Times New Roman"/>
        </w:rPr>
        <w:t xml:space="preserve">   ）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textAlignment w:val="center"/>
        <w:rPr>
          <w:rFonts w:ascii="Times New Roman" w:hAnsi="Times New Roman"/>
        </w:rPr>
      </w:pPr>
      <w:r>
        <w:drawing>
          <wp:inline distT="0" distB="0" distL="0" distR="0">
            <wp:extent cx="628650" cy="981075"/>
            <wp:effectExtent l="0" t="0" r="0" b="952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631057" cy="9849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t>A．手对杯子的压力与杯子对手的压力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t>B．杯子受到的重力与手对杯子的压力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t>C．杯子受到的重力与手对杯子的摩擦力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t>D．杯子对手的摩擦力与手对杯子的摩擦力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t>15．如图所示，底面积相同的甲、乙两容器中装有质量和深度均相同的不同液体，则甲、乙两容器中液体的密度</w:t>
      </w:r>
      <w:r>
        <w:rPr>
          <w:rFonts w:ascii="Times New Roman" w:hAnsi="Times New Roman"/>
        </w:rPr>
        <w:object>
          <v:shape id="_x0000_i1038" o:spt="75" type="#_x0000_t75" style="height:18pt;width:17.25pt;" o:ole="t" filled="f" o:preferrelative="t" stroked="f" coordsize="21600,21600">
            <v:path/>
            <v:fill on="f" focussize="0,0"/>
            <v:stroke on="f" joinstyle="miter"/>
            <v:imagedata r:id="rId40" o:title=""/>
            <o:lock v:ext="edit" aspectratio="t"/>
            <w10:wrap type="none"/>
            <w10:anchorlock/>
          </v:shape>
          <o:OLEObject Type="Embed" ProgID="Equation.DSMT4" ShapeID="_x0000_i1038" DrawAspect="Content" ObjectID="_1468075738" r:id="rId39">
            <o:LockedField>false</o:LockedField>
          </o:OLEObject>
        </w:object>
      </w:r>
      <w:r>
        <w:rPr>
          <w:rFonts w:ascii="Times New Roman" w:hAnsi="Times New Roman"/>
        </w:rPr>
        <w:t>和</w:t>
      </w:r>
      <w:r>
        <w:rPr>
          <w:rFonts w:ascii="Times New Roman" w:hAnsi="Times New Roman"/>
        </w:rPr>
        <w:object>
          <v:shape id="_x0000_i1039" o:spt="75" type="#_x0000_t75" style="height:18pt;width:17.25pt;" o:ole="t" filled="f" o:preferrelative="t" stroked="f" coordsize="21600,21600">
            <v:path/>
            <v:fill on="f" focussize="0,0"/>
            <v:stroke on="f" joinstyle="miter"/>
            <v:imagedata r:id="rId42" o:title=""/>
            <o:lock v:ext="edit" aspectratio="t"/>
            <w10:wrap type="none"/>
            <w10:anchorlock/>
          </v:shape>
          <o:OLEObject Type="Embed" ProgID="Equation.DSMT4" ShapeID="_x0000_i1039" DrawAspect="Content" ObjectID="_1468075739" r:id="rId41">
            <o:LockedField>false</o:LockedField>
          </o:OLEObject>
        </w:object>
      </w:r>
      <w:r>
        <w:rPr>
          <w:rFonts w:ascii="Times New Roman" w:hAnsi="Times New Roman"/>
        </w:rPr>
        <w:t>的关系以及液体对容器底部的压力</w:t>
      </w:r>
      <w:r>
        <w:rPr>
          <w:rFonts w:ascii="Times New Roman" w:hAnsi="Times New Roman"/>
        </w:rPr>
        <w:object>
          <v:shape id="_x0000_i1040" o:spt="75" type="#_x0000_t75" style="height:18pt;width:15.75pt;" o:ole="t" filled="f" o:preferrelative="t" stroked="f" coordsize="21600,21600">
            <v:path/>
            <v:fill on="f" focussize="0,0"/>
            <v:stroke on="f" joinstyle="miter"/>
            <v:imagedata r:id="rId44" o:title=""/>
            <o:lock v:ext="edit" aspectratio="t"/>
            <w10:wrap type="none"/>
            <w10:anchorlock/>
          </v:shape>
          <o:OLEObject Type="Embed" ProgID="Equation.DSMT4" ShapeID="_x0000_i1040" DrawAspect="Content" ObjectID="_1468075740" r:id="rId43">
            <o:LockedField>false</o:LockedField>
          </o:OLEObject>
        </w:object>
      </w:r>
      <w:r>
        <w:rPr>
          <w:rFonts w:ascii="Times New Roman" w:hAnsi="Times New Roman"/>
        </w:rPr>
        <w:t>和</w:t>
      </w:r>
      <w:r>
        <w:rPr>
          <w:rFonts w:ascii="Times New Roman" w:hAnsi="Times New Roman"/>
        </w:rPr>
        <w:object>
          <v:shape id="_x0000_i1041" o:spt="75" type="#_x0000_t75" style="height:18pt;width:17.25pt;" o:ole="t" filled="f" o:preferrelative="t" stroked="f" coordsize="21600,21600">
            <v:path/>
            <v:fill on="f" focussize="0,0"/>
            <v:stroke on="f" joinstyle="miter"/>
            <v:imagedata r:id="rId46" o:title=""/>
            <o:lock v:ext="edit" aspectratio="t"/>
            <w10:wrap type="none"/>
            <w10:anchorlock/>
          </v:shape>
          <o:OLEObject Type="Embed" ProgID="Equation.DSMT4" ShapeID="_x0000_i1041" DrawAspect="Content" ObjectID="_1468075741" r:id="rId45">
            <o:LockedField>false</o:LockedField>
          </o:OLEObject>
        </w:object>
      </w:r>
      <w:r>
        <w:rPr>
          <w:rFonts w:ascii="Times New Roman" w:hAnsi="Times New Roman"/>
        </w:rPr>
        <w:t>的关系，正确的是（</w:t>
      </w:r>
      <w:r>
        <w:rPr>
          <w:rFonts w:hint="eastAsia" w:ascii="Times New Roman" w:hAnsi="Times New Roman"/>
        </w:rPr>
        <w:t xml:space="preserve"> </w:t>
      </w:r>
      <w:r>
        <w:rPr>
          <w:rFonts w:ascii="Times New Roman" w:hAnsi="Times New Roman"/>
        </w:rPr>
        <w:t xml:space="preserve">   ）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textAlignment w:val="center"/>
        <w:rPr>
          <w:rFonts w:ascii="Times New Roman" w:hAnsi="Times New Roman"/>
        </w:rPr>
      </w:pPr>
      <w:r>
        <w:drawing>
          <wp:inline distT="0" distB="0" distL="0" distR="0">
            <wp:extent cx="1365250" cy="972185"/>
            <wp:effectExtent l="0" t="0" r="635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1370769" cy="9766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t>A．</w:t>
      </w:r>
      <w:r>
        <w:rPr>
          <w:rFonts w:ascii="Times New Roman" w:hAnsi="Times New Roman"/>
        </w:rPr>
        <w:object>
          <v:shape id="_x0000_i1042" o:spt="75" type="#_x0000_t75" style="height:18pt;width:42.75pt;" o:ole="t" filled="f" o:preferrelative="t" stroked="f" coordsize="21600,21600">
            <v:path/>
            <v:fill on="f" focussize="0,0"/>
            <v:stroke on="f" joinstyle="miter"/>
            <v:imagedata r:id="rId49" o:title=""/>
            <o:lock v:ext="edit" aspectratio="t"/>
            <w10:wrap type="none"/>
            <w10:anchorlock/>
          </v:shape>
          <o:OLEObject Type="Embed" ProgID="Equation.DSMT4" ShapeID="_x0000_i1042" DrawAspect="Content" ObjectID="_1468075742" r:id="rId48">
            <o:LockedField>false</o:LockedField>
          </o:OLEObject>
        </w:object>
      </w:r>
      <w:r>
        <w:rPr>
          <w:rFonts w:ascii="Times New Roman" w:hAnsi="Times New Roman"/>
        </w:rPr>
        <w:t>，</w:t>
      </w:r>
      <w:r>
        <w:rPr>
          <w:rFonts w:ascii="Times New Roman" w:hAnsi="Times New Roman"/>
        </w:rPr>
        <w:object>
          <v:shape id="_x0000_i1043" o:spt="75" type="#_x0000_t75" style="height:18pt;width:42pt;" o:ole="t" filled="f" o:preferrelative="t" stroked="f" coordsize="21600,21600">
            <v:path/>
            <v:fill on="f" focussize="0,0"/>
            <v:stroke on="f" joinstyle="miter"/>
            <v:imagedata r:id="rId51" o:title=""/>
            <o:lock v:ext="edit" aspectratio="t"/>
            <w10:wrap type="none"/>
            <w10:anchorlock/>
          </v:shape>
          <o:OLEObject Type="Embed" ProgID="Equation.DSMT4" ShapeID="_x0000_i1043" DrawAspect="Content" ObjectID="_1468075743" r:id="rId50">
            <o:LockedField>false</o:LockedField>
          </o:OLEObject>
        </w:object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>B．</w:t>
      </w:r>
      <w:r>
        <w:rPr>
          <w:rFonts w:ascii="Times New Roman" w:hAnsi="Times New Roman"/>
        </w:rPr>
        <w:object>
          <v:shape id="_x0000_i1044" o:spt="75" type="#_x0000_t75" style="height:18pt;width:42.75pt;" o:ole="t" filled="f" o:preferrelative="t" stroked="f" coordsize="21600,21600">
            <v:path/>
            <v:fill on="f" focussize="0,0"/>
            <v:stroke on="f" joinstyle="miter"/>
            <v:imagedata r:id="rId53" o:title=""/>
            <o:lock v:ext="edit" aspectratio="t"/>
            <w10:wrap type="none"/>
            <w10:anchorlock/>
          </v:shape>
          <o:OLEObject Type="Embed" ProgID="Equation.DSMT4" ShapeID="_x0000_i1044" DrawAspect="Content" ObjectID="_1468075744" r:id="rId52">
            <o:LockedField>false</o:LockedField>
          </o:OLEObject>
        </w:object>
      </w:r>
      <w:r>
        <w:rPr>
          <w:rFonts w:ascii="Times New Roman" w:hAnsi="Times New Roman"/>
        </w:rPr>
        <w:t>，</w:t>
      </w:r>
      <w:r>
        <w:rPr>
          <w:rFonts w:ascii="Times New Roman" w:hAnsi="Times New Roman"/>
        </w:rPr>
        <w:object>
          <v:shape id="_x0000_i1045" o:spt="75" type="#_x0000_t75" style="height:18pt;width:42pt;" o:ole="t" filled="f" o:preferrelative="t" stroked="f" coordsize="21600,21600">
            <v:path/>
            <v:fill on="f" focussize="0,0"/>
            <v:stroke on="f" joinstyle="miter"/>
            <v:imagedata r:id="rId55" o:title=""/>
            <o:lock v:ext="edit" aspectratio="t"/>
            <w10:wrap type="none"/>
            <w10:anchorlock/>
          </v:shape>
          <o:OLEObject Type="Embed" ProgID="Equation.DSMT4" ShapeID="_x0000_i1045" DrawAspect="Content" ObjectID="_1468075745" r:id="rId54">
            <o:LockedField>false</o:LockedField>
          </o:OLEObject>
        </w:objec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t>C．</w:t>
      </w:r>
      <w:r>
        <w:rPr>
          <w:rFonts w:ascii="Times New Roman" w:hAnsi="Times New Roman"/>
        </w:rPr>
        <w:object>
          <v:shape id="_x0000_i1046" o:spt="75" type="#_x0000_t75" style="height:18pt;width:42.75pt;" o:ole="t" filled="f" o:preferrelative="t" stroked="f" coordsize="21600,21600">
            <v:path/>
            <v:fill on="f" focussize="0,0"/>
            <v:stroke on="f" joinstyle="miter"/>
            <v:imagedata r:id="rId57" o:title=""/>
            <o:lock v:ext="edit" aspectratio="t"/>
            <w10:wrap type="none"/>
            <w10:anchorlock/>
          </v:shape>
          <o:OLEObject Type="Embed" ProgID="Equation.DSMT4" ShapeID="_x0000_i1046" DrawAspect="Content" ObjectID="_1468075746" r:id="rId56">
            <o:LockedField>false</o:LockedField>
          </o:OLEObject>
        </w:object>
      </w:r>
      <w:r>
        <w:rPr>
          <w:rFonts w:ascii="Times New Roman" w:hAnsi="Times New Roman"/>
        </w:rPr>
        <w:t>，</w:t>
      </w:r>
      <w:r>
        <w:rPr>
          <w:rFonts w:ascii="Times New Roman" w:hAnsi="Times New Roman"/>
        </w:rPr>
        <w:object>
          <v:shape id="_x0000_i1047" o:spt="75" type="#_x0000_t75" style="height:18pt;width:42pt;" o:ole="t" filled="f" o:preferrelative="t" stroked="f" coordsize="21600,21600">
            <v:path/>
            <v:fill on="f" focussize="0,0"/>
            <v:stroke on="f" joinstyle="miter"/>
            <v:imagedata r:id="rId59" o:title=""/>
            <o:lock v:ext="edit" aspectratio="t"/>
            <w10:wrap type="none"/>
            <w10:anchorlock/>
          </v:shape>
          <o:OLEObject Type="Embed" ProgID="Equation.DSMT4" ShapeID="_x0000_i1047" DrawAspect="Content" ObjectID="_1468075747" r:id="rId58">
            <o:LockedField>false</o:LockedField>
          </o:OLEObject>
        </w:object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>D．</w:t>
      </w:r>
      <w:r>
        <w:rPr>
          <w:rFonts w:ascii="Times New Roman" w:hAnsi="Times New Roman"/>
        </w:rPr>
        <w:object>
          <v:shape id="_x0000_i1048" o:spt="75" type="#_x0000_t75" style="height:18pt;width:42.75pt;" o:ole="t" filled="f" o:preferrelative="t" stroked="f" coordsize="21600,21600">
            <v:path/>
            <v:fill on="f" focussize="0,0"/>
            <v:stroke on="f" joinstyle="miter"/>
            <v:imagedata r:id="rId61" o:title=""/>
            <o:lock v:ext="edit" aspectratio="t"/>
            <w10:wrap type="none"/>
            <w10:anchorlock/>
          </v:shape>
          <o:OLEObject Type="Embed" ProgID="Equation.DSMT4" ShapeID="_x0000_i1048" DrawAspect="Content" ObjectID="_1468075748" r:id="rId60">
            <o:LockedField>false</o:LockedField>
          </o:OLEObject>
        </w:object>
      </w:r>
      <w:r>
        <w:rPr>
          <w:rFonts w:ascii="Times New Roman" w:hAnsi="Times New Roman"/>
        </w:rPr>
        <w:t>，</w:t>
      </w:r>
      <w:r>
        <w:rPr>
          <w:rFonts w:ascii="Times New Roman" w:hAnsi="Times New Roman"/>
        </w:rPr>
        <w:object>
          <v:shape id="_x0000_i1049" o:spt="75" type="#_x0000_t75" style="height:18pt;width:42pt;" o:ole="t" filled="f" o:preferrelative="t" stroked="f" coordsize="21600,21600">
            <v:path/>
            <v:fill on="f" focussize="0,0"/>
            <v:stroke on="f" joinstyle="miter"/>
            <v:imagedata r:id="rId63" o:title=""/>
            <o:lock v:ext="edit" aspectratio="t"/>
            <w10:wrap type="none"/>
            <w10:anchorlock/>
          </v:shape>
          <o:OLEObject Type="Embed" ProgID="Equation.DSMT4" ShapeID="_x0000_i1049" DrawAspect="Content" ObjectID="_1468075749" r:id="rId62">
            <o:LockedField>false</o:LockedField>
          </o:OLEObject>
        </w:objec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t>16．如图所示，指甲刀的结构示意图，下列说法正确的是</w:t>
      </w:r>
      <w:r>
        <w:rPr>
          <w:rFonts w:hint="eastAsia" w:ascii="Times New Roman" w:hAnsi="Times New Roman"/>
        </w:rPr>
        <w:t xml:space="preserve">（ </w:t>
      </w:r>
      <w:r>
        <w:rPr>
          <w:rFonts w:ascii="Times New Roman" w:hAnsi="Times New Roman"/>
        </w:rPr>
        <w:t xml:space="preserve">   </w:t>
      </w:r>
      <w:r>
        <w:rPr>
          <w:rFonts w:hint="eastAsia" w:ascii="Times New Roman" w:hAnsi="Times New Roman"/>
        </w:rPr>
        <w:t>）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textAlignment w:val="center"/>
        <w:rPr>
          <w:rFonts w:ascii="Times New Roman" w:hAnsi="Times New Roman"/>
        </w:rPr>
      </w:pPr>
      <w:r>
        <w:drawing>
          <wp:inline distT="0" distB="0" distL="0" distR="0">
            <wp:extent cx="1779905" cy="1104900"/>
            <wp:effectExtent l="0" t="0" r="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1782426" cy="11063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t>A．ABC是一个省力杠杆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t>B．指甲刀有三个杠杆，一个省力杠杆，二个费力杠杆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t>C．杠杆ABC上有粗糙的花纹，可以增大摩擦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t>D．D处刀刃较薄，可以增大压力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t>17．如图所示，用相同的滑轮和绳子分别组成甲、乙两个滑轮组，分别用甲、乙两个滑轮组在相同时间内将重为</w:t>
      </w:r>
      <w:r>
        <w:rPr>
          <w:rFonts w:hint="eastAsia" w:ascii="Times New Roman" w:hAnsi="Times New Roman"/>
          <w:i/>
        </w:rPr>
        <w:t>G</w:t>
      </w:r>
      <w:r>
        <w:rPr>
          <w:rFonts w:ascii="Times New Roman" w:hAnsi="Times New Roman"/>
        </w:rPr>
        <w:t>的物体匀速提升相同的高度，不计</w:t>
      </w:r>
      <w:r>
        <w:rPr>
          <w:rFonts w:hint="eastAsia" w:ascii="Times New Roman" w:hAnsi="Times New Roman"/>
        </w:rPr>
        <w:t>绳</w:t>
      </w:r>
      <w:r>
        <w:rPr>
          <w:rFonts w:ascii="Times New Roman" w:hAnsi="Times New Roman"/>
        </w:rPr>
        <w:t>重及摩擦，则下列说法正确的是</w:t>
      </w:r>
      <w:r>
        <w:rPr>
          <w:rFonts w:hint="eastAsia" w:ascii="Times New Roman" w:hAnsi="Times New Roman"/>
        </w:rPr>
        <w:t xml:space="preserve">（ </w:t>
      </w:r>
      <w:r>
        <w:rPr>
          <w:rFonts w:ascii="Times New Roman" w:hAnsi="Times New Roman"/>
        </w:rPr>
        <w:t xml:space="preserve">   </w:t>
      </w:r>
      <w:r>
        <w:rPr>
          <w:rFonts w:hint="eastAsia" w:ascii="Times New Roman" w:hAnsi="Times New Roman"/>
        </w:rPr>
        <w:t>）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textAlignment w:val="center"/>
        <w:rPr>
          <w:rFonts w:ascii="Times New Roman" w:hAnsi="Times New Roman"/>
        </w:rPr>
      </w:pPr>
      <w:r>
        <w:drawing>
          <wp:inline distT="0" distB="0" distL="0" distR="0">
            <wp:extent cx="1438275" cy="1608455"/>
            <wp:effectExtent l="0" t="0" r="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1443367" cy="16142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t>A．绳子自由端移动的距离</w:t>
      </w:r>
      <w:r>
        <w:rPr>
          <w:rFonts w:ascii="Times New Roman" w:hAnsi="Times New Roman"/>
        </w:rPr>
        <w:object>
          <v:shape id="_x0000_i1050" o:spt="75" type="#_x0000_t75" style="height:18pt;width:38.25pt;" o:ole="t" filled="f" o:preferrelative="t" stroked="f" coordsize="21600,21600">
            <v:path/>
            <v:fill on="f" focussize="0,0"/>
            <v:stroke on="f" joinstyle="miter"/>
            <v:imagedata r:id="rId67" o:title=""/>
            <o:lock v:ext="edit" aspectratio="t"/>
            <w10:wrap type="none"/>
            <w10:anchorlock/>
          </v:shape>
          <o:OLEObject Type="Embed" ProgID="Equation.DSMT4" ShapeID="_x0000_i1050" DrawAspect="Content" ObjectID="_1468075750" r:id="rId66">
            <o:LockedField>false</o:LockedField>
          </o:OLEObject>
        </w:object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>B．拉力所做的功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t>C．拉力的功率</w:t>
      </w:r>
      <w:r>
        <w:rPr>
          <w:rFonts w:ascii="Times New Roman" w:hAnsi="Times New Roman"/>
        </w:rPr>
        <w:object>
          <v:shape id="_x0000_i1051" o:spt="75" type="#_x0000_t75" style="height:18pt;width:39.75pt;" o:ole="t" filled="f" o:preferrelative="t" stroked="f" coordsize="21600,21600">
            <v:path/>
            <v:fill on="f" focussize="0,0"/>
            <v:stroke on="f" joinstyle="miter"/>
            <v:imagedata r:id="rId69" o:title=""/>
            <o:lock v:ext="edit" aspectratio="t"/>
            <w10:wrap type="none"/>
            <w10:anchorlock/>
          </v:shape>
          <o:OLEObject Type="Embed" ProgID="Equation.DSMT4" ShapeID="_x0000_i1051" DrawAspect="Content" ObjectID="_1468075751" r:id="rId68">
            <o:LockedField>false</o:LockedField>
          </o:OLEObject>
        </w:object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>D．滑轮组的机械效率</w:t>
      </w:r>
      <w:r>
        <w:rPr>
          <w:rFonts w:ascii="Times New Roman" w:hAnsi="Times New Roman"/>
        </w:rPr>
        <w:object>
          <v:shape id="_x0000_i1052" o:spt="75" type="#_x0000_t75" style="height:18pt;width:41.25pt;" o:ole="t" filled="f" o:preferrelative="t" stroked="f" coordsize="21600,21600">
            <v:path/>
            <v:fill on="f" focussize="0,0"/>
            <v:stroke on="f" joinstyle="miter"/>
            <v:imagedata r:id="rId71" o:title=""/>
            <o:lock v:ext="edit" aspectratio="t"/>
            <w10:wrap type="none"/>
            <w10:anchorlock/>
          </v:shape>
          <o:OLEObject Type="Embed" ProgID="Equation.DSMT4" ShapeID="_x0000_i1052" DrawAspect="Content" ObjectID="_1468075752" r:id="rId70">
            <o:LockedField>false</o:LockedField>
          </o:OLEObject>
        </w:objec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t>18．如图所示，甲、乙两队正在进行拔河比赛，经过激烈比拼，甲队获胜，下列说法正确的是（</w:t>
      </w:r>
      <w:r>
        <w:rPr>
          <w:rFonts w:hint="eastAsia" w:ascii="Times New Roman" w:hAnsi="Times New Roman"/>
        </w:rPr>
        <w:t xml:space="preserve"> </w:t>
      </w:r>
      <w:r>
        <w:rPr>
          <w:rFonts w:ascii="Times New Roman" w:hAnsi="Times New Roman"/>
        </w:rPr>
        <w:t xml:space="preserve">   ）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textAlignment w:val="center"/>
        <w:rPr>
          <w:rFonts w:ascii="Times New Roman" w:hAnsi="Times New Roman"/>
        </w:rPr>
      </w:pPr>
      <w:r>
        <w:drawing>
          <wp:inline distT="0" distB="0" distL="0" distR="0">
            <wp:extent cx="3566160" cy="676275"/>
            <wp:effectExtent l="0" t="0" r="0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3584005" cy="6795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t>A．甲队对乙队的拉力小于乙队对甲队的拉力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t>B．甲队对乙队的拉力等于乙队对甲队的拉力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t>C．甲队受到地面的摩擦力小于乙队受到地面的摩擦力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t>D．甲队受到地面的摩擦力大于乙队受到地面的摩擦力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textAlignment w:val="center"/>
        <w:rPr>
          <w:rFonts w:ascii="Times New Roman" w:hAnsi="Times New Roman"/>
        </w:rPr>
      </w:pPr>
      <w:r>
        <w:rPr>
          <w:rFonts w:ascii="Times New Roman" w:hAnsi="Times New Roman"/>
          <w:b/>
        </w:rPr>
        <w:t>二、填空题</w:t>
      </w:r>
      <w:r>
        <w:rPr>
          <w:rFonts w:ascii="Times New Roman" w:hAnsi="Times New Roman"/>
        </w:rPr>
        <w:t>（本题共5小题，每空1分，共25分）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t>19．无论汽车落水还是遇雨被淹，乘客都应立刻开门逃生，越迟疑车门越难推开，因为车辆被淹越深，车门下部</w:t>
      </w:r>
      <w:r>
        <w:rPr>
          <w:rFonts w:ascii="Times New Roman" w:hAnsi="Times New Roman"/>
          <w:i/>
        </w:rPr>
        <w:t>O</w:t>
      </w:r>
      <w:r>
        <w:rPr>
          <w:rFonts w:ascii="Times New Roman" w:hAnsi="Times New Roman"/>
        </w:rPr>
        <w:t>处（如图所示）受到水的压强越</w:t>
      </w:r>
      <w:r>
        <w:rPr>
          <w:rFonts w:hint="eastAsia" w:ascii="Times New Roman" w:hAnsi="Times New Roman"/>
        </w:rPr>
        <w:t>_</w:t>
      </w:r>
      <w:r>
        <w:rPr>
          <w:rFonts w:ascii="Times New Roman" w:hAnsi="Times New Roman"/>
        </w:rPr>
        <w:t>_______</w:t>
      </w:r>
      <w:r>
        <w:rPr>
          <w:rFonts w:hint="eastAsia" w:ascii="Times New Roman" w:hAnsi="Times New Roman"/>
        </w:rPr>
        <w:t>。</w:t>
      </w:r>
      <w:r>
        <w:rPr>
          <w:rFonts w:ascii="Times New Roman" w:hAnsi="Times New Roman"/>
        </w:rPr>
        <w:t>紧急情况下，应挥动逃生锤使其</w:t>
      </w:r>
      <w:r>
        <w:rPr>
          <w:rFonts w:hint="eastAsia" w:ascii="Times New Roman" w:hAnsi="Times New Roman"/>
        </w:rPr>
        <w:t>_</w:t>
      </w:r>
      <w:r>
        <w:rPr>
          <w:rFonts w:ascii="Times New Roman" w:hAnsi="Times New Roman"/>
        </w:rPr>
        <w:t>_______（选填</w:t>
      </w:r>
      <w:r>
        <w:rPr>
          <w:rFonts w:asciiTheme="minorEastAsia" w:hAnsiTheme="minorEastAsia" w:eastAsiaTheme="minorEastAsia"/>
        </w:rPr>
        <w:t>“</w:t>
      </w:r>
      <w:r>
        <w:rPr>
          <w:rFonts w:ascii="Times New Roman" w:hAnsi="Times New Roman"/>
          <w:i/>
        </w:rPr>
        <w:t>A</w:t>
      </w:r>
      <w:r>
        <w:rPr>
          <w:rFonts w:asciiTheme="minorEastAsia" w:hAnsiTheme="minorEastAsia" w:eastAsiaTheme="minorEastAsia"/>
        </w:rPr>
        <w:t>”</w:t>
      </w:r>
      <w:r>
        <w:rPr>
          <w:rFonts w:ascii="Times New Roman" w:hAnsi="Times New Roman"/>
        </w:rPr>
        <w:t>或</w:t>
      </w:r>
      <w:r>
        <w:rPr>
          <w:rFonts w:asciiTheme="minorEastAsia" w:hAnsiTheme="minorEastAsia" w:eastAsiaTheme="minorEastAsia"/>
        </w:rPr>
        <w:t>“</w:t>
      </w:r>
      <w:r>
        <w:rPr>
          <w:rFonts w:ascii="Times New Roman" w:hAnsi="Times New Roman"/>
          <w:i/>
        </w:rPr>
        <w:t>B</w:t>
      </w:r>
      <w:r>
        <w:rPr>
          <w:rFonts w:asciiTheme="minorEastAsia" w:hAnsiTheme="minorEastAsia" w:eastAsiaTheme="minorEastAsia"/>
        </w:rPr>
        <w:t>”</w:t>
      </w:r>
      <w:r>
        <w:rPr>
          <w:rFonts w:ascii="Times New Roman" w:hAnsi="Times New Roman"/>
        </w:rPr>
        <w:t>）端砸向玻璃窗的边角，这是用</w:t>
      </w:r>
      <w:r>
        <w:rPr>
          <w:rFonts w:hint="eastAsia" w:ascii="Times New Roman" w:hAnsi="Times New Roman"/>
        </w:rPr>
        <w:t>_</w:t>
      </w:r>
      <w:r>
        <w:rPr>
          <w:rFonts w:ascii="Times New Roman" w:hAnsi="Times New Roman"/>
        </w:rPr>
        <w:t>_______的方法来</w:t>
      </w:r>
      <w:r>
        <w:rPr>
          <w:rFonts w:hint="eastAsia" w:ascii="Times New Roman" w:hAnsi="Times New Roman"/>
        </w:rPr>
        <w:t>_</w:t>
      </w:r>
      <w:r>
        <w:rPr>
          <w:rFonts w:ascii="Times New Roman" w:hAnsi="Times New Roman"/>
        </w:rPr>
        <w:t>_______（选填</w:t>
      </w:r>
      <w:r>
        <w:rPr>
          <w:rFonts w:asciiTheme="minorEastAsia" w:hAnsiTheme="minorEastAsia" w:eastAsiaTheme="minorEastAsia"/>
        </w:rPr>
        <w:t>“</w:t>
      </w:r>
      <w:r>
        <w:rPr>
          <w:rFonts w:ascii="Times New Roman" w:hAnsi="Times New Roman"/>
        </w:rPr>
        <w:t>增大</w:t>
      </w:r>
      <w:r>
        <w:rPr>
          <w:rFonts w:asciiTheme="minorEastAsia" w:hAnsiTheme="minorEastAsia" w:eastAsiaTheme="minorEastAsia"/>
        </w:rPr>
        <w:t>”</w:t>
      </w:r>
      <w:r>
        <w:rPr>
          <w:rFonts w:ascii="Times New Roman" w:hAnsi="Times New Roman"/>
        </w:rPr>
        <w:t>或</w:t>
      </w:r>
      <w:r>
        <w:rPr>
          <w:rFonts w:asciiTheme="minorEastAsia" w:hAnsiTheme="minorEastAsia" w:eastAsiaTheme="minorEastAsia"/>
        </w:rPr>
        <w:t>“</w:t>
      </w:r>
      <w:r>
        <w:rPr>
          <w:rFonts w:ascii="Times New Roman" w:hAnsi="Times New Roman"/>
        </w:rPr>
        <w:t>减小</w:t>
      </w:r>
      <w:r>
        <w:rPr>
          <w:rFonts w:asciiTheme="minorEastAsia" w:hAnsiTheme="minorEastAsia" w:eastAsiaTheme="minorEastAsia"/>
        </w:rPr>
        <w:t>”</w:t>
      </w:r>
      <w:r>
        <w:rPr>
          <w:rFonts w:ascii="Times New Roman" w:hAnsi="Times New Roman"/>
        </w:rPr>
        <w:t>）压强。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textAlignment w:val="center"/>
        <w:rPr>
          <w:rFonts w:ascii="Times New Roman" w:hAnsi="Times New Roman"/>
        </w:rPr>
      </w:pPr>
      <w:r>
        <w:drawing>
          <wp:inline distT="0" distB="0" distL="0" distR="0">
            <wp:extent cx="3648075" cy="1060450"/>
            <wp:effectExtent l="0" t="0" r="0" b="635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3688548" cy="10722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t>20．力的作用效果跟力的</w:t>
      </w:r>
      <w:r>
        <w:rPr>
          <w:rFonts w:hint="eastAsia" w:ascii="Times New Roman" w:hAnsi="Times New Roman"/>
        </w:rPr>
        <w:t>_</w:t>
      </w:r>
      <w:r>
        <w:rPr>
          <w:rFonts w:ascii="Times New Roman" w:hAnsi="Times New Roman"/>
        </w:rPr>
        <w:t>_______、</w:t>
      </w:r>
      <w:r>
        <w:rPr>
          <w:rFonts w:hint="eastAsia" w:ascii="Times New Roman" w:hAnsi="Times New Roman"/>
        </w:rPr>
        <w:t>_</w:t>
      </w:r>
      <w:r>
        <w:rPr>
          <w:rFonts w:ascii="Times New Roman" w:hAnsi="Times New Roman"/>
        </w:rPr>
        <w:t>_______和</w:t>
      </w:r>
      <w:r>
        <w:rPr>
          <w:rFonts w:hint="eastAsia" w:ascii="Times New Roman" w:hAnsi="Times New Roman"/>
        </w:rPr>
        <w:t>_</w:t>
      </w:r>
      <w:r>
        <w:rPr>
          <w:rFonts w:ascii="Times New Roman" w:hAnsi="Times New Roman"/>
        </w:rPr>
        <w:t>_______三要素有关</w:t>
      </w:r>
      <w:r>
        <w:rPr>
          <w:rFonts w:hint="eastAsia" w:ascii="Times New Roman" w:hAnsi="Times New Roman"/>
        </w:rPr>
        <w:t>。</w:t>
      </w:r>
      <w:r>
        <w:rPr>
          <w:rFonts w:ascii="Times New Roman" w:hAnsi="Times New Roman"/>
        </w:rPr>
        <w:t>如图所示，开门时，用手推在</w:t>
      </w:r>
      <w:r>
        <w:rPr>
          <w:rFonts w:ascii="Times New Roman" w:hAnsi="Times New Roman"/>
          <w:i/>
        </w:rPr>
        <w:t>A</w:t>
      </w:r>
      <w:r>
        <w:rPr>
          <w:rFonts w:ascii="Times New Roman" w:hAnsi="Times New Roman"/>
        </w:rPr>
        <w:t>处比推在</w:t>
      </w:r>
      <w:r>
        <w:rPr>
          <w:rFonts w:ascii="Times New Roman" w:hAnsi="Times New Roman"/>
          <w:i/>
        </w:rPr>
        <w:t>B</w:t>
      </w:r>
      <w:r>
        <w:rPr>
          <w:rFonts w:ascii="Times New Roman" w:hAnsi="Times New Roman"/>
        </w:rPr>
        <w:t>处更容易打开。这表明力的作用效果跟</w:t>
      </w:r>
      <w:r>
        <w:rPr>
          <w:rFonts w:hint="eastAsia" w:ascii="Times New Roman" w:hAnsi="Times New Roman"/>
        </w:rPr>
        <w:t>_</w:t>
      </w:r>
      <w:r>
        <w:rPr>
          <w:rFonts w:ascii="Times New Roman" w:hAnsi="Times New Roman"/>
        </w:rPr>
        <w:t>_______有关，若把门看作一个杠杆，开门时分别在</w:t>
      </w:r>
      <w:r>
        <w:rPr>
          <w:rFonts w:ascii="Times New Roman" w:hAnsi="Times New Roman"/>
          <w:i/>
        </w:rPr>
        <w:t>A</w:t>
      </w:r>
      <w:r>
        <w:rPr>
          <w:rFonts w:ascii="Times New Roman" w:hAnsi="Times New Roman"/>
        </w:rPr>
        <w:t>、</w:t>
      </w:r>
      <w:r>
        <w:rPr>
          <w:rFonts w:ascii="Times New Roman" w:hAnsi="Times New Roman"/>
          <w:i/>
        </w:rPr>
        <w:t>B</w:t>
      </w:r>
      <w:r>
        <w:rPr>
          <w:rFonts w:ascii="Times New Roman" w:hAnsi="Times New Roman"/>
        </w:rPr>
        <w:t>施加同方向的力，在A点比较省力的原因是这个力的</w:t>
      </w:r>
      <w:r>
        <w:rPr>
          <w:rFonts w:hint="eastAsia" w:ascii="Times New Roman" w:hAnsi="Times New Roman"/>
        </w:rPr>
        <w:t>_</w:t>
      </w:r>
      <w:r>
        <w:rPr>
          <w:rFonts w:ascii="Times New Roman" w:hAnsi="Times New Roman"/>
        </w:rPr>
        <w:t>_______大。当用力</w:t>
      </w:r>
      <w:r>
        <w:rPr>
          <w:rFonts w:ascii="Times New Roman" w:hAnsi="Times New Roman"/>
        </w:rPr>
        <w:object>
          <v:shape id="_x0000_i1053" o:spt="75" type="#_x0000_t75" style="height:18pt;width:12.75pt;" o:ole="t" filled="f" o:preferrelative="t" stroked="f" coordsize="21600,21600">
            <v:path/>
            <v:fill on="f" focussize="0,0"/>
            <v:stroke on="f" joinstyle="miter"/>
            <v:imagedata r:id="rId75" o:title=""/>
            <o:lock v:ext="edit" aspectratio="t"/>
            <w10:wrap type="none"/>
            <w10:anchorlock/>
          </v:shape>
          <o:OLEObject Type="Embed" ProgID="Equation.DSMT4" ShapeID="_x0000_i1053" DrawAspect="Content" ObjectID="_1468075753" r:id="rId74">
            <o:LockedField>false</o:LockedField>
          </o:OLEObject>
        </w:object>
      </w:r>
      <w:r>
        <w:rPr>
          <w:rFonts w:ascii="Times New Roman" w:hAnsi="Times New Roman"/>
        </w:rPr>
        <w:t>作用在门上，门将</w:t>
      </w:r>
      <w:r>
        <w:rPr>
          <w:rFonts w:hint="eastAsia" w:ascii="Times New Roman" w:hAnsi="Times New Roman"/>
        </w:rPr>
        <w:t>_</w:t>
      </w:r>
      <w:r>
        <w:rPr>
          <w:rFonts w:ascii="Times New Roman" w:hAnsi="Times New Roman"/>
        </w:rPr>
        <w:t>_______（选填</w:t>
      </w:r>
      <w:r>
        <w:rPr>
          <w:rFonts w:asciiTheme="minorEastAsia" w:hAnsiTheme="minorEastAsia" w:eastAsiaTheme="minorEastAsia"/>
        </w:rPr>
        <w:t>“</w:t>
      </w:r>
      <w:r>
        <w:rPr>
          <w:rFonts w:ascii="Times New Roman" w:hAnsi="Times New Roman"/>
        </w:rPr>
        <w:t>打开</w:t>
      </w:r>
      <w:r>
        <w:rPr>
          <w:rFonts w:asciiTheme="minorEastAsia" w:hAnsiTheme="minorEastAsia" w:eastAsiaTheme="minorEastAsia"/>
        </w:rPr>
        <w:t>”</w:t>
      </w:r>
      <w:r>
        <w:rPr>
          <w:rFonts w:ascii="Times New Roman" w:hAnsi="Times New Roman"/>
        </w:rPr>
        <w:t>或</w:t>
      </w:r>
      <w:r>
        <w:rPr>
          <w:rFonts w:asciiTheme="minorEastAsia" w:hAnsiTheme="minorEastAsia" w:eastAsiaTheme="minorEastAsia"/>
        </w:rPr>
        <w:t>“</w:t>
      </w:r>
      <w:r>
        <w:rPr>
          <w:rFonts w:ascii="Times New Roman" w:hAnsi="Times New Roman"/>
        </w:rPr>
        <w:t>关闭</w:t>
      </w:r>
      <w:r>
        <w:rPr>
          <w:rFonts w:asciiTheme="minorEastAsia" w:hAnsiTheme="minorEastAsia" w:eastAsiaTheme="minorEastAsia"/>
        </w:rPr>
        <w:t>”</w:t>
      </w:r>
      <w:r>
        <w:rPr>
          <w:rFonts w:ascii="Times New Roman" w:hAnsi="Times New Roman"/>
        </w:rPr>
        <w:t>），当用力</w:t>
      </w:r>
      <w:r>
        <w:rPr>
          <w:rFonts w:ascii="Times New Roman" w:hAnsi="Times New Roman"/>
        </w:rPr>
        <w:object>
          <v:shape id="_x0000_i1054" o:spt="75" type="#_x0000_t75" style="height:18pt;width:14.25pt;" o:ole="t" filled="f" o:preferrelative="t" stroked="f" coordsize="21600,21600">
            <v:path/>
            <v:fill on="f" focussize="0,0"/>
            <v:stroke on="f" joinstyle="miter"/>
            <v:imagedata r:id="rId77" o:title=""/>
            <o:lock v:ext="edit" aspectratio="t"/>
            <w10:wrap type="none"/>
            <w10:anchorlock/>
          </v:shape>
          <o:OLEObject Type="Embed" ProgID="Equation.DSMT4" ShapeID="_x0000_i1054" DrawAspect="Content" ObjectID="_1468075754" r:id="rId76">
            <o:LockedField>false</o:LockedField>
          </o:OLEObject>
        </w:object>
      </w:r>
      <w:r>
        <w:rPr>
          <w:rFonts w:ascii="Times New Roman" w:hAnsi="Times New Roman"/>
        </w:rPr>
        <w:t>作用在门上，门将</w:t>
      </w:r>
      <w:r>
        <w:rPr>
          <w:rFonts w:hint="eastAsia" w:ascii="Times New Roman" w:hAnsi="Times New Roman"/>
        </w:rPr>
        <w:t>_</w:t>
      </w:r>
      <w:r>
        <w:rPr>
          <w:rFonts w:ascii="Times New Roman" w:hAnsi="Times New Roman"/>
        </w:rPr>
        <w:t>_______（选填</w:t>
      </w:r>
      <w:r>
        <w:rPr>
          <w:rFonts w:asciiTheme="minorEastAsia" w:hAnsiTheme="minorEastAsia" w:eastAsiaTheme="minorEastAsia"/>
        </w:rPr>
        <w:t>“</w:t>
      </w:r>
      <w:r>
        <w:rPr>
          <w:rFonts w:ascii="Times New Roman" w:hAnsi="Times New Roman"/>
        </w:rPr>
        <w:t>打开</w:t>
      </w:r>
      <w:r>
        <w:rPr>
          <w:rFonts w:asciiTheme="minorEastAsia" w:hAnsiTheme="minorEastAsia" w:eastAsiaTheme="minorEastAsia"/>
        </w:rPr>
        <w:t>”</w:t>
      </w:r>
      <w:r>
        <w:rPr>
          <w:rFonts w:ascii="Times New Roman" w:hAnsi="Times New Roman"/>
        </w:rPr>
        <w:t>或</w:t>
      </w:r>
      <w:r>
        <w:rPr>
          <w:rFonts w:asciiTheme="minorEastAsia" w:hAnsiTheme="minorEastAsia" w:eastAsiaTheme="minorEastAsia"/>
        </w:rPr>
        <w:t>“</w:t>
      </w:r>
      <w:r>
        <w:rPr>
          <w:rFonts w:ascii="Times New Roman" w:hAnsi="Times New Roman"/>
        </w:rPr>
        <w:t>关闭</w:t>
      </w:r>
      <w:r>
        <w:rPr>
          <w:rFonts w:asciiTheme="minorEastAsia" w:hAnsiTheme="minorEastAsia" w:eastAsiaTheme="minorEastAsia"/>
        </w:rPr>
        <w:t>”</w:t>
      </w:r>
      <w:r>
        <w:rPr>
          <w:rFonts w:ascii="Times New Roman" w:hAnsi="Times New Roman"/>
        </w:rPr>
        <w:t>），这说明</w:t>
      </w:r>
      <w:r>
        <w:rPr>
          <w:rFonts w:hint="eastAsia" w:ascii="Times New Roman" w:hAnsi="Times New Roman"/>
        </w:rPr>
        <w:t>_</w:t>
      </w:r>
      <w:r>
        <w:rPr>
          <w:rFonts w:ascii="Times New Roman" w:hAnsi="Times New Roman"/>
        </w:rPr>
        <w:t>_______</w:t>
      </w:r>
      <w:r>
        <w:rPr>
          <w:rFonts w:hint="eastAsia" w:ascii="Times New Roman" w:hAnsi="Times New Roman"/>
        </w:rPr>
        <w:t>。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textAlignment w:val="center"/>
        <w:rPr>
          <w:rFonts w:ascii="Times New Roman" w:hAnsi="Times New Roman"/>
        </w:rPr>
      </w:pPr>
      <w:r>
        <w:drawing>
          <wp:inline distT="0" distB="0" distL="0" distR="0">
            <wp:extent cx="1114425" cy="1245235"/>
            <wp:effectExtent l="0" t="0" r="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1117080" cy="12485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t>21．如图甲所示，完全相同的木块</w:t>
      </w:r>
      <w:r>
        <w:rPr>
          <w:rFonts w:ascii="Times New Roman" w:hAnsi="Times New Roman"/>
          <w:i/>
        </w:rPr>
        <w:t>A</w:t>
      </w:r>
      <w:r>
        <w:rPr>
          <w:rFonts w:ascii="Times New Roman" w:hAnsi="Times New Roman"/>
        </w:rPr>
        <w:t>和</w:t>
      </w:r>
      <w:r>
        <w:rPr>
          <w:rFonts w:ascii="Times New Roman" w:hAnsi="Times New Roman"/>
          <w:i/>
        </w:rPr>
        <w:t>B</w:t>
      </w:r>
      <w:r>
        <w:rPr>
          <w:rFonts w:ascii="Times New Roman" w:hAnsi="Times New Roman"/>
        </w:rPr>
        <w:t>叠放在水平桌面上，在</w:t>
      </w:r>
      <w:r>
        <w:rPr>
          <w:rFonts w:ascii="Times New Roman" w:hAnsi="Times New Roman"/>
        </w:rPr>
        <w:object>
          <v:shape id="_x0000_i1055" o:spt="75" type="#_x0000_t75" style="height:18pt;width:45.75pt;" o:ole="t" filled="f" o:preferrelative="t" stroked="f" coordsize="21600,21600">
            <v:path/>
            <v:fill on="f" focussize="0,0"/>
            <v:stroke on="f" joinstyle="miter"/>
            <v:imagedata r:id="rId80" o:title=""/>
            <o:lock v:ext="edit" aspectratio="t"/>
            <w10:wrap type="none"/>
            <w10:anchorlock/>
          </v:shape>
          <o:OLEObject Type="Embed" ProgID="Equation.DSMT4" ShapeID="_x0000_i1055" DrawAspect="Content" ObjectID="_1468075755" r:id="rId79">
            <o:LockedField>false</o:LockedField>
          </o:OLEObject>
        </w:object>
      </w:r>
      <w:r>
        <w:rPr>
          <w:rFonts w:ascii="Times New Roman" w:hAnsi="Times New Roman"/>
        </w:rPr>
        <w:t>的水平拉力作用下，A、B在5s内一起以2m/s的速度做匀速直线运动，此时木块A克服摩擦力做功为</w:t>
      </w:r>
      <w:r>
        <w:rPr>
          <w:rFonts w:hint="eastAsia" w:ascii="Times New Roman" w:hAnsi="Times New Roman"/>
        </w:rPr>
        <w:t>_</w:t>
      </w:r>
      <w:r>
        <w:rPr>
          <w:rFonts w:ascii="Times New Roman" w:hAnsi="Times New Roman"/>
        </w:rPr>
        <w:t>_______J，木块B受到的摩擦力大小为</w:t>
      </w:r>
      <w:r>
        <w:rPr>
          <w:rFonts w:hint="eastAsia" w:ascii="Times New Roman" w:hAnsi="Times New Roman"/>
        </w:rPr>
        <w:t>_</w:t>
      </w:r>
      <w:r>
        <w:rPr>
          <w:rFonts w:ascii="Times New Roman" w:hAnsi="Times New Roman"/>
        </w:rPr>
        <w:t>_______N，若将A、B紧靠着放在水平桌面上，用水平力</w:t>
      </w:r>
      <w:r>
        <w:rPr>
          <w:rFonts w:ascii="Times New Roman" w:hAnsi="Times New Roman"/>
        </w:rPr>
        <w:object>
          <v:shape id="_x0000_i1056" o:spt="75" type="#_x0000_t75" style="height:18pt;width:14.25pt;" o:ole="t" filled="f" o:preferrelative="t" stroked="f" coordsize="21600,21600">
            <v:path/>
            <v:fill on="f" focussize="0,0"/>
            <v:stroke on="f" joinstyle="miter"/>
            <v:imagedata r:id="rId82" o:title=""/>
            <o:lock v:ext="edit" aspectratio="t"/>
            <w10:wrap type="none"/>
            <w10:anchorlock/>
          </v:shape>
          <o:OLEObject Type="Embed" ProgID="Equation.DSMT4" ShapeID="_x0000_i1056" DrawAspect="Content" ObjectID="_1468075756" r:id="rId81">
            <o:LockedField>false</o:LockedField>
          </o:OLEObject>
        </w:object>
      </w:r>
      <w:r>
        <w:rPr>
          <w:rFonts w:ascii="Times New Roman" w:hAnsi="Times New Roman"/>
        </w:rPr>
        <w:t>推动它们一起以1m/s的速度做匀速直线运动，如图乙，则推力</w:t>
      </w:r>
      <w:r>
        <w:rPr>
          <w:rFonts w:ascii="Times New Roman" w:hAnsi="Times New Roman"/>
        </w:rPr>
        <w:object>
          <v:shape id="_x0000_i1057" o:spt="75" type="#_x0000_t75" style="height:18pt;width:14.25pt;" o:ole="t" filled="f" o:preferrelative="t" stroked="f" coordsize="21600,21600">
            <v:path/>
            <v:fill on="f" focussize="0,0"/>
            <v:stroke on="f" joinstyle="miter"/>
            <v:imagedata r:id="rId84" o:title=""/>
            <o:lock v:ext="edit" aspectratio="t"/>
            <w10:wrap type="none"/>
            <w10:anchorlock/>
          </v:shape>
          <o:OLEObject Type="Embed" ProgID="Equation.DSMT4" ShapeID="_x0000_i1057" DrawAspect="Content" ObjectID="_1468075757" r:id="rId83">
            <o:LockedField>false</o:LockedField>
          </o:OLEObject>
        </w:object>
      </w:r>
      <w:r>
        <w:rPr>
          <w:rFonts w:ascii="Times New Roman" w:hAnsi="Times New Roman"/>
        </w:rPr>
        <w:t>的功率</w:t>
      </w:r>
      <w:r>
        <w:rPr>
          <w:rFonts w:ascii="Times New Roman" w:hAnsi="Times New Roman"/>
        </w:rPr>
        <w:object>
          <v:shape id="_x0000_i1058" o:spt="75" type="#_x0000_t75" style="height:12.75pt;width:21pt;" o:ole="t" filled="f" o:preferrelative="t" stroked="f" coordsize="21600,21600">
            <v:path/>
            <v:fill on="f" focussize="0,0"/>
            <v:stroke on="f" joinstyle="miter"/>
            <v:imagedata r:id="rId86" o:title=""/>
            <o:lock v:ext="edit" aspectratio="t"/>
            <w10:wrap type="none"/>
            <w10:anchorlock/>
          </v:shape>
          <o:OLEObject Type="Embed" ProgID="Equation.DSMT4" ShapeID="_x0000_i1058" DrawAspect="Content" ObjectID="_1468075758" r:id="rId85">
            <o:LockedField>false</o:LockedField>
          </o:OLEObject>
        </w:object>
      </w:r>
      <w:r>
        <w:rPr>
          <w:rFonts w:hint="eastAsia" w:ascii="Times New Roman" w:hAnsi="Times New Roman"/>
        </w:rPr>
        <w:t>_</w:t>
      </w:r>
      <w:r>
        <w:rPr>
          <w:rFonts w:ascii="Times New Roman" w:hAnsi="Times New Roman"/>
        </w:rPr>
        <w:t>_______W，木块B所受的摩擦力大小为</w:t>
      </w:r>
      <w:r>
        <w:rPr>
          <w:rFonts w:hint="eastAsia" w:ascii="Times New Roman" w:hAnsi="Times New Roman"/>
        </w:rPr>
        <w:t>_</w:t>
      </w:r>
      <w:r>
        <w:rPr>
          <w:rFonts w:ascii="Times New Roman" w:hAnsi="Times New Roman"/>
        </w:rPr>
        <w:t>_______N。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textAlignment w:val="center"/>
        <w:rPr>
          <w:rFonts w:ascii="Times New Roman" w:hAnsi="Times New Roman"/>
        </w:rPr>
      </w:pPr>
      <w:r>
        <w:drawing>
          <wp:inline distT="0" distB="0" distL="0" distR="0">
            <wp:extent cx="2733675" cy="753110"/>
            <wp:effectExtent l="0" t="0" r="0" b="889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2769186" cy="763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t>22．自古诗人多茶客，茶以自己独特的养生之道和文化内涵滋养丰富着文人雅士。茶文化中有许多的物理知识，如图所示，例如：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textAlignment w:val="center"/>
        <w:rPr>
          <w:rFonts w:ascii="Times New Roman" w:hAnsi="Times New Roman"/>
        </w:rPr>
      </w:pPr>
      <w:r>
        <w:drawing>
          <wp:inline distT="0" distB="0" distL="0" distR="0">
            <wp:extent cx="1495425" cy="1220470"/>
            <wp:effectExtent l="0" t="0" r="0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1504921" cy="12287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t>（1）壶嘴与壶身相通，构成一个</w:t>
      </w:r>
      <w:r>
        <w:rPr>
          <w:rFonts w:hint="eastAsia" w:ascii="Times New Roman" w:hAnsi="Times New Roman"/>
        </w:rPr>
        <w:t>_</w:t>
      </w:r>
      <w:r>
        <w:rPr>
          <w:rFonts w:ascii="Times New Roman" w:hAnsi="Times New Roman"/>
        </w:rPr>
        <w:t>_______</w:t>
      </w:r>
      <w:r>
        <w:rPr>
          <w:rFonts w:hint="eastAsia" w:ascii="Times New Roman" w:hAnsi="Times New Roman"/>
        </w:rPr>
        <w:t>。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t>（2）茶壶的盖子上有一个小孔，</w:t>
      </w:r>
      <w:r>
        <w:rPr>
          <w:rFonts w:hint="eastAsia" w:ascii="Times New Roman" w:hAnsi="Times New Roman"/>
        </w:rPr>
        <w:t>_</w:t>
      </w:r>
      <w:r>
        <w:rPr>
          <w:rFonts w:ascii="Times New Roman" w:hAnsi="Times New Roman"/>
        </w:rPr>
        <w:t>_______通过这个小孔作用到壶内的液面上，壶中的水便容易倒出来。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t>（3）用图中夹子夹茶叶时，夹子相当于一个</w:t>
      </w:r>
      <w:r>
        <w:rPr>
          <w:rFonts w:hint="eastAsia" w:ascii="Times New Roman" w:hAnsi="Times New Roman"/>
        </w:rPr>
        <w:t>_</w:t>
      </w:r>
      <w:r>
        <w:rPr>
          <w:rFonts w:ascii="Times New Roman" w:hAnsi="Times New Roman"/>
        </w:rPr>
        <w:t>_______杠杆（选填</w:t>
      </w:r>
      <w:r>
        <w:rPr>
          <w:rFonts w:asciiTheme="minorEastAsia" w:hAnsiTheme="minorEastAsia" w:eastAsiaTheme="minorEastAsia"/>
        </w:rPr>
        <w:t>“</w:t>
      </w:r>
      <w:r>
        <w:rPr>
          <w:rFonts w:ascii="Times New Roman" w:hAnsi="Times New Roman"/>
        </w:rPr>
        <w:t>省</w:t>
      </w:r>
      <w:r>
        <w:rPr>
          <w:rFonts w:hint="eastAsia" w:ascii="Times New Roman" w:hAnsi="Times New Roman"/>
        </w:rPr>
        <w:t>力”或“费力”或“等臂”）。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textAlignment w:val="center"/>
        <w:rPr>
          <w:rFonts w:ascii="Times New Roman" w:hAnsi="Times New Roman"/>
        </w:rPr>
      </w:pPr>
      <w:r>
        <w:rPr>
          <w:rFonts w:hint="eastAsia" w:ascii="Times New Roman" w:hAnsi="Times New Roman"/>
        </w:rPr>
        <w:t>（4）</w:t>
      </w:r>
      <w:r>
        <w:rPr>
          <w:rFonts w:ascii="Times New Roman" w:hAnsi="Times New Roman"/>
        </w:rPr>
        <w:t>茶壶放在水平桌面上，桌面受到的压力和茶壶受到支持力的作用，这是一对</w:t>
      </w:r>
      <w:r>
        <w:rPr>
          <w:rFonts w:hint="eastAsia" w:ascii="Times New Roman" w:hAnsi="Times New Roman"/>
        </w:rPr>
        <w:t>_</w:t>
      </w:r>
      <w:r>
        <w:rPr>
          <w:rFonts w:ascii="Times New Roman" w:hAnsi="Times New Roman"/>
        </w:rPr>
        <w:t>_______力，</w:t>
      </w:r>
      <w:r>
        <w:rPr>
          <w:rFonts w:hint="eastAsia" w:ascii="Times New Roman" w:hAnsi="Times New Roman"/>
        </w:rPr>
        <w:t>_</w:t>
      </w:r>
      <w:r>
        <w:rPr>
          <w:rFonts w:ascii="Times New Roman" w:hAnsi="Times New Roman"/>
        </w:rPr>
        <w:t>_______和</w:t>
      </w:r>
      <w:r>
        <w:rPr>
          <w:rFonts w:hint="eastAsia" w:ascii="Times New Roman" w:hAnsi="Times New Roman"/>
        </w:rPr>
        <w:t>_</w:t>
      </w:r>
      <w:r>
        <w:rPr>
          <w:rFonts w:ascii="Times New Roman" w:hAnsi="Times New Roman"/>
        </w:rPr>
        <w:t>_______是一对平衡力</w:t>
      </w:r>
      <w:r>
        <w:rPr>
          <w:rFonts w:hint="eastAsia" w:ascii="Times New Roman" w:hAnsi="Times New Roman"/>
        </w:rPr>
        <w:t>。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t>23．有一物体质量为80g，体积为</w:t>
      </w:r>
      <w:r>
        <w:rPr>
          <w:rFonts w:ascii="Times New Roman" w:hAnsi="Times New Roman"/>
        </w:rPr>
        <w:object>
          <v:shape id="_x0000_i1059" o:spt="75" type="#_x0000_t75" style="height:15.75pt;width:39pt;" o:ole="t" filled="f" o:preferrelative="t" stroked="f" coordsize="21600,21600">
            <v:path/>
            <v:fill on="f" focussize="0,0"/>
            <v:stroke on="f" joinstyle="miter"/>
            <v:imagedata r:id="rId90" o:title=""/>
            <o:lock v:ext="edit" aspectratio="t"/>
            <w10:wrap type="none"/>
            <w10:anchorlock/>
          </v:shape>
          <o:OLEObject Type="Embed" ProgID="Equation.DSMT4" ShapeID="_x0000_i1059" DrawAspect="Content" ObjectID="_1468075759" r:id="rId89">
            <o:LockedField>false</o:LockedField>
          </o:OLEObject>
        </w:object>
      </w:r>
      <w:r>
        <w:rPr>
          <w:rFonts w:ascii="Times New Roman" w:hAnsi="Times New Roman"/>
        </w:rPr>
        <w:t>，现将它浸没在水中，物体所受浮力为</w:t>
      </w:r>
      <w:r>
        <w:rPr>
          <w:rFonts w:hint="eastAsia" w:ascii="Times New Roman" w:hAnsi="Times New Roman"/>
        </w:rPr>
        <w:t>_</w:t>
      </w:r>
      <w:r>
        <w:rPr>
          <w:rFonts w:ascii="Times New Roman" w:hAnsi="Times New Roman"/>
        </w:rPr>
        <w:t>_______N，松手后，物体将会</w:t>
      </w:r>
      <w:r>
        <w:rPr>
          <w:rFonts w:hint="eastAsia" w:ascii="Times New Roman" w:hAnsi="Times New Roman"/>
        </w:rPr>
        <w:t>_</w:t>
      </w:r>
      <w:r>
        <w:rPr>
          <w:rFonts w:ascii="Times New Roman" w:hAnsi="Times New Roman"/>
        </w:rPr>
        <w:t>_______（选填</w:t>
      </w:r>
      <w:r>
        <w:rPr>
          <w:rFonts w:asciiTheme="minorEastAsia" w:hAnsiTheme="minorEastAsia" w:eastAsiaTheme="minorEastAsia"/>
        </w:rPr>
        <w:t>“</w:t>
      </w:r>
      <w:r>
        <w:rPr>
          <w:rFonts w:ascii="Times New Roman" w:hAnsi="Times New Roman"/>
        </w:rPr>
        <w:t>上浮</w:t>
      </w:r>
      <w:r>
        <w:rPr>
          <w:rFonts w:asciiTheme="minorEastAsia" w:hAnsiTheme="minorEastAsia" w:eastAsiaTheme="minorEastAsia"/>
        </w:rPr>
        <w:t>”“</w:t>
      </w:r>
      <w:r>
        <w:rPr>
          <w:rFonts w:ascii="Times New Roman" w:hAnsi="Times New Roman"/>
        </w:rPr>
        <w:t>下沉</w:t>
      </w:r>
      <w:r>
        <w:rPr>
          <w:rFonts w:asciiTheme="minorEastAsia" w:hAnsiTheme="minorEastAsia" w:eastAsiaTheme="minorEastAsia"/>
        </w:rPr>
        <w:t>”</w:t>
      </w:r>
      <w:r>
        <w:rPr>
          <w:rFonts w:ascii="Times New Roman" w:hAnsi="Times New Roman"/>
        </w:rPr>
        <w:t>或</w:t>
      </w:r>
      <w:r>
        <w:rPr>
          <w:rFonts w:asciiTheme="minorEastAsia" w:hAnsiTheme="minorEastAsia" w:eastAsiaTheme="minorEastAsia"/>
        </w:rPr>
        <w:t>“</w:t>
      </w:r>
      <w:r>
        <w:rPr>
          <w:rFonts w:ascii="Times New Roman" w:hAnsi="Times New Roman"/>
        </w:rPr>
        <w:t>悬浮</w:t>
      </w:r>
      <w:r>
        <w:rPr>
          <w:rFonts w:asciiTheme="minorEastAsia" w:hAnsiTheme="minorEastAsia" w:eastAsiaTheme="minorEastAsia"/>
        </w:rPr>
        <w:t>”</w:t>
      </w:r>
      <w:r>
        <w:rPr>
          <w:rFonts w:ascii="Times New Roman" w:hAnsi="Times New Roman"/>
        </w:rPr>
        <w:t>）最终静止时，物体排开水的质量为</w:t>
      </w:r>
      <w:r>
        <w:rPr>
          <w:rFonts w:hint="eastAsia" w:ascii="Times New Roman" w:hAnsi="Times New Roman"/>
        </w:rPr>
        <w:t>_</w:t>
      </w:r>
      <w:r>
        <w:rPr>
          <w:rFonts w:ascii="Times New Roman" w:hAnsi="Times New Roman"/>
        </w:rPr>
        <w:t>_______g</w:t>
      </w:r>
      <w:r>
        <w:rPr>
          <w:rFonts w:hint="eastAsia" w:ascii="Times New Roman" w:hAnsi="Times New Roman"/>
        </w:rPr>
        <w:t>。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textAlignment w:val="center"/>
        <w:rPr>
          <w:rFonts w:ascii="Times New Roman" w:hAnsi="Times New Roman"/>
        </w:rPr>
      </w:pPr>
      <w:r>
        <w:rPr>
          <w:rFonts w:ascii="Times New Roman" w:hAnsi="Times New Roman"/>
          <w:b/>
        </w:rPr>
        <w:t>三、实验探究题</w:t>
      </w:r>
      <w:r>
        <w:rPr>
          <w:rFonts w:ascii="Times New Roman" w:hAnsi="Times New Roman"/>
        </w:rPr>
        <w:t>（本大题共4个小题；每空或图1分，共25分）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t>24．在探究</w:t>
      </w:r>
      <w:r>
        <w:rPr>
          <w:rFonts w:asciiTheme="minorEastAsia" w:hAnsiTheme="minorEastAsia" w:eastAsiaTheme="minorEastAsia"/>
        </w:rPr>
        <w:t>“</w:t>
      </w:r>
      <w:r>
        <w:rPr>
          <w:rFonts w:ascii="Times New Roman" w:hAnsi="Times New Roman"/>
        </w:rPr>
        <w:t>阻力对物体运动的影响</w:t>
      </w:r>
      <w:r>
        <w:rPr>
          <w:rFonts w:asciiTheme="minorEastAsia" w:hAnsiTheme="minorEastAsia" w:eastAsiaTheme="minorEastAsia"/>
        </w:rPr>
        <w:t>”</w:t>
      </w:r>
      <w:r>
        <w:rPr>
          <w:rFonts w:ascii="Times New Roman" w:hAnsi="Times New Roman"/>
        </w:rPr>
        <w:t>实验中，让小车从斜面顶端由静止自由滑下，观察和比较小车在不同表面滑行的距离，如图所示。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textAlignment w:val="center"/>
        <w:rPr>
          <w:rFonts w:ascii="Times New Roman" w:hAnsi="Times New Roman"/>
        </w:rPr>
      </w:pPr>
      <w:r>
        <w:drawing>
          <wp:inline distT="0" distB="0" distL="0" distR="0">
            <wp:extent cx="1933575" cy="1190625"/>
            <wp:effectExtent l="0" t="0" r="9525" b="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/>
                    </pic:cNvPicPr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1942112" cy="11955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t>（1）该实验是通过改变</w:t>
      </w:r>
      <w:r>
        <w:rPr>
          <w:rFonts w:hint="eastAsia" w:ascii="Times New Roman" w:hAnsi="Times New Roman"/>
        </w:rPr>
        <w:t>_</w:t>
      </w:r>
      <w:r>
        <w:rPr>
          <w:rFonts w:ascii="Times New Roman" w:hAnsi="Times New Roman"/>
        </w:rPr>
        <w:t>_______改变阻力的，每次让小车从斜面顶</w:t>
      </w:r>
      <w:r>
        <w:rPr>
          <w:rFonts w:hint="eastAsia" w:ascii="Times New Roman" w:hAnsi="Times New Roman"/>
        </w:rPr>
        <w:t>端</w:t>
      </w:r>
      <w:r>
        <w:rPr>
          <w:rFonts w:ascii="Times New Roman" w:hAnsi="Times New Roman"/>
        </w:rPr>
        <w:t>由静止滑下，目的是使小车每次进</w:t>
      </w:r>
      <w:r>
        <w:rPr>
          <w:rFonts w:hint="eastAsia" w:ascii="Times New Roman" w:hAnsi="Times New Roman"/>
        </w:rPr>
        <w:t>入</w:t>
      </w:r>
      <w:r>
        <w:rPr>
          <w:rFonts w:ascii="Times New Roman" w:hAnsi="Times New Roman"/>
        </w:rPr>
        <w:t>水平面的</w:t>
      </w:r>
      <w:r>
        <w:rPr>
          <w:rFonts w:hint="eastAsia" w:ascii="Times New Roman" w:hAnsi="Times New Roman"/>
        </w:rPr>
        <w:t>_</w:t>
      </w:r>
      <w:r>
        <w:rPr>
          <w:rFonts w:ascii="Times New Roman" w:hAnsi="Times New Roman"/>
        </w:rPr>
        <w:t>_______相同。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t>（2）第二次实验，小车在棉布表面运动，刚好滑到了木板最右端，木板表面如图所示</w:t>
      </w:r>
      <w:r>
        <w:rPr>
          <w:rFonts w:hint="eastAsia" w:ascii="Times New Roman" w:hAnsi="Times New Roman"/>
        </w:rPr>
        <w:t>，</w:t>
      </w:r>
      <w:r>
        <w:rPr>
          <w:rFonts w:ascii="Times New Roman" w:hAnsi="Times New Roman"/>
        </w:rPr>
        <w:t>接下来改在木板上实验，你的改进方法是</w:t>
      </w:r>
      <w:r>
        <w:rPr>
          <w:rFonts w:hint="eastAsia" w:ascii="Times New Roman" w:hAnsi="Times New Roman"/>
        </w:rPr>
        <w:t>_</w:t>
      </w:r>
      <w:r>
        <w:rPr>
          <w:rFonts w:ascii="Times New Roman" w:hAnsi="Times New Roman"/>
        </w:rPr>
        <w:t>_______</w:t>
      </w:r>
      <w:r>
        <w:rPr>
          <w:rFonts w:hint="eastAsia" w:ascii="Times New Roman" w:hAnsi="Times New Roman"/>
        </w:rPr>
        <w:t>。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t>（3）进一步推理：如果小车在光滑的水平面滑行时，将做</w:t>
      </w:r>
      <w:r>
        <w:rPr>
          <w:rFonts w:hint="eastAsia" w:ascii="Times New Roman" w:hAnsi="Times New Roman"/>
        </w:rPr>
        <w:t>_</w:t>
      </w:r>
      <w:r>
        <w:rPr>
          <w:rFonts w:ascii="Times New Roman" w:hAnsi="Times New Roman"/>
        </w:rPr>
        <w:t>_______运动。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t>（4）实验过程中，小车从斜面上</w:t>
      </w:r>
      <w:r>
        <w:rPr>
          <w:rFonts w:hint="eastAsia" w:ascii="Times New Roman" w:hAnsi="Times New Roman"/>
        </w:rPr>
        <w:t>滑</w:t>
      </w:r>
      <w:r>
        <w:rPr>
          <w:rFonts w:ascii="Times New Roman" w:hAnsi="Times New Roman"/>
        </w:rPr>
        <w:t>下，到达斜面底端时，小车的重力势能转化为</w:t>
      </w:r>
      <w:r>
        <w:rPr>
          <w:rFonts w:hint="eastAsia" w:ascii="Times New Roman" w:hAnsi="Times New Roman"/>
        </w:rPr>
        <w:t>_</w:t>
      </w:r>
      <w:r>
        <w:rPr>
          <w:rFonts w:ascii="Times New Roman" w:hAnsi="Times New Roman"/>
        </w:rPr>
        <w:t>_______</w:t>
      </w:r>
      <w:r>
        <w:rPr>
          <w:rFonts w:hint="eastAsia" w:ascii="Times New Roman" w:hAnsi="Times New Roman"/>
        </w:rPr>
        <w:t>；</w:t>
      </w:r>
      <w:r>
        <w:rPr>
          <w:rFonts w:ascii="Times New Roman" w:hAnsi="Times New Roman"/>
        </w:rPr>
        <w:t>小车在毛巾表面运动时，毛巾对小车的摩擦力是否做功：</w:t>
      </w:r>
      <w:r>
        <w:rPr>
          <w:rFonts w:hint="eastAsia" w:ascii="Times New Roman" w:hAnsi="Times New Roman"/>
        </w:rPr>
        <w:t>_</w:t>
      </w:r>
      <w:r>
        <w:rPr>
          <w:rFonts w:ascii="Times New Roman" w:hAnsi="Times New Roman"/>
        </w:rPr>
        <w:t>_______（选填</w:t>
      </w:r>
      <w:r>
        <w:rPr>
          <w:rFonts w:asciiTheme="minorEastAsia" w:hAnsiTheme="minorEastAsia" w:eastAsiaTheme="minorEastAsia"/>
        </w:rPr>
        <w:t>“</w:t>
      </w:r>
      <w:r>
        <w:rPr>
          <w:rFonts w:ascii="Times New Roman" w:hAnsi="Times New Roman"/>
        </w:rPr>
        <w:t>是</w:t>
      </w:r>
      <w:r>
        <w:rPr>
          <w:rFonts w:asciiTheme="minorEastAsia" w:hAnsiTheme="minorEastAsia" w:eastAsiaTheme="minorEastAsia"/>
        </w:rPr>
        <w:t>”</w:t>
      </w:r>
      <w:r>
        <w:rPr>
          <w:rFonts w:ascii="Times New Roman" w:hAnsi="Times New Roman"/>
        </w:rPr>
        <w:t>或</w:t>
      </w:r>
      <w:r>
        <w:rPr>
          <w:rFonts w:asciiTheme="minorEastAsia" w:hAnsiTheme="minorEastAsia" w:eastAsiaTheme="minorEastAsia"/>
        </w:rPr>
        <w:t>“</w:t>
      </w:r>
      <w:r>
        <w:rPr>
          <w:rFonts w:ascii="Times New Roman" w:hAnsi="Times New Roman"/>
        </w:rPr>
        <w:t>否</w:t>
      </w:r>
      <w:r>
        <w:rPr>
          <w:rFonts w:asciiTheme="minorEastAsia" w:hAnsiTheme="minorEastAsia" w:eastAsiaTheme="minorEastAsia"/>
        </w:rPr>
        <w:t>”</w:t>
      </w:r>
      <w:r>
        <w:rPr>
          <w:rFonts w:ascii="Times New Roman" w:hAnsi="Times New Roman"/>
        </w:rPr>
        <w:t>）。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t>25．如图所示为研究二力平衡条件实验。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textAlignment w:val="center"/>
        <w:rPr>
          <w:rFonts w:ascii="Times New Roman" w:hAnsi="Times New Roman"/>
        </w:rPr>
      </w:pPr>
      <w:r>
        <w:drawing>
          <wp:inline distT="0" distB="0" distL="0" distR="0">
            <wp:extent cx="1952625" cy="889635"/>
            <wp:effectExtent l="0" t="0" r="0" b="5715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/>
                    </pic:cNvPicPr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1969514" cy="897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t>（1）实验装置中定滑轮的作用是</w:t>
      </w:r>
      <w:r>
        <w:rPr>
          <w:rFonts w:hint="eastAsia" w:ascii="Times New Roman" w:hAnsi="Times New Roman"/>
        </w:rPr>
        <w:t>_</w:t>
      </w:r>
      <w:r>
        <w:rPr>
          <w:rFonts w:ascii="Times New Roman" w:hAnsi="Times New Roman"/>
        </w:rPr>
        <w:t>_______</w:t>
      </w:r>
      <w:r>
        <w:rPr>
          <w:rFonts w:hint="eastAsia" w:ascii="Times New Roman" w:hAnsi="Times New Roman"/>
        </w:rPr>
        <w:t>。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t>（2）实验时把小车放在</w:t>
      </w:r>
      <w:r>
        <w:rPr>
          <w:rFonts w:hint="eastAsia" w:ascii="Times New Roman" w:hAnsi="Times New Roman"/>
        </w:rPr>
        <w:t>_</w:t>
      </w:r>
      <w:r>
        <w:rPr>
          <w:rFonts w:ascii="Times New Roman" w:hAnsi="Times New Roman"/>
        </w:rPr>
        <w:t>_______（选填</w:t>
      </w:r>
      <w:r>
        <w:rPr>
          <w:rFonts w:asciiTheme="minorEastAsia" w:hAnsiTheme="minorEastAsia" w:eastAsiaTheme="minorEastAsia"/>
        </w:rPr>
        <w:t>“</w:t>
      </w:r>
      <w:r>
        <w:rPr>
          <w:rFonts w:ascii="Times New Roman" w:hAnsi="Times New Roman"/>
        </w:rPr>
        <w:t>光滑</w:t>
      </w:r>
      <w:r>
        <w:rPr>
          <w:rFonts w:asciiTheme="minorEastAsia" w:hAnsiTheme="minorEastAsia" w:eastAsiaTheme="minorEastAsia"/>
        </w:rPr>
        <w:t>”</w:t>
      </w:r>
      <w:r>
        <w:rPr>
          <w:rFonts w:ascii="Times New Roman" w:hAnsi="Times New Roman"/>
        </w:rPr>
        <w:t>或</w:t>
      </w:r>
      <w:r>
        <w:rPr>
          <w:rFonts w:asciiTheme="minorEastAsia" w:hAnsiTheme="minorEastAsia" w:eastAsiaTheme="minorEastAsia"/>
        </w:rPr>
        <w:t>“</w:t>
      </w:r>
      <w:r>
        <w:rPr>
          <w:rFonts w:ascii="Times New Roman" w:hAnsi="Times New Roman"/>
        </w:rPr>
        <w:t>粗糙</w:t>
      </w:r>
      <w:r>
        <w:rPr>
          <w:rFonts w:asciiTheme="minorEastAsia" w:hAnsiTheme="minorEastAsia" w:eastAsiaTheme="minorEastAsia"/>
        </w:rPr>
        <w:t>”</w:t>
      </w:r>
      <w:r>
        <w:rPr>
          <w:rFonts w:ascii="Times New Roman" w:hAnsi="Times New Roman"/>
        </w:rPr>
        <w:t>）的水平桌面上，向两端的小盘里加砝码，当两盘中的砝码质量</w:t>
      </w:r>
      <w:r>
        <w:rPr>
          <w:rFonts w:hint="eastAsia" w:ascii="Times New Roman" w:hAnsi="Times New Roman"/>
        </w:rPr>
        <w:t>_</w:t>
      </w:r>
      <w:r>
        <w:rPr>
          <w:rFonts w:ascii="Times New Roman" w:hAnsi="Times New Roman"/>
        </w:rPr>
        <w:t>_______（选填</w:t>
      </w:r>
      <w:r>
        <w:rPr>
          <w:rFonts w:asciiTheme="minorEastAsia" w:hAnsiTheme="minorEastAsia" w:eastAsiaTheme="minorEastAsia"/>
        </w:rPr>
        <w:t>“</w:t>
      </w:r>
      <w:r>
        <w:rPr>
          <w:rFonts w:ascii="Times New Roman" w:hAnsi="Times New Roman"/>
        </w:rPr>
        <w:t>相等</w:t>
      </w:r>
      <w:r>
        <w:rPr>
          <w:rFonts w:asciiTheme="minorEastAsia" w:hAnsiTheme="minorEastAsia" w:eastAsiaTheme="minorEastAsia"/>
        </w:rPr>
        <w:t>”</w:t>
      </w:r>
      <w:r>
        <w:rPr>
          <w:rFonts w:ascii="Times New Roman" w:hAnsi="Times New Roman"/>
        </w:rPr>
        <w:t>或</w:t>
      </w:r>
      <w:r>
        <w:rPr>
          <w:rFonts w:asciiTheme="minorEastAsia" w:hAnsiTheme="minorEastAsia" w:eastAsiaTheme="minorEastAsia"/>
        </w:rPr>
        <w:t>“</w:t>
      </w:r>
      <w:r>
        <w:rPr>
          <w:rFonts w:ascii="Times New Roman" w:hAnsi="Times New Roman"/>
        </w:rPr>
        <w:t>不相等</w:t>
      </w:r>
      <w:r>
        <w:rPr>
          <w:rFonts w:asciiTheme="minorEastAsia" w:hAnsiTheme="minorEastAsia" w:eastAsiaTheme="minorEastAsia"/>
        </w:rPr>
        <w:t>”</w:t>
      </w:r>
      <w:r>
        <w:rPr>
          <w:rFonts w:hint="eastAsia" w:asciiTheme="minorEastAsia" w:hAnsiTheme="minorEastAsia" w:eastAsiaTheme="minorEastAsia"/>
        </w:rPr>
        <w:t>）</w:t>
      </w:r>
      <w:r>
        <w:rPr>
          <w:rFonts w:ascii="Times New Roman" w:hAnsi="Times New Roman"/>
        </w:rPr>
        <w:t>时，小车处于平衡状态。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t>（3）保持两盘砝码质量相等，把小车扭转一个角度，松手后小车</w:t>
      </w:r>
      <w:r>
        <w:rPr>
          <w:rFonts w:hint="eastAsia" w:ascii="Times New Roman" w:hAnsi="Times New Roman"/>
        </w:rPr>
        <w:t>_</w:t>
      </w:r>
      <w:r>
        <w:rPr>
          <w:rFonts w:ascii="Times New Roman" w:hAnsi="Times New Roman"/>
        </w:rPr>
        <w:t>_______（选填</w:t>
      </w:r>
      <w:r>
        <w:rPr>
          <w:rFonts w:asciiTheme="minorEastAsia" w:hAnsiTheme="minorEastAsia" w:eastAsiaTheme="minorEastAsia"/>
        </w:rPr>
        <w:t>“</w:t>
      </w:r>
      <w:r>
        <w:rPr>
          <w:rFonts w:ascii="Times New Roman" w:hAnsi="Times New Roman"/>
        </w:rPr>
        <w:t>能</w:t>
      </w:r>
      <w:r>
        <w:rPr>
          <w:rFonts w:asciiTheme="minorEastAsia" w:hAnsiTheme="minorEastAsia" w:eastAsiaTheme="minorEastAsia"/>
        </w:rPr>
        <w:t>”</w:t>
      </w:r>
      <w:r>
        <w:rPr>
          <w:rFonts w:ascii="Times New Roman" w:hAnsi="Times New Roman"/>
        </w:rPr>
        <w:t>或</w:t>
      </w:r>
      <w:r>
        <w:rPr>
          <w:rFonts w:asciiTheme="minorEastAsia" w:hAnsiTheme="minorEastAsia" w:eastAsiaTheme="minorEastAsia"/>
        </w:rPr>
        <w:t>“</w:t>
      </w:r>
      <w:r>
        <w:rPr>
          <w:rFonts w:ascii="Times New Roman" w:hAnsi="Times New Roman"/>
        </w:rPr>
        <w:t>不能</w:t>
      </w:r>
      <w:r>
        <w:rPr>
          <w:rFonts w:asciiTheme="minorEastAsia" w:hAnsiTheme="minorEastAsia" w:eastAsiaTheme="minorEastAsia"/>
        </w:rPr>
        <w:t>”</w:t>
      </w:r>
      <w:r>
        <w:rPr>
          <w:rFonts w:ascii="Times New Roman" w:hAnsi="Times New Roman"/>
        </w:rPr>
        <w:t>）平衡。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t>26．小明利用杠杆做了以下实验，实验时使用的每个钩码的质量均相等，杠杆上相邻刻线间的距离相等，请回答下列问题：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textAlignment w:val="center"/>
        <w:rPr>
          <w:rFonts w:ascii="Times New Roman" w:hAnsi="Times New Roman"/>
        </w:rPr>
      </w:pPr>
      <w:r>
        <w:drawing>
          <wp:inline distT="0" distB="0" distL="0" distR="0">
            <wp:extent cx="2724150" cy="1196340"/>
            <wp:effectExtent l="0" t="0" r="0" b="381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>
                      <a:picLocks noChangeAspect="1"/>
                    </pic:cNvPicPr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2745664" cy="1206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t>（1）如图甲所示，将杠杆中点置于支架上，当杠杆静止时，发现杠杆的左端下沉，若想使杠杆在水平位置平衡，应将杠杆的平衡螺母向</w:t>
      </w:r>
      <w:r>
        <w:rPr>
          <w:rFonts w:hint="eastAsia" w:ascii="Times New Roman" w:hAnsi="Times New Roman"/>
        </w:rPr>
        <w:t>_</w:t>
      </w:r>
      <w:r>
        <w:rPr>
          <w:rFonts w:ascii="Times New Roman" w:hAnsi="Times New Roman"/>
        </w:rPr>
        <w:t>_______调节。杠在水平位置平衡后，在</w:t>
      </w:r>
      <w:r>
        <w:rPr>
          <w:rFonts w:ascii="Times New Roman" w:hAnsi="Times New Roman"/>
          <w:i/>
        </w:rPr>
        <w:t>A</w:t>
      </w:r>
      <w:r>
        <w:rPr>
          <w:rFonts w:ascii="Times New Roman" w:hAnsi="Times New Roman"/>
        </w:rPr>
        <w:t>点悬挂2个钩码，要使杠杆在水平位置再次平衡，需在</w:t>
      </w:r>
      <w:r>
        <w:rPr>
          <w:rFonts w:ascii="Times New Roman" w:hAnsi="Times New Roman"/>
          <w:i/>
        </w:rPr>
        <w:t>B</w:t>
      </w:r>
      <w:r>
        <w:rPr>
          <w:rFonts w:ascii="Times New Roman" w:hAnsi="Times New Roman"/>
        </w:rPr>
        <w:t>点悬挂</w:t>
      </w:r>
      <w:r>
        <w:rPr>
          <w:rFonts w:hint="eastAsia" w:ascii="Times New Roman" w:hAnsi="Times New Roman"/>
        </w:rPr>
        <w:t>_</w:t>
      </w:r>
      <w:r>
        <w:rPr>
          <w:rFonts w:ascii="Times New Roman" w:hAnsi="Times New Roman"/>
        </w:rPr>
        <w:t>_______个钩码。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t>（2）如图乙所示，小明在</w:t>
      </w:r>
      <w:r>
        <w:rPr>
          <w:rFonts w:ascii="Times New Roman" w:hAnsi="Times New Roman"/>
          <w:i/>
        </w:rPr>
        <w:t>A</w:t>
      </w:r>
      <w:r>
        <w:rPr>
          <w:rFonts w:ascii="Times New Roman" w:hAnsi="Times New Roman"/>
        </w:rPr>
        <w:t>、</w:t>
      </w:r>
      <w:r>
        <w:rPr>
          <w:rFonts w:ascii="Times New Roman" w:hAnsi="Times New Roman"/>
          <w:i/>
        </w:rPr>
        <w:t>C</w:t>
      </w:r>
      <w:r>
        <w:rPr>
          <w:rFonts w:ascii="Times New Roman" w:hAnsi="Times New Roman"/>
        </w:rPr>
        <w:t>两点分别悬挂等重的载物盘，制作了一个天平，左盘盛放物体，右盘加减砝码，此天平相当于</w:t>
      </w:r>
      <w:r>
        <w:rPr>
          <w:rFonts w:hint="eastAsia" w:ascii="Times New Roman" w:hAnsi="Times New Roman"/>
        </w:rPr>
        <w:t>_</w:t>
      </w:r>
      <w:r>
        <w:rPr>
          <w:rFonts w:ascii="Times New Roman" w:hAnsi="Times New Roman"/>
        </w:rPr>
        <w:t>_______杠</w:t>
      </w:r>
      <w:r>
        <w:rPr>
          <w:rFonts w:hint="eastAsia" w:ascii="Times New Roman" w:hAnsi="Times New Roman"/>
        </w:rPr>
        <w:t>杆</w:t>
      </w:r>
      <w:r>
        <w:rPr>
          <w:rFonts w:ascii="Times New Roman" w:hAnsi="Times New Roman"/>
        </w:rPr>
        <w:t>。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t>（3）小明正确使用自制天平称量物体质量时，若砝码生锈导致砝码质量增大，则测量结果</w:t>
      </w:r>
      <w:r>
        <w:rPr>
          <w:rFonts w:hint="eastAsia" w:ascii="Times New Roman" w:hAnsi="Times New Roman"/>
        </w:rPr>
        <w:t>_</w:t>
      </w:r>
      <w:r>
        <w:rPr>
          <w:rFonts w:ascii="Times New Roman" w:hAnsi="Times New Roman"/>
        </w:rPr>
        <w:t>_______真实值（选填</w:t>
      </w:r>
      <w:r>
        <w:rPr>
          <w:rFonts w:asciiTheme="minorEastAsia" w:hAnsiTheme="minorEastAsia" w:eastAsiaTheme="minorEastAsia"/>
        </w:rPr>
        <w:t>“</w:t>
      </w:r>
      <w:r>
        <w:rPr>
          <w:rFonts w:ascii="Times New Roman" w:hAnsi="Times New Roman"/>
        </w:rPr>
        <w:t>大于</w:t>
      </w:r>
      <w:r>
        <w:rPr>
          <w:rFonts w:asciiTheme="minorEastAsia" w:hAnsiTheme="minorEastAsia" w:eastAsiaTheme="minorEastAsia"/>
        </w:rPr>
        <w:t>”“</w:t>
      </w:r>
      <w:r>
        <w:rPr>
          <w:rFonts w:ascii="Times New Roman" w:hAnsi="Times New Roman"/>
        </w:rPr>
        <w:t>等于</w:t>
      </w:r>
      <w:r>
        <w:rPr>
          <w:rFonts w:asciiTheme="minorEastAsia" w:hAnsiTheme="minorEastAsia" w:eastAsiaTheme="minorEastAsia"/>
        </w:rPr>
        <w:t>”</w:t>
      </w:r>
      <w:r>
        <w:rPr>
          <w:rFonts w:ascii="Times New Roman" w:hAnsi="Times New Roman"/>
        </w:rPr>
        <w:t>或</w:t>
      </w:r>
      <w:r>
        <w:rPr>
          <w:rFonts w:asciiTheme="minorEastAsia" w:hAnsiTheme="minorEastAsia" w:eastAsiaTheme="minorEastAsia"/>
        </w:rPr>
        <w:t>“</w:t>
      </w:r>
      <w:r>
        <w:rPr>
          <w:rFonts w:ascii="Times New Roman" w:hAnsi="Times New Roman"/>
        </w:rPr>
        <w:t>小于</w:t>
      </w:r>
      <w:r>
        <w:rPr>
          <w:rFonts w:asciiTheme="minorEastAsia" w:hAnsiTheme="minorEastAsia" w:eastAsiaTheme="minorEastAsia"/>
        </w:rPr>
        <w:t>”</w:t>
      </w:r>
      <w:r>
        <w:rPr>
          <w:rFonts w:ascii="Times New Roman" w:hAnsi="Times New Roman"/>
        </w:rPr>
        <w:t>）。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t>27．在</w:t>
      </w:r>
      <w:r>
        <w:rPr>
          <w:rFonts w:asciiTheme="minorEastAsia" w:hAnsiTheme="minorEastAsia" w:eastAsiaTheme="minorEastAsia"/>
        </w:rPr>
        <w:t>“</w:t>
      </w:r>
      <w:r>
        <w:rPr>
          <w:rFonts w:ascii="Times New Roman" w:hAnsi="Times New Roman"/>
        </w:rPr>
        <w:t>探究液体的压强与哪些因素有关</w:t>
      </w:r>
      <w:r>
        <w:rPr>
          <w:rFonts w:asciiTheme="minorEastAsia" w:hAnsiTheme="minorEastAsia" w:eastAsiaTheme="minorEastAsia"/>
        </w:rPr>
        <w:t>”</w:t>
      </w:r>
      <w:r>
        <w:rPr>
          <w:rFonts w:ascii="Times New Roman" w:hAnsi="Times New Roman"/>
        </w:rPr>
        <w:t>中，进行了如图所示的实验。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textAlignment w:val="center"/>
        <w:rPr>
          <w:rFonts w:ascii="Times New Roman" w:hAnsi="Times New Roman"/>
        </w:rPr>
      </w:pPr>
      <w:r>
        <w:drawing>
          <wp:inline distT="0" distB="0" distL="0" distR="0">
            <wp:extent cx="4286250" cy="1370330"/>
            <wp:effectExtent l="0" t="0" r="0" b="127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/>
                    </pic:cNvPicPr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4318933" cy="1381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t>（1）把压强计金属盒浸入液体前应先调整，使U形管左右两管中的液面</w:t>
      </w:r>
      <w:r>
        <w:rPr>
          <w:rFonts w:hint="eastAsia" w:ascii="Times New Roman" w:hAnsi="Times New Roman"/>
        </w:rPr>
        <w:t>_</w:t>
      </w:r>
      <w:r>
        <w:rPr>
          <w:rFonts w:ascii="Times New Roman" w:hAnsi="Times New Roman"/>
        </w:rPr>
        <w:t>_______。实验中是通过观察U形管两管液面的</w:t>
      </w:r>
      <w:r>
        <w:rPr>
          <w:rFonts w:hint="eastAsia" w:ascii="Times New Roman" w:hAnsi="Times New Roman"/>
        </w:rPr>
        <w:t>_</w:t>
      </w:r>
      <w:r>
        <w:rPr>
          <w:rFonts w:ascii="Times New Roman" w:hAnsi="Times New Roman"/>
        </w:rPr>
        <w:t>_______来比较液体内部压强大小</w:t>
      </w:r>
      <w:r>
        <w:rPr>
          <w:rFonts w:hint="eastAsia" w:ascii="Times New Roman" w:hAnsi="Times New Roman"/>
        </w:rPr>
        <w:t>。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t>（2）比较图中的乙、两两次实验，可以得出的结论是：在同种液体内部，同一深度处的液体内部压强</w:t>
      </w:r>
      <w:r>
        <w:rPr>
          <w:rFonts w:hint="eastAsia" w:ascii="Times New Roman" w:hAnsi="Times New Roman"/>
        </w:rPr>
        <w:t>_</w:t>
      </w:r>
      <w:r>
        <w:rPr>
          <w:rFonts w:ascii="Times New Roman" w:hAnsi="Times New Roman"/>
        </w:rPr>
        <w:t>_______</w:t>
      </w:r>
      <w:r>
        <w:rPr>
          <w:rFonts w:hint="eastAsia" w:ascii="Times New Roman" w:hAnsi="Times New Roman"/>
        </w:rPr>
        <w:t>。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t>（3）如果要探究液体的压强与深度的关系，能否选择图中的甲、丁？</w:t>
      </w:r>
      <w:r>
        <w:rPr>
          <w:rFonts w:hint="eastAsia" w:ascii="Times New Roman" w:hAnsi="Times New Roman"/>
        </w:rPr>
        <w:t>_</w:t>
      </w:r>
      <w:r>
        <w:rPr>
          <w:rFonts w:ascii="Times New Roman" w:hAnsi="Times New Roman"/>
        </w:rPr>
        <w:t>_______，说出你的理由：</w:t>
      </w:r>
      <w:r>
        <w:rPr>
          <w:rFonts w:hint="eastAsia" w:ascii="Times New Roman" w:hAnsi="Times New Roman"/>
        </w:rPr>
        <w:t>_</w:t>
      </w:r>
      <w:r>
        <w:rPr>
          <w:rFonts w:ascii="Times New Roman" w:hAnsi="Times New Roman"/>
        </w:rPr>
        <w:t>_______</w:t>
      </w:r>
      <w:r>
        <w:rPr>
          <w:rFonts w:hint="eastAsia" w:ascii="Times New Roman" w:hAnsi="Times New Roman"/>
        </w:rPr>
        <w:t>。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t>28．某同学用如图所示的实验装置</w:t>
      </w:r>
      <w:r>
        <w:rPr>
          <w:rFonts w:asciiTheme="minorEastAsia" w:hAnsiTheme="minorEastAsia" w:eastAsiaTheme="minorEastAsia"/>
        </w:rPr>
        <w:t>“</w:t>
      </w:r>
      <w:r>
        <w:rPr>
          <w:rFonts w:ascii="Times New Roman" w:hAnsi="Times New Roman"/>
        </w:rPr>
        <w:t>探完浮力的大小跟哪些因素有关</w:t>
      </w:r>
      <w:r>
        <w:rPr>
          <w:rFonts w:asciiTheme="minorEastAsia" w:hAnsiTheme="minorEastAsia" w:eastAsiaTheme="minorEastAsia"/>
        </w:rPr>
        <w:t>”</w:t>
      </w:r>
      <w:r>
        <w:rPr>
          <w:rFonts w:ascii="Times New Roman" w:hAnsi="Times New Roman"/>
        </w:rPr>
        <w:t>，部分测力计示数已经标注在图中，图丁中测力计示数未知，盐水的密度范围是</w:t>
      </w:r>
      <w:r>
        <w:rPr>
          <w:rFonts w:ascii="Times New Roman" w:hAnsi="Times New Roman"/>
        </w:rPr>
        <w:object>
          <v:shape id="_x0000_i1060" o:spt="75" type="#_x0000_t75" style="height:18pt;width:126pt;" o:ole="t" filled="f" o:preferrelative="t" stroked="f" coordsize="21600,21600">
            <v:path/>
            <v:fill on="f" focussize="0,0"/>
            <v:stroke on="f" joinstyle="miter"/>
            <v:imagedata r:id="rId96" o:title=""/>
            <o:lock v:ext="edit" aspectratio="t"/>
            <w10:wrap type="none"/>
            <w10:anchorlock/>
          </v:shape>
          <o:OLEObject Type="Embed" ProgID="Equation.DSMT4" ShapeID="_x0000_i1060" DrawAspect="Content" ObjectID="_1468075760" r:id="rId95">
            <o:LockedField>false</o:LockedField>
          </o:OLEObject>
        </w:object>
      </w:r>
      <w:r>
        <w:rPr>
          <w:rFonts w:hint="eastAsia" w:ascii="Times New Roman" w:hAnsi="Times New Roman"/>
        </w:rPr>
        <w:t>。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textAlignment w:val="center"/>
        <w:rPr>
          <w:rFonts w:ascii="Times New Roman" w:hAnsi="Times New Roman"/>
        </w:rPr>
      </w:pPr>
      <w:r>
        <w:drawing>
          <wp:inline distT="0" distB="0" distL="0" distR="0">
            <wp:extent cx="4707890" cy="1590675"/>
            <wp:effectExtent l="0" t="0" r="0" b="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/>
                    <pic:cNvPicPr>
                      <a:picLocks noChangeAspect="1"/>
                    </pic:cNvPicPr>
                  </pic:nvPicPr>
                  <pic:blipFill>
                    <a:blip r:embed="rId97"/>
                    <a:stretch>
                      <a:fillRect/>
                    </a:stretch>
                  </pic:blipFill>
                  <pic:spPr>
                    <a:xfrm>
                      <a:off x="0" y="0"/>
                      <a:ext cx="4723249" cy="15957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t>（1）圆柱体的重力是</w:t>
      </w:r>
      <w:r>
        <w:rPr>
          <w:rFonts w:hint="eastAsia" w:ascii="Times New Roman" w:hAnsi="Times New Roman"/>
        </w:rPr>
        <w:t>_</w:t>
      </w:r>
      <w:r>
        <w:rPr>
          <w:rFonts w:ascii="Times New Roman" w:hAnsi="Times New Roman"/>
        </w:rPr>
        <w:t>_______N</w:t>
      </w:r>
      <w:r>
        <w:rPr>
          <w:rFonts w:hint="eastAsia" w:ascii="Times New Roman" w:hAnsi="Times New Roman"/>
        </w:rPr>
        <w:t>。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t>（2）比较图甲、乙和丙可得出：物体所受浮力的大小跟</w:t>
      </w:r>
      <w:r>
        <w:rPr>
          <w:rFonts w:hint="eastAsia" w:ascii="Times New Roman" w:hAnsi="Times New Roman"/>
        </w:rPr>
        <w:t>_</w:t>
      </w:r>
      <w:r>
        <w:rPr>
          <w:rFonts w:ascii="Times New Roman" w:hAnsi="Times New Roman"/>
        </w:rPr>
        <w:t>_______有关。请在右侧线框内画出丙图中圆柱体的受力示意图。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t>（3）要探究物体所受浮力的大小是否跟液体的密度有关，应比较图</w:t>
      </w:r>
      <w:r>
        <w:rPr>
          <w:rFonts w:hint="eastAsia" w:ascii="Times New Roman" w:hAnsi="Times New Roman"/>
        </w:rPr>
        <w:t>_</w:t>
      </w:r>
      <w:r>
        <w:rPr>
          <w:rFonts w:ascii="Times New Roman" w:hAnsi="Times New Roman"/>
        </w:rPr>
        <w:t>_______。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t>（4）圆柱体的密度为</w:t>
      </w:r>
      <w:r>
        <w:rPr>
          <w:rFonts w:hint="eastAsia" w:ascii="Times New Roman" w:hAnsi="Times New Roman"/>
        </w:rPr>
        <w:t>_</w:t>
      </w:r>
      <w:r>
        <w:rPr>
          <w:rFonts w:ascii="Times New Roman" w:hAnsi="Times New Roman"/>
        </w:rPr>
        <w:t>_______</w:t>
      </w:r>
      <w:r>
        <w:rPr>
          <w:rFonts w:ascii="Times New Roman" w:hAnsi="Times New Roman"/>
        </w:rPr>
        <w:object>
          <v:shape id="_x0000_i1061" o:spt="75" type="#_x0000_t75" style="height:18pt;width:32.25pt;" o:ole="t" filled="f" o:preferrelative="t" stroked="f" coordsize="21600,21600">
            <v:path/>
            <v:fill on="f" focussize="0,0"/>
            <v:stroke on="f" joinstyle="miter"/>
            <v:imagedata r:id="rId99" o:title=""/>
            <o:lock v:ext="edit" aspectratio="t"/>
            <w10:wrap type="none"/>
            <w10:anchorlock/>
          </v:shape>
          <o:OLEObject Type="Embed" ProgID="Equation.DSMT4" ShapeID="_x0000_i1061" DrawAspect="Content" ObjectID="_1468075761" r:id="rId98">
            <o:LockedField>false</o:LockedField>
          </o:OLEObject>
        </w:object>
      </w:r>
      <w:r>
        <w:rPr>
          <w:rFonts w:hint="eastAsia" w:ascii="Times New Roman" w:hAnsi="Times New Roman"/>
        </w:rPr>
        <w:t>。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t>【拓展】图丁中弹簧测力计的示数可能是</w:t>
      </w:r>
      <w:r>
        <w:rPr>
          <w:rFonts w:hint="eastAsia" w:ascii="Times New Roman" w:hAnsi="Times New Roman"/>
        </w:rPr>
        <w:t>_</w:t>
      </w:r>
      <w:r>
        <w:rPr>
          <w:rFonts w:ascii="Times New Roman" w:hAnsi="Times New Roman"/>
        </w:rPr>
        <w:t>_______（选填字母代号）。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t>A．0</w:t>
      </w:r>
      <w:r>
        <w:rPr>
          <w:rFonts w:hint="eastAsia" w:ascii="Times New Roman" w:hAnsi="Times New Roman"/>
        </w:rPr>
        <w:t>.</w:t>
      </w:r>
      <w:r>
        <w:rPr>
          <w:rFonts w:ascii="Times New Roman" w:hAnsi="Times New Roman"/>
        </w:rPr>
        <w:t>9N</w:t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>B．0</w:t>
      </w:r>
      <w:r>
        <w:rPr>
          <w:rFonts w:hint="eastAsia" w:ascii="Times New Roman" w:hAnsi="Times New Roman"/>
        </w:rPr>
        <w:t>.</w:t>
      </w:r>
      <w:r>
        <w:rPr>
          <w:rFonts w:ascii="Times New Roman" w:hAnsi="Times New Roman"/>
        </w:rPr>
        <w:t>8N</w:t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>C．0</w:t>
      </w:r>
      <w:r>
        <w:rPr>
          <w:rFonts w:hint="eastAsia" w:ascii="Times New Roman" w:hAnsi="Times New Roman"/>
        </w:rPr>
        <w:t>.</w:t>
      </w:r>
      <w:r>
        <w:rPr>
          <w:rFonts w:ascii="Times New Roman" w:hAnsi="Times New Roman"/>
        </w:rPr>
        <w:t>7N</w:t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>D．0</w:t>
      </w:r>
      <w:r>
        <w:rPr>
          <w:rFonts w:hint="eastAsia" w:ascii="Times New Roman" w:hAnsi="Times New Roman"/>
        </w:rPr>
        <w:t>.</w:t>
      </w:r>
      <w:r>
        <w:rPr>
          <w:rFonts w:ascii="Times New Roman" w:hAnsi="Times New Roman"/>
        </w:rPr>
        <w:t>6N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textAlignment w:val="center"/>
        <w:rPr>
          <w:rFonts w:ascii="Times New Roman" w:hAnsi="Times New Roman"/>
        </w:rPr>
      </w:pPr>
      <w:r>
        <w:rPr>
          <w:rFonts w:ascii="Times New Roman" w:hAnsi="Times New Roman"/>
          <w:b/>
        </w:rPr>
        <w:t>四、计算应用题</w:t>
      </w:r>
      <w:r>
        <w:rPr>
          <w:rFonts w:ascii="Times New Roman" w:hAnsi="Times New Roman"/>
        </w:rPr>
        <w:t>（本大题共2个小题；第29小题6分，第30小题5分，共11分。解答时，要求有必要的文字说明、公式和计算步骤等，只写最后结果不得分）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t>28．如图所示，水平桌面上有装有一定量水的圆柱形容器，现将一体积为</w:t>
      </w:r>
      <w:r>
        <w:rPr>
          <w:rFonts w:ascii="Times New Roman" w:hAnsi="Times New Roman"/>
        </w:rPr>
        <w:object>
          <v:shape id="_x0000_i1062" o:spt="75" type="#_x0000_t75" style="height:15.75pt;width:60pt;" o:ole="t" filled="f" o:preferrelative="t" stroked="f" coordsize="21600,21600">
            <v:path/>
            <v:fill on="f" focussize="0,0"/>
            <v:stroke on="f" joinstyle="miter"/>
            <v:imagedata r:id="rId101" o:title=""/>
            <o:lock v:ext="edit" aspectratio="t"/>
            <w10:wrap type="none"/>
            <w10:anchorlock/>
          </v:shape>
          <o:OLEObject Type="Embed" ProgID="Equation.DSMT4" ShapeID="_x0000_i1062" DrawAspect="Content" ObjectID="_1468075762" r:id="rId100">
            <o:LockedField>false</o:LockedField>
          </o:OLEObject>
        </w:object>
      </w:r>
      <w:r>
        <w:rPr>
          <w:rFonts w:ascii="Times New Roman" w:hAnsi="Times New Roman"/>
        </w:rPr>
        <w:t>的物块放入容器中，物块漂浮在水面上，浸入水中的体积为</w:t>
      </w:r>
      <w:r>
        <w:rPr>
          <w:rFonts w:ascii="Times New Roman" w:hAnsi="Times New Roman"/>
        </w:rPr>
        <w:object>
          <v:shape id="_x0000_i1063" o:spt="75" type="#_x0000_t75" style="height:15.75pt;width:60.75pt;" o:ole="t" filled="f" o:preferrelative="t" stroked="f" coordsize="21600,21600">
            <v:path/>
            <v:fill on="f" focussize="0,0"/>
            <v:stroke on="f" joinstyle="miter"/>
            <v:imagedata r:id="rId103" o:title=""/>
            <o:lock v:ext="edit" aspectratio="t"/>
            <w10:wrap type="none"/>
            <w10:anchorlock/>
          </v:shape>
          <o:OLEObject Type="Embed" ProgID="Equation.DSMT4" ShapeID="_x0000_i1063" DrawAspect="Content" ObjectID="_1468075763" r:id="rId102">
            <o:LockedField>false</o:LockedField>
          </o:OLEObject>
        </w:object>
      </w:r>
      <w:r>
        <w:rPr>
          <w:rFonts w:ascii="Times New Roman" w:hAnsi="Times New Roman"/>
        </w:rPr>
        <w:t>，</w:t>
      </w:r>
      <w:r>
        <w:rPr>
          <w:rFonts w:ascii="Times New Roman" w:hAnsi="Times New Roman"/>
        </w:rPr>
        <w:object>
          <v:shape id="_x0000_i1064" o:spt="75" type="#_x0000_t75" style="height:15.75pt;width:63.75pt;" o:ole="t" filled="f" o:preferrelative="t" stroked="f" coordsize="21600,21600">
            <v:path/>
            <v:fill on="f" focussize="0,0"/>
            <v:stroke on="f" joinstyle="miter"/>
            <v:imagedata r:id="rId105" o:title=""/>
            <o:lock v:ext="edit" aspectratio="t"/>
            <w10:wrap type="none"/>
            <w10:anchorlock/>
          </v:shape>
          <o:OLEObject Type="Embed" ProgID="Equation.DSMT4" ShapeID="_x0000_i1064" DrawAspect="Content" ObjectID="_1468075764" r:id="rId104">
            <o:LockedField>false</o:LockedField>
          </o:OLEObject>
        </w:object>
      </w:r>
      <w:r>
        <w:rPr>
          <w:rFonts w:hint="eastAsia" w:ascii="Times New Roman" w:hAnsi="Times New Roman"/>
        </w:rPr>
        <w:t>。</w:t>
      </w:r>
      <w:r>
        <w:rPr>
          <w:rFonts w:ascii="Times New Roman" w:hAnsi="Times New Roman"/>
        </w:rPr>
        <w:t>求：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textAlignment w:val="center"/>
        <w:rPr>
          <w:rFonts w:ascii="Times New Roman" w:hAnsi="Times New Roman"/>
        </w:rPr>
      </w:pPr>
      <w:r>
        <w:drawing>
          <wp:inline distT="0" distB="0" distL="0" distR="0">
            <wp:extent cx="1657350" cy="1030605"/>
            <wp:effectExtent l="0" t="0" r="0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/>
                    <pic:cNvPicPr>
                      <a:picLocks noChangeAspect="1"/>
                    </pic:cNvPicPr>
                  </pic:nvPicPr>
                  <pic:blipFill>
                    <a:blip r:embed="rId106"/>
                    <a:stretch>
                      <a:fillRect/>
                    </a:stretch>
                  </pic:blipFill>
                  <pic:spPr>
                    <a:xfrm>
                      <a:off x="0" y="0"/>
                      <a:ext cx="1664509" cy="1035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t>（1）物块受到的浮力。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t>（2）物块的质量。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t>（3）如图乙所示，用力</w:t>
      </w:r>
      <w:r>
        <w:rPr>
          <w:rFonts w:ascii="Times New Roman" w:hAnsi="Times New Roman"/>
          <w:i/>
        </w:rPr>
        <w:t>F</w:t>
      </w:r>
      <w:r>
        <w:rPr>
          <w:rFonts w:ascii="Times New Roman" w:hAnsi="Times New Roman"/>
        </w:rPr>
        <w:t>缓慢向下压物块，使其恰好完全浸没在水中，此时力</w:t>
      </w:r>
      <w:r>
        <w:rPr>
          <w:rFonts w:ascii="Times New Roman" w:hAnsi="Times New Roman"/>
          <w:i/>
        </w:rPr>
        <w:t>F</w:t>
      </w:r>
      <w:r>
        <w:rPr>
          <w:rFonts w:ascii="Times New Roman" w:hAnsi="Times New Roman"/>
        </w:rPr>
        <w:t>为多大？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t>30．如图，在斜面上将一个质量为500g的物体匀速拉到顶端，用时4s</w:t>
      </w:r>
      <w:r>
        <w:rPr>
          <w:rFonts w:hint="eastAsia" w:ascii="Times New Roman" w:hAnsi="Times New Roman"/>
        </w:rPr>
        <w:t>，</w:t>
      </w:r>
      <w:r>
        <w:rPr>
          <w:rFonts w:ascii="Times New Roman" w:hAnsi="Times New Roman"/>
        </w:rPr>
        <w:t>沿斜面向上的拉力为2N，斜面长4m，高1m。求：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textAlignment w:val="center"/>
        <w:rPr>
          <w:rFonts w:ascii="Times New Roman" w:hAnsi="Times New Roman"/>
        </w:rPr>
      </w:pPr>
      <w:r>
        <w:drawing>
          <wp:inline distT="0" distB="0" distL="0" distR="0">
            <wp:extent cx="2366645" cy="1066800"/>
            <wp:effectExtent l="0" t="0" r="0" b="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/>
                    <pic:cNvPicPr>
                      <a:picLocks noChangeAspect="1"/>
                    </pic:cNvPicPr>
                  </pic:nvPicPr>
                  <pic:blipFill>
                    <a:blip r:embed="rId107"/>
                    <a:stretch>
                      <a:fillRect/>
                    </a:stretch>
                  </pic:blipFill>
                  <pic:spPr>
                    <a:xfrm>
                      <a:off x="0" y="0"/>
                      <a:ext cx="2389763" cy="10770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t>（1）拉力的功率。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t>（2）斜面的机械效率。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textAlignment w:val="center"/>
        <w:rPr>
          <w:rFonts w:hint="eastAsia" w:ascii="Times New Roman" w:hAnsi="Times New Roman"/>
        </w:rPr>
      </w:pPr>
      <w:r>
        <w:rPr>
          <w:rFonts w:ascii="Times New Roman" w:hAnsi="Times New Roman"/>
        </w:rPr>
        <w:t>（3）物体所受摩擦力</w:t>
      </w:r>
      <w:r>
        <w:rPr>
          <w:rFonts w:hint="eastAsia" w:ascii="Times New Roman" w:hAnsi="Times New Roman"/>
        </w:rPr>
        <w:t>。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textAlignment w:val="center"/>
        <w:rPr>
          <w:rFonts w:hint="eastAsia" w:ascii="Times New Roman" w:hAnsi="Times New Roman"/>
        </w:rPr>
      </w:pPr>
    </w:p>
    <w:p>
      <w:pPr>
        <w:tabs>
          <w:tab w:val="left" w:pos="2100"/>
          <w:tab w:val="left" w:pos="4200"/>
          <w:tab w:val="left" w:pos="6300"/>
        </w:tabs>
        <w:spacing w:line="288" w:lineRule="auto"/>
        <w:textAlignment w:val="center"/>
        <w:rPr>
          <w:rFonts w:hint="eastAsia" w:ascii="Times New Roman" w:hAnsi="Times New Roman"/>
        </w:rPr>
      </w:pPr>
    </w:p>
    <w:p>
      <w:pPr>
        <w:tabs>
          <w:tab w:val="left" w:pos="2100"/>
          <w:tab w:val="left" w:pos="4200"/>
          <w:tab w:val="left" w:pos="6300"/>
        </w:tabs>
        <w:spacing w:line="288" w:lineRule="auto"/>
        <w:textAlignment w:val="center"/>
        <w:rPr>
          <w:rFonts w:hint="eastAsia" w:ascii="Times New Roman" w:hAnsi="Times New Roman"/>
        </w:rPr>
      </w:pPr>
    </w:p>
    <w:p>
      <w:pPr>
        <w:tabs>
          <w:tab w:val="left" w:pos="2100"/>
          <w:tab w:val="left" w:pos="4200"/>
          <w:tab w:val="left" w:pos="6300"/>
        </w:tabs>
        <w:spacing w:line="288" w:lineRule="auto"/>
        <w:textAlignment w:val="center"/>
        <w:rPr>
          <w:rFonts w:hint="eastAsia" w:ascii="Times New Roman" w:hAnsi="Times New Roman"/>
        </w:rPr>
      </w:pPr>
    </w:p>
    <w:p>
      <w:pPr>
        <w:tabs>
          <w:tab w:val="left" w:pos="2100"/>
          <w:tab w:val="left" w:pos="4200"/>
          <w:tab w:val="left" w:pos="6300"/>
        </w:tabs>
        <w:spacing w:line="288" w:lineRule="auto"/>
        <w:textAlignment w:val="center"/>
        <w:rPr>
          <w:rFonts w:hint="eastAsia" w:ascii="Times New Roman" w:hAnsi="Times New Roman"/>
        </w:rPr>
      </w:pPr>
    </w:p>
    <w:p>
      <w:pPr>
        <w:tabs>
          <w:tab w:val="left" w:pos="2100"/>
          <w:tab w:val="left" w:pos="4200"/>
          <w:tab w:val="left" w:pos="6300"/>
        </w:tabs>
        <w:spacing w:line="288" w:lineRule="auto"/>
        <w:textAlignment w:val="center"/>
        <w:rPr>
          <w:rFonts w:hint="eastAsia" w:ascii="Times New Roman" w:hAnsi="Times New Roman"/>
        </w:rPr>
      </w:pPr>
    </w:p>
    <w:p>
      <w:pPr>
        <w:tabs>
          <w:tab w:val="left" w:pos="2100"/>
          <w:tab w:val="left" w:pos="4200"/>
          <w:tab w:val="left" w:pos="6300"/>
        </w:tabs>
        <w:spacing w:line="288" w:lineRule="auto"/>
        <w:textAlignment w:val="center"/>
        <w:rPr>
          <w:rFonts w:hint="eastAsia" w:ascii="Times New Roman" w:hAnsi="Times New Roman"/>
        </w:rPr>
      </w:pPr>
    </w:p>
    <w:p>
      <w:pPr>
        <w:tabs>
          <w:tab w:val="left" w:pos="2100"/>
          <w:tab w:val="left" w:pos="4200"/>
          <w:tab w:val="left" w:pos="6300"/>
        </w:tabs>
        <w:spacing w:line="288" w:lineRule="auto"/>
        <w:textAlignment w:val="center"/>
        <w:rPr>
          <w:rFonts w:hint="eastAsia" w:ascii="Times New Roman" w:hAnsi="Times New Roman"/>
        </w:rPr>
      </w:pPr>
    </w:p>
    <w:p>
      <w:pPr>
        <w:tabs>
          <w:tab w:val="left" w:pos="2100"/>
          <w:tab w:val="left" w:pos="4200"/>
          <w:tab w:val="left" w:pos="6300"/>
        </w:tabs>
        <w:spacing w:line="288" w:lineRule="auto"/>
        <w:textAlignment w:val="center"/>
        <w:rPr>
          <w:rFonts w:hint="eastAsia" w:ascii="Times New Roman" w:hAnsi="Times New Roman"/>
        </w:rPr>
      </w:pPr>
    </w:p>
    <w:p>
      <w:pPr>
        <w:tabs>
          <w:tab w:val="left" w:pos="2100"/>
          <w:tab w:val="left" w:pos="4200"/>
          <w:tab w:val="left" w:pos="6300"/>
        </w:tabs>
        <w:spacing w:line="288" w:lineRule="auto"/>
        <w:textAlignment w:val="center"/>
        <w:rPr>
          <w:rFonts w:hint="eastAsia" w:ascii="Times New Roman" w:hAnsi="Times New Roman"/>
        </w:rPr>
      </w:pPr>
    </w:p>
    <w:p>
      <w:pPr>
        <w:tabs>
          <w:tab w:val="left" w:pos="2100"/>
          <w:tab w:val="left" w:pos="4200"/>
          <w:tab w:val="left" w:pos="6300"/>
        </w:tabs>
        <w:spacing w:line="288" w:lineRule="auto"/>
        <w:textAlignment w:val="center"/>
        <w:rPr>
          <w:rFonts w:hint="eastAsia" w:ascii="Times New Roman" w:hAnsi="Times New Roman"/>
        </w:rPr>
      </w:pPr>
    </w:p>
    <w:p>
      <w:pPr>
        <w:tabs>
          <w:tab w:val="left" w:pos="2100"/>
          <w:tab w:val="left" w:pos="4200"/>
          <w:tab w:val="left" w:pos="6300"/>
        </w:tabs>
        <w:spacing w:line="288" w:lineRule="auto"/>
        <w:textAlignment w:val="center"/>
        <w:rPr>
          <w:rFonts w:hint="eastAsia" w:ascii="Times New Roman" w:hAnsi="Times New Roman"/>
        </w:rPr>
      </w:pPr>
    </w:p>
    <w:p>
      <w:pPr>
        <w:tabs>
          <w:tab w:val="left" w:pos="2100"/>
          <w:tab w:val="left" w:pos="4200"/>
          <w:tab w:val="left" w:pos="6300"/>
        </w:tabs>
        <w:spacing w:line="288" w:lineRule="auto"/>
        <w:textAlignment w:val="center"/>
        <w:rPr>
          <w:rFonts w:hint="eastAsia" w:ascii="Times New Roman" w:hAnsi="Times New Roman"/>
        </w:rPr>
      </w:pPr>
    </w:p>
    <w:p>
      <w:pPr>
        <w:tabs>
          <w:tab w:val="left" w:pos="2100"/>
          <w:tab w:val="left" w:pos="4200"/>
          <w:tab w:val="left" w:pos="6300"/>
        </w:tabs>
        <w:spacing w:line="288" w:lineRule="auto"/>
        <w:textAlignment w:val="center"/>
        <w:rPr>
          <w:rFonts w:hint="eastAsia" w:ascii="Times New Roman" w:hAnsi="Times New Roman"/>
        </w:rPr>
      </w:pPr>
    </w:p>
    <w:p>
      <w:pPr>
        <w:tabs>
          <w:tab w:val="left" w:pos="2100"/>
          <w:tab w:val="left" w:pos="4200"/>
          <w:tab w:val="left" w:pos="6300"/>
        </w:tabs>
        <w:spacing w:line="288" w:lineRule="auto"/>
        <w:textAlignment w:val="center"/>
        <w:rPr>
          <w:rFonts w:hint="eastAsia" w:ascii="Times New Roman" w:hAnsi="Times New Roman"/>
        </w:rPr>
      </w:pPr>
    </w:p>
    <w:p>
      <w:pPr>
        <w:tabs>
          <w:tab w:val="left" w:pos="2100"/>
          <w:tab w:val="left" w:pos="4200"/>
          <w:tab w:val="left" w:pos="6300"/>
        </w:tabs>
        <w:spacing w:line="288" w:lineRule="auto"/>
        <w:textAlignment w:val="center"/>
        <w:rPr>
          <w:rFonts w:hint="eastAsia" w:ascii="Times New Roman" w:hAnsi="Times New Roman"/>
        </w:rPr>
      </w:pPr>
    </w:p>
    <w:p>
      <w:pPr>
        <w:tabs>
          <w:tab w:val="left" w:pos="2100"/>
          <w:tab w:val="left" w:pos="4200"/>
          <w:tab w:val="left" w:pos="6300"/>
        </w:tabs>
        <w:spacing w:line="288" w:lineRule="auto"/>
        <w:textAlignment w:val="center"/>
        <w:rPr>
          <w:rFonts w:hint="eastAsia" w:ascii="Times New Roman" w:hAnsi="Times New Roman"/>
        </w:rPr>
      </w:pPr>
      <w:bookmarkStart w:id="0" w:name="_GoBack"/>
      <w:bookmarkEnd w:id="0"/>
    </w:p>
    <w:p>
      <w:pPr>
        <w:tabs>
          <w:tab w:val="left" w:pos="2100"/>
          <w:tab w:val="left" w:pos="4200"/>
          <w:tab w:val="left" w:pos="6300"/>
        </w:tabs>
        <w:spacing w:line="288" w:lineRule="auto"/>
        <w:textAlignment w:val="center"/>
        <w:rPr>
          <w:rFonts w:ascii="Times New Roman" w:hAnsi="Times New Roman"/>
        </w:rPr>
      </w:pPr>
    </w:p>
    <w:p>
      <w:pPr>
        <w:tabs>
          <w:tab w:val="left" w:pos="2100"/>
          <w:tab w:val="left" w:pos="4200"/>
          <w:tab w:val="left" w:pos="6300"/>
        </w:tabs>
        <w:spacing w:line="288" w:lineRule="auto"/>
        <w:jc w:val="center"/>
        <w:textAlignment w:val="center"/>
        <w:rPr>
          <w:rFonts w:ascii="Times New Roman" w:hAnsi="Times New Roman"/>
          <w:b/>
          <w:sz w:val="24"/>
        </w:rPr>
      </w:pPr>
      <w:r>
        <w:rPr>
          <w:rFonts w:ascii="Times New Roman" w:hAnsi="Times New Roman"/>
          <w:b/>
          <w:sz w:val="24"/>
        </w:rPr>
        <w:t>2020~2021学年度第二学期期末教学质量监测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jc w:val="center"/>
        <w:textAlignment w:val="center"/>
        <w:rPr>
          <w:rFonts w:ascii="Times New Roman" w:hAnsi="Times New Roman"/>
        </w:rPr>
      </w:pPr>
      <w:r>
        <w:rPr>
          <w:rFonts w:ascii="Times New Roman" w:hAnsi="Times New Roman"/>
          <w:b/>
          <w:sz w:val="24"/>
        </w:rPr>
        <w:t>八年级物理参考答案及评分标准</w:t>
      </w:r>
      <w:r>
        <w:rPr>
          <w:rFonts w:hint="eastAsia" w:ascii="Times New Roman" w:hAnsi="Times New Roman"/>
        </w:rPr>
        <w:t>（</w:t>
      </w:r>
      <w:r>
        <w:rPr>
          <w:rFonts w:ascii="Times New Roman" w:hAnsi="Times New Roman"/>
        </w:rPr>
        <w:t>人教版M</w:t>
      </w:r>
      <w:r>
        <w:rPr>
          <w:rFonts w:hint="eastAsia" w:ascii="Times New Roman" w:hAnsi="Times New Roman"/>
        </w:rPr>
        <w:t>）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textAlignment w:val="center"/>
        <w:rPr>
          <w:rFonts w:ascii="Times New Roman" w:hAnsi="Times New Roman"/>
        </w:rPr>
      </w:pPr>
      <w:r>
        <w:rPr>
          <w:rFonts w:ascii="Times New Roman" w:hAnsi="Times New Roman"/>
          <w:b/>
        </w:rPr>
        <w:t>一、选择题</w:t>
      </w:r>
      <w:r>
        <w:rPr>
          <w:rFonts w:ascii="Times New Roman" w:hAnsi="Times New Roman"/>
        </w:rPr>
        <w:t>（本大题共18小题，共39分。1~15题只有一个选项是正确的，每小题2分；16~18题为多选题，至少有两个选项符合题意，全选对的得3分，选对但不全的得2分，有错选或不选的不得分。）</w:t>
      </w:r>
    </w:p>
    <w:tbl>
      <w:tblPr>
        <w:tblStyle w:val="8"/>
        <w:tblW w:w="9968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96"/>
        <w:gridCol w:w="996"/>
        <w:gridCol w:w="997"/>
        <w:gridCol w:w="997"/>
        <w:gridCol w:w="997"/>
        <w:gridCol w:w="997"/>
        <w:gridCol w:w="997"/>
        <w:gridCol w:w="997"/>
        <w:gridCol w:w="997"/>
        <w:gridCol w:w="997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6" w:type="dxa"/>
            <w:vAlign w:val="center"/>
          </w:tcPr>
          <w:p>
            <w:pPr>
              <w:tabs>
                <w:tab w:val="left" w:pos="2100"/>
                <w:tab w:val="left" w:pos="4200"/>
                <w:tab w:val="left" w:pos="6300"/>
              </w:tabs>
              <w:spacing w:line="288" w:lineRule="auto"/>
              <w:jc w:val="center"/>
              <w:textAlignment w:val="center"/>
              <w:rPr>
                <w:rFonts w:ascii="Times New Roman" w:hAnsi="Times New Roman"/>
              </w:rPr>
            </w:pPr>
            <w:r>
              <w:rPr>
                <w:rFonts w:hint="eastAsia" w:ascii="Times New Roman" w:hAnsi="Times New Roman"/>
              </w:rPr>
              <w:t>题号</w:t>
            </w:r>
          </w:p>
        </w:tc>
        <w:tc>
          <w:tcPr>
            <w:tcW w:w="996" w:type="dxa"/>
            <w:vAlign w:val="center"/>
          </w:tcPr>
          <w:p>
            <w:pPr>
              <w:tabs>
                <w:tab w:val="left" w:pos="2100"/>
                <w:tab w:val="left" w:pos="4200"/>
                <w:tab w:val="left" w:pos="6300"/>
              </w:tabs>
              <w:spacing w:line="288" w:lineRule="auto"/>
              <w:jc w:val="center"/>
              <w:textAlignment w:val="center"/>
              <w:rPr>
                <w:rFonts w:ascii="Times New Roman" w:hAnsi="Times New Roman"/>
              </w:rPr>
            </w:pPr>
            <w:r>
              <w:rPr>
                <w:rFonts w:hint="eastAsia" w:ascii="Times New Roman" w:hAnsi="Times New Roman"/>
              </w:rPr>
              <w:t>1</w:t>
            </w:r>
          </w:p>
        </w:tc>
        <w:tc>
          <w:tcPr>
            <w:tcW w:w="997" w:type="dxa"/>
            <w:vAlign w:val="center"/>
          </w:tcPr>
          <w:p>
            <w:pPr>
              <w:tabs>
                <w:tab w:val="left" w:pos="2100"/>
                <w:tab w:val="left" w:pos="4200"/>
                <w:tab w:val="left" w:pos="6300"/>
              </w:tabs>
              <w:spacing w:line="288" w:lineRule="auto"/>
              <w:jc w:val="center"/>
              <w:textAlignment w:val="center"/>
              <w:rPr>
                <w:rFonts w:ascii="Times New Roman" w:hAnsi="Times New Roman"/>
              </w:rPr>
            </w:pPr>
            <w:r>
              <w:rPr>
                <w:rFonts w:hint="eastAsia" w:ascii="Times New Roman" w:hAnsi="Times New Roman"/>
              </w:rPr>
              <w:t>2</w:t>
            </w:r>
          </w:p>
        </w:tc>
        <w:tc>
          <w:tcPr>
            <w:tcW w:w="997" w:type="dxa"/>
            <w:vAlign w:val="center"/>
          </w:tcPr>
          <w:p>
            <w:pPr>
              <w:tabs>
                <w:tab w:val="left" w:pos="2100"/>
                <w:tab w:val="left" w:pos="4200"/>
                <w:tab w:val="left" w:pos="6300"/>
              </w:tabs>
              <w:spacing w:line="288" w:lineRule="auto"/>
              <w:jc w:val="center"/>
              <w:textAlignment w:val="center"/>
              <w:rPr>
                <w:rFonts w:ascii="Times New Roman" w:hAnsi="Times New Roman"/>
              </w:rPr>
            </w:pPr>
            <w:r>
              <w:rPr>
                <w:rFonts w:hint="eastAsia" w:ascii="Times New Roman" w:hAnsi="Times New Roman"/>
              </w:rPr>
              <w:t>3</w:t>
            </w:r>
          </w:p>
        </w:tc>
        <w:tc>
          <w:tcPr>
            <w:tcW w:w="997" w:type="dxa"/>
            <w:vAlign w:val="center"/>
          </w:tcPr>
          <w:p>
            <w:pPr>
              <w:tabs>
                <w:tab w:val="left" w:pos="2100"/>
                <w:tab w:val="left" w:pos="4200"/>
                <w:tab w:val="left" w:pos="6300"/>
              </w:tabs>
              <w:spacing w:line="288" w:lineRule="auto"/>
              <w:jc w:val="center"/>
              <w:textAlignment w:val="center"/>
              <w:rPr>
                <w:rFonts w:ascii="Times New Roman" w:hAnsi="Times New Roman"/>
              </w:rPr>
            </w:pPr>
            <w:r>
              <w:rPr>
                <w:rFonts w:hint="eastAsia" w:ascii="Times New Roman" w:hAnsi="Times New Roman"/>
              </w:rPr>
              <w:t>4</w:t>
            </w:r>
          </w:p>
        </w:tc>
        <w:tc>
          <w:tcPr>
            <w:tcW w:w="997" w:type="dxa"/>
            <w:vAlign w:val="center"/>
          </w:tcPr>
          <w:p>
            <w:pPr>
              <w:tabs>
                <w:tab w:val="left" w:pos="2100"/>
                <w:tab w:val="left" w:pos="4200"/>
                <w:tab w:val="left" w:pos="6300"/>
              </w:tabs>
              <w:spacing w:line="288" w:lineRule="auto"/>
              <w:jc w:val="center"/>
              <w:textAlignment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5</w:t>
            </w:r>
          </w:p>
        </w:tc>
        <w:tc>
          <w:tcPr>
            <w:tcW w:w="997" w:type="dxa"/>
            <w:vAlign w:val="center"/>
          </w:tcPr>
          <w:p>
            <w:pPr>
              <w:tabs>
                <w:tab w:val="left" w:pos="2100"/>
                <w:tab w:val="left" w:pos="4200"/>
                <w:tab w:val="left" w:pos="6300"/>
              </w:tabs>
              <w:spacing w:line="288" w:lineRule="auto"/>
              <w:jc w:val="center"/>
              <w:textAlignment w:val="center"/>
              <w:rPr>
                <w:rFonts w:ascii="Times New Roman" w:hAnsi="Times New Roman"/>
              </w:rPr>
            </w:pPr>
            <w:r>
              <w:rPr>
                <w:rFonts w:hint="eastAsia" w:ascii="Times New Roman" w:hAnsi="Times New Roman"/>
              </w:rPr>
              <w:t>6</w:t>
            </w:r>
          </w:p>
        </w:tc>
        <w:tc>
          <w:tcPr>
            <w:tcW w:w="997" w:type="dxa"/>
            <w:vAlign w:val="center"/>
          </w:tcPr>
          <w:p>
            <w:pPr>
              <w:tabs>
                <w:tab w:val="left" w:pos="2100"/>
                <w:tab w:val="left" w:pos="4200"/>
                <w:tab w:val="left" w:pos="6300"/>
              </w:tabs>
              <w:spacing w:line="288" w:lineRule="auto"/>
              <w:jc w:val="center"/>
              <w:textAlignment w:val="center"/>
              <w:rPr>
                <w:rFonts w:ascii="Times New Roman" w:hAnsi="Times New Roman"/>
              </w:rPr>
            </w:pPr>
            <w:r>
              <w:rPr>
                <w:rFonts w:hint="eastAsia" w:ascii="Times New Roman" w:hAnsi="Times New Roman"/>
              </w:rPr>
              <w:t>7</w:t>
            </w:r>
          </w:p>
        </w:tc>
        <w:tc>
          <w:tcPr>
            <w:tcW w:w="997" w:type="dxa"/>
            <w:vAlign w:val="center"/>
          </w:tcPr>
          <w:p>
            <w:pPr>
              <w:tabs>
                <w:tab w:val="left" w:pos="2100"/>
                <w:tab w:val="left" w:pos="4200"/>
                <w:tab w:val="left" w:pos="6300"/>
              </w:tabs>
              <w:spacing w:line="288" w:lineRule="auto"/>
              <w:jc w:val="center"/>
              <w:textAlignment w:val="center"/>
              <w:rPr>
                <w:rFonts w:ascii="Times New Roman" w:hAnsi="Times New Roman"/>
              </w:rPr>
            </w:pPr>
            <w:r>
              <w:rPr>
                <w:rFonts w:hint="eastAsia" w:ascii="Times New Roman" w:hAnsi="Times New Roman"/>
              </w:rPr>
              <w:t>8</w:t>
            </w:r>
          </w:p>
        </w:tc>
        <w:tc>
          <w:tcPr>
            <w:tcW w:w="997" w:type="dxa"/>
            <w:vAlign w:val="center"/>
          </w:tcPr>
          <w:p>
            <w:pPr>
              <w:tabs>
                <w:tab w:val="left" w:pos="2100"/>
                <w:tab w:val="left" w:pos="4200"/>
                <w:tab w:val="left" w:pos="6300"/>
              </w:tabs>
              <w:spacing w:line="288" w:lineRule="auto"/>
              <w:jc w:val="center"/>
              <w:textAlignment w:val="center"/>
              <w:rPr>
                <w:rFonts w:ascii="Times New Roman" w:hAnsi="Times New Roman"/>
              </w:rPr>
            </w:pPr>
            <w:r>
              <w:rPr>
                <w:rFonts w:hint="eastAsia" w:ascii="Times New Roman" w:hAnsi="Times New Roman"/>
              </w:rPr>
              <w:t>9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6" w:type="dxa"/>
            <w:vAlign w:val="center"/>
          </w:tcPr>
          <w:p>
            <w:pPr>
              <w:tabs>
                <w:tab w:val="left" w:pos="2100"/>
                <w:tab w:val="left" w:pos="4200"/>
                <w:tab w:val="left" w:pos="6300"/>
              </w:tabs>
              <w:spacing w:line="288" w:lineRule="auto"/>
              <w:jc w:val="center"/>
              <w:textAlignment w:val="center"/>
              <w:rPr>
                <w:rFonts w:ascii="Times New Roman" w:hAnsi="Times New Roman"/>
              </w:rPr>
            </w:pPr>
            <w:r>
              <w:rPr>
                <w:rFonts w:hint="eastAsia" w:ascii="Times New Roman" w:hAnsi="Times New Roman"/>
              </w:rPr>
              <w:t>答案</w:t>
            </w:r>
          </w:p>
        </w:tc>
        <w:tc>
          <w:tcPr>
            <w:tcW w:w="996" w:type="dxa"/>
            <w:vAlign w:val="center"/>
          </w:tcPr>
          <w:p>
            <w:pPr>
              <w:tabs>
                <w:tab w:val="left" w:pos="2100"/>
                <w:tab w:val="left" w:pos="4200"/>
                <w:tab w:val="left" w:pos="6300"/>
              </w:tabs>
              <w:spacing w:line="288" w:lineRule="auto"/>
              <w:jc w:val="center"/>
              <w:textAlignment w:val="center"/>
              <w:rPr>
                <w:rFonts w:ascii="Times New Roman" w:hAnsi="Times New Roman"/>
              </w:rPr>
            </w:pPr>
            <w:r>
              <w:rPr>
                <w:rFonts w:hint="eastAsia" w:ascii="Times New Roman" w:hAnsi="Times New Roman"/>
              </w:rPr>
              <w:t>B</w:t>
            </w:r>
          </w:p>
        </w:tc>
        <w:tc>
          <w:tcPr>
            <w:tcW w:w="997" w:type="dxa"/>
            <w:vAlign w:val="center"/>
          </w:tcPr>
          <w:p>
            <w:pPr>
              <w:tabs>
                <w:tab w:val="left" w:pos="2100"/>
                <w:tab w:val="left" w:pos="4200"/>
                <w:tab w:val="left" w:pos="6300"/>
              </w:tabs>
              <w:spacing w:line="288" w:lineRule="auto"/>
              <w:jc w:val="center"/>
              <w:textAlignment w:val="center"/>
              <w:rPr>
                <w:rFonts w:ascii="Times New Roman" w:hAnsi="Times New Roman"/>
              </w:rPr>
            </w:pPr>
            <w:r>
              <w:rPr>
                <w:rFonts w:hint="eastAsia" w:ascii="Times New Roman" w:hAnsi="Times New Roman"/>
              </w:rPr>
              <w:t>C</w:t>
            </w:r>
          </w:p>
        </w:tc>
        <w:tc>
          <w:tcPr>
            <w:tcW w:w="997" w:type="dxa"/>
            <w:vAlign w:val="center"/>
          </w:tcPr>
          <w:p>
            <w:pPr>
              <w:tabs>
                <w:tab w:val="left" w:pos="2100"/>
                <w:tab w:val="left" w:pos="4200"/>
                <w:tab w:val="left" w:pos="6300"/>
              </w:tabs>
              <w:spacing w:line="288" w:lineRule="auto"/>
              <w:jc w:val="center"/>
              <w:textAlignment w:val="center"/>
              <w:rPr>
                <w:rFonts w:ascii="Times New Roman" w:hAnsi="Times New Roman"/>
              </w:rPr>
            </w:pPr>
            <w:r>
              <w:rPr>
                <w:rFonts w:hint="eastAsia" w:ascii="Times New Roman" w:hAnsi="Times New Roman"/>
              </w:rPr>
              <w:t>A</w:t>
            </w:r>
          </w:p>
        </w:tc>
        <w:tc>
          <w:tcPr>
            <w:tcW w:w="997" w:type="dxa"/>
            <w:vAlign w:val="center"/>
          </w:tcPr>
          <w:p>
            <w:pPr>
              <w:tabs>
                <w:tab w:val="left" w:pos="2100"/>
                <w:tab w:val="left" w:pos="4200"/>
                <w:tab w:val="left" w:pos="6300"/>
              </w:tabs>
              <w:spacing w:line="288" w:lineRule="auto"/>
              <w:jc w:val="center"/>
              <w:textAlignment w:val="center"/>
              <w:rPr>
                <w:rFonts w:ascii="Times New Roman" w:hAnsi="Times New Roman"/>
              </w:rPr>
            </w:pPr>
            <w:r>
              <w:rPr>
                <w:rFonts w:hint="eastAsia" w:ascii="Times New Roman" w:hAnsi="Times New Roman"/>
              </w:rPr>
              <w:t>B</w:t>
            </w:r>
          </w:p>
        </w:tc>
        <w:tc>
          <w:tcPr>
            <w:tcW w:w="997" w:type="dxa"/>
            <w:vAlign w:val="center"/>
          </w:tcPr>
          <w:p>
            <w:pPr>
              <w:tabs>
                <w:tab w:val="left" w:pos="2100"/>
                <w:tab w:val="left" w:pos="4200"/>
                <w:tab w:val="left" w:pos="6300"/>
              </w:tabs>
              <w:spacing w:line="288" w:lineRule="auto"/>
              <w:jc w:val="center"/>
              <w:textAlignment w:val="center"/>
              <w:rPr>
                <w:rFonts w:ascii="Times New Roman" w:hAnsi="Times New Roman"/>
              </w:rPr>
            </w:pPr>
            <w:r>
              <w:rPr>
                <w:rFonts w:hint="eastAsia" w:ascii="Times New Roman" w:hAnsi="Times New Roman"/>
              </w:rPr>
              <w:t>D</w:t>
            </w:r>
          </w:p>
        </w:tc>
        <w:tc>
          <w:tcPr>
            <w:tcW w:w="997" w:type="dxa"/>
            <w:vAlign w:val="center"/>
          </w:tcPr>
          <w:p>
            <w:pPr>
              <w:tabs>
                <w:tab w:val="left" w:pos="2100"/>
                <w:tab w:val="left" w:pos="4200"/>
                <w:tab w:val="left" w:pos="6300"/>
              </w:tabs>
              <w:spacing w:line="288" w:lineRule="auto"/>
              <w:jc w:val="center"/>
              <w:textAlignment w:val="center"/>
              <w:rPr>
                <w:rFonts w:ascii="Times New Roman" w:hAnsi="Times New Roman"/>
              </w:rPr>
            </w:pPr>
            <w:r>
              <w:rPr>
                <w:rFonts w:hint="eastAsia" w:ascii="Times New Roman" w:hAnsi="Times New Roman"/>
              </w:rPr>
              <w:t>C</w:t>
            </w:r>
          </w:p>
        </w:tc>
        <w:tc>
          <w:tcPr>
            <w:tcW w:w="997" w:type="dxa"/>
            <w:vAlign w:val="center"/>
          </w:tcPr>
          <w:p>
            <w:pPr>
              <w:tabs>
                <w:tab w:val="left" w:pos="2100"/>
                <w:tab w:val="left" w:pos="4200"/>
                <w:tab w:val="left" w:pos="6300"/>
              </w:tabs>
              <w:spacing w:line="288" w:lineRule="auto"/>
              <w:jc w:val="center"/>
              <w:textAlignment w:val="center"/>
              <w:rPr>
                <w:rFonts w:ascii="Times New Roman" w:hAnsi="Times New Roman"/>
              </w:rPr>
            </w:pPr>
            <w:r>
              <w:rPr>
                <w:rFonts w:hint="eastAsia" w:ascii="Times New Roman" w:hAnsi="Times New Roman"/>
              </w:rPr>
              <w:t>A</w:t>
            </w:r>
          </w:p>
        </w:tc>
        <w:tc>
          <w:tcPr>
            <w:tcW w:w="997" w:type="dxa"/>
            <w:vAlign w:val="center"/>
          </w:tcPr>
          <w:p>
            <w:pPr>
              <w:tabs>
                <w:tab w:val="left" w:pos="2100"/>
                <w:tab w:val="left" w:pos="4200"/>
                <w:tab w:val="left" w:pos="6300"/>
              </w:tabs>
              <w:spacing w:line="288" w:lineRule="auto"/>
              <w:jc w:val="center"/>
              <w:textAlignment w:val="center"/>
              <w:rPr>
                <w:rFonts w:ascii="Times New Roman" w:hAnsi="Times New Roman"/>
              </w:rPr>
            </w:pPr>
            <w:r>
              <w:rPr>
                <w:rFonts w:hint="eastAsia" w:ascii="Times New Roman" w:hAnsi="Times New Roman"/>
              </w:rPr>
              <w:t>C</w:t>
            </w:r>
          </w:p>
        </w:tc>
        <w:tc>
          <w:tcPr>
            <w:tcW w:w="997" w:type="dxa"/>
            <w:vAlign w:val="center"/>
          </w:tcPr>
          <w:p>
            <w:pPr>
              <w:tabs>
                <w:tab w:val="left" w:pos="2100"/>
                <w:tab w:val="left" w:pos="4200"/>
                <w:tab w:val="left" w:pos="6300"/>
              </w:tabs>
              <w:spacing w:line="288" w:lineRule="auto"/>
              <w:jc w:val="center"/>
              <w:textAlignment w:val="center"/>
              <w:rPr>
                <w:rFonts w:ascii="Times New Roman" w:hAnsi="Times New Roman"/>
              </w:rPr>
            </w:pPr>
            <w:r>
              <w:rPr>
                <w:rFonts w:hint="eastAsia" w:ascii="Times New Roman" w:hAnsi="Times New Roman"/>
              </w:rPr>
              <w:t>A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6" w:type="dxa"/>
            <w:vAlign w:val="center"/>
          </w:tcPr>
          <w:p>
            <w:pPr>
              <w:tabs>
                <w:tab w:val="left" w:pos="2100"/>
                <w:tab w:val="left" w:pos="4200"/>
                <w:tab w:val="left" w:pos="6300"/>
              </w:tabs>
              <w:spacing w:line="288" w:lineRule="auto"/>
              <w:jc w:val="center"/>
              <w:textAlignment w:val="center"/>
              <w:rPr>
                <w:rFonts w:ascii="Times New Roman" w:hAnsi="Times New Roman"/>
              </w:rPr>
            </w:pPr>
            <w:r>
              <w:rPr>
                <w:rFonts w:hint="eastAsia" w:ascii="Times New Roman" w:hAnsi="Times New Roman"/>
              </w:rPr>
              <w:t>题号</w:t>
            </w:r>
          </w:p>
        </w:tc>
        <w:tc>
          <w:tcPr>
            <w:tcW w:w="996" w:type="dxa"/>
            <w:vAlign w:val="center"/>
          </w:tcPr>
          <w:p>
            <w:pPr>
              <w:tabs>
                <w:tab w:val="left" w:pos="2100"/>
                <w:tab w:val="left" w:pos="4200"/>
                <w:tab w:val="left" w:pos="6300"/>
              </w:tabs>
              <w:spacing w:line="288" w:lineRule="auto"/>
              <w:jc w:val="center"/>
              <w:textAlignment w:val="center"/>
              <w:rPr>
                <w:rFonts w:ascii="Times New Roman" w:hAnsi="Times New Roman"/>
              </w:rPr>
            </w:pPr>
            <w:r>
              <w:rPr>
                <w:rFonts w:hint="eastAsia" w:ascii="Times New Roman" w:hAnsi="Times New Roman"/>
              </w:rPr>
              <w:t>1</w:t>
            </w:r>
            <w:r>
              <w:rPr>
                <w:rFonts w:ascii="Times New Roman" w:hAnsi="Times New Roman"/>
              </w:rPr>
              <w:t>0</w:t>
            </w:r>
          </w:p>
        </w:tc>
        <w:tc>
          <w:tcPr>
            <w:tcW w:w="997" w:type="dxa"/>
            <w:vAlign w:val="center"/>
          </w:tcPr>
          <w:p>
            <w:pPr>
              <w:tabs>
                <w:tab w:val="left" w:pos="2100"/>
                <w:tab w:val="left" w:pos="4200"/>
                <w:tab w:val="left" w:pos="6300"/>
              </w:tabs>
              <w:spacing w:line="288" w:lineRule="auto"/>
              <w:jc w:val="center"/>
              <w:textAlignment w:val="center"/>
              <w:rPr>
                <w:rFonts w:ascii="Times New Roman" w:hAnsi="Times New Roman"/>
              </w:rPr>
            </w:pPr>
            <w:r>
              <w:rPr>
                <w:rFonts w:hint="eastAsia" w:ascii="Times New Roman" w:hAnsi="Times New Roman"/>
              </w:rPr>
              <w:t>1</w:t>
            </w:r>
            <w:r>
              <w:rPr>
                <w:rFonts w:ascii="Times New Roman" w:hAnsi="Times New Roman"/>
              </w:rPr>
              <w:t>1</w:t>
            </w:r>
          </w:p>
        </w:tc>
        <w:tc>
          <w:tcPr>
            <w:tcW w:w="997" w:type="dxa"/>
            <w:vAlign w:val="center"/>
          </w:tcPr>
          <w:p>
            <w:pPr>
              <w:tabs>
                <w:tab w:val="left" w:pos="2100"/>
                <w:tab w:val="left" w:pos="4200"/>
                <w:tab w:val="left" w:pos="6300"/>
              </w:tabs>
              <w:spacing w:line="288" w:lineRule="auto"/>
              <w:jc w:val="center"/>
              <w:textAlignment w:val="center"/>
              <w:rPr>
                <w:rFonts w:ascii="Times New Roman" w:hAnsi="Times New Roman"/>
              </w:rPr>
            </w:pPr>
            <w:r>
              <w:rPr>
                <w:rFonts w:hint="eastAsia" w:ascii="Times New Roman" w:hAnsi="Times New Roman"/>
              </w:rPr>
              <w:t>1</w:t>
            </w:r>
            <w:r>
              <w:rPr>
                <w:rFonts w:ascii="Times New Roman" w:hAnsi="Times New Roman"/>
              </w:rPr>
              <w:t>2</w:t>
            </w:r>
          </w:p>
        </w:tc>
        <w:tc>
          <w:tcPr>
            <w:tcW w:w="997" w:type="dxa"/>
            <w:vAlign w:val="center"/>
          </w:tcPr>
          <w:p>
            <w:pPr>
              <w:tabs>
                <w:tab w:val="left" w:pos="2100"/>
                <w:tab w:val="left" w:pos="4200"/>
                <w:tab w:val="left" w:pos="6300"/>
              </w:tabs>
              <w:spacing w:line="288" w:lineRule="auto"/>
              <w:jc w:val="center"/>
              <w:textAlignment w:val="center"/>
              <w:rPr>
                <w:rFonts w:ascii="Times New Roman" w:hAnsi="Times New Roman"/>
              </w:rPr>
            </w:pPr>
            <w:r>
              <w:rPr>
                <w:rFonts w:hint="eastAsia" w:ascii="Times New Roman" w:hAnsi="Times New Roman"/>
              </w:rPr>
              <w:t>1</w:t>
            </w:r>
            <w:r>
              <w:rPr>
                <w:rFonts w:ascii="Times New Roman" w:hAnsi="Times New Roman"/>
              </w:rPr>
              <w:t>3</w:t>
            </w:r>
          </w:p>
        </w:tc>
        <w:tc>
          <w:tcPr>
            <w:tcW w:w="997" w:type="dxa"/>
            <w:vAlign w:val="center"/>
          </w:tcPr>
          <w:p>
            <w:pPr>
              <w:tabs>
                <w:tab w:val="left" w:pos="2100"/>
                <w:tab w:val="left" w:pos="4200"/>
                <w:tab w:val="left" w:pos="6300"/>
              </w:tabs>
              <w:spacing w:line="288" w:lineRule="auto"/>
              <w:jc w:val="center"/>
              <w:textAlignment w:val="center"/>
              <w:rPr>
                <w:rFonts w:ascii="Times New Roman" w:hAnsi="Times New Roman"/>
              </w:rPr>
            </w:pPr>
            <w:r>
              <w:rPr>
                <w:rFonts w:hint="eastAsia" w:ascii="Times New Roman" w:hAnsi="Times New Roman"/>
              </w:rPr>
              <w:t>1</w:t>
            </w:r>
            <w:r>
              <w:rPr>
                <w:rFonts w:ascii="Times New Roman" w:hAnsi="Times New Roman"/>
              </w:rPr>
              <w:t>4</w:t>
            </w:r>
          </w:p>
        </w:tc>
        <w:tc>
          <w:tcPr>
            <w:tcW w:w="997" w:type="dxa"/>
            <w:vAlign w:val="center"/>
          </w:tcPr>
          <w:p>
            <w:pPr>
              <w:tabs>
                <w:tab w:val="left" w:pos="2100"/>
                <w:tab w:val="left" w:pos="4200"/>
                <w:tab w:val="left" w:pos="6300"/>
              </w:tabs>
              <w:spacing w:line="288" w:lineRule="auto"/>
              <w:jc w:val="center"/>
              <w:textAlignment w:val="center"/>
              <w:rPr>
                <w:rFonts w:ascii="Times New Roman" w:hAnsi="Times New Roman"/>
              </w:rPr>
            </w:pPr>
            <w:r>
              <w:rPr>
                <w:rFonts w:hint="eastAsia" w:ascii="Times New Roman" w:hAnsi="Times New Roman"/>
              </w:rPr>
              <w:t>1</w:t>
            </w:r>
            <w:r>
              <w:rPr>
                <w:rFonts w:ascii="Times New Roman" w:hAnsi="Times New Roman"/>
              </w:rPr>
              <w:t>5</w:t>
            </w:r>
          </w:p>
        </w:tc>
        <w:tc>
          <w:tcPr>
            <w:tcW w:w="997" w:type="dxa"/>
            <w:vAlign w:val="center"/>
          </w:tcPr>
          <w:p>
            <w:pPr>
              <w:tabs>
                <w:tab w:val="left" w:pos="2100"/>
                <w:tab w:val="left" w:pos="4200"/>
                <w:tab w:val="left" w:pos="6300"/>
              </w:tabs>
              <w:spacing w:line="288" w:lineRule="auto"/>
              <w:jc w:val="center"/>
              <w:textAlignment w:val="center"/>
              <w:rPr>
                <w:rFonts w:ascii="Times New Roman" w:hAnsi="Times New Roman"/>
              </w:rPr>
            </w:pPr>
            <w:r>
              <w:rPr>
                <w:rFonts w:hint="eastAsia" w:ascii="Times New Roman" w:hAnsi="Times New Roman"/>
              </w:rPr>
              <w:t>1</w:t>
            </w:r>
            <w:r>
              <w:rPr>
                <w:rFonts w:ascii="Times New Roman" w:hAnsi="Times New Roman"/>
              </w:rPr>
              <w:t>6</w:t>
            </w:r>
          </w:p>
        </w:tc>
        <w:tc>
          <w:tcPr>
            <w:tcW w:w="997" w:type="dxa"/>
            <w:vAlign w:val="center"/>
          </w:tcPr>
          <w:p>
            <w:pPr>
              <w:tabs>
                <w:tab w:val="left" w:pos="2100"/>
                <w:tab w:val="left" w:pos="4200"/>
                <w:tab w:val="left" w:pos="6300"/>
              </w:tabs>
              <w:spacing w:line="288" w:lineRule="auto"/>
              <w:jc w:val="center"/>
              <w:textAlignment w:val="center"/>
              <w:rPr>
                <w:rFonts w:ascii="Times New Roman" w:hAnsi="Times New Roman"/>
              </w:rPr>
            </w:pPr>
            <w:r>
              <w:rPr>
                <w:rFonts w:hint="eastAsia" w:ascii="Times New Roman" w:hAnsi="Times New Roman"/>
              </w:rPr>
              <w:t>1</w:t>
            </w:r>
            <w:r>
              <w:rPr>
                <w:rFonts w:ascii="Times New Roman" w:hAnsi="Times New Roman"/>
              </w:rPr>
              <w:t>7</w:t>
            </w:r>
          </w:p>
        </w:tc>
        <w:tc>
          <w:tcPr>
            <w:tcW w:w="997" w:type="dxa"/>
            <w:vAlign w:val="center"/>
          </w:tcPr>
          <w:p>
            <w:pPr>
              <w:tabs>
                <w:tab w:val="left" w:pos="2100"/>
                <w:tab w:val="left" w:pos="4200"/>
                <w:tab w:val="left" w:pos="6300"/>
              </w:tabs>
              <w:spacing w:line="288" w:lineRule="auto"/>
              <w:jc w:val="center"/>
              <w:textAlignment w:val="center"/>
              <w:rPr>
                <w:rFonts w:ascii="Times New Roman" w:hAnsi="Times New Roman"/>
              </w:rPr>
            </w:pPr>
            <w:r>
              <w:rPr>
                <w:rFonts w:hint="eastAsia" w:ascii="Times New Roman" w:hAnsi="Times New Roman"/>
              </w:rPr>
              <w:t>1</w:t>
            </w:r>
            <w:r>
              <w:rPr>
                <w:rFonts w:ascii="Times New Roman" w:hAnsi="Times New Roman"/>
              </w:rPr>
              <w:t>8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6" w:type="dxa"/>
            <w:vAlign w:val="center"/>
          </w:tcPr>
          <w:p>
            <w:pPr>
              <w:tabs>
                <w:tab w:val="left" w:pos="2100"/>
                <w:tab w:val="left" w:pos="4200"/>
                <w:tab w:val="left" w:pos="6300"/>
              </w:tabs>
              <w:spacing w:line="288" w:lineRule="auto"/>
              <w:jc w:val="center"/>
              <w:textAlignment w:val="center"/>
              <w:rPr>
                <w:rFonts w:ascii="Times New Roman" w:hAnsi="Times New Roman"/>
              </w:rPr>
            </w:pPr>
            <w:r>
              <w:rPr>
                <w:rFonts w:hint="eastAsia" w:ascii="Times New Roman" w:hAnsi="Times New Roman"/>
              </w:rPr>
              <w:t>答案</w:t>
            </w:r>
          </w:p>
        </w:tc>
        <w:tc>
          <w:tcPr>
            <w:tcW w:w="996" w:type="dxa"/>
            <w:vAlign w:val="center"/>
          </w:tcPr>
          <w:p>
            <w:pPr>
              <w:tabs>
                <w:tab w:val="left" w:pos="2100"/>
                <w:tab w:val="left" w:pos="4200"/>
                <w:tab w:val="left" w:pos="6300"/>
              </w:tabs>
              <w:spacing w:line="288" w:lineRule="auto"/>
              <w:jc w:val="center"/>
              <w:textAlignment w:val="center"/>
              <w:rPr>
                <w:rFonts w:ascii="Times New Roman" w:hAnsi="Times New Roman"/>
              </w:rPr>
            </w:pPr>
            <w:r>
              <w:rPr>
                <w:rFonts w:hint="eastAsia" w:ascii="Times New Roman" w:hAnsi="Times New Roman"/>
              </w:rPr>
              <w:t>D</w:t>
            </w:r>
          </w:p>
        </w:tc>
        <w:tc>
          <w:tcPr>
            <w:tcW w:w="997" w:type="dxa"/>
            <w:vAlign w:val="center"/>
          </w:tcPr>
          <w:p>
            <w:pPr>
              <w:tabs>
                <w:tab w:val="left" w:pos="2100"/>
                <w:tab w:val="left" w:pos="4200"/>
                <w:tab w:val="left" w:pos="6300"/>
              </w:tabs>
              <w:spacing w:line="288" w:lineRule="auto"/>
              <w:jc w:val="center"/>
              <w:textAlignment w:val="center"/>
              <w:rPr>
                <w:rFonts w:ascii="Times New Roman" w:hAnsi="Times New Roman"/>
              </w:rPr>
            </w:pPr>
            <w:r>
              <w:rPr>
                <w:rFonts w:hint="eastAsia" w:ascii="Times New Roman" w:hAnsi="Times New Roman"/>
              </w:rPr>
              <w:t>D</w:t>
            </w:r>
          </w:p>
        </w:tc>
        <w:tc>
          <w:tcPr>
            <w:tcW w:w="997" w:type="dxa"/>
            <w:vAlign w:val="center"/>
          </w:tcPr>
          <w:p>
            <w:pPr>
              <w:tabs>
                <w:tab w:val="left" w:pos="2100"/>
                <w:tab w:val="left" w:pos="4200"/>
                <w:tab w:val="left" w:pos="6300"/>
              </w:tabs>
              <w:spacing w:line="288" w:lineRule="auto"/>
              <w:jc w:val="center"/>
              <w:textAlignment w:val="center"/>
              <w:rPr>
                <w:rFonts w:ascii="Times New Roman" w:hAnsi="Times New Roman"/>
              </w:rPr>
            </w:pPr>
            <w:r>
              <w:rPr>
                <w:rFonts w:hint="eastAsia" w:ascii="Times New Roman" w:hAnsi="Times New Roman"/>
              </w:rPr>
              <w:t>C</w:t>
            </w:r>
          </w:p>
        </w:tc>
        <w:tc>
          <w:tcPr>
            <w:tcW w:w="997" w:type="dxa"/>
            <w:vAlign w:val="center"/>
          </w:tcPr>
          <w:p>
            <w:pPr>
              <w:tabs>
                <w:tab w:val="left" w:pos="2100"/>
                <w:tab w:val="left" w:pos="4200"/>
                <w:tab w:val="left" w:pos="6300"/>
              </w:tabs>
              <w:spacing w:line="288" w:lineRule="auto"/>
              <w:jc w:val="center"/>
              <w:textAlignment w:val="center"/>
              <w:rPr>
                <w:rFonts w:ascii="Times New Roman" w:hAnsi="Times New Roman"/>
              </w:rPr>
            </w:pPr>
            <w:r>
              <w:rPr>
                <w:rFonts w:hint="eastAsia" w:ascii="Times New Roman" w:hAnsi="Times New Roman"/>
              </w:rPr>
              <w:t>A</w:t>
            </w:r>
          </w:p>
        </w:tc>
        <w:tc>
          <w:tcPr>
            <w:tcW w:w="997" w:type="dxa"/>
            <w:vAlign w:val="center"/>
          </w:tcPr>
          <w:p>
            <w:pPr>
              <w:tabs>
                <w:tab w:val="left" w:pos="2100"/>
                <w:tab w:val="left" w:pos="4200"/>
                <w:tab w:val="left" w:pos="6300"/>
              </w:tabs>
              <w:spacing w:line="288" w:lineRule="auto"/>
              <w:jc w:val="center"/>
              <w:textAlignment w:val="center"/>
              <w:rPr>
                <w:rFonts w:ascii="Times New Roman" w:hAnsi="Times New Roman"/>
              </w:rPr>
            </w:pPr>
            <w:r>
              <w:rPr>
                <w:rFonts w:hint="eastAsia" w:ascii="Times New Roman" w:hAnsi="Times New Roman"/>
              </w:rPr>
              <w:t>C</w:t>
            </w:r>
          </w:p>
        </w:tc>
        <w:tc>
          <w:tcPr>
            <w:tcW w:w="997" w:type="dxa"/>
            <w:vAlign w:val="center"/>
          </w:tcPr>
          <w:p>
            <w:pPr>
              <w:tabs>
                <w:tab w:val="left" w:pos="2100"/>
                <w:tab w:val="left" w:pos="4200"/>
                <w:tab w:val="left" w:pos="6300"/>
              </w:tabs>
              <w:spacing w:line="288" w:lineRule="auto"/>
              <w:jc w:val="center"/>
              <w:textAlignment w:val="center"/>
              <w:rPr>
                <w:rFonts w:ascii="Times New Roman" w:hAnsi="Times New Roman"/>
              </w:rPr>
            </w:pPr>
            <w:r>
              <w:rPr>
                <w:rFonts w:hint="eastAsia" w:ascii="Times New Roman" w:hAnsi="Times New Roman"/>
              </w:rPr>
              <w:t>B</w:t>
            </w:r>
          </w:p>
        </w:tc>
        <w:tc>
          <w:tcPr>
            <w:tcW w:w="997" w:type="dxa"/>
            <w:vAlign w:val="center"/>
          </w:tcPr>
          <w:p>
            <w:pPr>
              <w:tabs>
                <w:tab w:val="left" w:pos="2100"/>
                <w:tab w:val="left" w:pos="4200"/>
                <w:tab w:val="left" w:pos="6300"/>
              </w:tabs>
              <w:spacing w:line="288" w:lineRule="auto"/>
              <w:jc w:val="center"/>
              <w:textAlignment w:val="center"/>
              <w:rPr>
                <w:rFonts w:ascii="Times New Roman" w:hAnsi="Times New Roman"/>
              </w:rPr>
            </w:pPr>
            <w:r>
              <w:rPr>
                <w:rFonts w:hint="eastAsia" w:ascii="Times New Roman" w:hAnsi="Times New Roman"/>
              </w:rPr>
              <w:t>ABC</w:t>
            </w:r>
          </w:p>
        </w:tc>
        <w:tc>
          <w:tcPr>
            <w:tcW w:w="997" w:type="dxa"/>
            <w:vAlign w:val="center"/>
          </w:tcPr>
          <w:p>
            <w:pPr>
              <w:tabs>
                <w:tab w:val="left" w:pos="2100"/>
                <w:tab w:val="left" w:pos="4200"/>
                <w:tab w:val="left" w:pos="6300"/>
              </w:tabs>
              <w:spacing w:line="288" w:lineRule="auto"/>
              <w:jc w:val="center"/>
              <w:textAlignment w:val="center"/>
              <w:rPr>
                <w:rFonts w:ascii="Times New Roman" w:hAnsi="Times New Roman"/>
              </w:rPr>
            </w:pPr>
            <w:r>
              <w:rPr>
                <w:rFonts w:hint="eastAsia" w:ascii="Times New Roman" w:hAnsi="Times New Roman"/>
              </w:rPr>
              <w:t>AD</w:t>
            </w:r>
          </w:p>
        </w:tc>
        <w:tc>
          <w:tcPr>
            <w:tcW w:w="997" w:type="dxa"/>
            <w:vAlign w:val="center"/>
          </w:tcPr>
          <w:p>
            <w:pPr>
              <w:tabs>
                <w:tab w:val="left" w:pos="2100"/>
                <w:tab w:val="left" w:pos="4200"/>
                <w:tab w:val="left" w:pos="6300"/>
              </w:tabs>
              <w:spacing w:line="288" w:lineRule="auto"/>
              <w:jc w:val="center"/>
              <w:textAlignment w:val="center"/>
              <w:rPr>
                <w:rFonts w:ascii="Times New Roman" w:hAnsi="Times New Roman"/>
              </w:rPr>
            </w:pPr>
            <w:r>
              <w:rPr>
                <w:rFonts w:hint="eastAsia" w:ascii="Times New Roman" w:hAnsi="Times New Roman"/>
              </w:rPr>
              <w:t>BD</w:t>
            </w:r>
          </w:p>
        </w:tc>
      </w:tr>
    </w:tbl>
    <w:p>
      <w:pPr>
        <w:tabs>
          <w:tab w:val="left" w:pos="2100"/>
          <w:tab w:val="left" w:pos="4200"/>
          <w:tab w:val="left" w:pos="6300"/>
        </w:tabs>
        <w:spacing w:line="288" w:lineRule="auto"/>
        <w:textAlignment w:val="center"/>
        <w:rPr>
          <w:rFonts w:ascii="Times New Roman" w:hAnsi="Times New Roman"/>
        </w:rPr>
      </w:pPr>
      <w:r>
        <w:rPr>
          <w:rFonts w:ascii="Times New Roman" w:hAnsi="Times New Roman"/>
          <w:b/>
        </w:rPr>
        <w:t>二、填空题</w:t>
      </w:r>
      <w:r>
        <w:rPr>
          <w:rFonts w:ascii="Times New Roman" w:hAnsi="Times New Roman"/>
        </w:rPr>
        <w:t>（本大题共5小题，每空1分，共25分）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t>19．大</w:t>
      </w:r>
      <w:r>
        <w:rPr>
          <w:rFonts w:hint="eastAsia" w:ascii="Times New Roman" w:hAnsi="Times New Roman"/>
        </w:rPr>
        <w:t xml:space="preserve"> </w:t>
      </w:r>
      <w:r>
        <w:rPr>
          <w:rFonts w:ascii="Times New Roman" w:hAnsi="Times New Roman"/>
        </w:rPr>
        <w:t xml:space="preserve"> </w:t>
      </w:r>
      <w:r>
        <w:rPr>
          <w:rFonts w:ascii="Times New Roman" w:hAnsi="Times New Roman"/>
          <w:i/>
        </w:rPr>
        <w:t>B</w:t>
      </w:r>
      <w:r>
        <w:rPr>
          <w:rFonts w:ascii="Times New Roman" w:hAnsi="Times New Roman"/>
        </w:rPr>
        <w:t xml:space="preserve">  减小受力面积</w:t>
      </w:r>
      <w:r>
        <w:rPr>
          <w:rFonts w:hint="eastAsia" w:ascii="Times New Roman" w:hAnsi="Times New Roman"/>
        </w:rPr>
        <w:t xml:space="preserve"> </w:t>
      </w:r>
      <w:r>
        <w:rPr>
          <w:rFonts w:ascii="Times New Roman" w:hAnsi="Times New Roman"/>
        </w:rPr>
        <w:t xml:space="preserve"> 增大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t>20．大小</w:t>
      </w:r>
      <w:r>
        <w:rPr>
          <w:rFonts w:hint="eastAsia" w:ascii="Times New Roman" w:hAnsi="Times New Roman"/>
        </w:rPr>
        <w:t xml:space="preserve"> </w:t>
      </w:r>
      <w:r>
        <w:rPr>
          <w:rFonts w:ascii="Times New Roman" w:hAnsi="Times New Roman"/>
        </w:rPr>
        <w:t xml:space="preserve"> 方向</w:t>
      </w:r>
      <w:r>
        <w:rPr>
          <w:rFonts w:hint="eastAsia" w:ascii="Times New Roman" w:hAnsi="Times New Roman"/>
        </w:rPr>
        <w:t xml:space="preserve"> </w:t>
      </w:r>
      <w:r>
        <w:rPr>
          <w:rFonts w:ascii="Times New Roman" w:hAnsi="Times New Roman"/>
        </w:rPr>
        <w:t xml:space="preserve"> 作用点</w:t>
      </w:r>
      <w:r>
        <w:rPr>
          <w:rFonts w:hint="eastAsia" w:ascii="Times New Roman" w:hAnsi="Times New Roman"/>
        </w:rPr>
        <w:t xml:space="preserve"> </w:t>
      </w:r>
      <w:r>
        <w:rPr>
          <w:rFonts w:ascii="Times New Roman" w:hAnsi="Times New Roman"/>
        </w:rPr>
        <w:t xml:space="preserve"> 作用点</w:t>
      </w:r>
      <w:r>
        <w:rPr>
          <w:rFonts w:hint="eastAsia" w:ascii="Times New Roman" w:hAnsi="Times New Roman"/>
        </w:rPr>
        <w:t xml:space="preserve"> </w:t>
      </w:r>
      <w:r>
        <w:rPr>
          <w:rFonts w:ascii="Times New Roman" w:hAnsi="Times New Roman"/>
        </w:rPr>
        <w:t xml:space="preserve"> 力臂</w:t>
      </w:r>
      <w:r>
        <w:rPr>
          <w:rFonts w:hint="eastAsia" w:ascii="Times New Roman" w:hAnsi="Times New Roman"/>
        </w:rPr>
        <w:t xml:space="preserve"> </w:t>
      </w:r>
      <w:r>
        <w:rPr>
          <w:rFonts w:ascii="Times New Roman" w:hAnsi="Times New Roman"/>
        </w:rPr>
        <w:t xml:space="preserve"> 打开</w:t>
      </w:r>
      <w:r>
        <w:rPr>
          <w:rFonts w:hint="eastAsia" w:ascii="Times New Roman" w:hAnsi="Times New Roman"/>
        </w:rPr>
        <w:t xml:space="preserve"> </w:t>
      </w:r>
      <w:r>
        <w:rPr>
          <w:rFonts w:ascii="Times New Roman" w:hAnsi="Times New Roman"/>
        </w:rPr>
        <w:t xml:space="preserve"> 关闭</w:t>
      </w:r>
      <w:r>
        <w:rPr>
          <w:rFonts w:hint="eastAsia" w:ascii="Times New Roman" w:hAnsi="Times New Roman"/>
        </w:rPr>
        <w:t xml:space="preserve"> </w:t>
      </w:r>
      <w:r>
        <w:rPr>
          <w:rFonts w:ascii="Times New Roman" w:hAnsi="Times New Roman"/>
        </w:rPr>
        <w:t xml:space="preserve"> 力的作用效果与力的方向有关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t>21．100  0  10  5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t>22．（1）连通器</w:t>
      </w:r>
      <w:r>
        <w:rPr>
          <w:rFonts w:hint="eastAsia" w:ascii="Times New Roman" w:hAnsi="Times New Roman"/>
        </w:rPr>
        <w:t xml:space="preserve"> </w:t>
      </w:r>
      <w:r>
        <w:rPr>
          <w:rFonts w:ascii="Times New Roman" w:hAnsi="Times New Roman"/>
        </w:rPr>
        <w:t xml:space="preserve"> （2）大气压</w:t>
      </w:r>
      <w:r>
        <w:rPr>
          <w:rFonts w:hint="eastAsia" w:ascii="Times New Roman" w:hAnsi="Times New Roman"/>
        </w:rPr>
        <w:t xml:space="preserve"> </w:t>
      </w:r>
      <w:r>
        <w:rPr>
          <w:rFonts w:ascii="Times New Roman" w:hAnsi="Times New Roman"/>
        </w:rPr>
        <w:t xml:space="preserve"> （3）费力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t>（4）相互作用</w:t>
      </w:r>
      <w:r>
        <w:rPr>
          <w:rFonts w:hint="eastAsia" w:ascii="Times New Roman" w:hAnsi="Times New Roman"/>
        </w:rPr>
        <w:t xml:space="preserve"> </w:t>
      </w:r>
      <w:r>
        <w:rPr>
          <w:rFonts w:ascii="Times New Roman" w:hAnsi="Times New Roman"/>
        </w:rPr>
        <w:t xml:space="preserve"> 茶壶受到的重力</w:t>
      </w:r>
      <w:r>
        <w:rPr>
          <w:rFonts w:hint="eastAsia" w:ascii="Times New Roman" w:hAnsi="Times New Roman"/>
        </w:rPr>
        <w:t xml:space="preserve"> </w:t>
      </w:r>
      <w:r>
        <w:rPr>
          <w:rFonts w:ascii="Times New Roman" w:hAnsi="Times New Roman"/>
        </w:rPr>
        <w:t xml:space="preserve"> 茶壶受到的支持力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t>23．1  上浮</w:t>
      </w:r>
      <w:r>
        <w:rPr>
          <w:rFonts w:hint="eastAsia" w:ascii="Times New Roman" w:hAnsi="Times New Roman"/>
        </w:rPr>
        <w:t xml:space="preserve"> </w:t>
      </w:r>
      <w:r>
        <w:rPr>
          <w:rFonts w:ascii="Times New Roman" w:hAnsi="Times New Roman"/>
        </w:rPr>
        <w:t xml:space="preserve"> 80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textAlignment w:val="center"/>
        <w:rPr>
          <w:rFonts w:ascii="Times New Roman" w:hAnsi="Times New Roman"/>
        </w:rPr>
      </w:pPr>
      <w:r>
        <w:rPr>
          <w:rFonts w:ascii="Times New Roman" w:hAnsi="Times New Roman"/>
          <w:b/>
        </w:rPr>
        <w:t>三、实验探究题</w:t>
      </w:r>
      <w:r>
        <w:rPr>
          <w:rFonts w:ascii="Times New Roman" w:hAnsi="Times New Roman"/>
        </w:rPr>
        <w:t>（本大题共4个小题；每空或图1分，共25分）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t>24．（1）接触面的粗糙程度</w:t>
      </w:r>
      <w:r>
        <w:rPr>
          <w:rFonts w:hint="eastAsia" w:ascii="Times New Roman" w:hAnsi="Times New Roman"/>
        </w:rPr>
        <w:t xml:space="preserve"> </w:t>
      </w:r>
      <w:r>
        <w:rPr>
          <w:rFonts w:ascii="Times New Roman" w:hAnsi="Times New Roman"/>
        </w:rPr>
        <w:t xml:space="preserve"> 初速度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t>（2）增加木板的长度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t>（3）匀速直线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t>（4）动能</w:t>
      </w:r>
      <w:r>
        <w:rPr>
          <w:rFonts w:hint="eastAsia" w:ascii="Times New Roman" w:hAnsi="Times New Roman"/>
        </w:rPr>
        <w:t xml:space="preserve"> </w:t>
      </w:r>
      <w:r>
        <w:rPr>
          <w:rFonts w:ascii="Times New Roman" w:hAnsi="Times New Roman"/>
        </w:rPr>
        <w:t xml:space="preserve"> 是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t>25．（1）改变力的方向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t>（2）光滑</w:t>
      </w:r>
      <w:r>
        <w:rPr>
          <w:rFonts w:hint="eastAsia" w:ascii="Times New Roman" w:hAnsi="Times New Roman"/>
        </w:rPr>
        <w:t xml:space="preserve"> </w:t>
      </w:r>
      <w:r>
        <w:rPr>
          <w:rFonts w:ascii="Times New Roman" w:hAnsi="Times New Roman"/>
        </w:rPr>
        <w:t xml:space="preserve"> 相等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t>（3）不能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t>26．（1）右</w:t>
      </w:r>
      <w:r>
        <w:rPr>
          <w:rFonts w:hint="eastAsia" w:ascii="Times New Roman" w:hAnsi="Times New Roman"/>
        </w:rPr>
        <w:t xml:space="preserve"> </w:t>
      </w:r>
      <w:r>
        <w:rPr>
          <w:rFonts w:ascii="Times New Roman" w:hAnsi="Times New Roman"/>
        </w:rPr>
        <w:t xml:space="preserve"> 4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t>（2）等臂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t>（3）小于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t>27．（1）相平</w:t>
      </w:r>
      <w:r>
        <w:rPr>
          <w:rFonts w:hint="eastAsia" w:ascii="Times New Roman" w:hAnsi="Times New Roman"/>
        </w:rPr>
        <w:t xml:space="preserve"> </w:t>
      </w:r>
      <w:r>
        <w:rPr>
          <w:rFonts w:ascii="Times New Roman" w:hAnsi="Times New Roman"/>
        </w:rPr>
        <w:t xml:space="preserve"> 高度差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t>（2）相等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t>（3）不能</w:t>
      </w:r>
      <w:r>
        <w:rPr>
          <w:rFonts w:hint="eastAsia" w:ascii="Times New Roman" w:hAnsi="Times New Roman"/>
        </w:rPr>
        <w:t xml:space="preserve"> </w:t>
      </w:r>
      <w:r>
        <w:rPr>
          <w:rFonts w:ascii="Times New Roman" w:hAnsi="Times New Roman"/>
        </w:rPr>
        <w:t xml:space="preserve"> 没有控制液体的密度相同</w:t>
      </w:r>
      <w:r>
        <w:rPr>
          <w:rFonts w:hint="eastAsia" w:ascii="Times New Roman" w:hAnsi="Times New Roman"/>
        </w:rPr>
        <w:t>（</w:t>
      </w:r>
      <w:r>
        <w:rPr>
          <w:rFonts w:ascii="Times New Roman" w:hAnsi="Times New Roman"/>
        </w:rPr>
        <w:t>合理即可）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t>28．（1）3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t>（2）排开的液体的体积</w:t>
      </w:r>
      <w:r>
        <w:rPr>
          <w:rFonts w:hint="eastAsia" w:ascii="Times New Roman" w:hAnsi="Times New Roman"/>
        </w:rPr>
        <w:t xml:space="preserve"> </w:t>
      </w:r>
      <w:r>
        <w:rPr>
          <w:rFonts w:ascii="Times New Roman" w:hAnsi="Times New Roman"/>
        </w:rPr>
        <w:t xml:space="preserve"> 如图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textAlignment w:val="center"/>
        <w:rPr>
          <w:rFonts w:ascii="Times New Roman" w:hAnsi="Times New Roman"/>
        </w:rPr>
      </w:pPr>
      <w:r>
        <w:drawing>
          <wp:inline distT="0" distB="0" distL="0" distR="0">
            <wp:extent cx="838200" cy="1814195"/>
            <wp:effectExtent l="0" t="0" r="0" b="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/>
                    <pic:cNvPicPr>
                      <a:picLocks noChangeAspect="1"/>
                    </pic:cNvPicPr>
                  </pic:nvPicPr>
                  <pic:blipFill>
                    <a:blip r:embed="rId108"/>
                    <a:stretch>
                      <a:fillRect/>
                    </a:stretch>
                  </pic:blipFill>
                  <pic:spPr>
                    <a:xfrm>
                      <a:off x="0" y="0"/>
                      <a:ext cx="846694" cy="18327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t>（3）甲丙丁（或两丁）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t>（4）</w:t>
      </w:r>
      <w:r>
        <w:rPr>
          <w:rFonts w:ascii="Times New Roman" w:hAnsi="Times New Roman"/>
        </w:rPr>
        <w:object>
          <v:shape id="_x0000_i1065" o:spt="75" type="#_x0000_t75" style="height:15.75pt;width:41.25pt;" o:ole="t" filled="f" o:preferrelative="t" stroked="f" coordsize="21600,21600">
            <v:path/>
            <v:fill on="f" focussize="0,0"/>
            <v:stroke on="f" joinstyle="miter"/>
            <v:imagedata r:id="rId110" o:title=""/>
            <o:lock v:ext="edit" aspectratio="t"/>
            <w10:wrap type="none"/>
            <w10:anchorlock/>
          </v:shape>
          <o:OLEObject Type="Embed" ProgID="Equation.DSMT4" ShapeID="_x0000_i1065" DrawAspect="Content" ObjectID="_1468075765" r:id="rId109">
            <o:LockedField>false</o:LockedField>
          </o:OLEObject>
        </w:objec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textAlignment w:val="center"/>
        <w:rPr>
          <w:rFonts w:ascii="Times New Roman" w:hAnsi="Times New Roman"/>
        </w:rPr>
      </w:pPr>
      <w:r>
        <w:rPr>
          <w:rFonts w:hint="eastAsia" w:ascii="Times New Roman" w:hAnsi="Times New Roman"/>
        </w:rPr>
        <w:t>【拓展】C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textAlignment w:val="center"/>
        <w:rPr>
          <w:rFonts w:ascii="Times New Roman" w:hAnsi="Times New Roman"/>
        </w:rPr>
      </w:pPr>
      <w:r>
        <w:rPr>
          <w:rFonts w:ascii="Times New Roman" w:hAnsi="Times New Roman"/>
          <w:b/>
        </w:rPr>
        <w:t>四、计算应用题</w:t>
      </w:r>
      <w:r>
        <w:rPr>
          <w:rFonts w:ascii="Times New Roman" w:hAnsi="Times New Roman"/>
        </w:rPr>
        <w:t>（本大题共2个小题；第29小题6分，第30小题5分，共11分。解答时，要求有必要的文字说明、公式和计算步骤等，只写最后结果不得分）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t>29．解</w:t>
      </w:r>
      <w:r>
        <w:rPr>
          <w:rFonts w:hint="eastAsia" w:ascii="Times New Roman" w:hAnsi="Times New Roman"/>
        </w:rPr>
        <w:t>：</w:t>
      </w:r>
      <w:r>
        <w:rPr>
          <w:rFonts w:ascii="Times New Roman" w:hAnsi="Times New Roman"/>
        </w:rPr>
        <w:t>（1）物块漂浮在水面上，排开水的体积</w:t>
      </w:r>
      <w:r>
        <w:rPr>
          <w:rFonts w:ascii="Times New Roman" w:hAnsi="Times New Roman"/>
        </w:rPr>
        <w:object>
          <v:shape id="_x0000_i1066" o:spt="75" type="#_x0000_t75" style="height:20.25pt;width:113.25pt;" o:ole="t" filled="f" o:preferrelative="t" stroked="f" coordsize="21600,21600">
            <v:path/>
            <v:fill on="f" focussize="0,0"/>
            <v:stroke on="f" joinstyle="miter"/>
            <v:imagedata r:id="rId112" o:title=""/>
            <o:lock v:ext="edit" aspectratio="t"/>
            <w10:wrap type="none"/>
            <w10:anchorlock/>
          </v:shape>
          <o:OLEObject Type="Embed" ProgID="Equation.DSMT4" ShapeID="_x0000_i1066" DrawAspect="Content" ObjectID="_1468075766" r:id="rId111">
            <o:LockedField>false</o:LockedField>
          </o:OLEObject>
        </w:object>
      </w:r>
      <w:r>
        <w:rPr>
          <w:rFonts w:ascii="Times New Roman" w:hAnsi="Times New Roman"/>
        </w:rPr>
        <w:t>，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t>物块受到的浮力：</w:t>
      </w:r>
      <w:r>
        <w:rPr>
          <w:rFonts w:ascii="Times New Roman" w:hAnsi="Times New Roman"/>
        </w:rPr>
        <w:object>
          <v:shape id="_x0000_i1067" o:spt="75" type="#_x0000_t75" style="height:20.25pt;width:306pt;" o:ole="t" filled="f" o:preferrelative="t" stroked="f" coordsize="21600,21600">
            <v:path/>
            <v:fill on="f" focussize="0,0"/>
            <v:stroke on="f" joinstyle="miter"/>
            <v:imagedata r:id="rId114" o:title=""/>
            <o:lock v:ext="edit" aspectratio="t"/>
            <w10:wrap type="none"/>
            <w10:anchorlock/>
          </v:shape>
          <o:OLEObject Type="Embed" ProgID="Equation.DSMT4" ShapeID="_x0000_i1067" DrawAspect="Content" ObjectID="_1468075767" r:id="rId113">
            <o:LockedField>false</o:LockedField>
          </o:OLEObject>
        </w:object>
      </w:r>
      <w:r>
        <w:rPr>
          <w:rFonts w:hint="eastAsia" w:ascii="Times New Roman" w:hAnsi="Times New Roman"/>
        </w:rPr>
        <w:t xml:space="preserve"> </w:t>
      </w:r>
      <w:r>
        <w:rPr>
          <w:rFonts w:ascii="Times New Roman" w:hAnsi="Times New Roman"/>
        </w:rPr>
        <w:t xml:space="preserve"> 2分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t>（2）由于物块漂浮在水面上，则物块的重力：</w:t>
      </w:r>
      <w:r>
        <w:rPr>
          <w:rFonts w:ascii="Times New Roman" w:hAnsi="Times New Roman"/>
        </w:rPr>
        <w:object>
          <v:shape id="_x0000_i1068" o:spt="75" type="#_x0000_t75" style="height:18.75pt;width:75.75pt;" o:ole="t" filled="f" o:preferrelative="t" stroked="f" coordsize="21600,21600">
            <v:path/>
            <v:fill on="f" focussize="0,0"/>
            <v:stroke on="f" joinstyle="miter"/>
            <v:imagedata r:id="rId116" o:title=""/>
            <o:lock v:ext="edit" aspectratio="t"/>
            <w10:wrap type="none"/>
            <w10:anchorlock/>
          </v:shape>
          <o:OLEObject Type="Embed" ProgID="Equation.DSMT4" ShapeID="_x0000_i1068" DrawAspect="Content" ObjectID="_1468075768" r:id="rId115">
            <o:LockedField>false</o:LockedField>
          </o:OLEObject>
        </w:object>
      </w:r>
      <w:r>
        <w:rPr>
          <w:rFonts w:ascii="Times New Roman" w:hAnsi="Times New Roman"/>
        </w:rPr>
        <w:t xml:space="preserve">  1分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t>由</w:t>
      </w:r>
      <w:r>
        <w:rPr>
          <w:rFonts w:ascii="Times New Roman" w:hAnsi="Times New Roman"/>
        </w:rPr>
        <w:object>
          <v:shape id="_x0000_i1069" o:spt="75" type="#_x0000_t75" style="height:15.75pt;width:39.75pt;" o:ole="t" filled="f" o:preferrelative="t" stroked="f" coordsize="21600,21600">
            <v:path/>
            <v:fill on="f" focussize="0,0"/>
            <v:stroke on="f" joinstyle="miter"/>
            <v:imagedata r:id="rId118" o:title=""/>
            <o:lock v:ext="edit" aspectratio="t"/>
            <w10:wrap type="none"/>
            <w10:anchorlock/>
          </v:shape>
          <o:OLEObject Type="Embed" ProgID="Equation.DSMT4" ShapeID="_x0000_i1069" DrawAspect="Content" ObjectID="_1468075769" r:id="rId117">
            <o:LockedField>false</o:LockedField>
          </o:OLEObject>
        </w:object>
      </w:r>
      <w:r>
        <w:rPr>
          <w:rFonts w:ascii="Times New Roman" w:hAnsi="Times New Roman"/>
        </w:rPr>
        <w:t>可得物块的质量：</w:t>
      </w:r>
      <w:r>
        <w:rPr>
          <w:rFonts w:ascii="Times New Roman" w:hAnsi="Times New Roman"/>
        </w:rPr>
        <w:object>
          <v:shape id="_x0000_i1070" o:spt="75" type="#_x0000_t75" style="height:33pt;width:135pt;" o:ole="t" filled="f" o:preferrelative="t" stroked="f" coordsize="21600,21600">
            <v:path/>
            <v:fill on="f" focussize="0,0"/>
            <v:stroke on="f" joinstyle="miter"/>
            <v:imagedata r:id="rId120" o:title=""/>
            <o:lock v:ext="edit" aspectratio="t"/>
            <w10:wrap type="none"/>
            <w10:anchorlock/>
          </v:shape>
          <o:OLEObject Type="Embed" ProgID="Equation.DSMT4" ShapeID="_x0000_i1070" DrawAspect="Content" ObjectID="_1468075770" r:id="rId119">
            <o:LockedField>false</o:LockedField>
          </o:OLEObject>
        </w:object>
      </w:r>
      <w:r>
        <w:rPr>
          <w:rFonts w:hint="eastAsia" w:ascii="Times New Roman" w:hAnsi="Times New Roman"/>
        </w:rPr>
        <w:t xml:space="preserve"> </w:t>
      </w:r>
      <w:r>
        <w:rPr>
          <w:rFonts w:ascii="Times New Roman" w:hAnsi="Times New Roman"/>
        </w:rPr>
        <w:t xml:space="preserve"> 1分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t>（3）使物块恰好完全浸没在水中时，物块受到的浮力：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object>
          <v:shape id="_x0000_i1071" o:spt="75" type="#_x0000_t75" style="height:20.25pt;width:347.25pt;" o:ole="t" filled="f" o:preferrelative="t" stroked="f" coordsize="21600,21600">
            <v:path/>
            <v:fill on="f" focussize="0,0"/>
            <v:stroke on="f" joinstyle="miter"/>
            <v:imagedata r:id="rId122" o:title=""/>
            <o:lock v:ext="edit" aspectratio="t"/>
            <w10:wrap type="none"/>
            <w10:anchorlock/>
          </v:shape>
          <o:OLEObject Type="Embed" ProgID="Equation.DSMT4" ShapeID="_x0000_i1071" DrawAspect="Content" ObjectID="_1468075771" r:id="rId121">
            <o:LockedField>false</o:LockedField>
          </o:OLEObject>
        </w:object>
      </w:r>
      <w:r>
        <w:rPr>
          <w:rFonts w:hint="eastAsia" w:ascii="Times New Roman" w:hAnsi="Times New Roman"/>
        </w:rPr>
        <w:t xml:space="preserve"> </w:t>
      </w:r>
      <w:r>
        <w:rPr>
          <w:rFonts w:ascii="Times New Roman" w:hAnsi="Times New Roman"/>
        </w:rPr>
        <w:t xml:space="preserve"> 1分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t>此时物块受到的浮力：</w:t>
      </w:r>
      <w:r>
        <w:rPr>
          <w:rFonts w:ascii="Times New Roman" w:hAnsi="Times New Roman"/>
        </w:rPr>
        <w:object>
          <v:shape id="_x0000_i1072" o:spt="75" type="#_x0000_t75" style="height:18.75pt;width:59.25pt;" o:ole="t" filled="f" o:preferrelative="t" stroked="f" coordsize="21600,21600">
            <v:path/>
            <v:fill on="f" focussize="0,0"/>
            <v:stroke on="f" joinstyle="miter"/>
            <v:imagedata r:id="rId124" o:title=""/>
            <o:lock v:ext="edit" aspectratio="t"/>
            <w10:wrap type="none"/>
            <w10:anchorlock/>
          </v:shape>
          <o:OLEObject Type="Embed" ProgID="Equation.DSMT4" ShapeID="_x0000_i1072" DrawAspect="Content" ObjectID="_1468075772" r:id="rId123">
            <o:LockedField>false</o:LockedField>
          </o:OLEObject>
        </w:object>
      </w:r>
      <w:r>
        <w:rPr>
          <w:rFonts w:ascii="Times New Roman" w:hAnsi="Times New Roman"/>
        </w:rPr>
        <w:t>，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t>则压力：</w:t>
      </w:r>
      <w:r>
        <w:rPr>
          <w:rFonts w:ascii="Times New Roman" w:hAnsi="Times New Roman"/>
        </w:rPr>
        <w:object>
          <v:shape id="_x0000_i1073" o:spt="75" type="#_x0000_t75" style="height:18.75pt;width:165pt;" o:ole="t" filled="f" o:preferrelative="t" stroked="f" coordsize="21600,21600">
            <v:path/>
            <v:fill on="f" focussize="0,0"/>
            <v:stroke on="f" joinstyle="miter"/>
            <v:imagedata r:id="rId126" o:title=""/>
            <o:lock v:ext="edit" aspectratio="t"/>
            <w10:wrap type="none"/>
            <w10:anchorlock/>
          </v:shape>
          <o:OLEObject Type="Embed" ProgID="Equation.DSMT4" ShapeID="_x0000_i1073" DrawAspect="Content" ObjectID="_1468075773" r:id="rId125">
            <o:LockedField>false</o:LockedField>
          </o:OLEObject>
        </w:object>
      </w:r>
      <w:r>
        <w:rPr>
          <w:rFonts w:ascii="Times New Roman" w:hAnsi="Times New Roman"/>
        </w:rPr>
        <w:t xml:space="preserve">  1分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t>30．解：（1）拉力做的总功：</w:t>
      </w:r>
      <w:r>
        <w:rPr>
          <w:rFonts w:ascii="Times New Roman" w:hAnsi="Times New Roman"/>
        </w:rPr>
        <w:object>
          <v:shape id="_x0000_i1074" o:spt="75" type="#_x0000_t75" style="height:18pt;width:120pt;" o:ole="t" filled="f" o:preferrelative="t" stroked="f" coordsize="21600,21600">
            <v:path/>
            <v:fill on="f" focussize="0,0"/>
            <v:stroke on="f" joinstyle="miter"/>
            <v:imagedata r:id="rId128" o:title=""/>
            <o:lock v:ext="edit" aspectratio="t"/>
            <w10:wrap type="none"/>
            <w10:anchorlock/>
          </v:shape>
          <o:OLEObject Type="Embed" ProgID="Equation.DSMT4" ShapeID="_x0000_i1074" DrawAspect="Content" ObjectID="_1468075774" r:id="rId127">
            <o:LockedField>false</o:LockedField>
          </o:OLEObject>
        </w:objec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t>拉力的功率：</w:t>
      </w:r>
      <w:r>
        <w:rPr>
          <w:rFonts w:ascii="Times New Roman" w:hAnsi="Times New Roman"/>
        </w:rPr>
        <w:object>
          <v:shape id="_x0000_i1075" o:spt="75" type="#_x0000_t75" style="height:32.25pt;width:96.75pt;" o:ole="t" filled="f" o:preferrelative="t" stroked="f" coordsize="21600,21600">
            <v:path/>
            <v:fill on="f" focussize="0,0"/>
            <v:stroke on="f" joinstyle="miter"/>
            <v:imagedata r:id="rId130" o:title=""/>
            <o:lock v:ext="edit" aspectratio="t"/>
            <w10:wrap type="none"/>
            <w10:anchorlock/>
          </v:shape>
          <o:OLEObject Type="Embed" ProgID="Equation.DSMT4" ShapeID="_x0000_i1075" DrawAspect="Content" ObjectID="_1468075775" r:id="rId129">
            <o:LockedField>false</o:LockedField>
          </o:OLEObject>
        </w:object>
      </w:r>
      <w:r>
        <w:rPr>
          <w:rFonts w:ascii="Times New Roman" w:hAnsi="Times New Roman"/>
        </w:rPr>
        <w:t xml:space="preserve">  1分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t>（2）拉力做的有用功：</w:t>
      </w:r>
      <w:r>
        <w:rPr>
          <w:rFonts w:ascii="Times New Roman" w:hAnsi="Times New Roman"/>
        </w:rPr>
        <w:object>
          <v:shape id="_x0000_i1076" o:spt="75" type="#_x0000_t75" style="height:18.75pt;width:213.75pt;" o:ole="t" filled="f" o:preferrelative="t" stroked="f" coordsize="21600,21600">
            <v:path/>
            <v:fill on="f" focussize="0,0"/>
            <v:stroke on="f" joinstyle="miter"/>
            <v:imagedata r:id="rId132" o:title=""/>
            <o:lock v:ext="edit" aspectratio="t"/>
            <w10:wrap type="none"/>
            <w10:anchorlock/>
          </v:shape>
          <o:OLEObject Type="Embed" ProgID="Equation.DSMT4" ShapeID="_x0000_i1076" DrawAspect="Content" ObjectID="_1468075776" r:id="rId131">
            <o:LockedField>false</o:LockedField>
          </o:OLEObject>
        </w:objec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t>斜面的机械效率：</w:t>
      </w:r>
      <w:r>
        <w:rPr>
          <w:rFonts w:ascii="Times New Roman" w:hAnsi="Times New Roman"/>
        </w:rPr>
        <w:object>
          <v:shape id="_x0000_i1077" o:spt="75" type="#_x0000_t75" style="height:36pt;width:180.75pt;" o:ole="t" filled="f" o:preferrelative="t" stroked="f" coordsize="21600,21600">
            <v:path/>
            <v:fill on="f" focussize="0,0"/>
            <v:stroke on="f" joinstyle="miter"/>
            <v:imagedata r:id="rId134" o:title=""/>
            <o:lock v:ext="edit" aspectratio="t"/>
            <w10:wrap type="none"/>
            <w10:anchorlock/>
          </v:shape>
          <o:OLEObject Type="Embed" ProgID="Equation.DSMT4" ShapeID="_x0000_i1077" DrawAspect="Content" ObjectID="_1468075777" r:id="rId133">
            <o:LockedField>false</o:LockedField>
          </o:OLEObject>
        </w:object>
      </w:r>
      <w:r>
        <w:rPr>
          <w:rFonts w:ascii="Times New Roman" w:hAnsi="Times New Roman"/>
        </w:rPr>
        <w:t xml:space="preserve">  2分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t>（3）此过程所做额外功为：</w:t>
      </w:r>
      <w:r>
        <w:rPr>
          <w:rFonts w:ascii="Times New Roman" w:hAnsi="Times New Roman"/>
        </w:rPr>
        <w:object>
          <v:shape id="_x0000_i1078" o:spt="75" type="#_x0000_t75" style="height:18.75pt;width:141pt;" o:ole="t" filled="f" o:preferrelative="t" stroked="f" coordsize="21600,21600">
            <v:path/>
            <v:fill on="f" focussize="0,0"/>
            <v:stroke on="f" joinstyle="miter"/>
            <v:imagedata r:id="rId136" o:title=""/>
            <o:lock v:ext="edit" aspectratio="t"/>
            <w10:wrap type="none"/>
            <w10:anchorlock/>
          </v:shape>
          <o:OLEObject Type="Embed" ProgID="Equation.DSMT4" ShapeID="_x0000_i1078" DrawAspect="Content" ObjectID="_1468075778" r:id="rId135">
            <o:LockedField>false</o:LockedField>
          </o:OLEObject>
        </w:object>
      </w:r>
      <w:r>
        <w:rPr>
          <w:rFonts w:ascii="Times New Roman" w:hAnsi="Times New Roman"/>
        </w:rPr>
        <w:t xml:space="preserve">  1分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t>由</w:t>
      </w:r>
      <w:r>
        <w:rPr>
          <w:rFonts w:ascii="Times New Roman" w:hAnsi="Times New Roman"/>
        </w:rPr>
        <w:object>
          <v:shape id="_x0000_i1079" o:spt="75" type="#_x0000_t75" style="height:18.75pt;width:42.75pt;" o:ole="t" filled="f" o:preferrelative="t" stroked="f" coordsize="21600,21600">
            <v:path/>
            <v:fill on="f" focussize="0,0"/>
            <v:stroke on="f" joinstyle="miter"/>
            <v:imagedata r:id="rId138" o:title=""/>
            <o:lock v:ext="edit" aspectratio="t"/>
            <w10:wrap type="none"/>
            <w10:anchorlock/>
          </v:shape>
          <o:OLEObject Type="Embed" ProgID="Equation.DSMT4" ShapeID="_x0000_i1079" DrawAspect="Content" ObjectID="_1468075779" r:id="rId137">
            <o:LockedField>false</o:LockedField>
          </o:OLEObject>
        </w:object>
      </w:r>
      <w:r>
        <w:rPr>
          <w:rFonts w:ascii="Times New Roman" w:hAnsi="Times New Roman"/>
        </w:rPr>
        <w:t>可得，摩擦力为：</w:t>
      </w:r>
      <w:r>
        <w:rPr>
          <w:rFonts w:ascii="Times New Roman" w:hAnsi="Times New Roman"/>
        </w:rPr>
        <w:object>
          <v:shape id="_x0000_i1080" o:spt="75" type="#_x0000_t75" style="height:32.25pt;width:114pt;" o:ole="t" filled="f" o:preferrelative="t" stroked="f" coordsize="21600,21600">
            <v:path/>
            <v:fill on="f" focussize="0,0"/>
            <v:stroke on="f" joinstyle="miter"/>
            <v:imagedata r:id="rId140" o:title=""/>
            <o:lock v:ext="edit" aspectratio="t"/>
            <w10:wrap type="none"/>
            <w10:anchorlock/>
          </v:shape>
          <o:OLEObject Type="Embed" ProgID="Equation.DSMT4" ShapeID="_x0000_i1080" DrawAspect="Content" ObjectID="_1468075780" r:id="rId139">
            <o:LockedField>false</o:LockedField>
          </o:OLEObject>
        </w:object>
      </w:r>
      <w:r>
        <w:rPr>
          <w:rFonts w:ascii="Times New Roman" w:hAnsi="Times New Roman"/>
        </w:rPr>
        <w:t xml:space="preserve">  1分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textAlignment w:val="center"/>
        <w:rPr>
          <w:rFonts w:ascii="Times New Roman" w:hAnsi="Times New Roman"/>
        </w:rPr>
      </w:pPr>
    </w:p>
    <w:sectPr>
      <w:headerReference r:id="rId4" w:type="first"/>
      <w:headerReference r:id="rId3" w:type="default"/>
      <w:pgSz w:w="11906" w:h="16838"/>
      <w:pgMar w:top="1304" w:right="964" w:bottom="1304" w:left="964" w:header="153" w:footer="0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altName w:val="宋体"/>
    <w:panose1 w:val="020B0503020204020204"/>
    <w:charset w:val="86"/>
    <w:family w:val="swiss"/>
    <w:pitch w:val="default"/>
    <w:sig w:usb0="00000000" w:usb1="00000000" w:usb2="00000010" w:usb3="00000000" w:csb0="00040000" w:csb1="00000000"/>
  </w:font>
</w:font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4"/>
      <w:pBdr>
        <w:bottom w:val="none" w:color="auto" w:sz="0" w:space="0"/>
      </w:pBdr>
    </w:pPr>
    <w:r>
      <w:rPr>
        <w:rFonts w:hint="eastAsia"/>
      </w:rPr>
      <w:t xml:space="preserve"> </w:t>
    </w:r>
    <w:r>
      <w:t xml:space="preserve"> </w: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/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5"/>
  <w:bordersDoNotSurroundHeader w:val="1"/>
  <w:bordersDoNotSurroundFooter w:val="1"/>
  <w:documentProtection w:enforcement="0"/>
  <w:defaultTabStop w:val="210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07DF2"/>
    <w:rsid w:val="00005EBC"/>
    <w:rsid w:val="00043ED5"/>
    <w:rsid w:val="000460FF"/>
    <w:rsid w:val="00054E7B"/>
    <w:rsid w:val="000B5A38"/>
    <w:rsid w:val="000E4D02"/>
    <w:rsid w:val="000E4FF1"/>
    <w:rsid w:val="001177F3"/>
    <w:rsid w:val="00171458"/>
    <w:rsid w:val="00173C1D"/>
    <w:rsid w:val="001764C3"/>
    <w:rsid w:val="0018010E"/>
    <w:rsid w:val="00191C29"/>
    <w:rsid w:val="001C63DA"/>
    <w:rsid w:val="001D0C6F"/>
    <w:rsid w:val="00201A7E"/>
    <w:rsid w:val="00204526"/>
    <w:rsid w:val="00221FC9"/>
    <w:rsid w:val="00244CEF"/>
    <w:rsid w:val="002457C2"/>
    <w:rsid w:val="002908F0"/>
    <w:rsid w:val="002A0E5D"/>
    <w:rsid w:val="002A1A21"/>
    <w:rsid w:val="002B573D"/>
    <w:rsid w:val="002F06B2"/>
    <w:rsid w:val="003102DB"/>
    <w:rsid w:val="003625C4"/>
    <w:rsid w:val="003B1712"/>
    <w:rsid w:val="003C4A95"/>
    <w:rsid w:val="003D0C09"/>
    <w:rsid w:val="004062F6"/>
    <w:rsid w:val="00430A44"/>
    <w:rsid w:val="00435F83"/>
    <w:rsid w:val="00444A46"/>
    <w:rsid w:val="0046214C"/>
    <w:rsid w:val="0049183B"/>
    <w:rsid w:val="004B44B5"/>
    <w:rsid w:val="004B56F4"/>
    <w:rsid w:val="004D44FD"/>
    <w:rsid w:val="004E54D7"/>
    <w:rsid w:val="00557FF1"/>
    <w:rsid w:val="0059145F"/>
    <w:rsid w:val="00596076"/>
    <w:rsid w:val="005B39DB"/>
    <w:rsid w:val="005B72A2"/>
    <w:rsid w:val="005C2124"/>
    <w:rsid w:val="005F0AB9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40A09"/>
    <w:rsid w:val="00762E26"/>
    <w:rsid w:val="00772132"/>
    <w:rsid w:val="00792AF4"/>
    <w:rsid w:val="008028B5"/>
    <w:rsid w:val="008138CE"/>
    <w:rsid w:val="00832EC9"/>
    <w:rsid w:val="0084705C"/>
    <w:rsid w:val="008634CD"/>
    <w:rsid w:val="008731FA"/>
    <w:rsid w:val="00880A38"/>
    <w:rsid w:val="00893DD6"/>
    <w:rsid w:val="008D2E94"/>
    <w:rsid w:val="0092394C"/>
    <w:rsid w:val="009464F1"/>
    <w:rsid w:val="00974E0F"/>
    <w:rsid w:val="00982128"/>
    <w:rsid w:val="009A27BF"/>
    <w:rsid w:val="009B5666"/>
    <w:rsid w:val="009C4252"/>
    <w:rsid w:val="009D07BF"/>
    <w:rsid w:val="00A039D9"/>
    <w:rsid w:val="00A07DF2"/>
    <w:rsid w:val="00A405DB"/>
    <w:rsid w:val="00A46D54"/>
    <w:rsid w:val="00A536B0"/>
    <w:rsid w:val="00AB3EE3"/>
    <w:rsid w:val="00AD4827"/>
    <w:rsid w:val="00AD6B6A"/>
    <w:rsid w:val="00B3081A"/>
    <w:rsid w:val="00B73811"/>
    <w:rsid w:val="00B80D67"/>
    <w:rsid w:val="00B8100F"/>
    <w:rsid w:val="00B96924"/>
    <w:rsid w:val="00BA6AE6"/>
    <w:rsid w:val="00BB50C6"/>
    <w:rsid w:val="00C02815"/>
    <w:rsid w:val="00C321EB"/>
    <w:rsid w:val="00CA4A07"/>
    <w:rsid w:val="00CE7E1D"/>
    <w:rsid w:val="00D273E5"/>
    <w:rsid w:val="00D51257"/>
    <w:rsid w:val="00D634C2"/>
    <w:rsid w:val="00D756B6"/>
    <w:rsid w:val="00D77F6E"/>
    <w:rsid w:val="00D9449D"/>
    <w:rsid w:val="00DA0796"/>
    <w:rsid w:val="00DA5448"/>
    <w:rsid w:val="00DB6888"/>
    <w:rsid w:val="00DC061C"/>
    <w:rsid w:val="00DF071B"/>
    <w:rsid w:val="00E22C2C"/>
    <w:rsid w:val="00E63075"/>
    <w:rsid w:val="00E97096"/>
    <w:rsid w:val="00EA0188"/>
    <w:rsid w:val="00EB17B4"/>
    <w:rsid w:val="00ED1550"/>
    <w:rsid w:val="00ED4F9A"/>
    <w:rsid w:val="00EE1A37"/>
    <w:rsid w:val="00F0140E"/>
    <w:rsid w:val="00F21C80"/>
    <w:rsid w:val="00F676FD"/>
    <w:rsid w:val="00F72514"/>
    <w:rsid w:val="00FA0944"/>
    <w:rsid w:val="00FA6947"/>
    <w:rsid w:val="00FB34D2"/>
    <w:rsid w:val="00FB4B17"/>
    <w:rsid w:val="00FC5860"/>
    <w:rsid w:val="00FD377B"/>
    <w:rsid w:val="00FF2D79"/>
    <w:rsid w:val="00FF517A"/>
    <w:rsid w:val="1DD25A20"/>
    <w:rsid w:val="3827456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Calibri" w:hAnsi="Calibri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iPriority="0" w:name="index 1"/>
    <w:lsdException w:uiPriority="0" w:name="index 2"/>
    <w:lsdException w:uiPriority="0" w:name="index 3"/>
    <w:lsdException w:uiPriority="0" w:name="index 4"/>
    <w:lsdException w:uiPriority="0" w:name="index 5"/>
    <w:lsdException w:uiPriority="0" w:name="index 6"/>
    <w:lsdException w:uiPriority="0" w:name="index 7"/>
    <w:lsdException w:uiPriority="0" w:name="index 8"/>
    <w:lsdException w:uiPriority="0" w:name="index 9"/>
    <w:lsdException w:uiPriority="0" w:name="toc 1"/>
    <w:lsdException w:uiPriority="0" w:name="toc 2"/>
    <w:lsdException w:uiPriority="0" w:name="toc 3"/>
    <w:lsdException w:uiPriority="0" w:name="toc 4"/>
    <w:lsdException w:uiPriority="0" w:name="toc 5"/>
    <w:lsdException w:uiPriority="0" w:name="toc 6"/>
    <w:lsdException w:uiPriority="0" w:name="toc 7"/>
    <w:lsdException w:uiPriority="0" w:name="toc 8"/>
    <w:lsdException w:uiPriority="0" w:name="toc 9"/>
    <w:lsdException w:uiPriority="0" w:name="Normal Indent"/>
    <w:lsdException w:uiPriority="0" w:name="footnote text"/>
    <w:lsdException w:uiPriority="0" w:name="annotation text"/>
    <w:lsdException w:unhideWhenUsed="0" w:uiPriority="99" w:semiHidden="0" w:name="header"/>
    <w:lsdException w:unhideWhenUsed="0" w:uiPriority="0" w:semiHidden="0" w:name="footer"/>
    <w:lsdException w:uiPriority="0" w:name="index heading"/>
    <w:lsdException w:qFormat="1" w:uiPriority="0" w:name="caption"/>
    <w:lsdException w:uiPriority="0" w:name="table of figures"/>
    <w:lsdException w:uiPriority="0" w:name="envelope address"/>
    <w:lsdException w:uiPriority="0" w:name="envelope return"/>
    <w:lsdException w:uiPriority="0" w:name="footnote reference"/>
    <w:lsdException w:uiPriority="0" w:name="annotation reference"/>
    <w:lsdException w:uiPriority="0" w:name="line number"/>
    <w:lsdException w:uiPriority="0" w:name="page number"/>
    <w:lsdException w:uiPriority="0" w:name="endnote reference"/>
    <w:lsdException w:uiPriority="0" w:name="endnote text"/>
    <w:lsdException w:uiPriority="0" w:name="table of authorities"/>
    <w:lsdException w:uiPriority="0" w:name="macro"/>
    <w:lsdException w:uiPriority="0" w:name="toa heading"/>
    <w:lsdException w:uiPriority="0" w:name="List"/>
    <w:lsdException w:uiPriority="0" w:name="List Bullet"/>
    <w:lsdException w:unhideWhenUsed="0" w:uiPriority="0" w:semiHidden="0" w:name="List Number"/>
    <w:lsdException w:uiPriority="0" w:name="List 2"/>
    <w:lsdException w:uiPriority="0" w:name="List 3"/>
    <w:lsdException w:unhideWhenUsed="0" w:uiPriority="0" w:semiHidden="0" w:name="List 4"/>
    <w:lsdException w:unhideWhenUsed="0" w:uiPriority="0" w:semiHidden="0" w:name="List 5"/>
    <w:lsdException w:uiPriority="0" w:name="List Bullet 2"/>
    <w:lsdException w:uiPriority="0" w:name="List Bullet 3"/>
    <w:lsdException w:uiPriority="0" w:name="List Bullet 4"/>
    <w:lsdException w:uiPriority="0" w:name="List Bullet 5"/>
    <w:lsdException w:uiPriority="0" w:name="List Number 2"/>
    <w:lsdException w:uiPriority="0" w:name="List Number 3"/>
    <w:lsdException w:uiPriority="0" w:name="List Number 4"/>
    <w:lsdException w:uiPriority="0" w:name="List Number 5"/>
    <w:lsdException w:qFormat="1" w:unhideWhenUsed="0" w:uiPriority="0" w:semiHidden="0" w:name="Title"/>
    <w:lsdException w:uiPriority="0" w:name="Closing"/>
    <w:lsdException w:uiPriority="0" w:name="Signature"/>
    <w:lsdException w:uiPriority="1" w:name="Default Paragraph Font"/>
    <w:lsdException w:uiPriority="0" w:name="Body Text"/>
    <w:lsdException w:uiPriority="0" w:name="Body Text Indent"/>
    <w:lsdException w:uiPriority="0" w:name="List Continue"/>
    <w:lsdException w:uiPriority="0" w:name="List Continue 2"/>
    <w:lsdException w:uiPriority="0" w:name="List Continue 3"/>
    <w:lsdException w:uiPriority="0" w:name="List Continue 4"/>
    <w:lsdException w:uiPriority="0" w:name="List Continue 5"/>
    <w:lsdException w:uiPriority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iPriority="0" w:name="Body Text First Indent 2"/>
    <w:lsdException w:uiPriority="0" w:name="Note Heading"/>
    <w:lsdException w:uiPriority="0" w:name="Body Text 2"/>
    <w:lsdException w:uiPriority="0" w:name="Body Text 3"/>
    <w:lsdException w:uiPriority="0" w:name="Body Text Indent 2"/>
    <w:lsdException w:uiPriority="0" w:name="Body Text Indent 3"/>
    <w:lsdException w:uiPriority="0" w:name="Block Text"/>
    <w:lsdException w:uiPriority="99" w:semiHidden="0" w:name="Hyperlink"/>
    <w:lsdException w:uiPriority="0" w:name="FollowedHyperlink"/>
    <w:lsdException w:qFormat="1" w:unhideWhenUsed="0" w:uiPriority="0" w:semiHidden="0" w:name="Strong"/>
    <w:lsdException w:qFormat="1" w:unhideWhenUsed="0" w:uiPriority="0" w:semiHidden="0" w:name="Emphasis"/>
    <w:lsdException w:uiPriority="0" w:name="Document Map"/>
    <w:lsdException w:uiPriority="0" w:name="Plain Text"/>
    <w:lsdException w:uiPriority="0" w:name="E-mail Signature"/>
    <w:lsdException w:uiPriority="0" w:name="Normal (Web)"/>
    <w:lsdException w:uiPriority="0" w:name="HTML Acronym"/>
    <w:lsdException w:uiPriority="0" w:name="HTML Address"/>
    <w:lsdException w:uiPriority="0" w:name="HTML Cite"/>
    <w:lsdException w:uiPriority="0" w:name="HTML Code"/>
    <w:lsdException w:uiPriority="0" w:name="HTML Definition"/>
    <w:lsdException w:uiPriority="0" w:name="HTML Keyboard"/>
    <w:lsdException w:uiPriority="0" w:name="HTML Preformatted"/>
    <w:lsdException w:uiPriority="0" w:name="HTML Sample"/>
    <w:lsdException w:uiPriority="0" w:name="HTML Typewriter"/>
    <w:lsdException w:uiPriority="0" w:name="HTML Variable"/>
    <w:lsdException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qFormat="1" w:unhideWhenUsed="0" w:uiPriority="0" w:semiHidden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7">
    <w:name w:val="Normal Table"/>
    <w:semiHidden/>
    <w:unhideWhenUsed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12"/>
    <w:qFormat/>
    <w:uiPriority w:val="0"/>
    <w:rPr>
      <w:sz w:val="18"/>
      <w:szCs w:val="18"/>
    </w:rPr>
  </w:style>
  <w:style w:type="paragraph" w:styleId="3">
    <w:name w:val="footer"/>
    <w:basedOn w:val="1"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4">
    <w:name w:val="header"/>
    <w:basedOn w:val="1"/>
    <w:link w:val="9"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Hyperlink"/>
    <w:basedOn w:val="5"/>
    <w:unhideWhenUsed/>
    <w:uiPriority w:val="99"/>
    <w:rPr>
      <w:color w:val="0000FF"/>
      <w:u w:val="single"/>
    </w:rPr>
  </w:style>
  <w:style w:type="table" w:styleId="8">
    <w:name w:val="Table Grid"/>
    <w:basedOn w:val="7"/>
    <w:uiPriority w:val="0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9">
    <w:name w:val="页眉 Char"/>
    <w:basedOn w:val="5"/>
    <w:link w:val="4"/>
    <w:uiPriority w:val="99"/>
    <w:rPr>
      <w:kern w:val="2"/>
      <w:sz w:val="18"/>
      <w:szCs w:val="24"/>
    </w:rPr>
  </w:style>
  <w:style w:type="paragraph" w:styleId="10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1">
    <w:name w:val="List Paragraph"/>
    <w:basedOn w:val="1"/>
    <w:qFormat/>
    <w:uiPriority w:val="99"/>
    <w:pPr>
      <w:ind w:firstLine="420" w:firstLineChars="200"/>
    </w:pPr>
  </w:style>
  <w:style w:type="character" w:customStyle="1" w:styleId="12">
    <w:name w:val="批注框文本 Char"/>
    <w:basedOn w:val="5"/>
    <w:link w:val="2"/>
    <w:uiPriority w:val="0"/>
    <w:rPr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image" Target="media/image57.wmf"/><Relationship Id="rId98" Type="http://schemas.openxmlformats.org/officeDocument/2006/relationships/oleObject" Target="embeddings/oleObject37.bin"/><Relationship Id="rId97" Type="http://schemas.openxmlformats.org/officeDocument/2006/relationships/image" Target="media/image56.png"/><Relationship Id="rId96" Type="http://schemas.openxmlformats.org/officeDocument/2006/relationships/image" Target="media/image55.wmf"/><Relationship Id="rId95" Type="http://schemas.openxmlformats.org/officeDocument/2006/relationships/oleObject" Target="embeddings/oleObject36.bin"/><Relationship Id="rId94" Type="http://schemas.openxmlformats.org/officeDocument/2006/relationships/image" Target="media/image54.png"/><Relationship Id="rId93" Type="http://schemas.openxmlformats.org/officeDocument/2006/relationships/image" Target="media/image53.png"/><Relationship Id="rId92" Type="http://schemas.openxmlformats.org/officeDocument/2006/relationships/image" Target="media/image52.png"/><Relationship Id="rId91" Type="http://schemas.openxmlformats.org/officeDocument/2006/relationships/image" Target="media/image51.png"/><Relationship Id="rId90" Type="http://schemas.openxmlformats.org/officeDocument/2006/relationships/image" Target="media/image50.wmf"/><Relationship Id="rId9" Type="http://schemas.openxmlformats.org/officeDocument/2006/relationships/image" Target="media/image3.png"/><Relationship Id="rId89" Type="http://schemas.openxmlformats.org/officeDocument/2006/relationships/oleObject" Target="embeddings/oleObject35.bin"/><Relationship Id="rId88" Type="http://schemas.openxmlformats.org/officeDocument/2006/relationships/image" Target="media/image49.png"/><Relationship Id="rId87" Type="http://schemas.openxmlformats.org/officeDocument/2006/relationships/image" Target="media/image48.png"/><Relationship Id="rId86" Type="http://schemas.openxmlformats.org/officeDocument/2006/relationships/image" Target="media/image47.wmf"/><Relationship Id="rId85" Type="http://schemas.openxmlformats.org/officeDocument/2006/relationships/oleObject" Target="embeddings/oleObject34.bin"/><Relationship Id="rId84" Type="http://schemas.openxmlformats.org/officeDocument/2006/relationships/image" Target="media/image46.wmf"/><Relationship Id="rId83" Type="http://schemas.openxmlformats.org/officeDocument/2006/relationships/oleObject" Target="embeddings/oleObject33.bin"/><Relationship Id="rId82" Type="http://schemas.openxmlformats.org/officeDocument/2006/relationships/image" Target="media/image45.wmf"/><Relationship Id="rId81" Type="http://schemas.openxmlformats.org/officeDocument/2006/relationships/oleObject" Target="embeddings/oleObject32.bin"/><Relationship Id="rId80" Type="http://schemas.openxmlformats.org/officeDocument/2006/relationships/image" Target="media/image44.wmf"/><Relationship Id="rId8" Type="http://schemas.openxmlformats.org/officeDocument/2006/relationships/image" Target="media/image2.wmf"/><Relationship Id="rId79" Type="http://schemas.openxmlformats.org/officeDocument/2006/relationships/oleObject" Target="embeddings/oleObject31.bin"/><Relationship Id="rId78" Type="http://schemas.openxmlformats.org/officeDocument/2006/relationships/image" Target="media/image43.png"/><Relationship Id="rId77" Type="http://schemas.openxmlformats.org/officeDocument/2006/relationships/image" Target="media/image42.wmf"/><Relationship Id="rId76" Type="http://schemas.openxmlformats.org/officeDocument/2006/relationships/oleObject" Target="embeddings/oleObject30.bin"/><Relationship Id="rId75" Type="http://schemas.openxmlformats.org/officeDocument/2006/relationships/image" Target="media/image41.wmf"/><Relationship Id="rId74" Type="http://schemas.openxmlformats.org/officeDocument/2006/relationships/oleObject" Target="embeddings/oleObject29.bin"/><Relationship Id="rId73" Type="http://schemas.openxmlformats.org/officeDocument/2006/relationships/image" Target="media/image40.png"/><Relationship Id="rId72" Type="http://schemas.openxmlformats.org/officeDocument/2006/relationships/image" Target="media/image39.png"/><Relationship Id="rId71" Type="http://schemas.openxmlformats.org/officeDocument/2006/relationships/image" Target="media/image38.wmf"/><Relationship Id="rId70" Type="http://schemas.openxmlformats.org/officeDocument/2006/relationships/oleObject" Target="embeddings/oleObject28.bin"/><Relationship Id="rId7" Type="http://schemas.openxmlformats.org/officeDocument/2006/relationships/oleObject" Target="embeddings/oleObject1.bin"/><Relationship Id="rId69" Type="http://schemas.openxmlformats.org/officeDocument/2006/relationships/image" Target="media/image37.wmf"/><Relationship Id="rId68" Type="http://schemas.openxmlformats.org/officeDocument/2006/relationships/oleObject" Target="embeddings/oleObject27.bin"/><Relationship Id="rId67" Type="http://schemas.openxmlformats.org/officeDocument/2006/relationships/image" Target="media/image36.wmf"/><Relationship Id="rId66" Type="http://schemas.openxmlformats.org/officeDocument/2006/relationships/oleObject" Target="embeddings/oleObject26.bin"/><Relationship Id="rId65" Type="http://schemas.openxmlformats.org/officeDocument/2006/relationships/image" Target="media/image35.png"/><Relationship Id="rId64" Type="http://schemas.openxmlformats.org/officeDocument/2006/relationships/image" Target="media/image34.png"/><Relationship Id="rId63" Type="http://schemas.openxmlformats.org/officeDocument/2006/relationships/image" Target="media/image33.wmf"/><Relationship Id="rId62" Type="http://schemas.openxmlformats.org/officeDocument/2006/relationships/oleObject" Target="embeddings/oleObject25.bin"/><Relationship Id="rId61" Type="http://schemas.openxmlformats.org/officeDocument/2006/relationships/image" Target="media/image32.wmf"/><Relationship Id="rId60" Type="http://schemas.openxmlformats.org/officeDocument/2006/relationships/oleObject" Target="embeddings/oleObject24.bin"/><Relationship Id="rId6" Type="http://schemas.openxmlformats.org/officeDocument/2006/relationships/image" Target="media/image1.png"/><Relationship Id="rId59" Type="http://schemas.openxmlformats.org/officeDocument/2006/relationships/image" Target="media/image31.wmf"/><Relationship Id="rId58" Type="http://schemas.openxmlformats.org/officeDocument/2006/relationships/oleObject" Target="embeddings/oleObject23.bin"/><Relationship Id="rId57" Type="http://schemas.openxmlformats.org/officeDocument/2006/relationships/image" Target="media/image30.wmf"/><Relationship Id="rId56" Type="http://schemas.openxmlformats.org/officeDocument/2006/relationships/oleObject" Target="embeddings/oleObject22.bin"/><Relationship Id="rId55" Type="http://schemas.openxmlformats.org/officeDocument/2006/relationships/image" Target="media/image29.wmf"/><Relationship Id="rId54" Type="http://schemas.openxmlformats.org/officeDocument/2006/relationships/oleObject" Target="embeddings/oleObject21.bin"/><Relationship Id="rId53" Type="http://schemas.openxmlformats.org/officeDocument/2006/relationships/image" Target="media/image28.wmf"/><Relationship Id="rId52" Type="http://schemas.openxmlformats.org/officeDocument/2006/relationships/oleObject" Target="embeddings/oleObject20.bin"/><Relationship Id="rId51" Type="http://schemas.openxmlformats.org/officeDocument/2006/relationships/image" Target="media/image27.wmf"/><Relationship Id="rId50" Type="http://schemas.openxmlformats.org/officeDocument/2006/relationships/oleObject" Target="embeddings/oleObject19.bin"/><Relationship Id="rId5" Type="http://schemas.openxmlformats.org/officeDocument/2006/relationships/theme" Target="theme/theme1.xml"/><Relationship Id="rId49" Type="http://schemas.openxmlformats.org/officeDocument/2006/relationships/image" Target="media/image26.wmf"/><Relationship Id="rId48" Type="http://schemas.openxmlformats.org/officeDocument/2006/relationships/oleObject" Target="embeddings/oleObject18.bin"/><Relationship Id="rId47" Type="http://schemas.openxmlformats.org/officeDocument/2006/relationships/image" Target="media/image25.png"/><Relationship Id="rId46" Type="http://schemas.openxmlformats.org/officeDocument/2006/relationships/image" Target="media/image24.wmf"/><Relationship Id="rId45" Type="http://schemas.openxmlformats.org/officeDocument/2006/relationships/oleObject" Target="embeddings/oleObject17.bin"/><Relationship Id="rId44" Type="http://schemas.openxmlformats.org/officeDocument/2006/relationships/image" Target="media/image23.wmf"/><Relationship Id="rId43" Type="http://schemas.openxmlformats.org/officeDocument/2006/relationships/oleObject" Target="embeddings/oleObject16.bin"/><Relationship Id="rId42" Type="http://schemas.openxmlformats.org/officeDocument/2006/relationships/image" Target="media/image22.wmf"/><Relationship Id="rId41" Type="http://schemas.openxmlformats.org/officeDocument/2006/relationships/oleObject" Target="embeddings/oleObject15.bin"/><Relationship Id="rId40" Type="http://schemas.openxmlformats.org/officeDocument/2006/relationships/image" Target="media/image21.wmf"/><Relationship Id="rId4" Type="http://schemas.openxmlformats.org/officeDocument/2006/relationships/header" Target="header2.xml"/><Relationship Id="rId39" Type="http://schemas.openxmlformats.org/officeDocument/2006/relationships/oleObject" Target="embeddings/oleObject14.bin"/><Relationship Id="rId38" Type="http://schemas.openxmlformats.org/officeDocument/2006/relationships/image" Target="media/image20.png"/><Relationship Id="rId37" Type="http://schemas.openxmlformats.org/officeDocument/2006/relationships/image" Target="media/image19.wmf"/><Relationship Id="rId36" Type="http://schemas.openxmlformats.org/officeDocument/2006/relationships/oleObject" Target="embeddings/oleObject13.bin"/><Relationship Id="rId35" Type="http://schemas.openxmlformats.org/officeDocument/2006/relationships/image" Target="media/image18.wmf"/><Relationship Id="rId34" Type="http://schemas.openxmlformats.org/officeDocument/2006/relationships/oleObject" Target="embeddings/oleObject12.bin"/><Relationship Id="rId33" Type="http://schemas.openxmlformats.org/officeDocument/2006/relationships/image" Target="media/image17.wmf"/><Relationship Id="rId32" Type="http://schemas.openxmlformats.org/officeDocument/2006/relationships/oleObject" Target="embeddings/oleObject11.bin"/><Relationship Id="rId31" Type="http://schemas.openxmlformats.org/officeDocument/2006/relationships/image" Target="media/image16.wmf"/><Relationship Id="rId30" Type="http://schemas.openxmlformats.org/officeDocument/2006/relationships/oleObject" Target="embeddings/oleObject10.bin"/><Relationship Id="rId3" Type="http://schemas.openxmlformats.org/officeDocument/2006/relationships/header" Target="header1.xml"/><Relationship Id="rId29" Type="http://schemas.openxmlformats.org/officeDocument/2006/relationships/image" Target="media/image15.wmf"/><Relationship Id="rId28" Type="http://schemas.openxmlformats.org/officeDocument/2006/relationships/oleObject" Target="embeddings/oleObject9.bin"/><Relationship Id="rId27" Type="http://schemas.openxmlformats.org/officeDocument/2006/relationships/image" Target="media/image14.wmf"/><Relationship Id="rId26" Type="http://schemas.openxmlformats.org/officeDocument/2006/relationships/oleObject" Target="embeddings/oleObject8.bin"/><Relationship Id="rId25" Type="http://schemas.openxmlformats.org/officeDocument/2006/relationships/image" Target="media/image13.wmf"/><Relationship Id="rId24" Type="http://schemas.openxmlformats.org/officeDocument/2006/relationships/oleObject" Target="embeddings/oleObject7.bin"/><Relationship Id="rId23" Type="http://schemas.openxmlformats.org/officeDocument/2006/relationships/image" Target="media/image12.wmf"/><Relationship Id="rId22" Type="http://schemas.openxmlformats.org/officeDocument/2006/relationships/oleObject" Target="embeddings/oleObject6.bin"/><Relationship Id="rId21" Type="http://schemas.openxmlformats.org/officeDocument/2006/relationships/image" Target="media/image11.png"/><Relationship Id="rId20" Type="http://schemas.openxmlformats.org/officeDocument/2006/relationships/image" Target="media/image10.wmf"/><Relationship Id="rId2" Type="http://schemas.openxmlformats.org/officeDocument/2006/relationships/settings" Target="settings.xml"/><Relationship Id="rId19" Type="http://schemas.openxmlformats.org/officeDocument/2006/relationships/oleObject" Target="embeddings/oleObject5.bin"/><Relationship Id="rId18" Type="http://schemas.openxmlformats.org/officeDocument/2006/relationships/image" Target="media/image9.wmf"/><Relationship Id="rId17" Type="http://schemas.openxmlformats.org/officeDocument/2006/relationships/oleObject" Target="embeddings/oleObject4.bin"/><Relationship Id="rId16" Type="http://schemas.openxmlformats.org/officeDocument/2006/relationships/image" Target="media/image8.wmf"/><Relationship Id="rId15" Type="http://schemas.openxmlformats.org/officeDocument/2006/relationships/oleObject" Target="embeddings/oleObject3.bin"/><Relationship Id="rId143" Type="http://schemas.openxmlformats.org/officeDocument/2006/relationships/fontTable" Target="fontTable.xml"/><Relationship Id="rId142" Type="http://schemas.openxmlformats.org/officeDocument/2006/relationships/customXml" Target="../customXml/item2.xml"/><Relationship Id="rId141" Type="http://schemas.openxmlformats.org/officeDocument/2006/relationships/customXml" Target="../customXml/item1.xml"/><Relationship Id="rId140" Type="http://schemas.openxmlformats.org/officeDocument/2006/relationships/image" Target="media/image79.wmf"/><Relationship Id="rId14" Type="http://schemas.openxmlformats.org/officeDocument/2006/relationships/image" Target="media/image7.wmf"/><Relationship Id="rId139" Type="http://schemas.openxmlformats.org/officeDocument/2006/relationships/oleObject" Target="embeddings/oleObject56.bin"/><Relationship Id="rId138" Type="http://schemas.openxmlformats.org/officeDocument/2006/relationships/image" Target="media/image78.wmf"/><Relationship Id="rId137" Type="http://schemas.openxmlformats.org/officeDocument/2006/relationships/oleObject" Target="embeddings/oleObject55.bin"/><Relationship Id="rId136" Type="http://schemas.openxmlformats.org/officeDocument/2006/relationships/image" Target="media/image77.wmf"/><Relationship Id="rId135" Type="http://schemas.openxmlformats.org/officeDocument/2006/relationships/oleObject" Target="embeddings/oleObject54.bin"/><Relationship Id="rId134" Type="http://schemas.openxmlformats.org/officeDocument/2006/relationships/image" Target="media/image76.wmf"/><Relationship Id="rId133" Type="http://schemas.openxmlformats.org/officeDocument/2006/relationships/oleObject" Target="embeddings/oleObject53.bin"/><Relationship Id="rId132" Type="http://schemas.openxmlformats.org/officeDocument/2006/relationships/image" Target="media/image75.wmf"/><Relationship Id="rId131" Type="http://schemas.openxmlformats.org/officeDocument/2006/relationships/oleObject" Target="embeddings/oleObject52.bin"/><Relationship Id="rId130" Type="http://schemas.openxmlformats.org/officeDocument/2006/relationships/image" Target="media/image74.wmf"/><Relationship Id="rId13" Type="http://schemas.openxmlformats.org/officeDocument/2006/relationships/oleObject" Target="embeddings/oleObject2.bin"/><Relationship Id="rId129" Type="http://schemas.openxmlformats.org/officeDocument/2006/relationships/oleObject" Target="embeddings/oleObject51.bin"/><Relationship Id="rId128" Type="http://schemas.openxmlformats.org/officeDocument/2006/relationships/image" Target="media/image73.wmf"/><Relationship Id="rId127" Type="http://schemas.openxmlformats.org/officeDocument/2006/relationships/oleObject" Target="embeddings/oleObject50.bin"/><Relationship Id="rId126" Type="http://schemas.openxmlformats.org/officeDocument/2006/relationships/image" Target="media/image72.wmf"/><Relationship Id="rId125" Type="http://schemas.openxmlformats.org/officeDocument/2006/relationships/oleObject" Target="embeddings/oleObject49.bin"/><Relationship Id="rId124" Type="http://schemas.openxmlformats.org/officeDocument/2006/relationships/image" Target="media/image71.wmf"/><Relationship Id="rId123" Type="http://schemas.openxmlformats.org/officeDocument/2006/relationships/oleObject" Target="embeddings/oleObject48.bin"/><Relationship Id="rId122" Type="http://schemas.openxmlformats.org/officeDocument/2006/relationships/image" Target="media/image70.wmf"/><Relationship Id="rId121" Type="http://schemas.openxmlformats.org/officeDocument/2006/relationships/oleObject" Target="embeddings/oleObject47.bin"/><Relationship Id="rId120" Type="http://schemas.openxmlformats.org/officeDocument/2006/relationships/image" Target="media/image69.wmf"/><Relationship Id="rId12" Type="http://schemas.openxmlformats.org/officeDocument/2006/relationships/image" Target="media/image6.png"/><Relationship Id="rId119" Type="http://schemas.openxmlformats.org/officeDocument/2006/relationships/oleObject" Target="embeddings/oleObject46.bin"/><Relationship Id="rId118" Type="http://schemas.openxmlformats.org/officeDocument/2006/relationships/image" Target="media/image68.wmf"/><Relationship Id="rId117" Type="http://schemas.openxmlformats.org/officeDocument/2006/relationships/oleObject" Target="embeddings/oleObject45.bin"/><Relationship Id="rId116" Type="http://schemas.openxmlformats.org/officeDocument/2006/relationships/image" Target="media/image67.wmf"/><Relationship Id="rId115" Type="http://schemas.openxmlformats.org/officeDocument/2006/relationships/oleObject" Target="embeddings/oleObject44.bin"/><Relationship Id="rId114" Type="http://schemas.openxmlformats.org/officeDocument/2006/relationships/image" Target="media/image66.wmf"/><Relationship Id="rId113" Type="http://schemas.openxmlformats.org/officeDocument/2006/relationships/oleObject" Target="embeddings/oleObject43.bin"/><Relationship Id="rId112" Type="http://schemas.openxmlformats.org/officeDocument/2006/relationships/image" Target="media/image65.wmf"/><Relationship Id="rId111" Type="http://schemas.openxmlformats.org/officeDocument/2006/relationships/oleObject" Target="embeddings/oleObject42.bin"/><Relationship Id="rId110" Type="http://schemas.openxmlformats.org/officeDocument/2006/relationships/image" Target="media/image64.wmf"/><Relationship Id="rId11" Type="http://schemas.openxmlformats.org/officeDocument/2006/relationships/image" Target="media/image5.png"/><Relationship Id="rId109" Type="http://schemas.openxmlformats.org/officeDocument/2006/relationships/oleObject" Target="embeddings/oleObject41.bin"/><Relationship Id="rId108" Type="http://schemas.openxmlformats.org/officeDocument/2006/relationships/image" Target="media/image63.png"/><Relationship Id="rId107" Type="http://schemas.openxmlformats.org/officeDocument/2006/relationships/image" Target="media/image62.png"/><Relationship Id="rId106" Type="http://schemas.openxmlformats.org/officeDocument/2006/relationships/image" Target="media/image61.png"/><Relationship Id="rId105" Type="http://schemas.openxmlformats.org/officeDocument/2006/relationships/image" Target="media/image60.wmf"/><Relationship Id="rId104" Type="http://schemas.openxmlformats.org/officeDocument/2006/relationships/oleObject" Target="embeddings/oleObject40.bin"/><Relationship Id="rId103" Type="http://schemas.openxmlformats.org/officeDocument/2006/relationships/image" Target="media/image59.wmf"/><Relationship Id="rId102" Type="http://schemas.openxmlformats.org/officeDocument/2006/relationships/oleObject" Target="embeddings/oleObject39.bin"/><Relationship Id="rId101" Type="http://schemas.openxmlformats.org/officeDocument/2006/relationships/image" Target="media/image58.wmf"/><Relationship Id="rId100" Type="http://schemas.openxmlformats.org/officeDocument/2006/relationships/oleObject" Target="embeddings/oleObject38.bin"/><Relationship Id="rId10" Type="http://schemas.openxmlformats.org/officeDocument/2006/relationships/image" Target="media/image4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10DDE0AD-9223-4E8B-8452-2F502EAF0B2E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3</Pages>
  <Words>1072</Words>
  <Characters>6113</Characters>
  <Lines>50</Lines>
  <Paragraphs>14</Paragraphs>
  <TotalTime>1</TotalTime>
  <ScaleCrop>false</ScaleCrop>
  <LinksUpToDate>false</LinksUpToDate>
  <CharactersWithSpaces>7171</CharactersWithSpaces>
  <Application>WPS Office_10.1.0.7698_F1E327BC-269C-435d-A152-05C5408002CA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2021-07-23T09:02:00Z</dcterms:created>
  <dc:creator>琦</dc:creator>
  <cp:lastModifiedBy>Administrator</cp:lastModifiedBy>
  <dcterms:modified xsi:type="dcterms:W3CDTF">2021-07-29T06:59:57Z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2052-10.1.0.7698</vt:lpwstr>
  </property>
</Properties>
</file>