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textAlignment w:val="center"/>
        <w:rPr>
          <w:rFonts w:ascii="宋体" w:cs="宋体"/>
          <w:b/>
          <w:sz w:val="24"/>
          <w:szCs w:val="24"/>
        </w:rPr>
      </w:pPr>
      <w:r>
        <w:rPr>
          <w:rFonts w:ascii="宋体" w:cs="宋体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4pt;margin-top:941pt;margin-left:836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r>
        <w:rPr>
          <w:rFonts w:ascii="宋体" w:cs="宋体"/>
          <w:b/>
          <w:sz w:val="24"/>
          <w:szCs w:val="24"/>
        </w:rPr>
        <w:t>蚌埠</w:t>
      </w:r>
      <w:r>
        <w:rPr>
          <w:rFonts w:ascii="宋体" w:cs="宋体" w:hint="eastAsia"/>
          <w:b/>
          <w:sz w:val="24"/>
          <w:szCs w:val="24"/>
          <w:lang w:val="en-US" w:eastAsia="zh-CN"/>
        </w:rPr>
        <w:t>局属初中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2020--2021</w:t>
      </w:r>
      <w:r>
        <w:rPr>
          <w:rFonts w:ascii="宋体" w:cs="宋体"/>
          <w:b/>
          <w:sz w:val="24"/>
          <w:szCs w:val="24"/>
        </w:rPr>
        <w:t>学年度</w:t>
      </w:r>
      <w:r>
        <w:rPr>
          <w:rFonts w:ascii="宋体" w:cs="宋体" w:hint="eastAsia"/>
          <w:b/>
          <w:sz w:val="24"/>
          <w:szCs w:val="24"/>
          <w:lang w:val="en-US" w:eastAsia="zh-CN"/>
        </w:rPr>
        <w:t>第二学期</w:t>
      </w:r>
      <w:r>
        <w:rPr>
          <w:rFonts w:ascii="宋体" w:cs="宋体"/>
          <w:b/>
          <w:sz w:val="24"/>
          <w:szCs w:val="24"/>
        </w:rPr>
        <w:t>第一次</w:t>
      </w:r>
      <w:r>
        <w:rPr>
          <w:rFonts w:ascii="宋体" w:cs="宋体" w:hint="eastAsia"/>
          <w:b/>
          <w:sz w:val="24"/>
          <w:szCs w:val="24"/>
          <w:lang w:val="en-US" w:eastAsia="zh-CN"/>
        </w:rPr>
        <w:t>联</w:t>
      </w:r>
      <w:r>
        <w:rPr>
          <w:rFonts w:ascii="宋体" w:cs="宋体"/>
          <w:b/>
          <w:sz w:val="24"/>
          <w:szCs w:val="24"/>
        </w:rPr>
        <w:t>考试卷</w:t>
      </w:r>
    </w:p>
    <w:p>
      <w:pPr>
        <w:spacing w:line="360" w:lineRule="auto"/>
        <w:jc w:val="center"/>
        <w:textAlignment w:val="center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八年级语文</w:t>
      </w:r>
    </w:p>
    <w:p>
      <w:pPr>
        <w:spacing w:line="360" w:lineRule="auto"/>
        <w:jc w:val="center"/>
        <w:textAlignment w:val="center"/>
        <w:rPr>
          <w:rFonts w:ascii="宋体" w:cs="宋体" w:hint="default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考试时间:120分钟  试卷分值:120分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cs="宋体" w:hint="eastAsia"/>
          <w:b w:val="0"/>
          <w:bCs/>
          <w:sz w:val="21"/>
          <w:szCs w:val="21"/>
          <w:lang w:val="en-US" w:eastAsia="zh-CN"/>
        </w:rPr>
        <w:t>考生注意：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 w:hint="eastAsia"/>
          <w:b w:val="0"/>
          <w:bCs/>
          <w:sz w:val="21"/>
          <w:szCs w:val="21"/>
          <w:lang w:val="en-US" w:eastAsia="zh-CN"/>
        </w:rPr>
        <w:t>你拿到的试卷满分是120分（其中卷面书写占5分）。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cs="宋体" w:hint="default"/>
          <w:b w:val="0"/>
          <w:bCs/>
          <w:sz w:val="21"/>
          <w:szCs w:val="21"/>
          <w:lang w:val="en-US" w:eastAsia="zh-CN"/>
        </w:rPr>
      </w:pP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 w:hint="eastAsia"/>
          <w:b w:val="0"/>
          <w:bCs/>
          <w:sz w:val="21"/>
          <w:szCs w:val="21"/>
          <w:lang w:val="en-US" w:eastAsia="zh-CN"/>
        </w:rPr>
        <w:t>试卷包括“试题卷”和“答题卷”。请在“答题卷”上答题，答案写在试题卷上无效。</w:t>
      </w:r>
    </w:p>
    <w:p>
      <w:pPr>
        <w:pStyle w:val="ListParagraph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center"/>
        <w:rPr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  <w:lang w:eastAsia="zh-CN"/>
        </w:rPr>
        <w:t>一、</w:t>
      </w:r>
      <w:r>
        <w:rPr>
          <w:rFonts w:ascii="黑体" w:eastAsia="黑体" w:hAnsi="黑体" w:cs="黑体"/>
          <w:sz w:val="24"/>
          <w:szCs w:val="24"/>
        </w:rPr>
        <w:t>语文积累与运用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(25</w:t>
      </w:r>
      <w:r>
        <w:rPr>
          <w:rFonts w:ascii="黑体" w:eastAsia="黑体" w:hAnsi="黑体" w:cs="黑体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名句默写。</w:t>
      </w:r>
      <w:r>
        <w:rPr>
          <w:rFonts w:ascii="Times New Roman" w:eastAsia="Times New Roman" w:hAnsi="Times New Roman" w:cs="Times New Roman"/>
          <w:kern w:val="0"/>
          <w:szCs w:val="21"/>
        </w:rPr>
        <w:t>(8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(1)_____________________</w:t>
      </w:r>
      <w:r>
        <w:rPr>
          <w:rFonts w:ascii="宋体" w:cs="宋体"/>
          <w:kern w:val="0"/>
          <w:szCs w:val="21"/>
        </w:rPr>
        <w:t>，悠悠我心。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《子衿》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(2)</w:t>
      </w:r>
      <w:r>
        <w:rPr>
          <w:rFonts w:ascii="宋体" w:cs="宋体"/>
          <w:kern w:val="0"/>
          <w:szCs w:val="21"/>
        </w:rPr>
        <w:t>挑兮达兮，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《子衿》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(3)</w:t>
      </w:r>
      <w:r>
        <w:rPr>
          <w:rFonts w:ascii="宋体" w:cs="宋体"/>
          <w:kern w:val="0"/>
          <w:szCs w:val="21"/>
        </w:rPr>
        <w:t>微君之故，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</w:t>
      </w:r>
      <w:r>
        <w:rPr>
          <w:rFonts w:ascii="宋体" w:cs="宋体"/>
          <w:kern w:val="0"/>
          <w:szCs w:val="21"/>
        </w:rPr>
        <w:t>？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《式微》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(4)_____________________</w:t>
      </w:r>
      <w:r>
        <w:rPr>
          <w:rFonts w:ascii="宋体" w:cs="宋体"/>
          <w:kern w:val="0"/>
          <w:szCs w:val="21"/>
        </w:rPr>
        <w:t>，端居耻圣明。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孟浩然《望洞庭湖赠张丞相》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hAnsi="Times New Roman" w:cs="Times New Roman"/>
          <w:kern w:val="0"/>
          <w:szCs w:val="21"/>
          <w:u w:val="single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(5)</w:t>
      </w:r>
      <w:r>
        <w:rPr>
          <w:rFonts w:ascii="宋体" w:cs="宋体"/>
          <w:kern w:val="0"/>
          <w:szCs w:val="21"/>
        </w:rPr>
        <w:t>人们常用王勃《送杜少府之任蜀州》中的</w:t>
      </w:r>
      <w:r>
        <w:rPr>
          <w:rFonts w:ascii="Times New Roman" w:eastAsia="Times New Roman" w:hAnsi="Times New Roman" w:cs="Times New Roman"/>
          <w:kern w:val="0"/>
          <w:szCs w:val="21"/>
        </w:rPr>
        <w:t>"_____________________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_____________________"</w:t>
      </w:r>
      <w:r>
        <w:rPr>
          <w:rFonts w:ascii="宋体" w:cs="宋体"/>
          <w:kern w:val="0"/>
          <w:szCs w:val="21"/>
        </w:rPr>
        <w:t>两句，来表达朋友间虽然相距遥远却如在身边的感情。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(6)</w:t>
      </w:r>
      <w:r>
        <w:rPr>
          <w:rFonts w:ascii="宋体" w:cs="宋体"/>
          <w:kern w:val="0"/>
          <w:szCs w:val="21"/>
        </w:rPr>
        <w:t>孟浩然《望洞庭湖赠张丞相》中描写洞庭湖波澜壮阔的名</w:t>
      </w:r>
      <w:r>
        <w:rPr>
          <w:rFonts w:ascii="宋体" w:cs="宋体" w:hint="eastAsia"/>
          <w:kern w:val="0"/>
          <w:szCs w:val="21"/>
        </w:rPr>
        <w:t>句是</w:t>
      </w:r>
      <w:r>
        <w:rPr>
          <w:rFonts w:ascii="Times New Roman" w:eastAsia="Times New Roman" w:hAnsi="Times New Roman" w:cs="Times New Roman"/>
          <w:kern w:val="0"/>
          <w:szCs w:val="21"/>
        </w:rPr>
        <w:t>"_____________________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</w:t>
      </w:r>
      <w:r>
        <w:rPr>
          <w:rFonts w:ascii="Times New Roman" w:hAnsi="Times New Roman" w:cs="Times New Roman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topic_ff04bab1-808d-435d-9e1f-26d7912bf3"/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阅读下面文字，完成</w:t>
      </w:r>
      <w:r>
        <w:rPr>
          <w:rFonts w:ascii="Times New Roman" w:eastAsia="Times New Roman" w:hAnsi="Times New Roman" w:cs="Times New Roman"/>
          <w:kern w:val="0"/>
          <w:szCs w:val="21"/>
        </w:rPr>
        <w:t>(1)-(3)</w:t>
      </w:r>
      <w:r>
        <w:rPr>
          <w:rFonts w:ascii="宋体" w:cs="宋体"/>
          <w:kern w:val="0"/>
          <w:szCs w:val="21"/>
        </w:rPr>
        <w:t>小题。</w:t>
      </w:r>
      <w:r>
        <w:rPr>
          <w:rFonts w:ascii="宋体" w:cs="宋体" w:hint="eastAsia"/>
          <w:kern w:val="0"/>
          <w:szCs w:val="21"/>
        </w:rPr>
        <w:t>(7分)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楷体" w:eastAsia="楷体" w:hAnsi="楷体" w:cs="楷体" w:hint="eastAsia"/>
          <w:kern w:val="0"/>
          <w:szCs w:val="21"/>
        </w:rPr>
        <w:t>乡愁是一份沉重的爱。离开故土的游子，</w:t>
      </w:r>
      <w:r>
        <w:rPr>
          <w:rFonts w:ascii="楷体" w:eastAsia="楷体" w:hAnsi="楷体" w:cs="楷体" w:hint="eastAsia"/>
          <w:kern w:val="0"/>
          <w:szCs w:val="21"/>
          <w:u w:val="single"/>
        </w:rPr>
        <w:t>有谁不是将对故乡的爱默默藏在了心底？</w:t>
      </w:r>
      <w:r>
        <w:rPr>
          <w:rFonts w:ascii="楷体" w:eastAsia="楷体" w:hAnsi="楷体" w:cs="楷体" w:hint="eastAsia"/>
          <w:kern w:val="0"/>
          <w:szCs w:val="21"/>
        </w:rPr>
        <w:t>1956年，诗人贺敬之回到阔别已久的延安，那是他曾生活多年的革命摇篮，魂牵梦萦的第二故乡。他感触万千，心潮澎pài，于是写下了这首激情洋溢</w:t>
      </w:r>
      <w:r>
        <w:rPr>
          <w:rFonts w:ascii="楷体" w:eastAsia="楷体" w:hAnsi="楷体" w:cs="楷体" w:hint="eastAsia"/>
        </w:rPr>
        <w:t>、</w:t>
      </w:r>
      <w:r>
        <w:rPr>
          <w:rFonts w:ascii="楷体" w:eastAsia="楷体" w:hAnsi="楷体" w:cs="楷体" w:hint="eastAsia"/>
          <w:kern w:val="0"/>
          <w:szCs w:val="21"/>
        </w:rPr>
        <w:t>脍灸人口的抒情诗《回延安》，抒发了对"母亲延安"的眷恋之情。诗中对陕北风土人情的描写，增添了这首诗的生活气息和乡土美感</w:t>
      </w:r>
      <w:bookmarkEnd w:id="0"/>
      <w:r>
        <w:rPr>
          <w:rFonts w:ascii="楷体" w:eastAsia="楷体" w:hAnsi="楷体" w:cs="楷体" w:hint="eastAsia"/>
          <w:kern w:val="0"/>
          <w:szCs w:val="21"/>
        </w:rPr>
        <w:t>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(1)</w:t>
      </w:r>
      <w:r>
        <w:rPr>
          <w:rFonts w:ascii="宋体" w:cs="宋体"/>
          <w:kern w:val="0"/>
          <w:szCs w:val="21"/>
        </w:rPr>
        <w:t>根据拼音写汉字，或者给加点的字注音。</w:t>
      </w:r>
      <w:r>
        <w:rPr>
          <w:rFonts w:ascii="宋体" w:cs="宋体" w:hint="eastAsia"/>
          <w:kern w:val="0"/>
          <w:szCs w:val="21"/>
        </w:rPr>
        <w:t>(3分)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</w:t>
      </w:r>
      <w:r>
        <w:rPr>
          <w:rFonts w:ascii="宋体" w:cs="宋体"/>
          <w:kern w:val="0"/>
          <w:szCs w:val="21"/>
        </w:rPr>
        <w:t>澎</w:t>
      </w:r>
      <w:r>
        <w:rPr>
          <w:rFonts w:ascii="Times New Roman" w:eastAsia="Times New Roman" w:hAnsi="Times New Roman" w:cs="Times New Roman"/>
          <w:kern w:val="0"/>
          <w:szCs w:val="21"/>
        </w:rPr>
        <w:t>pài______     </w:t>
      </w:r>
      <w:r>
        <w:rPr>
          <w:rFonts w:ascii="宋体" w:cs="宋体"/>
          <w:kern w:val="0"/>
          <w:szCs w:val="21"/>
        </w:rPr>
        <w:t>魂牵梦</w:t>
      </w:r>
      <w:r>
        <w:rPr>
          <w:rFonts w:ascii="宋体" w:cs="宋体"/>
          <w:kern w:val="0"/>
          <w:szCs w:val="21"/>
          <w:em w:val="dot"/>
        </w:rPr>
        <w:t>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Times New Roman" w:hAnsi="Times New Roman" w:cs="Times New Roman" w:hint="eastAsia"/>
          <w:kern w:val="0"/>
          <w:szCs w:val="21"/>
        </w:rPr>
        <w:t xml:space="preserve">    </w:t>
      </w:r>
      <w:r>
        <w:rPr>
          <w:rFonts w:ascii="宋体" w:cs="宋体"/>
          <w:kern w:val="0"/>
          <w:szCs w:val="21"/>
          <w:em w:val="dot"/>
        </w:rPr>
        <w:t>眷</w:t>
      </w:r>
      <w:r>
        <w:rPr>
          <w:rFonts w:ascii="宋体" w:cs="宋体"/>
          <w:kern w:val="0"/>
          <w:szCs w:val="21"/>
        </w:rPr>
        <w:t>恋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(2)</w:t>
      </w:r>
      <w:r>
        <w:rPr>
          <w:rFonts w:ascii="宋体" w:cs="宋体"/>
          <w:kern w:val="0"/>
          <w:szCs w:val="21"/>
        </w:rPr>
        <w:t>文中有错别字的一个词语是“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”，它的正确写法是“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”。</w:t>
      </w:r>
      <w:r>
        <w:rPr>
          <w:rFonts w:ascii="Times New Roman" w:eastAsia="Times New Roman" w:hAnsi="Times New Roman" w:cs="Times New Roman"/>
          <w:kern w:val="0"/>
          <w:szCs w:val="21"/>
        </w:rPr>
        <w:t>(2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(3)</w:t>
      </w:r>
      <w:r>
        <w:rPr>
          <w:rFonts w:ascii="宋体" w:cs="宋体"/>
          <w:kern w:val="0"/>
          <w:szCs w:val="21"/>
        </w:rPr>
        <w:t>将</w:t>
      </w:r>
      <w:r>
        <w:rPr>
          <w:rFonts w:ascii="宋体" w:cs="宋体" w:hint="eastAsia"/>
          <w:kern w:val="0"/>
          <w:szCs w:val="21"/>
          <w:lang w:val="en-US" w:eastAsia="zh-CN"/>
        </w:rPr>
        <w:t>划</w:t>
      </w:r>
      <w:r>
        <w:rPr>
          <w:rFonts w:ascii="宋体" w:cs="宋体"/>
          <w:kern w:val="0"/>
          <w:szCs w:val="21"/>
        </w:rPr>
        <w:t>线的句子改为陈述句。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>(2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bookmarkStart w:id="1" w:name="topic_782c55e6-7ef6-4543-927c-f9114dfbfd"/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名著阅读。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   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 </w:t>
      </w:r>
      <w:r>
        <w:rPr>
          <w:rFonts w:ascii="楷体" w:eastAsia="楷体" w:hAnsi="楷体" w:cs="楷体" w:hint="eastAsia"/>
          <w:kern w:val="0"/>
          <w:szCs w:val="21"/>
        </w:rPr>
        <w:t>你能坚强（不为胜利冲昏了头脑是坚强的最好的证据），只要你能坚强，我就一辈子放了心！成就的大小、高低，是不在我们掌握之内的，一半靠人力，一半靠天赋，但只要坚强，就不怕失败，不怕挫折，不怕打击——不管是人事上的，生活上的，技术上的，学习上的打击；从此以后你可以孤军奋斗了。何况事实上有多少良师益友在周围帮助你，扶掖你。还加上古今的名著，时时刻刻给你精神上的养料！孩子，从今以后，你永远不会孤独的了，即使孤独也不怕的了！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）这段文字是傅雷写给儿子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的家书，信中告诉儿子的关键词是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）读完这段文字，并结合原著内容，就其中某一点谈谈你的阅读感受。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某校开展“注意安全，珍爱生命”的综合实践活动，请你参与。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）校园安全问题一直是全社会关注的热点问题。保护好每一个孩子，让他们在安全的环境中健康成长是全社会的责任。</w:t>
      </w:r>
      <w:r>
        <w:rPr>
          <w:rFonts w:ascii="宋体" w:cs="宋体"/>
          <w:kern w:val="0"/>
          <w:szCs w:val="21"/>
          <w:u w:val="single"/>
        </w:rPr>
        <w:t>各地中小学都应完善和建立校园安全预防工作机制。</w:t>
      </w:r>
      <w:r>
        <w:rPr>
          <w:rFonts w:ascii="宋体" w:cs="宋体"/>
          <w:kern w:val="0"/>
          <w:szCs w:val="21"/>
        </w:rPr>
        <w:t>作为学生，也应该主动维护自身安全。班级准备以此为主题出一期黑板报，已有两个栏目：安全出行、敬畏生命。请你再补充两个栏目：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）上文划线句子有语病，请提出修改意见：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  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宋体" w:cs="宋体" w:hint="eastAsia"/>
          <w:kern w:val="0"/>
          <w:szCs w:val="21"/>
        </w:rPr>
        <w:t xml:space="preserve">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）放学时，你准备下楼，结果小明疯闹中冲撞了你，你会说：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“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ascii="宋体" w:cs="宋体"/>
          <w:kern w:val="0"/>
          <w:szCs w:val="21"/>
        </w:rPr>
        <w:t>。”听了你的话后，他不仅停止了疯闹，而且还向你表示了歉意。</w:t>
      </w:r>
      <w:bookmarkEnd w:id="1"/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宋体" w:cs="宋体" w:hint="eastAsia"/>
          <w:kern w:val="0"/>
          <w:szCs w:val="21"/>
        </w:rPr>
        <w:t xml:space="preserve"> 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cs="宋体"/>
          <w:kern w:val="0"/>
          <w:szCs w:val="21"/>
        </w:rPr>
      </w:pPr>
      <w:r>
        <w:rPr>
          <w:rFonts w:ascii="黑体" w:eastAsia="黑体" w:hAnsi="黑体" w:cs="黑体" w:hint="eastAsia"/>
          <w:sz w:val="28"/>
          <w:szCs w:val="28"/>
        </w:rPr>
        <w:t>阅读</w:t>
      </w:r>
      <w:r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eastAsia="Times New Roman" w:hAnsi="Times New Roman" w:cs="Times New Roman"/>
          <w:b/>
        </w:rPr>
        <w:t>5</w:t>
      </w:r>
      <w:r>
        <w:rPr>
          <w:rFonts w:ascii="黑体" w:eastAsia="黑体" w:hAnsi="黑体" w:cs="黑体"/>
        </w:rPr>
        <w:t>分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rFonts w:ascii="宋体" w:cs="宋体" w:hint="eastAsia"/>
          <w:kern w:val="0"/>
          <w:szCs w:val="21"/>
        </w:rPr>
        <w:t xml:space="preserve"> 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center"/>
        <w:rPr>
          <w:rFonts w:ascii="楷体" w:eastAsia="楷体" w:hAnsi="楷体" w:cs="楷体" w:hint="eastAsia"/>
          <w:kern w:val="0"/>
          <w:szCs w:val="21"/>
        </w:rPr>
      </w:pPr>
      <w:r>
        <w:rPr>
          <w:rFonts w:ascii="宋体" w:eastAsia="宋体" w:hAnsi="宋体" w:cs="宋体"/>
          <w:sz w:val="24"/>
          <w:szCs w:val="24"/>
        </w:rPr>
        <w:t>【一】（</w:t>
      </w:r>
      <w:r>
        <w:rPr>
          <w:rFonts w:ascii="宋体" w:cs="宋体" w:hint="eastAsia"/>
          <w:sz w:val="24"/>
          <w:szCs w:val="24"/>
          <w:lang w:val="en-US" w:eastAsia="zh-CN"/>
        </w:rPr>
        <w:t>18</w:t>
      </w:r>
      <w:r>
        <w:rPr>
          <w:rFonts w:ascii="宋体" w:eastAsia="宋体" w:hAnsi="宋体" w:cs="宋体"/>
          <w:sz w:val="24"/>
          <w:szCs w:val="24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 妈妈的“朋友圈”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同学们，你们是不是有这样的经历，有一天你在路上遇到爸爸妈妈的朋友，他们居然知道你做过的很多事情，你是不是也和我一样，感到既惊讶又窘迫。惊讶的是，他们是怎样知道这些细节的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>;</w:t>
      </w:r>
      <w:r>
        <w:rPr>
          <w:rFonts w:ascii="楷体" w:eastAsia="楷体" w:hAnsi="楷体" w:cs="楷体" w:hint="eastAsia"/>
          <w:kern w:val="0"/>
          <w:szCs w:val="21"/>
        </w:rPr>
        <w:t>窘迫的是，这么难堪的细节被人知晓，多么不好意思啊！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center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直到我上了初中，才发现一个惊天秘密。原来这一切都是妈妈的“朋友圈”惹的祸！我妈是个晒娃控，春天踏青——晒，冬天玩雪——晒，高兴的事情——晒，尴尬的事情——她也晒！而且晒得事无巨细！所以，对于妈妈晒朋友圈，我只有两个字——讨厌！四个字——超级讨厌！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center"/>
        <w:rPr>
          <w:rFonts w:ascii="楷体" w:eastAsia="楷体" w:hAnsi="楷体" w:cs="楷体" w:hint="eastAsia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 有一天吧，我头脑发热写了一篇关于班级的史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>传</w:t>
      </w:r>
      <w:r>
        <w:rPr>
          <w:rFonts w:ascii="楷体" w:eastAsia="楷体" w:hAnsi="楷体" w:cs="楷体" w:hint="eastAsia"/>
          <w:kern w:val="0"/>
          <w:szCs w:val="21"/>
        </w:rPr>
        <w:t>体小说，把班主任唐元军老师写成了唐元帝，把班上的同学们写成了起义大军，大概意思就是，唐元帝带领着起义大军，勇斗暑期叛军，成立C1801王朝的故事。我把这篇得意之作跟我亲爱的妈妈分享了，妈妈的眼神里写满了夸赞：“哎哟我的乖儿子啊，你也太牛了！”嗯，接下来的事情，你们应该也能猜到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   </w:t>
      </w:r>
      <w:r>
        <w:rPr>
          <w:rFonts w:ascii="楷体" w:eastAsia="楷体" w:hAnsi="楷体" w:cs="楷体" w:hint="eastAsia"/>
          <w:kern w:val="0"/>
          <w:szCs w:val="21"/>
        </w:rPr>
        <w:t> 第二天，就有好几个同学知道了这件事情，围着我嘻嘻哈哈地说笑，我文章里出现的各种搞怪名词，也被他们如数家珍。我想，这下完了，要是让“唐元帝”知道了，那我真恨不得找个地洞钻下去。罪魁祸首就是妈妈的“朋友圈”，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>它</w:t>
      </w:r>
      <w:r>
        <w:rPr>
          <w:rFonts w:ascii="楷体" w:eastAsia="楷体" w:hAnsi="楷体" w:cs="楷体" w:hint="eastAsia"/>
          <w:kern w:val="0"/>
          <w:szCs w:val="21"/>
        </w:rPr>
        <w:t>泄露了我的“大作”，同学妈妈看到了，竟纷纷让自己孩子学习我不走寻常路的写作方式。天!       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  青春期的孩子可不是好惹的。回到家，我将这一整天的尴尬都化作躁动，对着老妈劈头盖脸地怒怼了一顿。刚开始，妈妈笑着跟我解释，说她也是觉得我写得好，有创意，才分享到朋友圈的。可不管如何解释，我都听不进去，只是一味地埋怨，指责与大吼！长这么大，第一次向妈妈发这么大脾气，妈妈好像很伤心，她保证以后再也不发关于我的事情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both"/>
        <w:textAlignment w:val="center"/>
        <w:rPr>
          <w:rFonts w:ascii="宋体" w:cs="宋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 唉，这</w:t>
      </w:r>
      <w:r>
        <w:rPr>
          <w:rFonts w:ascii="楷体" w:eastAsia="楷体" w:hAnsi="楷体" w:cs="楷体" w:hint="eastAsia"/>
          <w:kern w:val="0"/>
          <w:szCs w:val="21"/>
          <w:u w:val="single"/>
        </w:rPr>
        <w:t>中年少女</w:t>
      </w:r>
      <w:r>
        <w:rPr>
          <w:rFonts w:ascii="楷体" w:eastAsia="楷体" w:hAnsi="楷体" w:cs="楷体" w:hint="eastAsia"/>
          <w:kern w:val="0"/>
          <w:szCs w:val="21"/>
        </w:rPr>
        <w:t>的记性啊，也真是令人佩服。没过几天，刚刚回归平静的我，又遭遇了当头一棒。那天我正在写作业，一个同学跑过来说：“王子尧，没想到你的歌唱得那么棒！”然后几个同学都围上来说，“是呀！”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是吗？自从我进入中学以来没有在同学面前好好唱过歌呀，他们怎么知道的？哦！肯定又是老妈在朋友圈里得瑟了！不过，这次我倒没那么反感，在同学们的夸奖声里，我绷紧的神经舒缓了许多，但回到家我还是佯装生气地质问了妈妈：“你为什么老是要在朋友圈折腾我，我受够啦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楷体" w:eastAsia="楷体" w:hAnsi="楷体" w:cs="楷体" w:hint="eastAsia"/>
          <w:kern w:val="0"/>
          <w:szCs w:val="21"/>
        </w:rPr>
        <w:t xml:space="preserve"> 后来的日子里，我的世界回归了平静，妈妈已经很少在她的“朋友圈”晒娃了。不知怎的，我忽然又觉得心里空落落的，总觉着少了点什么。那一刻，好奇心敦促我打开了妈妈的“朋友圈”，一直往前翻，一行行醒目的文字跃入眼帘：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     “越来越喜欢和这个有思想的年轻人聊天啦！”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 “背上小书包，这背影多帅！”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 “家里的小牛生病了，牛妈忙成了小狗！”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    十岁、一岁、出生……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 我走进妈妈的朋友圈，仿佛走进了神奇的时光隧道，那些似曾相识的画面，一点一滴地浮现在我的眼前。</w:t>
      </w:r>
      <w:r>
        <w:rPr>
          <w:rFonts w:ascii="楷体" w:eastAsia="楷体" w:hAnsi="楷体" w:cs="楷体" w:hint="eastAsia"/>
          <w:kern w:val="0"/>
          <w:szCs w:val="21"/>
          <w:u w:val="single"/>
        </w:rPr>
        <w:t>在妈妈的朋友圈里，我看到了曾经不谙世事又有点滑稽搞笑的萌娃；在妈妈的朋友圈里，我看到了那个贪玩好动、不思进取让妈妈焦虑不已的毛头小子；在妈妈的朋友圈里，我看到了如今这样大方自信地站在舞台上演讲的我，并不是一开始就这么勇敢；</w:t>
      </w:r>
      <w:r>
        <w:rPr>
          <w:rFonts w:ascii="楷体" w:eastAsia="楷体" w:hAnsi="楷体" w:cs="楷体" w:hint="eastAsia"/>
          <w:kern w:val="0"/>
          <w:szCs w:val="21"/>
        </w:rPr>
        <w:t>在妈妈的朋友圈里，我永远是那个有点调皮又越来越懂事的男一号。忽然，我读到了些许特别的感觉，一阵酸楚涌上鼻尖。我的手指在屏幕上不停地滑动，那一张张照片，一句句短语，欣慰也好，焦虑也罢，无不深藏着一位母亲最质朴的牵挂、期望和满足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我终于理解了这“晒娃控”妈妈最原始的母爱，也理解了那天妈妈对我说的一番话：“你是妈妈一生最大的事业，从你刚出生起，妈妈就喜欢用文字和照片记录你的成长。一些有趣的或有意义的，我总忍不住向朋友们分享，已经习惯了。你不喜欢，妈妈就努力控制，但是后来发现，妈妈没办法控制爱你！”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 同学们，你们现在是否和我一样，内心涌动着一种说不出的感动？是否也想起了自己妈妈的朋友圈？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   </w:t>
      </w:r>
      <w:r>
        <w:rPr>
          <w:rFonts w:ascii="楷体" w:eastAsia="楷体" w:hAnsi="楷体" w:cs="楷体" w:hint="eastAsia"/>
          <w:kern w:val="0"/>
          <w:szCs w:val="21"/>
        </w:rPr>
        <w:t>是啊，每个妈妈的手机里，都有一个温暖的朋友圈，记录着宝贝的点点滴滴，展示着她们一生最引以为豪的事业。妈妈，请您继续着您的“朋友圈”吧，让您的朋友圈里，永远有我最清晰、最灿烂的笑靥！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   妈，我爱你——三千遍！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对于妈妈晒关于“我”的朋友圈，“我”有哪些心理感受？请</w:t>
      </w:r>
      <w:r>
        <w:rPr>
          <w:rFonts w:ascii="宋体" w:cs="宋体" w:hint="eastAsia"/>
          <w:kern w:val="0"/>
          <w:szCs w:val="21"/>
          <w:lang w:val="en-US" w:eastAsia="zh-CN"/>
        </w:rPr>
        <w:t>梳理</w:t>
      </w:r>
      <w:r>
        <w:rPr>
          <w:rFonts w:ascii="宋体" w:cs="宋体"/>
          <w:kern w:val="0"/>
          <w:szCs w:val="21"/>
        </w:rPr>
        <w:t>课文情节，仿照示例，填写下表。（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4</w:t>
      </w:r>
      <w:r>
        <w:rPr>
          <w:rFonts w:ascii="宋体" w:cs="宋体"/>
          <w:kern w:val="0"/>
          <w:szCs w:val="21"/>
        </w:rPr>
        <w:t>分）</w:t>
      </w:r>
    </w:p>
    <w:tbl>
      <w:tblPr>
        <w:tblStyle w:val="ckeshowbord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1"/>
        <w:gridCol w:w="1806"/>
        <w:gridCol w:w="1781"/>
        <w:gridCol w:w="1781"/>
        <w:gridCol w:w="1806"/>
      </w:tblGrid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情节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晒我“大作”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晒我唱歌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走进“朋友圈”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感受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心里空落落的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文章首段在结构上和内容上的作用分别是什么？（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请赏析划线句子的表达效果。（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 </w:t>
      </w:r>
      <w:r>
        <w:rPr>
          <w:rFonts w:ascii="宋体" w:cs="宋体"/>
          <w:kern w:val="0"/>
          <w:szCs w:val="21"/>
        </w:rPr>
        <w:t>在妈妈的朋友圈里，我看到了曾经不谙世事又有点滑稽搞笑的萌娃；在妈妈的朋友圈里，我看到了那个贪玩好动、不思进取让妈妈焦虑不已的毛头小子；在妈妈的朋友圈里，我看到了如今这样大方自信地站在舞台上演讲的我，并不是一开始就这么勇敢。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文中划线词语“中年少女”的称呼是否矛盾？请依据文意，作出理解。（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在生活中，你有过被别人“晒”的经历吗？你如何看待朋友圈的“晒娃”现象？（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</w:t>
      </w:r>
      <w:bookmarkStart w:id="2" w:name="topic_f81e3414-b45b-498b-af95-7663d325a6"/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eastAsia="宋体" w:hAnsi="宋体" w:cs="宋体"/>
          <w:sz w:val="24"/>
          <w:szCs w:val="24"/>
        </w:rPr>
        <w:t>【</w:t>
      </w:r>
      <w:r>
        <w:rPr>
          <w:rFonts w:ascii="宋体" w:cs="宋体" w:hint="eastAsia"/>
          <w:sz w:val="24"/>
          <w:szCs w:val="24"/>
          <w:lang w:val="en-US" w:eastAsia="zh-CN"/>
        </w:rPr>
        <w:t>二</w:t>
      </w:r>
      <w:r>
        <w:rPr>
          <w:rFonts w:ascii="宋体" w:eastAsia="宋体" w:hAnsi="宋体" w:cs="宋体"/>
          <w:sz w:val="24"/>
          <w:szCs w:val="24"/>
        </w:rPr>
        <w:t>】（１</w:t>
      </w:r>
      <w:r>
        <w:rPr>
          <w:rFonts w:ascii="宋体" w:cs="宋体" w:hint="eastAsia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>家风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楷体" w:eastAsia="楷体" w:hAnsi="楷体" w:cs="楷体" w:hint="eastAsia"/>
          <w:kern w:val="0"/>
          <w:szCs w:val="21"/>
        </w:rPr>
        <w:t xml:space="preserve"> ①《三字经》曰：“窦燕山，有义方。教五子，名俱扬。”窦燕山的“义方”就是良好的家训。只有传承、践行良好家训，才能形成美好家风。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②何谓家训？家训是一个家族代代沿袭，能够体现家族成员精神风貌、道德品质、审美格调的珍贵的家族文化，它润物细无声，对一个人的成长起着潜移默化的作用。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③历览前代先贤，如诸葛亮、曾国藩、林则徐，都是家训熏陶的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>人</w:t>
      </w:r>
      <w:r>
        <w:rPr>
          <w:rFonts w:ascii="楷体" w:eastAsia="楷体" w:hAnsi="楷体" w:cs="楷体" w:hint="eastAsia"/>
          <w:kern w:val="0"/>
          <w:szCs w:val="21"/>
        </w:rPr>
        <w:t>才。修身齐家，才能治国平天下。一部《曾文正公家书》，它与《朱子家训》一样，成为中华民族传统的家教经典。《曾氏家训•诲弟》篇曰：不贪财、不失信、不自是，为处世为人之本，不应存当官发财之私念。这样的金玉良言现在读来，仍觉质朴可贵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④徽州的《家训》《家规》《祖训》《族法》等，所体现的核心价值就是中华儒家传统修齐治平的注解。</w:t>
      </w:r>
      <w:r>
        <w:rPr>
          <w:rFonts w:ascii="楷体" w:eastAsia="楷体" w:hAnsi="楷体" w:cs="楷体" w:hint="eastAsia"/>
          <w:kern w:val="0"/>
          <w:szCs w:val="21"/>
          <w:u w:val="single"/>
        </w:rPr>
        <w:t>A修身，提高道德修养，规范自身行为;B齐家，调解宗族关系，保证宗族和睦；C治国，遵守家法国律，践行太祖圣谕；D平天下，净化社会风气、稳定社会秩序。</w:t>
      </w:r>
      <w:r>
        <w:rPr>
          <w:rFonts w:ascii="楷体" w:eastAsia="楷体" w:hAnsi="楷体" w:cs="楷体" w:hint="eastAsia"/>
          <w:kern w:val="0"/>
          <w:szCs w:val="21"/>
        </w:rPr>
        <w:t>比较著名的绩溪章氏《章氏家训》，寥寥196字，分齐家、修身、立业、劝学、笃行5篇。其主要内容就是把耕读作为传家之宝，俭勤作为发家之道……徽州家训，所强调的儒家传统文化中的修齐治平观，对于今天构建社会主义核心价值观，传承、弘扬和创新优秀传统文化，具有重要的启发与借鉴意义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楷体" w:eastAsia="楷体" w:hAnsi="楷体" w:cs="楷体" w:hint="eastAsia"/>
          <w:kern w:val="0"/>
          <w:szCs w:val="21"/>
        </w:rPr>
        <w:t>⑤民间，在决定女儿婚姻之前，有一个不可或缺的程序叫察亲，即女方组织亲朋好友到男方家考察，了解的不仅是硬件，最重要的是对男方家人的品行、邻里关系作一个全面把握，说白了就是全面了解男方家庭的家训家风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⑥ 家训是家庭的核心价值观，家风是家族子孙或家训体现出来的处世风范。培育良好家风，一个关键点就是培育家庭美德。孩子是家庭的继承人，也是国家未来的建设者，家庭美德是孩子成长成才的必备元素。每一个家庭都应通过日常要求、家庭格言等丰富的教育形式，培养子女勤俭节约、孝敬老人等美德，教育子女走正道、讲规矩，引导子女端正人生态度。让它成为融化在子女血液中的气质，沉淀在子女骨子里的品格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 xml:space="preserve"> </w:t>
      </w:r>
      <w:r>
        <w:rPr>
          <w:rFonts w:ascii="楷体" w:eastAsia="楷体" w:hAnsi="楷体" w:cs="楷体" w:hint="eastAsia"/>
          <w:kern w:val="0"/>
          <w:szCs w:val="21"/>
        </w:rPr>
        <w:t>⑦培育美好的家风，要从自身做起。俗话说，言传不如身教，父母是子女的第一位老师，首先应规范自己的言行，提升自己的思想境界，懂得感恩，崇尚勤俭，乐于奉献，形成良好的价值观念，方能培育出优秀的下一代。</w:t>
      </w:r>
      <w:r>
        <w:rPr>
          <w:rFonts w:ascii="楷体" w:eastAsia="楷体" w:hAnsi="楷体" w:cs="楷体" w:hint="eastAsia"/>
          <w:kern w:val="0"/>
          <w:sz w:val="24"/>
          <w:szCs w:val="24"/>
        </w:rPr>
        <w:t xml:space="preserve"> </w:t>
      </w:r>
      <w:r>
        <w:rPr>
          <w:rFonts w:ascii="楷体" w:eastAsia="楷体" w:hAnsi="楷体" w:cs="楷体" w:hint="eastAsia"/>
          <w:kern w:val="0"/>
          <w:szCs w:val="21"/>
          <w:u w:val="single"/>
        </w:rPr>
        <w:t>作家杨绛的父亲杨荫杭是中国近代的进步学者，酷爱读书，涉猎广泛，杨绛在这样的诗书世家中成长，深受父亲的影响，从小就对读书产生了浓厚的兴趣，博览群书，这为她日后的创作打下了深厚的文学基础。</w:t>
      </w:r>
      <w:r>
        <w:rPr>
          <w:rFonts w:ascii="楷体" w:eastAsia="楷体" w:hAnsi="楷体" w:cs="楷体" w:hint="eastAsia"/>
          <w:kern w:val="0"/>
          <w:szCs w:val="21"/>
        </w:rPr>
        <w:t>家是人生的“第一所学校”，家庭要通过家教传承良好的家训，培育美好的家风，给子女的人生系上良好品性的“第一粒扣子”，进而影响和带动社会上的其他人。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</w:t>
      </w:r>
      <w:r>
        <w:rPr>
          <w:rFonts w:ascii="楷体" w:eastAsia="楷体" w:hAnsi="楷体" w:cs="楷体" w:hint="eastAsia"/>
          <w:kern w:val="0"/>
          <w:szCs w:val="21"/>
          <w:lang w:val="en-US" w:eastAsia="zh-CN"/>
        </w:rPr>
        <w:t xml:space="preserve">  </w:t>
      </w:r>
      <w:r>
        <w:rPr>
          <w:rFonts w:ascii="楷体" w:eastAsia="楷体" w:hAnsi="楷体" w:cs="楷体" w:hint="eastAsia"/>
          <w:kern w:val="0"/>
          <w:szCs w:val="21"/>
        </w:rPr>
        <w:t>⑧家风凝成国风，国风系于家风。今天我们谈论家训家风，既是为了承续传统、启进当下，也是为了涤风励德、淳化风俗，更是为了更好地建设文明国家、和谐社会。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 xml:space="preserve">                                                （选自《学习时报》有删改）</w:t>
      </w:r>
      <w:bookmarkEnd w:id="2"/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选文</w:t>
      </w:r>
      <w:r>
        <w:rPr>
          <w:rFonts w:ascii="宋体" w:cs="宋体" w:hint="eastAsia"/>
          <w:kern w:val="0"/>
          <w:szCs w:val="21"/>
          <w:lang w:val="en-US" w:eastAsia="zh-CN"/>
        </w:rPr>
        <w:t>的中心论点是什么</w:t>
      </w:r>
      <w:r>
        <w:rPr>
          <w:rFonts w:ascii="宋体" w:cs="宋体"/>
          <w:kern w:val="0"/>
          <w:szCs w:val="21"/>
        </w:rPr>
        <w:t>？（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hAnsi="Times New Roman" w:eastAsiaTheme="minorEastAsia" w:cs="Times New Roman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11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选文第④段中</w:t>
      </w:r>
      <w:r>
        <w:rPr>
          <w:rFonts w:ascii="Times New Roman" w:eastAsia="Times New Roman" w:hAnsi="Times New Roman" w:cs="Times New Roman"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中四个</w:t>
      </w:r>
      <w:r>
        <w:rPr>
          <w:rFonts w:ascii="宋体" w:cs="宋体" w:hint="eastAsia"/>
          <w:kern w:val="0"/>
          <w:szCs w:val="21"/>
        </w:rPr>
        <w:t>划</w:t>
      </w:r>
      <w:r>
        <w:rPr>
          <w:rFonts w:ascii="宋体" w:cs="宋体"/>
          <w:kern w:val="0"/>
          <w:szCs w:val="21"/>
        </w:rPr>
        <w:t>线句能否调换位置</w:t>
      </w:r>
      <w:r>
        <w:rPr>
          <w:rFonts w:ascii="Times New Roman" w:eastAsia="Times New Roman" w:hAnsi="Times New Roman" w:cs="Times New Roman"/>
          <w:kern w:val="0"/>
          <w:szCs w:val="21"/>
        </w:rPr>
        <w:t>?</w:t>
      </w:r>
      <w:r>
        <w:rPr>
          <w:rFonts w:ascii="宋体" w:cs="宋体"/>
          <w:kern w:val="0"/>
          <w:szCs w:val="21"/>
        </w:rPr>
        <w:t>为什么</w:t>
      </w:r>
      <w:r>
        <w:rPr>
          <w:rFonts w:ascii="Times New Roman" w:eastAsia="Times New Roman" w:hAnsi="Times New Roman" w:cs="Times New Roman"/>
          <w:kern w:val="0"/>
          <w:szCs w:val="21"/>
        </w:rPr>
        <w:t>?</w:t>
      </w:r>
      <w:r>
        <w:rPr>
          <w:rFonts w:ascii="宋体" w:cs="宋体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12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选文第</w:t>
      </w:r>
      <w:r>
        <w:rPr>
          <w:rFonts w:ascii="楷体" w:eastAsia="楷体" w:hAnsi="楷体" w:cs="楷体" w:hint="eastAsia"/>
          <w:kern w:val="0"/>
          <w:szCs w:val="21"/>
        </w:rPr>
        <w:t>⑦</w:t>
      </w:r>
      <w:r>
        <w:rPr>
          <w:rFonts w:ascii="宋体" w:cs="宋体"/>
          <w:kern w:val="0"/>
          <w:szCs w:val="21"/>
        </w:rPr>
        <w:t>段</w:t>
      </w:r>
      <w:r>
        <w:rPr>
          <w:rFonts w:ascii="宋体" w:cs="宋体" w:hint="eastAsia"/>
          <w:kern w:val="0"/>
          <w:szCs w:val="21"/>
        </w:rPr>
        <w:t>划</w:t>
      </w:r>
      <w:r>
        <w:rPr>
          <w:rFonts w:ascii="宋体" w:cs="宋体"/>
          <w:kern w:val="0"/>
          <w:szCs w:val="21"/>
        </w:rPr>
        <w:t>线句子运用了哪种论证方法？有什么作用？（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13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结合实际，谈谈你对“家风”的认识？（不少于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cs="宋体"/>
          <w:kern w:val="0"/>
          <w:szCs w:val="21"/>
        </w:rPr>
        <w:t>字）（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【</w:t>
      </w:r>
      <w:r>
        <w:rPr>
          <w:rFonts w:ascii="宋体" w:cs="宋体" w:hint="eastAsia"/>
          <w:sz w:val="24"/>
          <w:szCs w:val="24"/>
          <w:lang w:val="en-US" w:eastAsia="zh-CN"/>
        </w:rPr>
        <w:t>三</w:t>
      </w:r>
      <w:r>
        <w:rPr>
          <w:rFonts w:ascii="宋体" w:eastAsia="宋体" w:hAnsi="宋体" w:cs="宋体"/>
          <w:sz w:val="24"/>
          <w:szCs w:val="24"/>
        </w:rPr>
        <w:t>】（１</w:t>
      </w:r>
      <w:r>
        <w:rPr>
          <w:rFonts w:asci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/>
          <w:sz w:val="24"/>
          <w:szCs w:val="24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楷体" w:eastAsia="楷体" w:hAnsi="楷体" w:cs="楷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                       </w:t>
      </w:r>
      <w:r>
        <w:rPr>
          <w:rFonts w:ascii="宋体" w:eastAsia="宋体" w:hAnsi="宋体" w:cs="宋体" w:hint="eastAsia"/>
          <w:kern w:val="0"/>
          <w:szCs w:val="21"/>
        </w:rPr>
        <w:t xml:space="preserve">    【甲】《桃花源记》选段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楷体" w:eastAsia="楷体" w:hAnsi="楷体" w:cs="楷体" w:hint="eastAsia"/>
          <w:kern w:val="0"/>
          <w:sz w:val="24"/>
          <w:szCs w:val="24"/>
        </w:rPr>
      </w:pPr>
      <w:r>
        <w:rPr>
          <w:rFonts w:ascii="楷体" w:eastAsia="楷体" w:hAnsi="楷体" w:cs="楷体" w:hint="eastAsia"/>
          <w:kern w:val="0"/>
          <w:szCs w:val="21"/>
        </w:rPr>
        <w:t>       晋太元中，武陵人捕鱼为业，缘溪行，忘路之远近。忽逢桃花林，夹岸数百步，中无杂树，芳草鲜美，落英缤纷。渔人甚异之。复前行，欲穷其林。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ascii="楷体" w:eastAsia="楷体" w:hAnsi="楷体" w:cs="楷体" w:hint="eastAsia"/>
          <w:kern w:val="0"/>
          <w:sz w:val="24"/>
          <w:szCs w:val="24"/>
        </w:rPr>
      </w:pPr>
      <w:r>
        <w:rPr>
          <w:rFonts w:ascii="楷体" w:eastAsia="楷体" w:hAnsi="楷体" w:cs="楷体" w:hint="eastAsia"/>
          <w:kern w:val="0"/>
          <w:szCs w:val="21"/>
        </w:rPr>
        <w:t>林尽水源，便得一山。山有小口，仿佛若有光。便舍船，从口入。初极狭，才通人。复行数十步，豁然开朗。土地平旷，屋舍</w:t>
      </w:r>
      <w:r>
        <w:rPr>
          <w:rFonts w:ascii="楷体" w:eastAsia="楷体" w:hAnsi="楷体" w:cs="楷体" w:hint="eastAsia"/>
          <w:kern w:val="0"/>
          <w:szCs w:val="21"/>
          <w:u w:val="single"/>
        </w:rPr>
        <w:t>俨然</w:t>
      </w:r>
      <w:r>
        <w:rPr>
          <w:rFonts w:ascii="楷体" w:eastAsia="楷体" w:hAnsi="楷体" w:cs="楷体" w:hint="eastAsia"/>
          <w:kern w:val="0"/>
          <w:szCs w:val="21"/>
        </w:rPr>
        <w:t>，有良田、美池、桑竹之属。阡陌交通，鸡犬相闻。其中往来种作，男女衣着，悉如外人。黄发垂髫，并怡然自乐。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center"/>
        <w:rPr>
          <w:rFonts w:ascii="楷体" w:eastAsia="楷体" w:hAnsi="楷体" w:cs="楷体" w:hint="eastAsia"/>
          <w:kern w:val="0"/>
          <w:sz w:val="24"/>
          <w:szCs w:val="24"/>
        </w:rPr>
      </w:pPr>
      <w:r>
        <w:rPr>
          <w:rFonts w:ascii="楷体" w:eastAsia="楷体" w:hAnsi="楷体" w:cs="楷体" w:hint="eastAsia"/>
          <w:kern w:val="0"/>
          <w:szCs w:val="21"/>
        </w:rPr>
        <w:t>见渔人，乃大惊，问所从来。具答之。便</w:t>
      </w:r>
      <w:r>
        <w:rPr>
          <w:rFonts w:ascii="楷体" w:eastAsia="楷体" w:hAnsi="楷体" w:cs="楷体" w:hint="eastAsia"/>
          <w:kern w:val="0"/>
          <w:szCs w:val="21"/>
          <w:u w:val="single"/>
        </w:rPr>
        <w:t>要</w:t>
      </w:r>
      <w:r>
        <w:rPr>
          <w:rFonts w:ascii="楷体" w:eastAsia="楷体" w:hAnsi="楷体" w:cs="楷体" w:hint="eastAsia"/>
          <w:kern w:val="0"/>
          <w:szCs w:val="21"/>
        </w:rPr>
        <w:t>还家，设酒杀鸡作食。村中闻有此人，咸来问讯。自云先世避秦时乱，率妻子邑人来此绝境，不复出焉，遂与外人间隔。问今是何世，乃不知有汉，无论魏晋。此人一一为</w:t>
      </w:r>
      <w:r>
        <w:rPr>
          <w:rFonts w:ascii="楷体" w:eastAsia="楷体" w:hAnsi="楷体" w:cs="楷体" w:hint="eastAsia"/>
          <w:kern w:val="0"/>
          <w:szCs w:val="21"/>
          <w:u w:val="single"/>
        </w:rPr>
        <w:t>具</w:t>
      </w:r>
      <w:r>
        <w:rPr>
          <w:rFonts w:ascii="楷体" w:eastAsia="楷体" w:hAnsi="楷体" w:cs="楷体" w:hint="eastAsia"/>
          <w:kern w:val="0"/>
          <w:szCs w:val="21"/>
        </w:rPr>
        <w:t>言所闻，皆叹惋。余人各复延至其家，皆出酒食。停数日，辞去。此中人语云:“不足为外人道也。”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楷体" w:eastAsia="楷体" w:hAnsi="楷体" w:cs="楷体" w:hint="eastAsia"/>
          <w:kern w:val="0"/>
          <w:sz w:val="24"/>
          <w:szCs w:val="24"/>
        </w:rPr>
      </w:pPr>
      <w:r>
        <w:rPr>
          <w:rFonts w:ascii="楷体" w:eastAsia="楷体" w:hAnsi="楷体" w:cs="楷体" w:hint="eastAsia"/>
          <w:kern w:val="0"/>
          <w:szCs w:val="21"/>
        </w:rPr>
        <w:t xml:space="preserve">                   </w:t>
      </w:r>
      <w:r>
        <w:rPr>
          <w:rFonts w:ascii="宋体" w:eastAsia="宋体" w:hAnsi="宋体" w:cs="宋体" w:hint="eastAsia"/>
          <w:kern w:val="0"/>
          <w:szCs w:val="21"/>
        </w:rPr>
        <w:t xml:space="preserve"> 【乙】点绛唇·桃源①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                                 </w:t>
      </w:r>
      <w:r>
        <w:rPr>
          <w:rFonts w:ascii="宋体" w:eastAsia="宋体" w:hAnsi="宋体" w:cs="宋体" w:hint="eastAsia"/>
          <w:kern w:val="0"/>
          <w:szCs w:val="21"/>
        </w:rPr>
        <w:t xml:space="preserve">   宋·秦观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   醉漾轻舟，</w:t>
      </w:r>
      <w:r>
        <w:rPr>
          <w:rFonts w:ascii="楷体" w:eastAsia="楷体" w:hAnsi="楷体" w:cs="楷体" w:hint="eastAsia"/>
          <w:kern w:val="0"/>
          <w:szCs w:val="21"/>
          <w:u w:val="single"/>
        </w:rPr>
        <w:t>信</w:t>
      </w:r>
      <w:r>
        <w:rPr>
          <w:rFonts w:ascii="楷体" w:eastAsia="楷体" w:hAnsi="楷体" w:cs="楷体" w:hint="eastAsia"/>
          <w:kern w:val="0"/>
          <w:szCs w:val="21"/>
        </w:rPr>
        <w:t>流引到花深处。尘缘相误，无计花间住。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       烟水茫茫，千里斜阳暮。山无数。乱红如雨。不记来时路。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①本词作于词人被贬途中。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14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解释下列</w:t>
      </w:r>
      <w:r>
        <w:rPr>
          <w:rFonts w:ascii="宋体" w:cs="宋体" w:hint="eastAsia"/>
          <w:kern w:val="0"/>
          <w:szCs w:val="21"/>
        </w:rPr>
        <w:t>划</w:t>
      </w:r>
      <w:r>
        <w:rPr>
          <w:rFonts w:ascii="宋体" w:cs="宋体"/>
          <w:kern w:val="0"/>
          <w:szCs w:val="21"/>
        </w:rPr>
        <w:t>线词语。（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）屋舍</w:t>
      </w:r>
      <w:r>
        <w:rPr>
          <w:rFonts w:ascii="宋体" w:cs="宋体"/>
          <w:kern w:val="0"/>
          <w:szCs w:val="21"/>
          <w:u w:val="single"/>
        </w:rPr>
        <w:t>俨然</w:t>
      </w:r>
      <w:r>
        <w:rPr>
          <w:rFonts w:ascii="Times New Roman" w:eastAsia="Times New Roman" w:hAnsi="Times New Roman" w:cs="Times New Roman"/>
          <w:kern w:val="0"/>
          <w:szCs w:val="21"/>
          <w:u w:val="none"/>
        </w:rPr>
        <w:t> </w:t>
      </w:r>
      <w:r>
        <w:rPr>
          <w:rFonts w:ascii="Times New Roman" w:hAnsi="Times New Roman" w:cs="Times New Roman" w:hint="eastAsia"/>
          <w:kern w:val="0"/>
          <w:szCs w:val="21"/>
          <w:u w:val="none"/>
          <w:lang w:val="en-US" w:eastAsia="zh-CN"/>
        </w:rPr>
        <w:t xml:space="preserve">      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           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）便</w:t>
      </w:r>
      <w:r>
        <w:rPr>
          <w:rFonts w:ascii="宋体" w:cs="宋体"/>
          <w:kern w:val="0"/>
          <w:szCs w:val="21"/>
          <w:u w:val="single"/>
        </w:rPr>
        <w:t>要</w:t>
      </w:r>
      <w:r>
        <w:rPr>
          <w:rFonts w:ascii="宋体" w:cs="宋体"/>
          <w:kern w:val="0"/>
          <w:szCs w:val="21"/>
        </w:rPr>
        <w:t>还家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 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           </w:t>
      </w:r>
      <w:r>
        <w:rPr>
          <w:rFonts w:ascii="宋体" w:cs="宋体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）为</w:t>
      </w:r>
      <w:r>
        <w:rPr>
          <w:rFonts w:ascii="宋体" w:cs="宋体"/>
          <w:kern w:val="0"/>
          <w:szCs w:val="21"/>
          <w:u w:val="single"/>
        </w:rPr>
        <w:t>具</w:t>
      </w:r>
      <w:r>
        <w:rPr>
          <w:rFonts w:ascii="宋体" w:cs="宋体"/>
          <w:kern w:val="0"/>
          <w:szCs w:val="21"/>
        </w:rPr>
        <w:t>言所闻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   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           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</w:t>
      </w:r>
      <w:r>
        <w:rPr>
          <w:rFonts w:ascii="宋体" w:cs="宋体"/>
          <w:kern w:val="0"/>
          <w:szCs w:val="21"/>
          <w:u w:val="single"/>
        </w:rPr>
        <w:t>信</w:t>
      </w:r>
      <w:r>
        <w:rPr>
          <w:rFonts w:ascii="宋体" w:cs="宋体"/>
          <w:kern w:val="0"/>
          <w:szCs w:val="21"/>
        </w:rPr>
        <w:t>流引到花深处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           </w:t>
      </w:r>
      <w:r>
        <w:rPr>
          <w:rFonts w:ascii="宋体" w:cs="宋体"/>
          <w:kern w:val="0"/>
          <w:szCs w:val="21"/>
        </w:rPr>
        <w:t>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15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用现代汉语翻译下面的语句。（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）阡陌交通，鸡犬相闻。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__________________________________________________________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）问今是何世，乃不知有汉，无论魏晋。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16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甲文中渔人初见桃花林的感受是“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</w:t>
      </w:r>
      <w:r>
        <w:rPr>
          <w:rFonts w:ascii="宋体" w:cs="宋体"/>
          <w:kern w:val="0"/>
          <w:szCs w:val="21"/>
        </w:rPr>
        <w:t>”；乙文中词人不能在桃源居住的原</w:t>
      </w:r>
      <w:r>
        <w:rPr>
          <w:rFonts w:ascii="宋体" w:cs="宋体" w:hint="eastAsia"/>
          <w:kern w:val="0"/>
          <w:szCs w:val="21"/>
        </w:rPr>
        <w:t>因是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</w:t>
      </w:r>
      <w:r>
        <w:rPr>
          <w:rFonts w:ascii="宋体" w:cs="宋体"/>
          <w:kern w:val="0"/>
          <w:szCs w:val="21"/>
        </w:rPr>
        <w:t>”。（用原句回答）（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17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 w:hint="eastAsia"/>
          <w:kern w:val="0"/>
          <w:szCs w:val="21"/>
        </w:rPr>
        <w:t>请</w:t>
      </w:r>
      <w:r>
        <w:rPr>
          <w:rFonts w:ascii="宋体" w:cs="宋体"/>
          <w:kern w:val="0"/>
          <w:szCs w:val="21"/>
        </w:rPr>
        <w:t>分别概括【甲】【乙】两文表达了作者怎样的思想感情。（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__________________________________________________________</w:t>
      </w:r>
    </w:p>
    <w:p>
      <w:pPr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作文</w:t>
      </w:r>
      <w:r>
        <w:rPr>
          <w:rFonts w:ascii="Times New Roman" w:eastAsia="Times New Roman" w:hAnsi="Times New Roman" w:cs="Times New Roman"/>
          <w:b/>
        </w:rPr>
        <w:t>(</w:t>
      </w: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eastAsia="Times New Roman" w:hAnsi="Times New Roman" w:cs="Times New Roman"/>
          <w:b/>
        </w:rPr>
        <w:t>5</w:t>
      </w:r>
      <w:r>
        <w:rPr>
          <w:rFonts w:ascii="黑体" w:eastAsia="黑体" w:hAnsi="黑体" w:cs="黑体"/>
        </w:rPr>
        <w:t>分</w:t>
      </w:r>
      <w:r>
        <w:rPr>
          <w:rFonts w:ascii="黑体" w:eastAsia="黑体" w:hAnsi="黑体" w:cs="黑体" w:hint="eastAsia"/>
          <w:lang w:val="en-US" w:eastAsia="zh-CN"/>
        </w:rPr>
        <w:t>，</w:t>
      </w:r>
      <w:r>
        <w:rPr>
          <w:rFonts w:ascii="Arial" w:hAnsi="Arial" w:cs="Arial" w:hint="eastAsia"/>
          <w:b/>
          <w:bCs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含卷面书写5分</w:t>
      </w:r>
      <w:r>
        <w:rPr>
          <w:rFonts w:ascii="Times New Roman" w:eastAsia="Times New Roman" w:hAnsi="Times New Roman" w:cs="Times New Roman"/>
          <w:b/>
        </w:rPr>
        <w:t>)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18</w:t>
      </w:r>
      <w:r>
        <w:rPr>
          <w:rFonts w:ascii="宋体" w:cs="宋体" w:hint="eastAsia"/>
          <w:kern w:val="0"/>
          <w:szCs w:val="21"/>
          <w:lang w:val="en-US" w:eastAsia="zh-CN"/>
        </w:rPr>
        <w:t>.</w:t>
      </w:r>
      <w:r>
        <w:rPr>
          <w:rFonts w:ascii="宋体" w:cs="宋体"/>
          <w:kern w:val="0"/>
          <w:szCs w:val="21"/>
        </w:rPr>
        <w:t>下面</w:t>
      </w:r>
      <w:r>
        <w:rPr>
          <w:rFonts w:ascii="宋体" w:cs="宋体" w:hint="eastAsia"/>
          <w:kern w:val="0"/>
          <w:szCs w:val="21"/>
        </w:rPr>
        <w:t>三</w:t>
      </w:r>
      <w:r>
        <w:rPr>
          <w:rFonts w:ascii="宋体" w:cs="宋体"/>
          <w:kern w:val="0"/>
          <w:szCs w:val="21"/>
        </w:rPr>
        <w:t>则材料，给你怎样的理解和感悟，请选择其中的一则，自选角度，自拟题目，写一篇文章。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①如果你因失去了太阳而流泪，那么你也将失去群星了。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②鸟翼系上了黄金，这鸟儿便永远不能再在天上翱翔了。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③你的负担将变成礼物，你受的苦将照亮你的路。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要求：①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600 </w:t>
      </w:r>
      <w:r>
        <w:rPr>
          <w:rFonts w:ascii="宋体" w:cs="宋体"/>
          <w:kern w:val="0"/>
          <w:szCs w:val="21"/>
        </w:rPr>
        <w:t>字以上；②文体自选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诗歌除外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宋体" w:cs="宋体"/>
          <w:kern w:val="0"/>
          <w:szCs w:val="21"/>
        </w:rPr>
        <w:t>，题目自拟；③不得套作、不得抄袭；④</w:t>
      </w:r>
      <w:r>
        <w:rPr>
          <w:rFonts w:ascii="宋体" w:cs="宋体" w:hint="eastAsia"/>
          <w:kern w:val="0"/>
          <w:szCs w:val="21"/>
          <w:lang w:val="en-US" w:eastAsia="zh-CN"/>
        </w:rPr>
        <w:t>文中</w:t>
      </w:r>
      <w:r>
        <w:rPr>
          <w:rFonts w:ascii="宋体" w:cs="宋体"/>
          <w:kern w:val="0"/>
          <w:szCs w:val="21"/>
        </w:rPr>
        <w:t>不</w:t>
      </w:r>
      <w:r>
        <w:rPr>
          <w:rFonts w:ascii="宋体" w:cs="宋体" w:hint="eastAsia"/>
          <w:kern w:val="0"/>
          <w:szCs w:val="21"/>
          <w:lang w:val="en-US" w:eastAsia="zh-CN"/>
        </w:rPr>
        <w:t>要</w:t>
      </w:r>
      <w:r>
        <w:rPr>
          <w:rFonts w:ascii="宋体" w:cs="宋体"/>
          <w:kern w:val="0"/>
          <w:szCs w:val="21"/>
        </w:rPr>
        <w:t>出现真实的人名、</w:t>
      </w:r>
      <w:r>
        <w:rPr>
          <w:rFonts w:ascii="宋体" w:cs="宋体" w:hint="eastAsia"/>
          <w:kern w:val="0"/>
          <w:szCs w:val="21"/>
          <w:lang w:val="en-US" w:eastAsia="zh-CN"/>
        </w:rPr>
        <w:t>校</w:t>
      </w:r>
      <w:r>
        <w:rPr>
          <w:rFonts w:ascii="宋体" w:cs="宋体"/>
          <w:kern w:val="0"/>
          <w:szCs w:val="21"/>
        </w:rPr>
        <w:t>名</w:t>
      </w:r>
      <w:r>
        <w:rPr>
          <w:rFonts w:ascii="宋体" w:cs="宋体" w:hint="eastAsia"/>
          <w:kern w:val="0"/>
          <w:szCs w:val="21"/>
          <w:lang w:val="en-US" w:eastAsia="zh-CN"/>
        </w:rPr>
        <w:t>等</w:t>
      </w:r>
      <w:r>
        <w:rPr>
          <w:rFonts w:ascii="宋体" w:cs="宋体"/>
          <w:kern w:val="0"/>
          <w:szCs w:val="21"/>
        </w:rPr>
        <w:t>。</w:t>
      </w:r>
    </w:p>
    <w:p>
      <w:pPr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br w:type="page"/>
      </w:r>
    </w:p>
    <w:p>
      <w:pPr>
        <w:spacing w:line="360" w:lineRule="auto"/>
        <w:jc w:val="center"/>
        <w:textAlignment w:val="center"/>
        <w:rPr>
          <w:rFonts w:ascii="宋体" w:cs="宋体"/>
          <w:b/>
          <w:sz w:val="32"/>
        </w:rPr>
      </w:pPr>
      <w:r>
        <w:rPr>
          <w:rFonts w:ascii="宋体" w:cs="宋体"/>
          <w:b/>
          <w:sz w:val="32"/>
        </w:rPr>
        <w:t>蚌埠</w:t>
      </w:r>
      <w:r>
        <w:rPr>
          <w:rFonts w:ascii="宋体" w:cs="宋体" w:hint="eastAsia"/>
          <w:b/>
          <w:sz w:val="32"/>
          <w:lang w:val="en-US" w:eastAsia="zh-CN"/>
        </w:rPr>
        <w:t>局属初中</w:t>
      </w:r>
      <w:r>
        <w:rPr>
          <w:rFonts w:ascii="Times New Roman" w:eastAsia="Times New Roman" w:hAnsi="Times New Roman" w:cs="Times New Roman"/>
          <w:b/>
          <w:sz w:val="32"/>
        </w:rPr>
        <w:t>2020--2021</w:t>
      </w:r>
      <w:r>
        <w:rPr>
          <w:rFonts w:ascii="宋体" w:cs="宋体"/>
          <w:b/>
          <w:sz w:val="32"/>
        </w:rPr>
        <w:t>学年度</w:t>
      </w:r>
      <w:r>
        <w:rPr>
          <w:rFonts w:ascii="宋体" w:cs="宋体" w:hint="eastAsia"/>
          <w:b/>
          <w:sz w:val="32"/>
          <w:lang w:val="en-US" w:eastAsia="zh-CN"/>
        </w:rPr>
        <w:t>第二学期</w:t>
      </w:r>
      <w:r>
        <w:rPr>
          <w:rFonts w:ascii="宋体" w:cs="宋体"/>
          <w:b/>
          <w:sz w:val="32"/>
        </w:rPr>
        <w:t>第一次</w:t>
      </w:r>
      <w:r>
        <w:rPr>
          <w:rFonts w:ascii="宋体" w:cs="宋体" w:hint="eastAsia"/>
          <w:b/>
          <w:sz w:val="32"/>
          <w:lang w:val="en-US" w:eastAsia="zh-CN"/>
        </w:rPr>
        <w:t>联</w:t>
      </w:r>
      <w:r>
        <w:rPr>
          <w:rFonts w:ascii="宋体" w:cs="宋体"/>
          <w:b/>
          <w:sz w:val="32"/>
        </w:rPr>
        <w:t>考</w:t>
      </w:r>
    </w:p>
    <w:p>
      <w:pPr>
        <w:spacing w:line="360" w:lineRule="auto"/>
        <w:jc w:val="center"/>
        <w:textAlignment w:val="center"/>
        <w:rPr>
          <w:rFonts w:ascii="宋体" w:cs="宋体" w:hint="default"/>
          <w:b/>
          <w:sz w:val="32"/>
          <w:lang w:val="en-US" w:eastAsia="zh-CN"/>
        </w:rPr>
      </w:pPr>
      <w:r>
        <w:rPr>
          <w:rFonts w:ascii="宋体" w:cs="宋体" w:hint="eastAsia"/>
          <w:b/>
          <w:sz w:val="32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default"/>
          <w:color w:val="auto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/>
          <w:color w:val="auto"/>
          <w:kern w:val="0"/>
          <w:sz w:val="21"/>
          <w:szCs w:val="21"/>
        </w:rPr>
        <w:t>1</w:t>
      </w:r>
      <w:r>
        <w:rPr>
          <w:rFonts w:asciiTheme="majorEastAsia" w:eastAsiaTheme="majorEastAsia" w:hAnsiTheme="majorEastAsia" w:cs="Times New Roman" w:hint="eastAsia"/>
          <w:color w:val="auto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Times New Roman" w:hint="eastAsia"/>
          <w:color w:val="auto"/>
          <w:kern w:val="0"/>
          <w:sz w:val="21"/>
          <w:szCs w:val="21"/>
          <w:lang w:val="en-US" w:eastAsia="zh-CN"/>
        </w:rPr>
        <w:t>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1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）青青子衿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2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）在城阙兮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3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）胡为乎中露</w:t>
      </w:r>
    </w:p>
    <w:p>
      <w:pPr>
        <w:keepNext w:val="0"/>
        <w:keepLines w:val="0"/>
        <w:widowControl/>
        <w:suppressLineNumbers w:val="0"/>
        <w:jc w:val="left"/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4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）欲济无舟楫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5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）海内存知己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  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天涯若比邻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(6)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气蒸云梦泽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波撼岳阳城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</w:t>
      </w:r>
      <w:r>
        <w:rPr>
          <w:rFonts w:ascii="KTJ-PK7482000003e" w:eastAsia="KTJ-PK7482000003e" w:hAnsi="KTJ-PK7482000003e" w:cs="KTJ-PK7482000003e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ascii="FZSSK-GBK1-02000003d" w:eastAsia="FZSSK-GBK1-02000003d" w:hAnsi="FZSSK-GBK1-02000003d" w:cs="FZSSK-GBK1-02000003d"/>
          <w:color w:val="000000"/>
          <w:kern w:val="0"/>
          <w:sz w:val="21"/>
          <w:szCs w:val="21"/>
          <w:lang w:val="en-US" w:eastAsia="zh-CN" w:bidi="ar"/>
        </w:rPr>
        <w:t xml:space="preserve">每句 </w:t>
      </w:r>
      <w:r>
        <w:rPr>
          <w:rFonts w:ascii="E-BZ-PK74843" w:eastAsia="E-BZ-PK74843" w:hAnsi="E-BZ-PK74843" w:cs="E-BZ-PK74843"/>
          <w:color w:val="000000"/>
          <w:kern w:val="0"/>
          <w:sz w:val="21"/>
          <w:szCs w:val="21"/>
          <w:lang w:val="en-US" w:eastAsia="zh-CN" w:bidi="ar"/>
        </w:rPr>
        <w:t>１</w:t>
      </w:r>
      <w:r>
        <w:rPr>
          <w:rFonts w:ascii="FZSSK-GBK1-02000003d" w:eastAsia="FZSSK-GBK1-02000003d" w:hAnsi="FZSSK-GBK1-02000003d" w:cs="FZSSK-GBK1-02000003d" w:hint="default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ascii="KTJ-PK7482000003e" w:eastAsia="KTJ-PK7482000003e" w:hAnsi="KTJ-PK7482000003e" w:cs="KTJ-PK7482000003e" w:hint="default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ascii="FZSSK-GBK1-02000003d" w:eastAsia="FZSSK-GBK1-02000003d" w:hAnsi="FZSSK-GBK1-02000003d" w:cs="FZSSK-GBK1-02000003d" w:hint="default"/>
          <w:color w:val="000000"/>
          <w:kern w:val="0"/>
          <w:sz w:val="21"/>
          <w:szCs w:val="21"/>
          <w:lang w:val="en-US" w:eastAsia="zh-CN" w:bidi="ar"/>
        </w:rPr>
        <w:t>错一个字该句不得分</w:t>
      </w:r>
      <w:r>
        <w:rPr>
          <w:rFonts w:ascii="KTJ-PK7482000003e" w:eastAsia="KTJ-PK7482000003e" w:hAnsi="KTJ-PK7482000003e" w:cs="KTJ-PK7482000003e" w:hint="default"/>
          <w:color w:val="000000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eastAsia"/>
          <w:color w:val="auto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 w:hint="eastAsia"/>
          <w:color w:val="auto"/>
          <w:kern w:val="0"/>
          <w:sz w:val="21"/>
          <w:szCs w:val="21"/>
          <w:lang w:val="en-US" w:eastAsia="zh-CN"/>
        </w:rPr>
        <w:t>(7分)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/>
          <w:kern w:val="0"/>
          <w:sz w:val="21"/>
          <w:szCs w:val="21"/>
        </w:rPr>
        <w:t>湃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  y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>í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ng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/>
          <w:sz w:val="21"/>
          <w:szCs w:val="24"/>
        </w:rPr>
        <w:t>juàn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 xml:space="preserve">  (3分)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/>
          <w:kern w:val="0"/>
          <w:sz w:val="21"/>
          <w:szCs w:val="21"/>
        </w:rPr>
      </w:pPr>
      <w:r>
        <w:rPr>
          <w:rFonts w:asciiTheme="majorEastAsia" w:eastAsiaTheme="majorEastAsia" w:hAnsiTheme="majorEastAsia" w:cs="宋体"/>
          <w:kern w:val="0"/>
          <w:sz w:val="21"/>
          <w:szCs w:val="21"/>
        </w:rPr>
        <w:t>脍灸人口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脍炙人口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(3)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离开故土的游子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,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都是将对故乡的爱默默藏在了心底。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3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1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）傅聪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   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坚强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   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>(2分)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 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2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）示例一：信中的父亲苦心孤诣地教导儿子要学会坚强，字里行间洋溢着深切而真挚的父爱。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hAnsi="Arial" w:asciiTheme="majorEastAsia" w:eastAsiaTheme="majorEastAsia" w:cs="Arial"/>
          <w:kern w:val="0"/>
          <w:sz w:val="21"/>
          <w:szCs w:val="21"/>
        </w:rPr>
        <w:t>​​</w:t>
      </w:r>
      <w:r>
        <w:rPr>
          <w:rFonts w:asciiTheme="majorEastAsia" w:eastAsiaTheme="majorEastAsia" w:hAnsiTheme="majorEastAsia" w:cs="Arial" w:hint="eastAsia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示例二：信中的父亲对儿子的疼爱不是溺爱，这种关爱比关心吃穿等更有智慧，更显远见。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4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default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1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）示例：呵护弱者、热爱生活、运动不息等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default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 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2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）将“完善”和“建立”互换位置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 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 w:hint="default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3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）示例：小明，这样很危险，不仅可能会伤到别人，对你自己也不安全。请你以后注意，好吗？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2分）</w:t>
      </w:r>
    </w:p>
    <w:p>
      <w:pPr>
        <w:widowControl w:val="0"/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jc w:val="both"/>
        <w:rPr>
          <w:rFonts w:asciiTheme="majorEastAsia" w:eastAsiaTheme="majorEastAsia" w:hAnsiTheme="majorEastAsia" w:cs="宋体"/>
          <w:b w:val="0"/>
          <w:bCs w:val="0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5</w:t>
      </w:r>
      <w:r>
        <w:rPr>
          <w:rFonts w:asciiTheme="majorEastAsia" w:eastAsiaTheme="majorEastAsia" w:hAnsiTheme="majorEastAsia" w:cs="宋体"/>
          <w:b w:val="0"/>
          <w:bCs w:val="0"/>
          <w:kern w:val="0"/>
          <w:sz w:val="21"/>
          <w:szCs w:val="21"/>
        </w:rPr>
        <w:t>、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(4分)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 w:val="21"/>
          <w:szCs w:val="21"/>
          <w:lang w:val="en-US" w:eastAsia="zh-CN"/>
        </w:rPr>
        <w:t>尴尬愤怒      没那么反感（或佯作生气）    很少晒我    酸楚感动（或理解感激） 每空1分。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6、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 xml:space="preserve">(4分)  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结构上，设置悬念，引出下文；内容上，叙述尴尬经历，表现自己被人知晓秘密时的惊讶和窘迫心理，激发读者的阅读兴趣。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7、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(3分)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本句使用了排比修辞，句式整齐，增强语势，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(1分)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生动展示了“我”的成长和进步历程，表现了妈妈对“我”的呵护与期待以及“我”对妈妈的感恩之情。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8、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(3分)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不矛盾。（1分）“中年”是指妈妈的年龄已至中年；“少女”是指妈妈有一颗少女心，喜欢晒朋友圈，喜欢分享自己的点滴幸福。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9、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(4分)</w:t>
      </w: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开放性试题。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第一问能说出被晒情景及内心感受即可。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第二问言之有理即可。赞同，因为“晒娃”不仅记录了孩子的成长历程，是给孩子的一份珍贵礼物，还能和亲朋好友分享自己的甜蜜时刻，有满满的成就感。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rPr>
          <w:rFonts w:asciiTheme="majorEastAsia" w:eastAsiaTheme="majorEastAsia" w:hAnsiTheme="majorEastAsia" w:cstheme="minorEastAsia"/>
          <w:color w:val="000000" w:themeColor="text1"/>
          <w:sz w:val="21"/>
          <w:szCs w:val="21"/>
        </w:rPr>
      </w:pPr>
      <w:r>
        <w:rPr>
          <w:rFonts w:asciiTheme="majorEastAsia" w:eastAsiaTheme="majorEastAsia" w:hAnsiTheme="majorEastAsia" w:cstheme="minorEastAsia" w:hint="eastAsia"/>
          <w:color w:val="000000" w:themeColor="text1"/>
          <w:sz w:val="21"/>
          <w:szCs w:val="21"/>
        </w:rPr>
        <w:t>不赞同。因为孩子也有自己的独立思想和个人隐私，在不经孩子同意的情况下“晒娃”，会让孩子很尴尬，有不被尊重的感觉，容易引起各种矛盾。</w:t>
      </w:r>
      <w:r>
        <w:rPr>
          <w:rFonts w:asciiTheme="majorEastAsia" w:eastAsiaTheme="majorEastAsia" w:hAnsiTheme="majorEastAsia" w:cs="宋体" w:hint="eastAsia"/>
          <w:b w:val="0"/>
          <w:bCs w:val="0"/>
          <w:kern w:val="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10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(3分)</w:t>
      </w:r>
      <w:r>
        <w:rPr>
          <w:rFonts w:ascii="宋体" w:eastAsia="宋体" w:hAnsi="宋体" w:cs="宋体" w:hint="eastAsia"/>
          <w:kern w:val="0"/>
          <w:szCs w:val="21"/>
        </w:rPr>
        <w:t>只有传承、践行良好家训，才能形成美好家风。</w:t>
      </w:r>
      <w:r>
        <w:rPr>
          <w:rFonts w:ascii="楷体" w:eastAsia="楷体" w:hAnsi="楷体" w:cs="楷体" w:hint="eastAsia"/>
          <w:kern w:val="0"/>
          <w:szCs w:val="21"/>
        </w:rPr>
        <w:br/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11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(3分)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不能调换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,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(1分)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因为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ABCD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四句话与上文“就是中华儒家传统修齐治平的注解”这句话中的“修齐治平”一一对应，同时“修齐”是“治平”的前提和基础，由浅入深，所以不能调换。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12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(3分)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举例论证，列举杨绛父亲通过自己的言行影响杨绛的事例，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(1分)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具体有力地论证了培养美好的家风要从自身做起的观点，进而论证文章的中心论点。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(2分)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13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(4分)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本题考查阅读启示。这是一道开放性试题。要紧扣本文内容，结合实际，发表看法，语言流畅，能自圆其说即可。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  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示例一：家是人生的“第一所学校”，良好的家风，能给子女的人生系上美好品性的“第一粒扣子”，我的家族有勤俭节约的良好家风，我耳濡目染，也养成了生活简朴，不乱花钱的好习惯，终生受益。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 xml:space="preserve">  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示例二：培养良好家风，父母要从自身做起。我的爸爸是个乐于助人的人，深受爸爸的影响，我现在也经常帮助别人，内心快乐满足。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hanging="420" w:hangingChars="200"/>
        <w:textAlignment w:val="center"/>
        <w:rPr>
          <w:rFonts w:asciiTheme="majorEastAsia" w:eastAsiaTheme="majorEastAsia" w:hAnsiTheme="majorEastAsia" w:cs="Times New Roman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14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(4分)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1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）整齐的样子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 xml:space="preserve">  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2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）同“邀”，邀请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  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3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）详细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 xml:space="preserve">         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4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）任意，听任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15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10" w:firstLineChars="100"/>
        <w:textAlignment w:val="center"/>
        <w:rPr>
          <w:rFonts w:asciiTheme="majorEastAsia" w:eastAsiaTheme="majorEastAsia" w:hAnsiTheme="majorEastAsia" w:cs="Times New Roman"/>
          <w:kern w:val="0"/>
          <w:sz w:val="21"/>
          <w:szCs w:val="21"/>
        </w:rPr>
      </w:pP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  <w:t>1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）田间小路交错相通，村落间鸡鸣狗叫的声音可以互相听到。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br/>
      </w:r>
      <w:r>
        <w:rPr>
          <w:rFonts w:hAnsi="Arial" w:asciiTheme="majorEastAsia" w:eastAsiaTheme="majorEastAsia" w:cs="Arial"/>
          <w:kern w:val="0"/>
          <w:sz w:val="21"/>
          <w:szCs w:val="21"/>
        </w:rPr>
        <w:t>​</w:t>
      </w:r>
      <w:r>
        <w:rPr>
          <w:rFonts w:hAnsi="Arial" w:asciiTheme="majorEastAsia" w:eastAsiaTheme="majorEastAsia" w:cs="Arial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（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2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）（他们）问现在是什么朝代，竟然不知道有汉朝，更不必说魏晋朝了。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Times New Roman" w:hint="eastAsia"/>
          <w:kern w:val="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16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 xml:space="preserve">(2分）   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渔人甚异之</w:t>
      </w:r>
      <w:r>
        <w:rPr>
          <w:rFonts w:asciiTheme="majorEastAsia" w:eastAsiaTheme="majorEastAsia" w:hAnsiTheme="majorEastAsia" w:cs="Times New Roman"/>
          <w:kern w:val="0"/>
          <w:sz w:val="21"/>
          <w:szCs w:val="21"/>
        </w:rPr>
        <w:t>   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尘缘相误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rFonts w:asciiTheme="majorEastAsia" w:eastAsiaTheme="majorEastAsia" w:hAnsiTheme="majorEastAsia" w:cs="宋体"/>
          <w:kern w:val="0"/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17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(4分）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甲文表达了作者对没有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val="en-US" w:eastAsia="zh-CN"/>
        </w:rPr>
        <w:t>剥削</w:t>
      </w:r>
      <w:r>
        <w:rPr>
          <w:rFonts w:asciiTheme="majorEastAsia" w:eastAsiaTheme="majorEastAsia" w:hAnsiTheme="majorEastAsia" w:cs="宋体"/>
          <w:kern w:val="0"/>
          <w:sz w:val="21"/>
          <w:szCs w:val="21"/>
        </w:rPr>
        <w:t>压迫的理想社会的渴望与向往；乙词表达了作者遭受打击后对现实的不满与自身的悲哀，以及对世外桃源的向往。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center"/>
        <w:rPr>
          <w:sz w:val="21"/>
          <w:szCs w:val="21"/>
        </w:rPr>
      </w:pP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18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  <w:lang w:eastAsia="zh-CN"/>
        </w:rPr>
        <w:t>、</w:t>
      </w:r>
      <w:r>
        <w:rPr>
          <w:rFonts w:asciiTheme="majorEastAsia" w:eastAsiaTheme="majorEastAsia" w:hAnsiTheme="majorEastAsia" w:cs="宋体" w:hint="eastAsia"/>
          <w:kern w:val="0"/>
          <w:sz w:val="21"/>
          <w:szCs w:val="21"/>
        </w:rPr>
        <w:t>（45分）参考安徽中考作文评分标准。   卷面书写（5分）</w:t>
      </w:r>
    </w:p>
    <w:p>
      <w:pPr>
        <w:numPr>
          <w:ilvl w:val="0"/>
          <w:numId w:val="0"/>
        </w:numPr>
        <w:spacing w:line="360" w:lineRule="auto"/>
        <w:jc w:val="both"/>
        <w:textAlignment w:val="center"/>
        <w:rPr>
          <w:rFonts w:ascii="宋体" w:cs="宋体" w:hint="eastAsia"/>
          <w:kern w:val="0"/>
          <w:szCs w:val="21"/>
        </w:rPr>
      </w:pPr>
      <w:bookmarkStart w:id="3" w:name="_GoBack"/>
      <w:bookmarkEnd w:id="3"/>
    </w:p>
    <w:sectPr>
      <w:footerReference w:type="even" r:id="rId8"/>
      <w:footerReference w:type="default" r:id="rId9"/>
      <w:pgSz w:w="10433" w:h="14742"/>
      <w:pgMar w:top="1134" w:right="1134" w:bottom="1134" w:left="1134" w:header="499" w:footer="499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TJ-PK7482000003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GBK1-02000003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-PK7484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C96A8F"/>
    <w:multiLevelType w:val="singleLevel"/>
    <w:tmpl w:val="B6C96A8F"/>
    <w:lvl w:ilvl="0">
      <w:start w:val="2"/>
      <w:numFmt w:val="decimal"/>
      <w:suff w:val="nothing"/>
      <w:lvlText w:val="%1、"/>
      <w:lvlJc w:val="left"/>
    </w:lvl>
  </w:abstractNum>
  <w:abstractNum w:abstractNumId="1">
    <w:nsid w:val="B8B17C29"/>
    <w:multiLevelType w:val="singleLevel"/>
    <w:tmpl w:val="B8B17C29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FDC49B8B"/>
    <w:multiLevelType w:val="singleLevel"/>
    <w:tmpl w:val="FDC49B8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31B5201"/>
    <w:multiLevelType w:val="singleLevel"/>
    <w:tmpl w:val="531B5201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840"/>
  <w:evenAndOddHeaders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D8"/>
    <w:rsid w:val="000D718E"/>
    <w:rsid w:val="00161339"/>
    <w:rsid w:val="006920B5"/>
    <w:rsid w:val="008C5CD8"/>
    <w:rsid w:val="00BC751A"/>
    <w:rsid w:val="047D59D9"/>
    <w:rsid w:val="09A91496"/>
    <w:rsid w:val="0C8B775F"/>
    <w:rsid w:val="0E1B6D25"/>
    <w:rsid w:val="0FF40102"/>
    <w:rsid w:val="12545FCC"/>
    <w:rsid w:val="13427C98"/>
    <w:rsid w:val="162C2255"/>
    <w:rsid w:val="166F27B0"/>
    <w:rsid w:val="18D042EF"/>
    <w:rsid w:val="196E5176"/>
    <w:rsid w:val="1A2D29F4"/>
    <w:rsid w:val="1AF4786D"/>
    <w:rsid w:val="1BD07E15"/>
    <w:rsid w:val="21055693"/>
    <w:rsid w:val="232C758F"/>
    <w:rsid w:val="24E2244F"/>
    <w:rsid w:val="25975D02"/>
    <w:rsid w:val="263A4CBE"/>
    <w:rsid w:val="27052C78"/>
    <w:rsid w:val="276A591A"/>
    <w:rsid w:val="304A522F"/>
    <w:rsid w:val="35934044"/>
    <w:rsid w:val="36FB3EA6"/>
    <w:rsid w:val="386A42E6"/>
    <w:rsid w:val="38FE6191"/>
    <w:rsid w:val="48520A39"/>
    <w:rsid w:val="4BBF45A1"/>
    <w:rsid w:val="4E34582D"/>
    <w:rsid w:val="4E714FB4"/>
    <w:rsid w:val="542336E3"/>
    <w:rsid w:val="640A74C0"/>
    <w:rsid w:val="690D78BE"/>
    <w:rsid w:val="6BC9229A"/>
    <w:rsid w:val="6D202112"/>
    <w:rsid w:val="6FA345B9"/>
    <w:rsid w:val="71DB61F8"/>
    <w:rsid w:val="72BC6FF9"/>
    <w:rsid w:val="78FB5198"/>
    <w:rsid w:val="793B60BA"/>
    <w:rsid w:val="79F54114"/>
    <w:rsid w:val="7A252203"/>
    <w:rsid w:val="7AE86BC2"/>
    <w:rsid w:val="7FCC48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table" w:customStyle="1" w:styleId="ckeshowborder">
    <w:name w:val="cke_show_border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5c498cf2b-c095-4855-acef-12ffd15499af;adb07a078-da9b-480f-a5fb-3afe9524c409,9913afd20-0c81-48bb-9c06-845a07f869eb,4d43216b9-8460-41ab-8925-366dfcc01858,9ff3bbef3-f777-4e93-b36e-6f7bf3a4fa9f,ea77ee486-ee77-4291-a926-6ca4f69de817,77c91dba0-d965-4576-b42a-74add936f5ac,bc264e208-843c-47c8-a9fe-29c4a0be7781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E7CC49-1C92-41A8-B491-A9135EB08B2A}">
  <ds:schemaRefs/>
</ds:datastoreItem>
</file>

<file path=customXml/itemProps3.xml><?xml version="1.0" encoding="utf-8"?>
<ds:datastoreItem xmlns:ds="http://schemas.openxmlformats.org/officeDocument/2006/customXml" ds:itemID="{1B11EA4E-451B-4A07-A27C-FADA46FADF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1337</Words>
  <Characters>7622</Characters>
  <Application>Microsoft Office Word</Application>
  <DocSecurity>0</DocSecurity>
  <Lines>63</Lines>
  <Paragraphs>17</Paragraphs>
  <ScaleCrop>false</ScaleCrop>
  <Company>iflytek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小妍</cp:lastModifiedBy>
  <cp:revision>265</cp:revision>
  <dcterms:created xsi:type="dcterms:W3CDTF">2011-01-13T09:46:00Z</dcterms:created>
  <dcterms:modified xsi:type="dcterms:W3CDTF">2021-03-26T10:16:48Z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