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b/>
          <w:sz w:val="32"/>
          <w:szCs w:val="32"/>
        </w:rPr>
      </w:pPr>
      <w:r>
        <w:rPr>
          <w:rFonts w:hint="eastAsia" w:ascii="宋体" w:hAnsi="宋体"/>
          <w:b/>
          <w:sz w:val="32"/>
          <w:szCs w:val="32"/>
        </w:rPr>
        <w:drawing>
          <wp:anchor distT="0" distB="0" distL="114300" distR="114300" simplePos="0" relativeHeight="251658240" behindDoc="0" locked="0" layoutInCell="1" allowOverlap="1">
            <wp:simplePos x="0" y="0"/>
            <wp:positionH relativeFrom="page">
              <wp:posOffset>12014200</wp:posOffset>
            </wp:positionH>
            <wp:positionV relativeFrom="topMargin">
              <wp:posOffset>11328400</wp:posOffset>
            </wp:positionV>
            <wp:extent cx="431800" cy="3683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31800" cy="368300"/>
                    </a:xfrm>
                    <a:prstGeom prst="rect">
                      <a:avLst/>
                    </a:prstGeom>
                  </pic:spPr>
                </pic:pic>
              </a:graphicData>
            </a:graphic>
          </wp:anchor>
        </w:drawing>
      </w:r>
      <w:r>
        <w:rPr>
          <w:rFonts w:hint="eastAsia" w:ascii="宋体" w:hAnsi="宋体"/>
          <w:b/>
          <w:sz w:val="32"/>
          <w:szCs w:val="32"/>
        </w:rPr>
        <w:t>红河州2021年中小学教学质量监测</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b/>
          <w:sz w:val="32"/>
          <w:szCs w:val="32"/>
        </w:rPr>
      </w:pPr>
      <w:r>
        <w:rPr>
          <w:rFonts w:hint="eastAsia" w:ascii="宋体" w:hAnsi="宋体"/>
          <w:b/>
          <w:sz w:val="32"/>
          <w:szCs w:val="32"/>
        </w:rPr>
        <w:t>八年级语文试题卷</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b/>
          <w:sz w:val="24"/>
        </w:rPr>
      </w:pPr>
      <w:r>
        <w:rPr>
          <w:rFonts w:hint="eastAsia" w:ascii="宋体" w:hAnsi="宋体"/>
          <w:b/>
          <w:sz w:val="24"/>
        </w:rPr>
        <w:t>（全卷四个大题，含26个小题，共8页；满分120分，考试用时150分钟）</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b/>
          <w:sz w:val="24"/>
        </w:rPr>
      </w:pPr>
      <w:r>
        <w:rPr>
          <w:rFonts w:hint="eastAsia" w:ascii="宋体" w:hAnsi="宋体"/>
          <w:b/>
          <w:sz w:val="24"/>
        </w:rPr>
        <w:t>注意事项：</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b/>
          <w:sz w:val="24"/>
        </w:rPr>
      </w:pPr>
      <w:r>
        <w:rPr>
          <w:rFonts w:hint="eastAsia" w:ascii="宋体" w:hAnsi="宋体"/>
          <w:b/>
          <w:sz w:val="24"/>
        </w:rPr>
        <w:t>1.本卷为试题卷。考生必须在答题卡上解题作答。答案应书写在答题卡相应位置上，在试题卷、草稿纸上作答无效。</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b/>
          <w:sz w:val="24"/>
        </w:rPr>
      </w:pPr>
      <w:r>
        <w:rPr>
          <w:rFonts w:hint="eastAsia" w:ascii="宋体" w:hAnsi="宋体"/>
          <w:b/>
          <w:sz w:val="24"/>
        </w:rPr>
        <w:t>2.考试结束后，请将试题卷和答题卡一并交回。</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b/>
          <w:sz w:val="24"/>
        </w:rPr>
      </w:pPr>
      <w:r>
        <w:rPr>
          <w:rFonts w:hint="eastAsia" w:ascii="宋体" w:hAnsi="宋体"/>
          <w:b/>
          <w:sz w:val="24"/>
        </w:rPr>
        <w:t>一、语文知识积累（1~6题，每题2分，第7题8分，共20分）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1.下列词语中，加点字的注音</w:t>
      </w:r>
      <w:r>
        <w:rPr>
          <w:rFonts w:hint="eastAsia" w:ascii="宋体" w:hAnsi="宋体"/>
          <w:szCs w:val="21"/>
          <w:em w:val="dot"/>
        </w:rPr>
        <w:t>完全正确</w:t>
      </w:r>
      <w:r>
        <w:rPr>
          <w:rFonts w:hint="eastAsia" w:ascii="宋体" w:hAnsi="宋体"/>
          <w:szCs w:val="21"/>
        </w:rPr>
        <w:t>的一项是（    ）</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Times New Roman" w:hAnsi="Times New Roman"/>
          <w:szCs w:val="21"/>
        </w:rPr>
      </w:pPr>
      <w:r>
        <w:rPr>
          <w:rFonts w:ascii="Times New Roman" w:hAnsi="Times New Roman"/>
          <w:szCs w:val="21"/>
        </w:rPr>
        <w:t>A.</w:t>
      </w:r>
      <w:r>
        <w:rPr>
          <w:rFonts w:ascii="Times New Roman" w:hAnsi="Times New Roman"/>
          <w:szCs w:val="21"/>
          <w:em w:val="dot"/>
        </w:rPr>
        <w:t>翘</w:t>
      </w:r>
      <w:r>
        <w:rPr>
          <w:rFonts w:ascii="Times New Roman" w:hAnsi="Times New Roman"/>
          <w:szCs w:val="21"/>
        </w:rPr>
        <w:t>首（qiào）</w:t>
      </w:r>
      <w:r>
        <w:rPr>
          <w:rFonts w:hint="eastAsia" w:ascii="Times New Roman" w:hAnsi="Times New Roman"/>
          <w:szCs w:val="21"/>
        </w:rPr>
        <w:t xml:space="preserve"> </w:t>
      </w:r>
      <w:r>
        <w:rPr>
          <w:rFonts w:ascii="Times New Roman" w:hAnsi="Times New Roman"/>
          <w:szCs w:val="21"/>
        </w:rPr>
        <w:t xml:space="preserve">        遗</w:t>
      </w:r>
      <w:r>
        <w:rPr>
          <w:rFonts w:ascii="Times New Roman" w:hAnsi="Times New Roman"/>
          <w:szCs w:val="21"/>
          <w:em w:val="dot"/>
        </w:rPr>
        <w:t>嘱</w:t>
      </w:r>
      <w:r>
        <w:rPr>
          <w:rFonts w:ascii="Times New Roman" w:hAnsi="Times New Roman"/>
          <w:szCs w:val="21"/>
        </w:rPr>
        <w:t>（zhǔ）</w:t>
      </w:r>
      <w:r>
        <w:rPr>
          <w:rFonts w:hint="eastAsia" w:ascii="Times New Roman" w:hAnsi="Times New Roman"/>
          <w:szCs w:val="21"/>
        </w:rPr>
        <w:t xml:space="preserve"> </w:t>
      </w:r>
      <w:r>
        <w:rPr>
          <w:rFonts w:ascii="Times New Roman" w:hAnsi="Times New Roman"/>
          <w:szCs w:val="21"/>
        </w:rPr>
        <w:t xml:space="preserve">        </w:t>
      </w:r>
      <w:r>
        <w:rPr>
          <w:rFonts w:ascii="Times New Roman" w:hAnsi="Times New Roman"/>
          <w:szCs w:val="21"/>
          <w:em w:val="dot"/>
        </w:rPr>
        <w:t>黝</w:t>
      </w:r>
      <w:r>
        <w:rPr>
          <w:rFonts w:ascii="Times New Roman" w:hAnsi="Times New Roman"/>
          <w:szCs w:val="21"/>
        </w:rPr>
        <w:t>黑（yóu）</w:t>
      </w:r>
      <w:r>
        <w:rPr>
          <w:rFonts w:hint="eastAsia" w:ascii="Times New Roman" w:hAnsi="Times New Roman"/>
          <w:szCs w:val="21"/>
        </w:rPr>
        <w:t xml:space="preserve"> </w:t>
      </w:r>
      <w:r>
        <w:rPr>
          <w:rFonts w:ascii="Times New Roman" w:hAnsi="Times New Roman"/>
          <w:szCs w:val="21"/>
        </w:rPr>
        <w:t xml:space="preserve">        摧</w:t>
      </w:r>
      <w:r>
        <w:rPr>
          <w:rFonts w:ascii="Times New Roman" w:hAnsi="Times New Roman"/>
          <w:szCs w:val="21"/>
          <w:em w:val="dot"/>
        </w:rPr>
        <w:t>枯</w:t>
      </w:r>
      <w:r>
        <w:rPr>
          <w:rFonts w:ascii="Times New Roman" w:hAnsi="Times New Roman"/>
          <w:szCs w:val="21"/>
        </w:rPr>
        <w:t>拉朽（kū）</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Times New Roman" w:hAnsi="Times New Roman"/>
          <w:szCs w:val="21"/>
        </w:rPr>
      </w:pPr>
      <w:r>
        <w:rPr>
          <w:rFonts w:ascii="Times New Roman" w:hAnsi="Times New Roman"/>
          <w:szCs w:val="21"/>
        </w:rPr>
        <w:t>B.</w:t>
      </w:r>
      <w:r>
        <w:rPr>
          <w:rFonts w:ascii="Times New Roman" w:hAnsi="Times New Roman"/>
          <w:szCs w:val="21"/>
          <w:em w:val="dot"/>
        </w:rPr>
        <w:t>倔</w:t>
      </w:r>
      <w:r>
        <w:rPr>
          <w:rFonts w:ascii="Times New Roman" w:hAnsi="Times New Roman"/>
          <w:szCs w:val="21"/>
        </w:rPr>
        <w:t>强（jué）</w:t>
      </w:r>
      <w:r>
        <w:rPr>
          <w:rFonts w:hint="eastAsia" w:ascii="Times New Roman" w:hAnsi="Times New Roman"/>
          <w:szCs w:val="21"/>
        </w:rPr>
        <w:t xml:space="preserve"> </w:t>
      </w:r>
      <w:r>
        <w:rPr>
          <w:rFonts w:ascii="Times New Roman" w:hAnsi="Times New Roman"/>
          <w:szCs w:val="21"/>
        </w:rPr>
        <w:t xml:space="preserve">         </w:t>
      </w:r>
      <w:r>
        <w:rPr>
          <w:rFonts w:ascii="Times New Roman" w:hAnsi="Times New Roman"/>
          <w:szCs w:val="21"/>
          <w:em w:val="dot"/>
        </w:rPr>
        <w:t>苔</w:t>
      </w:r>
      <w:r>
        <w:rPr>
          <w:rFonts w:ascii="Times New Roman" w:hAnsi="Times New Roman"/>
          <w:szCs w:val="21"/>
        </w:rPr>
        <w:t>痕（tāi）</w:t>
      </w:r>
      <w:r>
        <w:rPr>
          <w:rFonts w:hint="eastAsia" w:ascii="Times New Roman" w:hAnsi="Times New Roman"/>
          <w:szCs w:val="21"/>
        </w:rPr>
        <w:t xml:space="preserve"> </w:t>
      </w:r>
      <w:r>
        <w:rPr>
          <w:rFonts w:ascii="Times New Roman" w:hAnsi="Times New Roman"/>
          <w:szCs w:val="21"/>
        </w:rPr>
        <w:t xml:space="preserve">          丘</w:t>
      </w:r>
      <w:r>
        <w:rPr>
          <w:rFonts w:ascii="Times New Roman" w:hAnsi="Times New Roman"/>
          <w:szCs w:val="21"/>
          <w:em w:val="dot"/>
        </w:rPr>
        <w:t>壑</w:t>
      </w:r>
      <w:r>
        <w:rPr>
          <w:rFonts w:ascii="Times New Roman" w:hAnsi="Times New Roman"/>
          <w:szCs w:val="21"/>
        </w:rPr>
        <w:t>（hè）</w:t>
      </w:r>
      <w:r>
        <w:rPr>
          <w:rFonts w:hint="eastAsia" w:ascii="Times New Roman" w:hAnsi="Times New Roman"/>
          <w:szCs w:val="21"/>
        </w:rPr>
        <w:t xml:space="preserve"> </w:t>
      </w:r>
      <w:r>
        <w:rPr>
          <w:rFonts w:ascii="Times New Roman" w:hAnsi="Times New Roman"/>
          <w:szCs w:val="21"/>
        </w:rPr>
        <w:t xml:space="preserve">        深</w:t>
      </w:r>
      <w:r>
        <w:rPr>
          <w:rFonts w:ascii="Times New Roman" w:hAnsi="Times New Roman"/>
          <w:szCs w:val="21"/>
          <w:em w:val="dot"/>
        </w:rPr>
        <w:t>恶</w:t>
      </w:r>
      <w:r>
        <w:rPr>
          <w:rFonts w:ascii="Times New Roman" w:hAnsi="Times New Roman"/>
          <w:szCs w:val="21"/>
        </w:rPr>
        <w:t>痛疾（è）</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Times New Roman" w:hAnsi="Times New Roman"/>
          <w:szCs w:val="21"/>
        </w:rPr>
      </w:pPr>
      <w:r>
        <w:rPr>
          <w:rFonts w:ascii="Times New Roman" w:hAnsi="Times New Roman"/>
          <w:szCs w:val="21"/>
        </w:rPr>
        <w:t>C.</w:t>
      </w:r>
      <w:r>
        <w:rPr>
          <w:rFonts w:ascii="Times New Roman" w:hAnsi="Times New Roman"/>
          <w:szCs w:val="21"/>
          <w:em w:val="dot"/>
        </w:rPr>
        <w:t>凫</w:t>
      </w:r>
      <w:r>
        <w:rPr>
          <w:rFonts w:ascii="Times New Roman" w:hAnsi="Times New Roman"/>
          <w:szCs w:val="21"/>
        </w:rPr>
        <w:t>水（fú）</w:t>
      </w:r>
      <w:r>
        <w:rPr>
          <w:rFonts w:hint="eastAsia" w:ascii="Times New Roman" w:hAnsi="Times New Roman"/>
          <w:szCs w:val="21"/>
        </w:rPr>
        <w:t xml:space="preserve"> </w:t>
      </w:r>
      <w:r>
        <w:rPr>
          <w:rFonts w:ascii="Times New Roman" w:hAnsi="Times New Roman"/>
          <w:szCs w:val="21"/>
        </w:rPr>
        <w:t xml:space="preserve">          </w:t>
      </w:r>
      <w:r>
        <w:rPr>
          <w:rFonts w:ascii="Times New Roman" w:hAnsi="Times New Roman"/>
          <w:szCs w:val="21"/>
          <w:em w:val="dot"/>
        </w:rPr>
        <w:t>糜</w:t>
      </w:r>
      <w:r>
        <w:rPr>
          <w:rFonts w:ascii="Times New Roman" w:hAnsi="Times New Roman"/>
          <w:szCs w:val="21"/>
        </w:rPr>
        <w:t>子（méi）</w:t>
      </w:r>
      <w:r>
        <w:rPr>
          <w:rFonts w:hint="eastAsia" w:ascii="Times New Roman" w:hAnsi="Times New Roman"/>
          <w:szCs w:val="21"/>
        </w:rPr>
        <w:t xml:space="preserve"> </w:t>
      </w:r>
      <w:r>
        <w:rPr>
          <w:rFonts w:ascii="Times New Roman" w:hAnsi="Times New Roman"/>
          <w:szCs w:val="21"/>
        </w:rPr>
        <w:t xml:space="preserve">         </w:t>
      </w:r>
      <w:r>
        <w:rPr>
          <w:rFonts w:ascii="Times New Roman" w:hAnsi="Times New Roman"/>
          <w:szCs w:val="21"/>
          <w:em w:val="dot"/>
        </w:rPr>
        <w:t>萌</w:t>
      </w:r>
      <w:r>
        <w:rPr>
          <w:rFonts w:ascii="Times New Roman" w:hAnsi="Times New Roman"/>
          <w:szCs w:val="21"/>
        </w:rPr>
        <w:t>发（méng）</w:t>
      </w:r>
      <w:r>
        <w:rPr>
          <w:rFonts w:hint="eastAsia" w:ascii="Times New Roman" w:hAnsi="Times New Roman"/>
          <w:szCs w:val="21"/>
        </w:rPr>
        <w:t xml:space="preserve"> </w:t>
      </w:r>
      <w:r>
        <w:rPr>
          <w:rFonts w:ascii="Times New Roman" w:hAnsi="Times New Roman"/>
          <w:szCs w:val="21"/>
        </w:rPr>
        <w:t xml:space="preserve">      怒不可</w:t>
      </w:r>
      <w:r>
        <w:rPr>
          <w:rFonts w:ascii="Times New Roman" w:hAnsi="Times New Roman"/>
          <w:szCs w:val="21"/>
          <w:em w:val="dot"/>
        </w:rPr>
        <w:t>遏</w:t>
      </w:r>
      <w:r>
        <w:rPr>
          <w:rFonts w:ascii="Times New Roman" w:hAnsi="Times New Roman"/>
          <w:szCs w:val="21"/>
        </w:rPr>
        <w:t>（è）</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Times New Roman" w:hAnsi="Times New Roman"/>
          <w:szCs w:val="21"/>
        </w:rPr>
      </w:pPr>
      <w:r>
        <w:rPr>
          <w:rFonts w:ascii="Times New Roman" w:hAnsi="Times New Roman"/>
          <w:szCs w:val="21"/>
        </w:rPr>
        <w:t>D.</w:t>
      </w:r>
      <w:r>
        <w:rPr>
          <w:rFonts w:ascii="Times New Roman" w:hAnsi="Times New Roman"/>
          <w:szCs w:val="21"/>
          <w:em w:val="dot"/>
        </w:rPr>
        <w:t>汩</w:t>
      </w:r>
      <w:r>
        <w:rPr>
          <w:rFonts w:ascii="Times New Roman" w:hAnsi="Times New Roman"/>
          <w:szCs w:val="21"/>
        </w:rPr>
        <w:t>汩（gǔ）</w:t>
      </w:r>
      <w:r>
        <w:rPr>
          <w:rFonts w:hint="eastAsia" w:ascii="Times New Roman" w:hAnsi="Times New Roman"/>
          <w:szCs w:val="21"/>
        </w:rPr>
        <w:t xml:space="preserve"> </w:t>
      </w:r>
      <w:r>
        <w:rPr>
          <w:rFonts w:ascii="Times New Roman" w:hAnsi="Times New Roman"/>
          <w:szCs w:val="21"/>
        </w:rPr>
        <w:t xml:space="preserve">          苍</w:t>
      </w:r>
      <w:r>
        <w:rPr>
          <w:rFonts w:ascii="Times New Roman" w:hAnsi="Times New Roman"/>
          <w:szCs w:val="21"/>
          <w:em w:val="dot"/>
        </w:rPr>
        <w:t>劲</w:t>
      </w:r>
      <w:r>
        <w:rPr>
          <w:rFonts w:ascii="Times New Roman" w:hAnsi="Times New Roman"/>
          <w:szCs w:val="21"/>
        </w:rPr>
        <w:t>（jìn）</w:t>
      </w:r>
      <w:r>
        <w:rPr>
          <w:rFonts w:hint="eastAsia" w:ascii="Times New Roman" w:hAnsi="Times New Roman"/>
          <w:szCs w:val="21"/>
        </w:rPr>
        <w:t xml:space="preserve"> </w:t>
      </w:r>
      <w:r>
        <w:rPr>
          <w:rFonts w:ascii="Times New Roman" w:hAnsi="Times New Roman"/>
          <w:szCs w:val="21"/>
        </w:rPr>
        <w:t xml:space="preserve">         寻</w:t>
      </w:r>
      <w:r>
        <w:rPr>
          <w:rFonts w:ascii="Times New Roman" w:hAnsi="Times New Roman"/>
          <w:szCs w:val="21"/>
          <w:em w:val="dot"/>
        </w:rPr>
        <w:t>觅</w:t>
      </w:r>
      <w:r>
        <w:rPr>
          <w:rFonts w:ascii="Times New Roman" w:hAnsi="Times New Roman"/>
          <w:szCs w:val="21"/>
        </w:rPr>
        <w:t>（mì）</w:t>
      </w:r>
      <w:r>
        <w:rPr>
          <w:rFonts w:hint="eastAsia" w:ascii="Times New Roman" w:hAnsi="Times New Roman"/>
          <w:szCs w:val="21"/>
        </w:rPr>
        <w:t xml:space="preserve"> </w:t>
      </w:r>
      <w:r>
        <w:rPr>
          <w:rFonts w:ascii="Times New Roman" w:hAnsi="Times New Roman"/>
          <w:szCs w:val="21"/>
        </w:rPr>
        <w:t xml:space="preserve">         </w:t>
      </w:r>
      <w:r>
        <w:rPr>
          <w:rFonts w:ascii="Times New Roman" w:hAnsi="Times New Roman"/>
          <w:szCs w:val="21"/>
          <w:em w:val="dot"/>
        </w:rPr>
        <w:t>恹</w:t>
      </w:r>
      <w:r>
        <w:rPr>
          <w:rFonts w:ascii="Times New Roman" w:hAnsi="Times New Roman"/>
          <w:szCs w:val="21"/>
        </w:rPr>
        <w:t>恹欲睡（yīn）</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2.下列词语中，</w:t>
      </w:r>
      <w:r>
        <w:rPr>
          <w:rFonts w:hint="eastAsia" w:ascii="宋体" w:hAnsi="宋体"/>
          <w:szCs w:val="21"/>
          <w:em w:val="dot"/>
        </w:rPr>
        <w:t>没有</w:t>
      </w:r>
      <w:r>
        <w:rPr>
          <w:rFonts w:hint="eastAsia" w:ascii="宋体" w:hAnsi="宋体"/>
          <w:szCs w:val="21"/>
        </w:rPr>
        <w:t>错别字的一项是（    ）</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A.泻气</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劳碌</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长途跋涉</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抑扬顿挫</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B.狼藉</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暮年</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和颜悦色</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鹤立鸡群</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C.脑畔</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振撼</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不修边幅</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川流不息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D.污蔑</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宛然</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连绵不断</w:t>
      </w:r>
      <w:r>
        <w:rPr>
          <w:rFonts w:hint="eastAsia" w:ascii="Times New Roman" w:hAnsi="Times New Roman"/>
          <w:szCs w:val="21"/>
        </w:rPr>
        <w:t xml:space="preserve"> </w:t>
      </w:r>
      <w:r>
        <w:rPr>
          <w:rFonts w:ascii="Times New Roman" w:hAnsi="Times New Roman"/>
          <w:szCs w:val="21"/>
        </w:rPr>
        <w:t xml:space="preserve">        </w:t>
      </w:r>
      <w:r>
        <w:rPr>
          <w:rFonts w:hint="eastAsia" w:ascii="宋体" w:hAnsi="宋体"/>
          <w:szCs w:val="21"/>
        </w:rPr>
        <w:t>唯妙唯肖</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3.依次填入下面横线上的词语，</w:t>
      </w:r>
      <w:r>
        <w:rPr>
          <w:rFonts w:hint="eastAsia" w:ascii="宋体" w:hAnsi="宋体"/>
          <w:szCs w:val="21"/>
          <w:em w:val="dot"/>
        </w:rPr>
        <w:t>最恰当</w:t>
      </w:r>
      <w:r>
        <w:rPr>
          <w:rFonts w:hint="eastAsia" w:ascii="宋体" w:hAnsi="宋体"/>
          <w:szCs w:val="21"/>
        </w:rPr>
        <w:t>的一项是（    ）</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青年一代有理想、有本领、有担当，国家就有_</w:t>
      </w:r>
      <w:r>
        <w:rPr>
          <w:rFonts w:ascii="楷体" w:hAnsi="楷体" w:eastAsia="楷体"/>
          <w:szCs w:val="21"/>
        </w:rPr>
        <w:t>________</w:t>
      </w:r>
      <w:r>
        <w:rPr>
          <w:rFonts w:hint="eastAsia" w:ascii="楷体" w:hAnsi="楷体" w:eastAsia="楷体"/>
          <w:szCs w:val="21"/>
        </w:rPr>
        <w:t>，民族就有希望。在新冠肺炎疫情防控斗争中，青年人在一线_</w:t>
      </w:r>
      <w:r>
        <w:rPr>
          <w:rFonts w:ascii="楷体" w:hAnsi="楷体" w:eastAsia="楷体"/>
          <w:szCs w:val="21"/>
        </w:rPr>
        <w:t>________</w:t>
      </w:r>
      <w:r>
        <w:rPr>
          <w:rFonts w:hint="eastAsia" w:ascii="楷体" w:hAnsi="楷体" w:eastAsia="楷体"/>
          <w:szCs w:val="21"/>
        </w:rPr>
        <w:t>奋战，不畏_</w:t>
      </w:r>
      <w:r>
        <w:rPr>
          <w:rFonts w:ascii="楷体" w:hAnsi="楷体" w:eastAsia="楷体"/>
          <w:szCs w:val="21"/>
        </w:rPr>
        <w:t>________</w:t>
      </w:r>
      <w:r>
        <w:rPr>
          <w:rFonts w:hint="eastAsia" w:ascii="楷体" w:hAnsi="楷体" w:eastAsia="楷体"/>
          <w:szCs w:val="21"/>
        </w:rPr>
        <w:t>、冲锋在前、舍生忘死，彰显了青春的蓬勃力量，交出了合格答卷。</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 xml:space="preserve">A.前景 </w:t>
      </w:r>
      <w:r>
        <w:rPr>
          <w:rFonts w:ascii="宋体" w:hAnsi="宋体"/>
          <w:szCs w:val="21"/>
        </w:rPr>
        <w:t xml:space="preserve">    </w:t>
      </w:r>
      <w:r>
        <w:rPr>
          <w:rFonts w:hint="eastAsia" w:ascii="宋体" w:hAnsi="宋体"/>
          <w:szCs w:val="21"/>
        </w:rPr>
        <w:t xml:space="preserve">英勇 </w:t>
      </w:r>
      <w:r>
        <w:rPr>
          <w:rFonts w:ascii="宋体" w:hAnsi="宋体"/>
          <w:szCs w:val="21"/>
        </w:rPr>
        <w:t xml:space="preserve">    </w:t>
      </w:r>
      <w:r>
        <w:rPr>
          <w:rFonts w:hint="eastAsia" w:ascii="宋体" w:hAnsi="宋体"/>
          <w:szCs w:val="21"/>
        </w:rPr>
        <w:t xml:space="preserve">艰难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B.前景 </w:t>
      </w:r>
      <w:r>
        <w:rPr>
          <w:rFonts w:ascii="宋体" w:hAnsi="宋体"/>
          <w:szCs w:val="21"/>
        </w:rPr>
        <w:t xml:space="preserve">    </w:t>
      </w:r>
      <w:r>
        <w:rPr>
          <w:rFonts w:hint="eastAsia" w:ascii="宋体" w:hAnsi="宋体"/>
          <w:szCs w:val="21"/>
        </w:rPr>
        <w:t xml:space="preserve">英明 </w:t>
      </w:r>
      <w:r>
        <w:rPr>
          <w:rFonts w:ascii="宋体" w:hAnsi="宋体"/>
          <w:szCs w:val="21"/>
        </w:rPr>
        <w:t xml:space="preserve">    </w:t>
      </w:r>
      <w:r>
        <w:rPr>
          <w:rFonts w:hint="eastAsia" w:ascii="宋体" w:hAnsi="宋体"/>
          <w:szCs w:val="21"/>
        </w:rPr>
        <w:t>艰险</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 xml:space="preserve">C.前途 </w:t>
      </w:r>
      <w:r>
        <w:rPr>
          <w:rFonts w:ascii="宋体" w:hAnsi="宋体"/>
          <w:szCs w:val="21"/>
        </w:rPr>
        <w:t xml:space="preserve">    </w:t>
      </w:r>
      <w:r>
        <w:rPr>
          <w:rFonts w:hint="eastAsia" w:ascii="宋体" w:hAnsi="宋体"/>
          <w:szCs w:val="21"/>
        </w:rPr>
        <w:t xml:space="preserve">英明 </w:t>
      </w:r>
      <w:r>
        <w:rPr>
          <w:rFonts w:ascii="宋体" w:hAnsi="宋体"/>
          <w:szCs w:val="21"/>
        </w:rPr>
        <w:t xml:space="preserve">    </w:t>
      </w:r>
      <w:r>
        <w:rPr>
          <w:rFonts w:hint="eastAsia" w:ascii="宋体" w:hAnsi="宋体"/>
          <w:szCs w:val="21"/>
        </w:rPr>
        <w:t xml:space="preserve">艰难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D.前途 </w:t>
      </w:r>
      <w:r>
        <w:rPr>
          <w:rFonts w:ascii="宋体" w:hAnsi="宋体"/>
          <w:szCs w:val="21"/>
        </w:rPr>
        <w:t xml:space="preserve">    </w:t>
      </w:r>
      <w:r>
        <w:rPr>
          <w:rFonts w:hint="eastAsia" w:ascii="宋体" w:hAnsi="宋体"/>
          <w:szCs w:val="21"/>
        </w:rPr>
        <w:t xml:space="preserve">英勇 </w:t>
      </w:r>
      <w:r>
        <w:rPr>
          <w:rFonts w:ascii="宋体" w:hAnsi="宋体"/>
          <w:szCs w:val="21"/>
        </w:rPr>
        <w:t xml:space="preserve">    </w:t>
      </w:r>
      <w:r>
        <w:rPr>
          <w:rFonts w:hint="eastAsia" w:ascii="宋体" w:hAnsi="宋体"/>
          <w:szCs w:val="21"/>
        </w:rPr>
        <w:t>艰险</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4.对下列病句的病因解说，</w:t>
      </w:r>
      <w:r>
        <w:rPr>
          <w:rFonts w:hint="eastAsia" w:ascii="宋体" w:hAnsi="宋体"/>
          <w:szCs w:val="21"/>
          <w:em w:val="dot"/>
        </w:rPr>
        <w:t>不正确</w:t>
      </w:r>
      <w:r>
        <w:rPr>
          <w:rFonts w:hint="eastAsia" w:ascii="宋体" w:hAnsi="宋体"/>
          <w:szCs w:val="21"/>
        </w:rPr>
        <w:t>的一项是（    ）</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A.国家高度重视食品安全问题，相继先后出台了一系列政策措施，来确保民众饮食安全。（语序不当，“相继”与“先后”对调顺序）</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B.通过观看中国共产党建党100周年的纪录片，使大家的爱国爱党热情更加高涨了。（句子成分残缺，缺少主语，应删去“通过”或“使”）</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C.红河州将加快构建现代农业产业体系，创造百万亩高端稻谷基地。（搭配不当，“创造”改成“打造”）</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D.中学生的身体素质能否得到提高，关键在于平时加强锻炼。（两面对一面，“能否”是两面，“关键在于”是一面）</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5.给下列句子排序，</w:t>
      </w:r>
      <w:r>
        <w:rPr>
          <w:rFonts w:hint="eastAsia" w:ascii="宋体" w:hAnsi="宋体"/>
          <w:szCs w:val="21"/>
          <w:em w:val="dot"/>
        </w:rPr>
        <w:t>最恰当</w:t>
      </w:r>
      <w:r>
        <w:rPr>
          <w:rFonts w:hint="eastAsia" w:ascii="宋体" w:hAnsi="宋体"/>
          <w:szCs w:val="21"/>
        </w:rPr>
        <w:t>的一项是（    ）</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①在四季感受翡翠绿梯、辉煌灿烂、清水盈盈。</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②梯田接地连天，天在水田里，人在云彩中，好一幅美好和谐的田园风光图。</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③也可以在雨中感受梯田清新，眺远山迷蒙，看梯田绵延，喜秧苗青青。</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④我们可以在月下感受梯田壮美，望疏星点点，揽夜风入怀，听蛙声阵阵。</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⑤哈尼山寨的层层梯田，被翠绿秧苗绣成碧玉般的天梯，一梯一梯向着天空伸去。</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A.⑤②③</w:t>
      </w:r>
      <w:r>
        <w:rPr>
          <w:rFonts w:hint="eastAsia" w:ascii="宋体" w:hAnsi="宋体" w:cs="宋体"/>
          <w:szCs w:val="21"/>
        </w:rPr>
        <w:t>①</w:t>
      </w:r>
      <w:r>
        <w:rPr>
          <w:rFonts w:hint="eastAsia" w:ascii="宋体" w:hAnsi="宋体"/>
          <w:szCs w:val="21"/>
        </w:rPr>
        <w:t xml:space="preserve">④ </w:t>
      </w:r>
      <w:r>
        <w:rPr>
          <w:rFonts w:ascii="宋体" w:hAnsi="宋体"/>
          <w:szCs w:val="21"/>
        </w:rPr>
        <w:t xml:space="preserve">        </w:t>
      </w:r>
      <w:r>
        <w:rPr>
          <w:rFonts w:hint="eastAsia" w:ascii="宋体" w:hAnsi="宋体"/>
          <w:szCs w:val="21"/>
        </w:rPr>
        <w:t xml:space="preserve"> B.⑤④③①② </w:t>
      </w:r>
      <w:r>
        <w:rPr>
          <w:rFonts w:ascii="宋体" w:hAnsi="宋体"/>
          <w:szCs w:val="21"/>
        </w:rPr>
        <w:t xml:space="preserve">       </w:t>
      </w:r>
      <w:r>
        <w:rPr>
          <w:rFonts w:hint="eastAsia" w:ascii="宋体" w:hAnsi="宋体"/>
          <w:szCs w:val="21"/>
        </w:rPr>
        <w:t xml:space="preserve">C.④①②③⑤ </w:t>
      </w:r>
      <w:r>
        <w:rPr>
          <w:rFonts w:ascii="宋体" w:hAnsi="宋体"/>
          <w:szCs w:val="21"/>
        </w:rPr>
        <w:t xml:space="preserve">        </w:t>
      </w:r>
      <w:r>
        <w:rPr>
          <w:rFonts w:hint="eastAsia" w:ascii="宋体" w:hAnsi="宋体"/>
          <w:szCs w:val="21"/>
        </w:rPr>
        <w:t>D.④⑤③①②</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6.下列选项中，表述</w:t>
      </w:r>
      <w:r>
        <w:rPr>
          <w:rFonts w:hint="eastAsia" w:ascii="宋体" w:hAnsi="宋体"/>
          <w:szCs w:val="21"/>
          <w:em w:val="dot"/>
        </w:rPr>
        <w:t>不正确</w:t>
      </w:r>
      <w:r>
        <w:rPr>
          <w:rFonts w:hint="eastAsia" w:ascii="宋体" w:hAnsi="宋体"/>
          <w:szCs w:val="21"/>
        </w:rPr>
        <w:t>的一项是（    ）</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A.《诗经》被列为“五经”之一，是我国第一部诗歌总集，也是我国诗歌现实主义传统的源头。</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B.《社戏》的作者鲁迅是中国现代文学的奠基人之一。《藤野先生》选自他的散文诗集《朝花夕拾》。</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C.“豆蔻”现在也称“豆蔻年华”，指的是少女十三四岁的年龄；古代女子十五岁称之为“及笄”。</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D.列夫·托尔斯泰，俄国作家，列宁称他是“俄国革命的镜子”，主要作品有《战争与和平》《安娜·卡列尼娜》《复活》。</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7.根据提示填空。（每空1分，共8分，凡出现加字、漏字、错别字中的任何一种情况，该空不得分）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（1）夜久语声绝，_</w:t>
      </w:r>
      <w:r>
        <w:rPr>
          <w:rFonts w:ascii="宋体" w:hAnsi="宋体"/>
          <w:szCs w:val="21"/>
        </w:rPr>
        <w:t>___________________</w:t>
      </w:r>
      <w:r>
        <w:rPr>
          <w:rFonts w:hint="eastAsia" w:ascii="宋体" w:hAnsi="宋体"/>
          <w:szCs w:val="21"/>
        </w:rPr>
        <w:t>。（杜甫《石壕吏》）</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（2）_</w:t>
      </w:r>
      <w:r>
        <w:rPr>
          <w:rFonts w:ascii="宋体" w:hAnsi="宋体"/>
          <w:szCs w:val="21"/>
        </w:rPr>
        <w:t>___________________</w:t>
      </w:r>
      <w:r>
        <w:rPr>
          <w:rFonts w:hint="eastAsia" w:ascii="宋体" w:hAnsi="宋体"/>
          <w:szCs w:val="21"/>
        </w:rPr>
        <w:t>，出则无敌国外患者。（《&lt;孟子&gt;三章》）</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（3）黑云压城城欲摧，_</w:t>
      </w:r>
      <w:r>
        <w:rPr>
          <w:rFonts w:ascii="宋体" w:hAnsi="宋体"/>
          <w:szCs w:val="21"/>
        </w:rPr>
        <w:t>___________________</w:t>
      </w:r>
      <w:r>
        <w:rPr>
          <w:rFonts w:hint="eastAsia" w:ascii="宋体" w:hAnsi="宋体"/>
          <w:szCs w:val="21"/>
        </w:rPr>
        <w:t>。（李贺《雁门太守行》）</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（4）_</w:t>
      </w:r>
      <w:r>
        <w:rPr>
          <w:rFonts w:ascii="宋体" w:hAnsi="宋体"/>
          <w:szCs w:val="21"/>
        </w:rPr>
        <w:t>___________________</w:t>
      </w:r>
      <w:r>
        <w:rPr>
          <w:rFonts w:hint="eastAsia" w:ascii="宋体" w:hAnsi="宋体"/>
          <w:szCs w:val="21"/>
        </w:rPr>
        <w:t>，波撼岳阳城。（孟浩然《望洞庭湖赠张相》）</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（5）李白在《送友人》中借马的萧萧长鸣，表现与友人分别时依依不舍的诗句是_</w:t>
      </w:r>
      <w:r>
        <w:rPr>
          <w:rFonts w:ascii="宋体" w:hAnsi="宋体"/>
          <w:szCs w:val="21"/>
        </w:rPr>
        <w:t>___________________</w:t>
      </w:r>
      <w:r>
        <w:rPr>
          <w:rFonts w:hint="eastAsia" w:ascii="宋体" w:hAnsi="宋体"/>
          <w:szCs w:val="21"/>
        </w:rPr>
        <w:t>，_</w:t>
      </w:r>
      <w:r>
        <w:rPr>
          <w:rFonts w:ascii="宋体" w:hAnsi="宋体"/>
          <w:szCs w:val="21"/>
        </w:rPr>
        <w:t>___________________</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（6）当你看到浅山婀娜、暮色氤氲、群鸟归巢的景象时，不禁会想起陶渊明《饮酒（其五）》中_</w:t>
      </w:r>
      <w:r>
        <w:rPr>
          <w:rFonts w:ascii="宋体" w:hAnsi="宋体"/>
          <w:szCs w:val="21"/>
        </w:rPr>
        <w:t>___________________</w:t>
      </w:r>
      <w:r>
        <w:rPr>
          <w:rFonts w:hint="eastAsia" w:ascii="宋体" w:hAnsi="宋体"/>
          <w:szCs w:val="21"/>
        </w:rPr>
        <w:t>，_</w:t>
      </w:r>
      <w:r>
        <w:rPr>
          <w:rFonts w:ascii="宋体" w:hAnsi="宋体"/>
          <w:szCs w:val="21"/>
        </w:rPr>
        <w:t>___________________</w:t>
      </w:r>
      <w:r>
        <w:rPr>
          <w:rFonts w:hint="eastAsia" w:ascii="宋体" w:hAnsi="宋体"/>
          <w:szCs w:val="21"/>
        </w:rPr>
        <w:t>的诗句。</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b/>
          <w:sz w:val="24"/>
        </w:rPr>
      </w:pPr>
      <w:r>
        <w:rPr>
          <w:rFonts w:hint="eastAsia" w:ascii="宋体" w:hAnsi="宋体"/>
          <w:b/>
          <w:sz w:val="24"/>
        </w:rPr>
        <w:t>二、综合性学习（8~12题，共12分）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（一）口语交际（4分）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阅读下面的材料，完成8~9题。</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中宣部决定，授予云南省丽江市华坪女子高级中学党支部书记、校长张桂梅“时代楷模”称号。64岁的张桂梅坚守滇西深贫山区教育事业数十年，13年前创办了全国第一所全免费女子高中，迄今帮助1800多名贫困女孩圆梦大学，创造了大山里的“教育奇迹”。据此，初二（5）班举行“学楷模·见行动·创佳绩”的主题班会。</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ascii="宋体" w:hAnsi="宋体"/>
          <w:szCs w:val="21"/>
        </w:rPr>
        <w:drawing>
          <wp:inline distT="0" distB="0" distL="0" distR="0">
            <wp:extent cx="3185795" cy="21996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197667" cy="2207526"/>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8.作为班长，有机会亲自采访张校长，请你设计两个有价值的提问。（2分）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9.你作为这次主题班会的主持人，请你说一段开场白。（2分）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（二）名著阅读（4分）</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center"/>
        <w:textAlignment w:val="auto"/>
        <w:outlineLvl w:val="9"/>
        <w:rPr>
          <w:rFonts w:ascii="楷体" w:hAnsi="楷体" w:eastAsia="楷体"/>
          <w:szCs w:val="21"/>
        </w:rPr>
      </w:pPr>
      <w:r>
        <w:rPr>
          <w:rFonts w:hint="eastAsia" w:ascii="楷体" w:hAnsi="楷体" w:eastAsia="楷体"/>
          <w:szCs w:val="21"/>
        </w:rPr>
        <w:t>（一）</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人最宝贵的东西是生命。生命对于我们只有一次。一个人的生命应当这样度过：当他回首往事的时候，他不因虚度年华而悔恨，也不因碌碌无为而羞愧——这样，在临死的时候，他能够说：“我整个的生命和全部精力，都已献给世界上最壮丽的事业——为人类的解放而斗争。”</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center"/>
        <w:textAlignment w:val="auto"/>
        <w:outlineLvl w:val="9"/>
        <w:rPr>
          <w:rFonts w:ascii="楷体" w:hAnsi="楷体" w:eastAsia="楷体"/>
          <w:szCs w:val="21"/>
        </w:rPr>
      </w:pPr>
      <w:r>
        <w:rPr>
          <w:rFonts w:hint="eastAsia" w:ascii="楷体" w:hAnsi="楷体" w:eastAsia="楷体"/>
          <w:szCs w:val="21"/>
        </w:rPr>
        <w:t>（二）</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现在，他的身体彻底垮了，归队已经无望。他应当如何处置自己呢？他终于从巴扎诺娃口中了解到了真实病情：应当有思想准备，将来他还会遇到更可怕的事。那么，究竟应该怎么办？这个没有解决的问题犹如阴森森的黑洞摆在他的面前。既然他已失去了最宝贵的东西——战斗的能力，那活着还有什么意义？在今天，在凄凉的明天，他用什么来证明自己不是在虚度光阴呢？用什么来充实自己的生活呢？光是吃、喝和呼吸吗？仅仅作为一名无能为力的旁观者，看着同志们战斗前进吗？就这样成为这个队伍的累赘？</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10.以上两则选文都出自苏联小说《_</w:t>
      </w:r>
      <w:r>
        <w:rPr>
          <w:rFonts w:ascii="宋体" w:hAnsi="宋体"/>
          <w:szCs w:val="21"/>
        </w:rPr>
        <w:t>___________</w:t>
      </w:r>
      <w:r>
        <w:rPr>
          <w:rFonts w:hint="eastAsia" w:ascii="宋体" w:hAnsi="宋体"/>
          <w:szCs w:val="21"/>
        </w:rPr>
        <w:t>》，文段（一）是书中主人公_</w:t>
      </w:r>
      <w:r>
        <w:rPr>
          <w:rFonts w:ascii="宋体" w:hAnsi="宋体"/>
          <w:szCs w:val="21"/>
        </w:rPr>
        <w:t>_________</w:t>
      </w:r>
      <w:r>
        <w:rPr>
          <w:rFonts w:hint="eastAsia" w:ascii="宋体" w:hAnsi="宋体"/>
          <w:szCs w:val="21"/>
        </w:rPr>
        <w:t>对生命的诠释。文段（二）中说“他的身体彻底垮了”是因为：_</w:t>
      </w:r>
      <w:r>
        <w:rPr>
          <w:rFonts w:ascii="宋体" w:hAnsi="宋体"/>
          <w:szCs w:val="21"/>
        </w:rPr>
        <w:t>____________</w:t>
      </w:r>
      <w:r>
        <w:rPr>
          <w:rFonts w:hint="eastAsia" w:ascii="宋体" w:hAnsi="宋体"/>
          <w:szCs w:val="21"/>
        </w:rPr>
        <w:t>。（4分）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（三）书写与鉴赏（4分）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11.请仔细观察下面的字帖，从中挑选出八个不同的汉字，用正楷将它们书写在田字格中。（2分）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ascii="宋体" w:hAnsi="宋体"/>
          <w:szCs w:val="21"/>
        </w:rPr>
        <w:drawing>
          <wp:inline distT="0" distB="0" distL="0" distR="0">
            <wp:extent cx="3953510" cy="20440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3978299" cy="2057247"/>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ascii="宋体" w:hAnsi="宋体"/>
          <w:szCs w:val="21"/>
        </w:rPr>
        <w:drawing>
          <wp:inline distT="0" distB="0" distL="0" distR="0">
            <wp:extent cx="4726940" cy="7327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4766357" cy="739459"/>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12.隶书是汉代流行和通用的书体，由篆书简化演变而成。其特点是笔画“蚕头燕尾，一波三折”，字形扁平，厚重稳健。下列属于隶书作品的是（    ）图（2分）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ascii="宋体" w:hAnsi="宋体"/>
          <w:szCs w:val="21"/>
        </w:rPr>
        <w:drawing>
          <wp:inline distT="0" distB="0" distL="0" distR="0">
            <wp:extent cx="1571625" cy="2596515"/>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1578092" cy="2606352"/>
                    </a:xfrm>
                    <a:prstGeom prst="rect">
                      <a:avLst/>
                    </a:prstGeom>
                  </pic:spPr>
                </pic:pic>
              </a:graphicData>
            </a:graphic>
          </wp:inline>
        </w:drawing>
      </w:r>
      <w:r>
        <w:rPr>
          <w:rFonts w:ascii="宋体" w:hAnsi="宋体"/>
          <w:szCs w:val="21"/>
        </w:rPr>
        <w:drawing>
          <wp:inline distT="0" distB="0" distL="0" distR="0">
            <wp:extent cx="1334770" cy="24841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1339704" cy="2492954"/>
                    </a:xfrm>
                    <a:prstGeom prst="rect">
                      <a:avLst/>
                    </a:prstGeom>
                  </pic:spPr>
                </pic:pic>
              </a:graphicData>
            </a:graphic>
          </wp:inline>
        </w:drawing>
      </w:r>
      <w:r>
        <w:rPr>
          <w:rFonts w:ascii="宋体" w:hAnsi="宋体"/>
          <w:szCs w:val="21"/>
        </w:rPr>
        <w:drawing>
          <wp:inline distT="0" distB="0" distL="0" distR="0">
            <wp:extent cx="1751330" cy="2475230"/>
            <wp:effectExtent l="0" t="0" r="127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1756602" cy="2482757"/>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三、阅读（13~25题，共38分）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（一）阅读下面这首诗，完成13、14题。（4分）</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楷体" w:hAnsi="楷体" w:eastAsia="楷体"/>
          <w:szCs w:val="21"/>
        </w:rPr>
      </w:pPr>
      <w:r>
        <w:rPr>
          <w:rFonts w:hint="eastAsia" w:ascii="楷体" w:hAnsi="楷体" w:eastAsia="楷体"/>
          <w:szCs w:val="21"/>
        </w:rPr>
        <w:t>春望</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楷体" w:hAnsi="楷体" w:eastAsia="楷体"/>
          <w:szCs w:val="21"/>
        </w:rPr>
      </w:pPr>
      <w:r>
        <w:rPr>
          <w:rFonts w:hint="eastAsia" w:ascii="楷体" w:hAnsi="楷体" w:eastAsia="楷体"/>
          <w:szCs w:val="21"/>
        </w:rPr>
        <w:t>杜甫</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楷体" w:hAnsi="楷体" w:eastAsia="楷体"/>
          <w:szCs w:val="21"/>
        </w:rPr>
      </w:pPr>
      <w:r>
        <w:rPr>
          <w:rFonts w:hint="eastAsia" w:ascii="楷体" w:hAnsi="楷体" w:eastAsia="楷体"/>
          <w:szCs w:val="21"/>
        </w:rPr>
        <w:t>国破山河在，城春草木深。</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楷体" w:hAnsi="楷体" w:eastAsia="楷体"/>
          <w:szCs w:val="21"/>
        </w:rPr>
      </w:pPr>
      <w:r>
        <w:rPr>
          <w:rFonts w:hint="eastAsia" w:ascii="楷体" w:hAnsi="楷体" w:eastAsia="楷体"/>
          <w:szCs w:val="21"/>
        </w:rPr>
        <w:t>感时花溅泪，恨别鸟惊心。</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楷体" w:hAnsi="楷体" w:eastAsia="楷体"/>
          <w:szCs w:val="21"/>
        </w:rPr>
      </w:pPr>
      <w:r>
        <w:rPr>
          <w:rFonts w:hint="eastAsia" w:ascii="楷体" w:hAnsi="楷体" w:eastAsia="楷体"/>
          <w:szCs w:val="21"/>
        </w:rPr>
        <w:t>烽火连三月，家书抵万金。</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楷体" w:hAnsi="楷体" w:eastAsia="楷体"/>
          <w:szCs w:val="21"/>
        </w:rPr>
      </w:pPr>
      <w:r>
        <w:rPr>
          <w:rFonts w:hint="eastAsia" w:ascii="楷体" w:hAnsi="楷体" w:eastAsia="楷体"/>
          <w:szCs w:val="21"/>
        </w:rPr>
        <w:t>白头搔更短，浑欲不胜簪。</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13.请描写出首联中诗人“望”到的景象。（2分）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14.诗人为什么会“白头搔更短，浑欲不胜簪”？请结合诗歌内容进行分析。（2分）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（二）阅读下面的文言文，完成15~18题。（12分）</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center"/>
        <w:textAlignment w:val="auto"/>
        <w:outlineLvl w:val="9"/>
        <w:rPr>
          <w:rFonts w:ascii="楷体" w:hAnsi="楷体" w:eastAsia="楷体"/>
          <w:szCs w:val="21"/>
        </w:rPr>
      </w:pPr>
      <w:r>
        <w:rPr>
          <w:rFonts w:hint="eastAsia" w:ascii="楷体" w:hAnsi="楷体" w:eastAsia="楷体"/>
          <w:szCs w:val="21"/>
        </w:rPr>
        <w:t>【甲】</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世有伯乐，然后有千里马。千里马常有，而伯乐不常有。故虽有名马，祗辱于奴隶人之手，骄死于槽枥之间，不以千里称也。</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马之千里者，一食或尽粟一石。食马者不知其能千里而食也。是马也，虽有千里之能，食不饱，力不足，才美不外见，且欲与常马等不可得，安求其能千里也？</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策之不以其道，食之不能尽其材，鸣之而不能通其意，执策而临之，曰：“天下无马！”呜呼！其真无马邪？其真不知马也！</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right"/>
        <w:textAlignment w:val="auto"/>
        <w:outlineLvl w:val="9"/>
        <w:rPr>
          <w:rFonts w:ascii="楷体" w:hAnsi="楷体" w:eastAsia="楷体"/>
          <w:szCs w:val="21"/>
        </w:rPr>
      </w:pPr>
      <w:r>
        <w:rPr>
          <w:rFonts w:hint="eastAsia" w:ascii="楷体" w:hAnsi="楷体" w:eastAsia="楷体"/>
          <w:szCs w:val="21"/>
        </w:rPr>
        <w:t>（选自韩愈《马说》）</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center"/>
        <w:textAlignment w:val="auto"/>
        <w:outlineLvl w:val="9"/>
        <w:rPr>
          <w:rFonts w:ascii="楷体" w:hAnsi="楷体" w:eastAsia="楷体"/>
          <w:szCs w:val="21"/>
        </w:rPr>
      </w:pPr>
      <w:r>
        <w:rPr>
          <w:rFonts w:hint="eastAsia" w:ascii="楷体" w:hAnsi="楷体" w:eastAsia="楷体"/>
          <w:szCs w:val="21"/>
        </w:rPr>
        <w:t>【乙】</w:t>
      </w:r>
    </w:p>
    <w:p>
      <w:pPr>
        <w:keepNext w:val="0"/>
        <w:keepLines w:val="0"/>
        <w:pageBreakBefore w:val="0"/>
        <w:widowControl w:val="0"/>
        <w:kinsoku/>
        <w:wordWrap/>
        <w:overflowPunct/>
        <w:topLinePunct w:val="0"/>
        <w:autoSpaceDE/>
        <w:autoSpaceDN/>
        <w:bidi w:val="0"/>
        <w:adjustRightInd w:val="0"/>
        <w:snapToGrid/>
        <w:spacing w:line="240" w:lineRule="auto"/>
        <w:ind w:right="210" w:firstLine="420" w:firstLineChars="200"/>
        <w:jc w:val="left"/>
        <w:textAlignment w:val="auto"/>
        <w:outlineLvl w:val="9"/>
        <w:rPr>
          <w:rFonts w:ascii="楷体" w:hAnsi="楷体" w:eastAsia="楷体"/>
          <w:szCs w:val="21"/>
        </w:rPr>
      </w:pPr>
      <w:r>
        <w:rPr>
          <w:rFonts w:hint="eastAsia" w:ascii="楷体" w:hAnsi="楷体" w:eastAsia="楷体"/>
          <w:szCs w:val="21"/>
        </w:rPr>
        <w:t>有人卖骏马者，比</w:t>
      </w:r>
      <w:r>
        <w:rPr>
          <w:rFonts w:hint="eastAsia" w:ascii="宋体" w:hAnsi="宋体" w:cs="宋体"/>
          <w:szCs w:val="21"/>
          <w:vertAlign w:val="superscript"/>
        </w:rPr>
        <w:t>①</w:t>
      </w:r>
      <w:r>
        <w:rPr>
          <w:rFonts w:hint="eastAsia" w:ascii="楷体" w:hAnsi="楷体" w:eastAsia="楷体"/>
          <w:szCs w:val="21"/>
        </w:rPr>
        <w:t>三旦立市，人莫知之。往见伯乐曰：“臣有骏马，欲卖之，比三旦立于市，人莫与言，愿子还</w:t>
      </w:r>
      <w:r>
        <w:rPr>
          <w:rFonts w:hint="eastAsia" w:ascii="宋体" w:hAnsi="宋体" w:cs="宋体"/>
          <w:szCs w:val="21"/>
          <w:vertAlign w:val="superscript"/>
        </w:rPr>
        <w:t>②</w:t>
      </w:r>
      <w:r>
        <w:rPr>
          <w:rFonts w:hint="eastAsia" w:ascii="楷体" w:hAnsi="楷体" w:eastAsia="楷体"/>
          <w:szCs w:val="21"/>
        </w:rPr>
        <w:t>而视之，去而顾之，臣请献一朝之贾</w:t>
      </w:r>
      <w:r>
        <w:rPr>
          <w:rFonts w:hint="eastAsia" w:ascii="宋体" w:hAnsi="宋体" w:cs="宋体"/>
          <w:szCs w:val="21"/>
          <w:vertAlign w:val="superscript"/>
        </w:rPr>
        <w:t>③</w:t>
      </w:r>
      <w:r>
        <w:rPr>
          <w:rFonts w:hint="eastAsia" w:ascii="楷体" w:hAnsi="楷体" w:eastAsia="楷体"/>
          <w:szCs w:val="21"/>
        </w:rPr>
        <w:t>。”伯乐乃还而视之，去而顾之，一旦而马价十倍。</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right"/>
        <w:textAlignment w:val="auto"/>
        <w:outlineLvl w:val="9"/>
        <w:rPr>
          <w:rFonts w:ascii="楷体" w:hAnsi="楷体" w:eastAsia="楷体"/>
          <w:szCs w:val="21"/>
        </w:rPr>
      </w:pPr>
      <w:r>
        <w:rPr>
          <w:rFonts w:hint="eastAsia" w:ascii="楷体" w:hAnsi="楷体" w:eastAsia="楷体"/>
          <w:szCs w:val="21"/>
        </w:rPr>
        <w:t>（选自《战国策》）</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【注释】①比：接连着。②还：同“环”，环绕。③贾（gǔ）：这里指报酬。④一旦：一天</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15.解释下列词句中加点词的意思。（2分）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w:t>
      </w:r>
      <w:r>
        <w:rPr>
          <w:rFonts w:hint="eastAsia" w:ascii="宋体" w:hAnsi="宋体"/>
          <w:szCs w:val="21"/>
          <w:em w:val="dot"/>
        </w:rPr>
        <w:t>食</w:t>
      </w:r>
      <w:r>
        <w:rPr>
          <w:rFonts w:hint="eastAsia" w:ascii="宋体" w:hAnsi="宋体"/>
          <w:szCs w:val="21"/>
        </w:rPr>
        <w:t xml:space="preserve">马者不知其能千里而食也 </w:t>
      </w:r>
      <w:r>
        <w:rPr>
          <w:rFonts w:ascii="宋体" w:hAnsi="宋体"/>
          <w:szCs w:val="21"/>
        </w:rPr>
        <w:t xml:space="preserve">   </w:t>
      </w:r>
      <w:r>
        <w:rPr>
          <w:rFonts w:hint="eastAsia" w:ascii="宋体" w:hAnsi="宋体"/>
          <w:szCs w:val="21"/>
        </w:rPr>
        <w:t>食：_</w:t>
      </w:r>
      <w:r>
        <w:rPr>
          <w:rFonts w:ascii="宋体" w:hAnsi="宋体"/>
          <w:szCs w:val="21"/>
        </w:rPr>
        <w:t>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（2）一食</w:t>
      </w:r>
      <w:r>
        <w:rPr>
          <w:rFonts w:hint="eastAsia" w:ascii="宋体" w:hAnsi="宋体"/>
          <w:szCs w:val="21"/>
          <w:em w:val="dot"/>
        </w:rPr>
        <w:t>或</w:t>
      </w:r>
      <w:r>
        <w:rPr>
          <w:rFonts w:hint="eastAsia" w:ascii="宋体" w:hAnsi="宋体"/>
          <w:szCs w:val="21"/>
        </w:rPr>
        <w:t xml:space="preserve">尽粟一石 </w:t>
      </w:r>
      <w:r>
        <w:rPr>
          <w:rFonts w:ascii="宋体" w:hAnsi="宋体"/>
          <w:szCs w:val="21"/>
        </w:rPr>
        <w:t xml:space="preserve">             </w:t>
      </w:r>
      <w:r>
        <w:rPr>
          <w:rFonts w:hint="eastAsia" w:ascii="宋体" w:hAnsi="宋体"/>
          <w:szCs w:val="21"/>
        </w:rPr>
        <w:t>或：_</w:t>
      </w:r>
      <w:r>
        <w:rPr>
          <w:rFonts w:ascii="宋体" w:hAnsi="宋体"/>
          <w:szCs w:val="21"/>
        </w:rPr>
        <w:t>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（3）执</w:t>
      </w:r>
      <w:r>
        <w:rPr>
          <w:rFonts w:hint="eastAsia" w:ascii="宋体" w:hAnsi="宋体"/>
          <w:szCs w:val="21"/>
          <w:em w:val="dot"/>
        </w:rPr>
        <w:t>策</w:t>
      </w:r>
      <w:r>
        <w:rPr>
          <w:rFonts w:hint="eastAsia" w:ascii="宋体" w:hAnsi="宋体"/>
          <w:szCs w:val="21"/>
        </w:rPr>
        <w:t xml:space="preserve">而临之 </w:t>
      </w:r>
      <w:r>
        <w:rPr>
          <w:rFonts w:ascii="宋体" w:hAnsi="宋体"/>
          <w:szCs w:val="21"/>
        </w:rPr>
        <w:t xml:space="preserve">                 </w:t>
      </w:r>
      <w:r>
        <w:rPr>
          <w:rFonts w:hint="eastAsia" w:ascii="宋体" w:hAnsi="宋体"/>
          <w:szCs w:val="21"/>
        </w:rPr>
        <w:t>策：_</w:t>
      </w:r>
      <w:r>
        <w:rPr>
          <w:rFonts w:ascii="宋体" w:hAnsi="宋体"/>
          <w:szCs w:val="21"/>
        </w:rPr>
        <w:t>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（4）去而</w:t>
      </w:r>
      <w:r>
        <w:rPr>
          <w:rFonts w:hint="eastAsia" w:ascii="宋体" w:hAnsi="宋体"/>
          <w:szCs w:val="21"/>
          <w:em w:val="dot"/>
        </w:rPr>
        <w:t>顾</w:t>
      </w:r>
      <w:r>
        <w:rPr>
          <w:rFonts w:hint="eastAsia" w:ascii="宋体" w:hAnsi="宋体"/>
          <w:szCs w:val="21"/>
        </w:rPr>
        <w:t xml:space="preserve">之 </w:t>
      </w:r>
      <w:r>
        <w:rPr>
          <w:rFonts w:ascii="宋体" w:hAnsi="宋体"/>
          <w:szCs w:val="21"/>
        </w:rPr>
        <w:t xml:space="preserve">                   </w:t>
      </w:r>
      <w:r>
        <w:rPr>
          <w:rFonts w:hint="eastAsia" w:ascii="宋体" w:hAnsi="宋体"/>
          <w:szCs w:val="21"/>
        </w:rPr>
        <w:t>顾：_</w:t>
      </w:r>
      <w:r>
        <w:rPr>
          <w:rFonts w:ascii="宋体" w:hAnsi="宋体"/>
          <w:szCs w:val="21"/>
        </w:rPr>
        <w:t>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16.将下列句子翻译成现代汉语。（4分）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（1）鸣之而不能通其意。</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（2）比三旦立市，人莫知之。</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17.【甲】文借伯乐和千里马的传说，将_</w:t>
      </w:r>
      <w:r>
        <w:rPr>
          <w:rFonts w:ascii="宋体" w:hAnsi="宋体"/>
          <w:szCs w:val="21"/>
        </w:rPr>
        <w:t>________</w:t>
      </w:r>
      <w:r>
        <w:rPr>
          <w:rFonts w:hint="eastAsia" w:ascii="宋体" w:hAnsi="宋体"/>
          <w:szCs w:val="21"/>
        </w:rPr>
        <w:t>比作“千里马”，将_</w:t>
      </w:r>
      <w:r>
        <w:rPr>
          <w:rFonts w:ascii="宋体" w:hAnsi="宋体"/>
          <w:szCs w:val="21"/>
        </w:rPr>
        <w:t>_________</w:t>
      </w:r>
      <w:r>
        <w:rPr>
          <w:rFonts w:hint="eastAsia" w:ascii="宋体" w:hAnsi="宋体"/>
          <w:szCs w:val="21"/>
        </w:rPr>
        <w:t>比作“食马者”；【乙】文“马价十倍”的原因的是（用原文回答）_</w:t>
      </w:r>
      <w:r>
        <w:rPr>
          <w:rFonts w:ascii="宋体" w:hAnsi="宋体"/>
          <w:szCs w:val="21"/>
        </w:rPr>
        <w:t>___________</w:t>
      </w:r>
      <w:r>
        <w:rPr>
          <w:rFonts w:hint="eastAsia" w:ascii="宋体" w:hAnsi="宋体"/>
          <w:szCs w:val="21"/>
        </w:rPr>
        <w:t>。（3分）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18.当今社会，商家请名人做广告已成时尚。请结合【甲】【乙】两文相关内容，简要谈谈“名人效应”的利或弊。（3分）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（三）阅读下面的文章，完成19~21题。（9分）</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楷体" w:hAnsi="楷体" w:eastAsia="楷体"/>
          <w:szCs w:val="21"/>
        </w:rPr>
      </w:pPr>
      <w:r>
        <w:rPr>
          <w:rFonts w:hint="eastAsia" w:ascii="楷体" w:hAnsi="楷体" w:eastAsia="楷体"/>
          <w:szCs w:val="21"/>
        </w:rPr>
        <w:t>“舍生忘死”抗疫精神的文化意蕴</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楷体" w:hAnsi="楷体" w:eastAsia="楷体"/>
          <w:szCs w:val="21"/>
        </w:rPr>
      </w:pPr>
      <w:r>
        <w:rPr>
          <w:rFonts w:hint="eastAsia" w:ascii="楷体" w:hAnsi="楷体" w:eastAsia="楷体"/>
          <w:szCs w:val="21"/>
        </w:rPr>
        <w:t>徐奉臻</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①“生命至上、举国同心、舍生忘死、尊重科学、命运与共”—9月8日，在全国抗击新冠肺炎疫情表彰大会上的重要讲话中，习近平总书记如是总结伟大的抗疫精神。</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②舍生忘死体现生死观和义利观，是中国创造抗疫奇迹的精神支撑。精神是民族之魂，是心之定所和行之依归，挖掘和揭示舍生忘死的文化意蕴与本质内涵，有助于增强文化自信。</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③舍生忘死的抗疫精神，缘起于中华优秀传统文化。“宁可玉碎，不为瓦全”“粉身碎骨浑不怕，要留清白在人间”“人生自古谁无死，留取丹心照汗青”等，都是中华优秀传统文化的精神写照。有了这种精神，中华文明虽风雨沧桑，却旷古无两，生生不息，千载传承。</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④舍生忘死的抗疫精神，淬炼于革命文化。红船精神、长征精神、延安精神、红岩精神、抗联精神和西柏坡精神等，都是革命文化的重要标识。“满腔热血沃中华”“砍头不要紧，只要主义真”“一腔热血勤珍重，撒去犹能化碧涛”等，都是革命文化的思想精髓。</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⑤舍生忘死的抗疫精神，彰显社会主义先进文化。大庆精神、雷锋精神、抗洪精神、北大荒精神、抗美援朝精神、两弹一星精神等，都蕴含舍生忘死的傲骨与血性。郭永怀用生命守护国家秘密；邓稼先抱定“为了它，死了也值得”的信念在危险岗位默默奉献数十载；焦裕禄为了改变兰考面貌“不达目的，死不暝目”；王进喜发出“宁肯少活20年，拼命也要拿下大油田”的豪言等，都是社会主义先进文化的鲜亮底色。有了这种精神，70余年的新中国史，虽风雷磅礴，却乘长风破万浪；40余年的改革开放，虽荆棘载途，却能成就家邦之富。</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⑥稽古察今，稽古启新。舍生忘死是精神，也是文化和气节。只要有舍生忘死之义，就一定能彰显护国佑民的爱国情怀、临危不惧的牺牲精神、先人后己的奉献精神、百折不挠的必胜信念。在抗疫斗争中，舍生忘死的故事不胜枚举，既撼人心魄，又被赋予新的时代内涵。新冠病毒研究者的“黄沙百战穿金甲，不破楼兰终不还”的誓言，以及无数“最美逆行者”感人肺腑的壮举，都将彪炳史册。历经苦难和辉煌的中华民族，必将在新时代伟大征程中再次创造历史。</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right"/>
        <w:textAlignment w:val="auto"/>
        <w:outlineLvl w:val="9"/>
        <w:rPr>
          <w:rFonts w:ascii="楷体" w:hAnsi="楷体" w:eastAsia="楷体"/>
          <w:szCs w:val="21"/>
        </w:rPr>
      </w:pPr>
      <w:r>
        <w:rPr>
          <w:rFonts w:hint="eastAsia" w:ascii="楷体" w:hAnsi="楷体" w:eastAsia="楷体"/>
          <w:szCs w:val="21"/>
        </w:rPr>
        <w:t>（选自《光明日报》有删改）</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19.文章开篇引用习总书记的讲话有何作用？（3分）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20.文章围绕中心论点展开议论的分论点是：</w:t>
      </w:r>
      <w:r>
        <w:rPr>
          <w:rFonts w:ascii="宋体" w:hAnsi="宋体"/>
          <w:szCs w:val="21"/>
        </w:rPr>
        <w:t>____________________________</w:t>
      </w:r>
      <w:r>
        <w:rPr>
          <w:rFonts w:hint="eastAsia" w:ascii="宋体" w:hAnsi="宋体"/>
          <w:szCs w:val="21"/>
        </w:rPr>
        <w:t>；</w:t>
      </w:r>
      <w:r>
        <w:rPr>
          <w:rFonts w:ascii="宋体" w:hAnsi="宋体"/>
          <w:szCs w:val="21"/>
        </w:rPr>
        <w:t>____________________________</w:t>
      </w:r>
      <w:r>
        <w:rPr>
          <w:rFonts w:hint="eastAsia" w:ascii="宋体" w:hAnsi="宋体"/>
          <w:szCs w:val="21"/>
        </w:rPr>
        <w:t>；</w:t>
      </w:r>
      <w:r>
        <w:rPr>
          <w:rFonts w:ascii="宋体" w:hAnsi="宋体"/>
          <w:szCs w:val="21"/>
        </w:rPr>
        <w:t>____________________________</w:t>
      </w:r>
      <w:r>
        <w:rPr>
          <w:rFonts w:hint="eastAsia" w:ascii="宋体" w:hAnsi="宋体"/>
          <w:szCs w:val="21"/>
        </w:rPr>
        <w:t>。（3分）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21.下面链接的两则材料应该放在文章的哪段？请简述理由。（3分）</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链接材料（一）他是院长，也是病患。他叫张定宇。作为收治患者最多的武汉金银潭医院的一院之长，他另外的身份是一名渐冻症患者。行动不便的他，一天睡眠不到两个小时，和病魔争夺时间，每天接上千个电话，处理无数突发事件，却无暇顾及感染新型冠状病毒的妻子，始终坚守在抗击疫情最前沿。</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链接材料（二）73岁的李兰娟院士，在疫情蔓延时，冒着危险，主动请缨，进驻武汉，和武汉的医护人员一起接诊病人。她抢在时间的前面，率先推出阿比朵尔、达芦那韦治疗新冠肺炎，有效抑制了新冠肺炎病毒。为了尽快找到“对症下药”的疫苗，她率领科研团队，日夜兼程。她是我们生命的守护神。</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（四）阅读下面的文章，完成22~25题。（13分）</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楷体" w:hAnsi="楷体" w:eastAsia="楷体"/>
          <w:szCs w:val="21"/>
        </w:rPr>
      </w:pPr>
      <w:r>
        <w:rPr>
          <w:rFonts w:hint="eastAsia" w:ascii="楷体" w:hAnsi="楷体" w:eastAsia="楷体"/>
          <w:szCs w:val="21"/>
        </w:rPr>
        <w:t>再见，海鸥</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楷体" w:hAnsi="楷体" w:eastAsia="楷体"/>
          <w:szCs w:val="21"/>
        </w:rPr>
      </w:pPr>
      <w:r>
        <w:rPr>
          <w:rFonts w:hint="eastAsia" w:ascii="楷体" w:hAnsi="楷体" w:eastAsia="楷体"/>
          <w:szCs w:val="21"/>
        </w:rPr>
        <w:t>马迎春</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①这天早晨，船房河上不见了海鸥的踪影，我的心情如同气喘吁吁赶到火车站台送别亲人不得见，只有火车尾巴留下的背影一般怅然。海鸥与昆明人有着37年聚散两依依的缘分，就连我这个只有9年昆龄的“昆虫”也和它们——可爱的小精灵有着丝丝缕缕的感情！</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②9年前，我从临沧调到昆明，很多的不适应，心里空落落的，直到见到了海鸥。</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③入冬，成千上万只海鸥飞抵昆明，落在西山脚滇池畔、小河边、溪流旁，落在房檐上、树枝上、桥墩上，特别是落在电线上的它们组成了五线谱的音符，跳跃着，呢喃着，堪比古典音乐的旋律呢！它们时而在水面优雅地滑动，时而在岸上昂着头闲庭信步，时而群起呼啸蓝天，时而俯冲骗斑而下，天空中留下翻飞的身姿，河水里映照出嬉戏的剪影。白的羽毛，红的唇，修长的腿，矫健的身，那V型的翅膀伸展开来，美极了，比T型台上的时装模特更美！模特秀身姿是为了取悦观众，海鸥们的秀纯粹是自得其乐，自我陶醉。我站在水边久久看着它们，心里那点所谓的乡愁一点一点化开……</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④我喜欢到海埂大坝拍海鸥。夕阳西下时，只要找好一个点位，面对西山，一口气连拍，海鸥的剪影在夕阳的余辉中格外生动鲜活。海鸥的舞姿成为郑和下西洋雕塑最好的背景，为聂耳的小提琴乐曲免费提供最优美的伴舞。</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宋体" w:hAnsi="宋体" w:cs="宋体"/>
          <w:szCs w:val="21"/>
        </w:rPr>
        <w:t>⑤</w:t>
      </w:r>
      <w:r>
        <w:rPr>
          <w:rFonts w:hint="eastAsia" w:ascii="楷体" w:hAnsi="楷体" w:eastAsia="楷体"/>
          <w:szCs w:val="21"/>
        </w:rPr>
        <w:t>我喜欢去大观楼看海鸥。大观楼的海鸥就像是家养的鸽子，你走到它的身边，它一点儿也不紧张，抬起头，用一双小眼睛打量你，然后转过身，旁若无人地用嘴壳梳理羽毛，小精灵的灵动活泼展示无余。以小桥流水、荷塘绿树、远山夕阳为背景，海鸥美丽的身影更加多姿多彩！</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⑥我喜欢在翠湖公园边溜达边欣赏海鸥。它们不时变换队形，旁若无人地演出，武装泅渡、纵横列队、健身操、集体舞、交谊舞，吸引了中外不同年龄的游客驻足，流连忘返。</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宋体" w:hAnsi="宋体" w:cs="宋体"/>
          <w:szCs w:val="21"/>
        </w:rPr>
        <w:t>⑦</w:t>
      </w:r>
      <w:r>
        <w:rPr>
          <w:rFonts w:hint="eastAsia" w:ascii="楷体" w:hAnsi="楷体" w:eastAsia="楷体"/>
          <w:szCs w:val="21"/>
        </w:rPr>
        <w:t>2019年11月，第二十届中国老年合唱节在昆明举办，来自全国30个省的老年合唱队员一展美妙歌喉，在海埂大坝与海鸥共舞，快闪视频惊艳全国。</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宋体" w:hAnsi="宋体" w:cs="宋体"/>
          <w:szCs w:val="21"/>
        </w:rPr>
        <w:t>⑧</w:t>
      </w:r>
      <w:r>
        <w:rPr>
          <w:rFonts w:hint="eastAsia" w:ascii="楷体" w:hAnsi="楷体" w:eastAsia="楷体"/>
          <w:szCs w:val="21"/>
        </w:rPr>
        <w:t>每年一届上海合作组织的马拉松赛，白人黑人黄种人在地上跑，千万只白色的海鸥在天上飞，越来越清澈的滇池水映照出海鸥的倩影，与躺在滇池边的睡美人相媲美。</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宋体" w:hAnsi="宋体" w:cs="宋体"/>
          <w:szCs w:val="21"/>
        </w:rPr>
        <w:t>⑨</w:t>
      </w:r>
      <w:r>
        <w:rPr>
          <w:rFonts w:hint="eastAsia" w:ascii="楷体" w:hAnsi="楷体" w:eastAsia="楷体"/>
          <w:szCs w:val="21"/>
        </w:rPr>
        <w:t>昆明人把海鸥写进了剧本。音乐剧《馨香之城》，用拟人化方式表现一群海鸥经历的滇池污染带给它们的惨痛和治污之后滇池水变清，环境优美一片馨香的欣喜若狂，演员们身穿海鸥服，深情演唱，将观众带到海鸥部落的童话世界。</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宋体" w:hAnsi="宋体" w:cs="宋体"/>
          <w:szCs w:val="21"/>
        </w:rPr>
        <w:t>⑩</w:t>
      </w:r>
      <w:r>
        <w:rPr>
          <w:rFonts w:hint="eastAsia" w:ascii="楷体" w:hAnsi="楷体" w:eastAsia="楷体"/>
          <w:szCs w:val="21"/>
        </w:rPr>
        <w:t>海鸥带给昆明人的不仅仅是温情，它们也启发我们思考人类该怎样对待自然，像亲人朋友般对待花鸟鱼虫，亲近、呵护它们。</w:t>
      </w:r>
      <w:r>
        <w:rPr>
          <w:rFonts w:hint="eastAsia" w:ascii="楷体" w:hAnsi="楷体" w:eastAsia="楷体"/>
          <w:szCs w:val="21"/>
          <w:u w:val="single"/>
        </w:rPr>
        <w:t>人与鸟的关系，是相互依存、合谐共生的关系，更多时候是我们需要海鸥，而不是海鸥需要我们。</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ascii="Cambria Math" w:hAnsi="Cambria Math" w:eastAsia="楷体" w:cs="Cambria Math"/>
          <w:szCs w:val="21"/>
        </w:rPr>
        <w:t>⑪</w:t>
      </w:r>
      <w:r>
        <w:rPr>
          <w:rFonts w:hint="eastAsia" w:ascii="楷体" w:hAnsi="楷体" w:eastAsia="楷体"/>
          <w:szCs w:val="21"/>
        </w:rPr>
        <w:t>进入三月，每天早上沿船房河边走路上班，海鸥数量一天比一天少，心里的离情别绪一点一点加深。樱花粉团，垂柳依依，广场舞节奏伴着海鸥飞，专司喂鸥的“黄马甲”不时向空中抛撒着鸥粮，如此良辰美景不长久了。惜别！惜别！虽然知道冬季它们又将如约而至，但还是惆怅……</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ascii="Cambria Math" w:hAnsi="Cambria Math" w:eastAsia="楷体" w:cs="Cambria Math"/>
          <w:szCs w:val="21"/>
        </w:rPr>
        <w:t>⑫</w:t>
      </w:r>
      <w:r>
        <w:rPr>
          <w:rFonts w:hint="eastAsia" w:ascii="楷体" w:hAnsi="楷体" w:eastAsia="楷体"/>
          <w:szCs w:val="21"/>
        </w:rPr>
        <w:t>3月15日，船房河边，一只海鸥都不见了，只有麻雀在柳树上叽叽喳喳，我的心“咯噔”一下，</w:t>
      </w:r>
      <w:r>
        <w:rPr>
          <w:rFonts w:hint="eastAsia" w:ascii="楷体" w:hAnsi="楷体" w:eastAsia="楷体"/>
          <w:szCs w:val="21"/>
          <w:em w:val="dot"/>
        </w:rPr>
        <w:t>怔</w:t>
      </w:r>
      <w:r>
        <w:rPr>
          <w:rFonts w:hint="eastAsia" w:ascii="楷体" w:hAnsi="楷体" w:eastAsia="楷体"/>
          <w:szCs w:val="21"/>
        </w:rPr>
        <w:t>在河边。</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ascii="Cambria Math" w:hAnsi="Cambria Math" w:eastAsia="楷体" w:cs="Cambria Math"/>
          <w:szCs w:val="21"/>
        </w:rPr>
        <w:t>⑬</w:t>
      </w:r>
      <w:r>
        <w:rPr>
          <w:rFonts w:hint="eastAsia" w:ascii="楷体" w:hAnsi="楷体" w:eastAsia="楷体"/>
          <w:szCs w:val="21"/>
        </w:rPr>
        <w:t>“奶奶，快看，海鸥！”身边小姑娘叫起来。蓦然回首，几只海鸥掠过河面，向我们作最后的告别……</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right"/>
        <w:textAlignment w:val="auto"/>
        <w:outlineLvl w:val="9"/>
        <w:rPr>
          <w:rFonts w:ascii="楷体" w:hAnsi="楷体" w:eastAsia="楷体"/>
          <w:szCs w:val="21"/>
        </w:rPr>
      </w:pPr>
      <w:r>
        <w:rPr>
          <w:rFonts w:hint="eastAsia" w:ascii="楷体" w:hAnsi="楷体" w:eastAsia="楷体"/>
          <w:szCs w:val="21"/>
        </w:rPr>
        <w:t>（选自《春城晚报》2021年3月24日，有删改）</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22.文章以“再见，海鸥”作标题有何作用？（3分）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23.第⑦段采用了什么叙述顺序？其作用是什么？（3分）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24.结合语境，按照要求赏析（4分）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（1）它们时而在水面优雅地滑动，时而在岸上昂着头闲庭信步，时而群起呼啸蓝天，时而俯冲蹁跹而下，天空中留下翻飞的身姿，河水里映照出嬉戏的剪影。（从修辞角度赏析句子）（2分）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（2）3月15日，船房河边，一只海鸥都不见了，只有麻雀在柳树上叽叽喳喳，我的心“咯噔”一下，</w:t>
      </w:r>
      <w:r>
        <w:rPr>
          <w:rFonts w:hint="eastAsia" w:ascii="宋体" w:hAnsi="宋体"/>
          <w:szCs w:val="21"/>
          <w:em w:val="dot"/>
        </w:rPr>
        <w:t>怔</w:t>
      </w:r>
      <w:r>
        <w:rPr>
          <w:rFonts w:hint="eastAsia" w:ascii="宋体" w:hAnsi="宋体"/>
          <w:szCs w:val="21"/>
        </w:rPr>
        <w:t>在河边。（赏析加点词语）（2分）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25.结合全文内容，说说你对文章第⑩段画线句子的理解。（3分）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_</w:t>
      </w:r>
      <w:r>
        <w:rPr>
          <w:rFonts w:ascii="宋体" w:hAnsi="宋体"/>
          <w:szCs w:val="21"/>
        </w:rPr>
        <w:t>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b/>
          <w:sz w:val="24"/>
        </w:rPr>
      </w:pPr>
      <w:r>
        <w:rPr>
          <w:rFonts w:hint="eastAsia" w:ascii="宋体" w:hAnsi="宋体"/>
          <w:b/>
          <w:sz w:val="24"/>
        </w:rPr>
        <w:t>四、作文（50分）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26.请从下面的题目中任选一题完成作文。</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（1）有的人，无论远近，仿佛就在身边；有些事，不管大小，始终浮现在眼前；有份情，真挚浓烈，时时温暖我们的心田；有种理，意味深长，常常萦绕在我们的脑海.……他们（它们）并不遥远。</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请以“_</w:t>
      </w:r>
      <w:r>
        <w:rPr>
          <w:rFonts w:ascii="宋体" w:hAnsi="宋体"/>
          <w:szCs w:val="21"/>
        </w:rPr>
        <w:t>________</w:t>
      </w:r>
      <w:r>
        <w:rPr>
          <w:rFonts w:hint="eastAsia" w:ascii="宋体" w:hAnsi="宋体"/>
          <w:szCs w:val="21"/>
        </w:rPr>
        <w:t>并不遥远”为题，写一篇文章。</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（2）请以“前行”为题写一篇文章</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要求：①如果选择第一个题目写作，请将题目横线上的内容补充完整；②诗歌除外，文体自选；③说真话，抒真情，忌抄袭；④书写工整，不少于600个字；⑤不得在文中泄露个人及学校相关信息。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bookmarkStart w:id="0" w:name="_GoBack"/>
      <w:bookmarkEnd w:id="0"/>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b/>
          <w:sz w:val="32"/>
          <w:szCs w:val="32"/>
        </w:rPr>
      </w:pPr>
      <w:r>
        <w:rPr>
          <w:rFonts w:hint="eastAsia" w:ascii="宋体" w:hAnsi="宋体"/>
          <w:b/>
          <w:sz w:val="32"/>
          <w:szCs w:val="32"/>
        </w:rPr>
        <w:t>参考答案</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b/>
          <w:sz w:val="32"/>
          <w:szCs w:val="32"/>
        </w:rPr>
      </w:pPr>
      <w:r>
        <w:rPr>
          <w:rFonts w:hint="eastAsia" w:ascii="宋体" w:hAnsi="宋体"/>
          <w:b/>
          <w:sz w:val="32"/>
          <w:szCs w:val="32"/>
        </w:rPr>
        <w:t>红河州2021年中小学教学质量监测</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b/>
          <w:sz w:val="32"/>
          <w:szCs w:val="32"/>
        </w:rPr>
      </w:pPr>
      <w:r>
        <w:rPr>
          <w:rFonts w:hint="eastAsia" w:ascii="宋体" w:hAnsi="宋体"/>
          <w:b/>
          <w:sz w:val="32"/>
          <w:szCs w:val="32"/>
        </w:rPr>
        <w:t>八年级语文参考答案及评分标准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b/>
          <w:sz w:val="24"/>
        </w:rPr>
      </w:pPr>
      <w:r>
        <w:rPr>
          <w:rFonts w:hint="eastAsia" w:ascii="宋体" w:hAnsi="宋体"/>
          <w:b/>
          <w:sz w:val="24"/>
        </w:rPr>
        <w:t>一、语文知识积累（1~6题，每题2分，第7题8分，共20分）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Times New Roman" w:hAnsi="Times New Roman"/>
          <w:szCs w:val="21"/>
        </w:rPr>
      </w:pPr>
      <w:r>
        <w:rPr>
          <w:rFonts w:ascii="Times New Roman" w:hAnsi="Times New Roman"/>
          <w:szCs w:val="21"/>
        </w:rPr>
        <w:t>1.C（A项“翘”应读qiáo，“黝”应读yǒu；B项“苔”应读tái，“恶”应读wù；D项</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Times New Roman" w:hAnsi="Times New Roman"/>
          <w:szCs w:val="21"/>
        </w:rPr>
      </w:pPr>
      <w:r>
        <w:rPr>
          <w:rFonts w:ascii="Times New Roman" w:hAnsi="Times New Roman"/>
          <w:szCs w:val="21"/>
        </w:rPr>
        <w:t>“劲”应读jìng，“恹”应读yān）</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2.B（A项“泻”应为“泄”；C项“振”应为“震”；D项“唯”应为“惟”）</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3.D（解析：“前景”指将要出现的景象，“前途”原指前面的路程，比喻将来的光景；根据语境中对应的主语“国家”可知，第一空选择“前途”。“英勇”指勇敢出众，“英明”指卓越而明智；“英勇奋战”为固定搭配，第二空选“英勇”。“艰难”指困难，“艰险”指艰难和危险；根据“冲锋在前、舍生忘死”可知广大疫情防控人员在一线奋战除了会遇到困难，还会有生命危险，因此第三空选“艰险”。）</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4.A（解析：“相继”与“先后”属于语义重复，删去“相继”或“先后”）</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5.B（首先确定语段的首尾句，然后抓住关键词语排序。⑤句为总起句，表明陈述对象和内容，接着用“可以”“也可以”确定④③句顺序。①句承接④③句的陈述，②句有总括作用。）</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6.B（解析：《朝花夕拾》是散文集）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 xml:space="preserve">7.（1）如闻泣幽咽 </w:t>
      </w:r>
      <w:r>
        <w:rPr>
          <w:rFonts w:ascii="宋体" w:hAnsi="宋体"/>
          <w:szCs w:val="21"/>
        </w:rPr>
        <w:t xml:space="preserve">        </w:t>
      </w:r>
      <w:r>
        <w:rPr>
          <w:rFonts w:hint="eastAsia" w:ascii="宋体" w:hAnsi="宋体"/>
          <w:szCs w:val="21"/>
        </w:rPr>
        <w:t xml:space="preserve">（2）入则无法家拂士 </w:t>
      </w:r>
      <w:r>
        <w:rPr>
          <w:rFonts w:ascii="宋体" w:hAnsi="宋体"/>
          <w:szCs w:val="21"/>
        </w:rPr>
        <w:t xml:space="preserve">           </w:t>
      </w:r>
      <w:r>
        <w:rPr>
          <w:rFonts w:hint="eastAsia" w:ascii="宋体" w:hAnsi="宋体"/>
          <w:szCs w:val="21"/>
        </w:rPr>
        <w:t>（3）甲光向日金鳞开</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 xml:space="preserve">（4）气蒸云梦泽 </w:t>
      </w:r>
      <w:r>
        <w:rPr>
          <w:rFonts w:ascii="宋体" w:hAnsi="宋体"/>
          <w:szCs w:val="21"/>
        </w:rPr>
        <w:t xml:space="preserve">          </w:t>
      </w:r>
      <w:r>
        <w:rPr>
          <w:rFonts w:hint="eastAsia" w:ascii="宋体" w:hAnsi="宋体"/>
          <w:szCs w:val="21"/>
        </w:rPr>
        <w:t xml:space="preserve">（5）挥手自兹去，萧萧班马鸣 </w:t>
      </w:r>
      <w:r>
        <w:rPr>
          <w:rFonts w:ascii="宋体" w:hAnsi="宋体"/>
          <w:szCs w:val="21"/>
        </w:rPr>
        <w:t xml:space="preserve">   </w:t>
      </w:r>
      <w:r>
        <w:rPr>
          <w:rFonts w:hint="eastAsia" w:ascii="宋体" w:hAnsi="宋体"/>
          <w:szCs w:val="21"/>
        </w:rPr>
        <w:t>（6）山气日夕佳，飞鸟相与还</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b/>
          <w:sz w:val="24"/>
        </w:rPr>
      </w:pPr>
      <w:r>
        <w:rPr>
          <w:rFonts w:hint="eastAsia" w:ascii="宋体" w:hAnsi="宋体"/>
          <w:b/>
          <w:sz w:val="24"/>
        </w:rPr>
        <w:t>二、综合性学习（8~12题，共12分）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（一）口语交际（4分）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8.（2分）示例：</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提问一：张校长，您好！当我看着曾经青春靓丽的您时，我能深深地感受到数十年来您的艰辛劳累、无私奉献。如果人生可以重来，您还会这样选择吗？</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提问二：张校长，您好！是什么信念支撑您在深贫山区工作那么多年？</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提问三：张校长，您好！中宣部授予您“时代楷模”称号，对此，您有什么感想？</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（称谓0.5分，内容0.5分；每条1分）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9.（2分）参考答案：亲爱的老师们、同学们，大家好！楷模是船，让我们扬起希望的帆；楷模是灯，为我们照亮前进的路。“学楷模·见行动·创佳绩”主题班会现在开始。（称谓0.5分，内容1.5分；内容要紧扣主题，简洁得体。）</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（二）名著阅读（4分）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10.（4分）《钢铁是怎样炼成的》（1分）保尔·柯察金（填保尔亦可）（1分）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在一次激战中，保尔的头部受了重伤，不能归队继续战斗。（2分，归纳出主要内容即可）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（三）书写与鉴赏（4分）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11.（2分）评分标准：要求书写端正规范，将繁体字写成相应的简化字亦可，每个错字扣0.5分，扣完2分为止。</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12.（2分）甲图</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b/>
          <w:sz w:val="24"/>
        </w:rPr>
      </w:pPr>
      <w:r>
        <w:rPr>
          <w:rFonts w:hint="eastAsia" w:ascii="宋体" w:hAnsi="宋体"/>
          <w:b/>
          <w:sz w:val="24"/>
        </w:rPr>
        <w:t>三、阅读（13~25题，共38分）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（一）阅读下面这首诗，完成13、14题。（4分）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13.（2分）示例：这是沦陷中长安城的破败景象：国都沦陷，城池破败，虽然山河依旧，但是草木从生，使人满目凄然。（意思相近即可）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14.（2分）示例：战乱带给人们的是国破家亡，妻离子散，背井离乡。面对这一切，诗人白发增多，发量减少，此句诗正是诗人感时伤怀，忧国思家的真实写照。（围绕忧国、伤时、念家、悲己来写即可）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（二）阅读下面的文言文，完成15~18题。（12分）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 xml:space="preserve">15.（2分）（1）同“饲”，喂 </w:t>
      </w:r>
      <w:r>
        <w:rPr>
          <w:rFonts w:ascii="宋体" w:hAnsi="宋体"/>
          <w:szCs w:val="21"/>
        </w:rPr>
        <w:t xml:space="preserve">       </w:t>
      </w:r>
      <w:r>
        <w:rPr>
          <w:rFonts w:hint="eastAsia" w:ascii="宋体" w:hAnsi="宋体"/>
          <w:szCs w:val="21"/>
        </w:rPr>
        <w:t xml:space="preserve">（2）有时 </w:t>
      </w:r>
      <w:r>
        <w:rPr>
          <w:rFonts w:ascii="宋体" w:hAnsi="宋体"/>
          <w:szCs w:val="21"/>
        </w:rPr>
        <w:t xml:space="preserve">      </w:t>
      </w:r>
      <w:r>
        <w:rPr>
          <w:rFonts w:hint="eastAsia" w:ascii="宋体" w:hAnsi="宋体"/>
          <w:szCs w:val="21"/>
        </w:rPr>
        <w:t xml:space="preserve">（3）马鞭 </w:t>
      </w:r>
      <w:r>
        <w:rPr>
          <w:rFonts w:ascii="宋体" w:hAnsi="宋体"/>
          <w:szCs w:val="21"/>
        </w:rPr>
        <w:t xml:space="preserve">     </w:t>
      </w:r>
      <w:r>
        <w:rPr>
          <w:rFonts w:hint="eastAsia" w:ascii="宋体" w:hAnsi="宋体"/>
          <w:szCs w:val="21"/>
        </w:rPr>
        <w:t>（4）回头看（每小题0.5分）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16.（1）（2分）它鸣叫，却不能通晓它的意思。</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（2）（2分）连续三天站在集市上卖马，没有人知道他的马好。</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17.（3分）人才愚妄浅薄的统治者（写摧残人才的统治者、埋没人才的统治者、不识人才的统治者等意思相近的内容也可）伯乐乃还而视之，去而顾之（每空1分）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18.（3分）示例：“名人效应”的利是：好的产品通过名人的宣传，才能广而告之，如同千里马有了伯乐才能被人们所重视一样，这样，商家和消费者才能双赢。“名人效应”的弊是：名人宣传的不一定是真正的“千里马”，容易误导消费者甚至损害消费者的利益。</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（联系“伯乐”“马”1分，“名人效应”的利或弊2分，言之有理即可）。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【乙】参考译文：</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szCs w:val="21"/>
        </w:rPr>
      </w:pPr>
      <w:r>
        <w:rPr>
          <w:rFonts w:hint="eastAsia" w:ascii="楷体" w:hAnsi="楷体" w:eastAsia="楷体"/>
          <w:szCs w:val="21"/>
        </w:rPr>
        <w:t>有个卖骏马的人，一连三天让马站在集市上，却没有人能识别出它是一匹好马。于是这个人便去见伯乐，说：“我有一匹好马，想卖掉它，一连三天让马站在集市上，都没人过问，劳驾您去绕着我那匹马转转瞅瞅，离开时再回过头看看，我愿按一天早上相马的费用酬谢您。”伯乐于是到市集上转转瞅瞅那匹马，离开时又回头看看。一天下来，那马的价格涨了十倍。</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（三）阅读下面的文章，完成19~21题。（9分）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19.（3分）文章开篇引用习总书记的讲话，总结了舍生忘死是中国创造抗疫奇迹的精神支撑，（1分）以此引出中心论点（1分），同时作为论据有力证明了自己的观点，增强文章的说服力（1分）。（意思相近即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20.（3分）舍生忘死的抗疫精神，缘起于中华优秀传统文化；舍生忘死的抗疫精神，淬炼于革命文化；舍生忘死的抗疫精神，彰显社会主义先进文化。（每个分论点1分）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21.（3分）应该放在第⑥段（1分）。因为两则材料都是撼人心魄的抗疫斗争故事（1分），都诠释了“舍生忘死”的“新的时代内涵”（1分）。（具体展开写新时代的内涵亦可）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（四）阅读下面的文章，完成22~25题。（13分）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22.（3分）①是文章线索。②设置悬念，引起读者的阅读兴趣。③表达作者情感，引出“人与自然”这一主题。④呼吁人们关爱动物、保护自然。（答对三点可得满分）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23.（3分）插叙（1分）。作用（参考答案）：①补充交代第二十届中国老年合唱节在昆明举办的盛况。②突出了人与自然和谐相处这一主题。③使文章结构富于变化，避免平铺直叙。（答出两点即可得2分）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24.（1）（2分）运用排比、拟人的修辞（1分），将海鸥拟人化，增强语言的气势，突出海鸥的优雅、灵动、可爱，表达了“我”对海鸥的喜爱之情（1分）。（意思相近即可）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（2）（2分）“怔”的本意是惶恐不安或心悸的样子（1分），这里表达了“我”没有看见海鸥时的失落和惆怅（1分）。（意思相近即可）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25.（3分）参考答案：人与鸟类是和谐共生、相互依存的关系，人与自然更是生命共同体。人类发展活动必须尊重自然、顺应自然、保护自然，这是人类必须遵循的客观规律。（言之成理即可）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r>
        <w:rPr>
          <w:rFonts w:hint="eastAsia" w:ascii="宋体" w:hAnsi="宋体"/>
          <w:szCs w:val="21"/>
        </w:rPr>
        <w:t>四、作文（50分）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szCs w:val="21"/>
        </w:rPr>
      </w:pP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A0E5D"/>
    <w:rsid w:val="002A1A21"/>
    <w:rsid w:val="002B5FA0"/>
    <w:rsid w:val="002D78EF"/>
    <w:rsid w:val="002F06B2"/>
    <w:rsid w:val="003102DB"/>
    <w:rsid w:val="003625C4"/>
    <w:rsid w:val="003B1712"/>
    <w:rsid w:val="003C4A95"/>
    <w:rsid w:val="003D0C09"/>
    <w:rsid w:val="004062F6"/>
    <w:rsid w:val="00430A44"/>
    <w:rsid w:val="00435F83"/>
    <w:rsid w:val="00444A46"/>
    <w:rsid w:val="0046214C"/>
    <w:rsid w:val="00486899"/>
    <w:rsid w:val="0049183B"/>
    <w:rsid w:val="004B44B5"/>
    <w:rsid w:val="004D44FD"/>
    <w:rsid w:val="0059145F"/>
    <w:rsid w:val="00596076"/>
    <w:rsid w:val="005B39DB"/>
    <w:rsid w:val="005C2124"/>
    <w:rsid w:val="005D1EB0"/>
    <w:rsid w:val="005F1362"/>
    <w:rsid w:val="00605626"/>
    <w:rsid w:val="006071D5"/>
    <w:rsid w:val="0062039B"/>
    <w:rsid w:val="00623C16"/>
    <w:rsid w:val="00637D3A"/>
    <w:rsid w:val="00640BF5"/>
    <w:rsid w:val="006D5DE9"/>
    <w:rsid w:val="006F45E0"/>
    <w:rsid w:val="00701D6B"/>
    <w:rsid w:val="007061B2"/>
    <w:rsid w:val="00740A09"/>
    <w:rsid w:val="00762E26"/>
    <w:rsid w:val="007C350E"/>
    <w:rsid w:val="008028B5"/>
    <w:rsid w:val="00832EC9"/>
    <w:rsid w:val="008634CD"/>
    <w:rsid w:val="008731FA"/>
    <w:rsid w:val="00880A38"/>
    <w:rsid w:val="00893DD6"/>
    <w:rsid w:val="008D2E94"/>
    <w:rsid w:val="008E0889"/>
    <w:rsid w:val="00974E0F"/>
    <w:rsid w:val="00982128"/>
    <w:rsid w:val="009A27BF"/>
    <w:rsid w:val="009B5666"/>
    <w:rsid w:val="009C4252"/>
    <w:rsid w:val="009D1E7C"/>
    <w:rsid w:val="00A07DF2"/>
    <w:rsid w:val="00A405DB"/>
    <w:rsid w:val="00A46D54"/>
    <w:rsid w:val="00A536B0"/>
    <w:rsid w:val="00AB3EE3"/>
    <w:rsid w:val="00AD4827"/>
    <w:rsid w:val="00AD6B6A"/>
    <w:rsid w:val="00B73811"/>
    <w:rsid w:val="00B80D67"/>
    <w:rsid w:val="00B8100F"/>
    <w:rsid w:val="00B83BFF"/>
    <w:rsid w:val="00B96924"/>
    <w:rsid w:val="00BB50C6"/>
    <w:rsid w:val="00C02815"/>
    <w:rsid w:val="00C321EB"/>
    <w:rsid w:val="00CA4A07"/>
    <w:rsid w:val="00D51257"/>
    <w:rsid w:val="00D634C2"/>
    <w:rsid w:val="00D756B6"/>
    <w:rsid w:val="00D77F6E"/>
    <w:rsid w:val="00D8056B"/>
    <w:rsid w:val="00DA0796"/>
    <w:rsid w:val="00DA5448"/>
    <w:rsid w:val="00DB6888"/>
    <w:rsid w:val="00DC061C"/>
    <w:rsid w:val="00DF071B"/>
    <w:rsid w:val="00E22C2C"/>
    <w:rsid w:val="00E63075"/>
    <w:rsid w:val="00E97096"/>
    <w:rsid w:val="00EA0188"/>
    <w:rsid w:val="00EB17B4"/>
    <w:rsid w:val="00EB538D"/>
    <w:rsid w:val="00ED1550"/>
    <w:rsid w:val="00ED4F9A"/>
    <w:rsid w:val="00EE1A37"/>
    <w:rsid w:val="00F21C80"/>
    <w:rsid w:val="00F676FD"/>
    <w:rsid w:val="00F72514"/>
    <w:rsid w:val="00FA0944"/>
    <w:rsid w:val="00FA6947"/>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42176B-9838-4A64-A1FF-C1152BF2EA6B}">
  <ds:schemaRefs/>
</ds:datastoreItem>
</file>

<file path=docProps/app.xml><?xml version="1.0" encoding="utf-8"?>
<Properties xmlns="http://schemas.openxmlformats.org/officeDocument/2006/extended-properties" xmlns:vt="http://schemas.openxmlformats.org/officeDocument/2006/docPropsVTypes">
  <Template>Normal</Template>
  <Pages>3</Pages>
  <Words>1822</Words>
  <Characters>10390</Characters>
  <Lines>86</Lines>
  <Paragraphs>24</Paragraphs>
  <TotalTime>1</TotalTime>
  <ScaleCrop>false</ScaleCrop>
  <LinksUpToDate>false</LinksUpToDate>
  <CharactersWithSpaces>12188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2021-07-27T18:50:00Z</dcterms:created>
  <dc:creator>琦</dc:creator>
  <cp:lastModifiedBy>Administrator</cp:lastModifiedBy>
  <dcterms:modified xsi:type="dcterms:W3CDTF">2021-08-04T10:25:10Z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