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方正小标宋简体" w:hAnsi="方正小标宋简体" w:eastAsia="方正小标宋简体" w:cs="方正小标宋简体"/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  <w:pict>
          <v:shape id="_x0000_s1025" o:spid="_x0000_s1025" o:spt="75" type="#_x0000_t75" style="position:absolute;left:0pt;margin-left:934pt;margin-top:820pt;height:22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  <w:t>炎陵县2021年上学期期末考试八年级物理试题卷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Times New Roman" w:hAnsi="楷体" w:eastAsia="楷体" w:cs="Times New Roman"/>
          <w:sz w:val="18"/>
          <w:szCs w:val="18"/>
        </w:rPr>
      </w:pPr>
      <w:r>
        <w:rPr>
          <w:rFonts w:ascii="Times New Roman" w:hAnsi="楷体" w:eastAsia="楷体" w:cs="Times New Roman"/>
          <w:sz w:val="18"/>
          <w:szCs w:val="18"/>
        </w:rPr>
        <w:t>（时量</w:t>
      </w:r>
      <w:r>
        <w:rPr>
          <w:rFonts w:ascii="Times New Roman" w:hAnsi="Times New Roman" w:eastAsia="楷体" w:cs="Times New Roman"/>
          <w:sz w:val="18"/>
          <w:szCs w:val="18"/>
        </w:rPr>
        <w:t>90</w:t>
      </w:r>
      <w:r>
        <w:rPr>
          <w:rFonts w:ascii="Times New Roman" w:hAnsi="楷体" w:eastAsia="楷体" w:cs="Times New Roman"/>
          <w:sz w:val="18"/>
          <w:szCs w:val="18"/>
        </w:rPr>
        <w:t>分钟　总分</w:t>
      </w:r>
      <w:r>
        <w:rPr>
          <w:rFonts w:ascii="Times New Roman" w:hAnsi="Times New Roman" w:eastAsia="楷体" w:cs="Times New Roman"/>
          <w:sz w:val="18"/>
          <w:szCs w:val="18"/>
        </w:rPr>
        <w:t>100</w:t>
      </w:r>
      <w:r>
        <w:rPr>
          <w:rFonts w:ascii="Times New Roman" w:hAnsi="楷体" w:eastAsia="楷体" w:cs="Times New Roman"/>
          <w:sz w:val="18"/>
          <w:szCs w:val="1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方正小标宋简体" w:hAnsi="Times New Roman" w:eastAsia="方正小标宋简体" w:cs="Times New Roman"/>
          <w:b/>
          <w:sz w:val="18"/>
          <w:szCs w:val="18"/>
        </w:rPr>
      </w:pPr>
      <w:r>
        <w:rPr>
          <w:rFonts w:hint="eastAsia" w:ascii="方正小标宋简体" w:hAnsi="仿宋" w:eastAsia="方正小标宋简体" w:cs="Times New Roman"/>
          <w:b/>
          <w:sz w:val="18"/>
          <w:szCs w:val="18"/>
        </w:rPr>
        <w:t>注意事项：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eastAsia="仿宋" w:cs="Times New Roman"/>
          <w:szCs w:val="21"/>
        </w:rPr>
      </w:pPr>
      <w:r>
        <w:rPr>
          <w:rFonts w:ascii="Times New Roman" w:hAnsi="Times New Roman" w:eastAsia="仿宋" w:cs="Times New Roman"/>
          <w:szCs w:val="21"/>
        </w:rPr>
        <w:t>1</w:t>
      </w:r>
      <w:r>
        <w:rPr>
          <w:rFonts w:hint="eastAsia" w:ascii="Times New Roman" w:hAnsi="仿宋" w:eastAsia="仿宋" w:cs="Times New Roman"/>
          <w:szCs w:val="21"/>
        </w:rPr>
        <w:t>.</w:t>
      </w:r>
      <w:r>
        <w:rPr>
          <w:rFonts w:ascii="Times New Roman" w:hAnsi="仿宋" w:eastAsia="仿宋" w:cs="Times New Roman"/>
          <w:szCs w:val="21"/>
        </w:rPr>
        <w:t>答题前，请按要求在答题卡上填写好自己的姓名和准考证号。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eastAsia="仿宋" w:cs="Times New Roman"/>
          <w:szCs w:val="21"/>
        </w:rPr>
      </w:pPr>
      <w:r>
        <w:rPr>
          <w:rFonts w:ascii="Times New Roman" w:hAnsi="Times New Roman" w:eastAsia="仿宋" w:cs="Times New Roman"/>
          <w:szCs w:val="21"/>
        </w:rPr>
        <w:t>2</w:t>
      </w:r>
      <w:r>
        <w:rPr>
          <w:rFonts w:hint="eastAsia" w:ascii="Times New Roman" w:hAnsi="仿宋" w:eastAsia="仿宋" w:cs="Times New Roman"/>
          <w:szCs w:val="21"/>
        </w:rPr>
        <w:t>.</w:t>
      </w:r>
      <w:r>
        <w:rPr>
          <w:rFonts w:ascii="Times New Roman" w:hAnsi="仿宋" w:eastAsia="仿宋" w:cs="Times New Roman"/>
          <w:szCs w:val="21"/>
        </w:rPr>
        <w:t>答题时，切记答案要填在答题卡上，答在试题卷上的答案无效。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eastAsia="仿宋" w:cs="Times New Roman"/>
          <w:szCs w:val="21"/>
        </w:rPr>
      </w:pPr>
      <w:r>
        <w:rPr>
          <w:rFonts w:ascii="Times New Roman" w:hAnsi="Times New Roman" w:eastAsia="仿宋" w:cs="Times New Roman"/>
          <w:szCs w:val="21"/>
        </w:rPr>
        <w:t>3</w:t>
      </w:r>
      <w:r>
        <w:rPr>
          <w:rFonts w:hint="eastAsia" w:ascii="Times New Roman" w:hAnsi="仿宋" w:eastAsia="仿宋" w:cs="Times New Roman"/>
          <w:szCs w:val="21"/>
        </w:rPr>
        <w:t>.</w:t>
      </w:r>
      <w:r>
        <w:rPr>
          <w:rFonts w:ascii="Times New Roman" w:hAnsi="仿宋" w:eastAsia="仿宋" w:cs="Times New Roman"/>
          <w:szCs w:val="21"/>
        </w:rPr>
        <w:t>考试结束后，请将试题卷和答题卡都交给监考老师。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方正小标宋简体" w:cs="Times New Roman"/>
          <w:b/>
          <w:szCs w:val="21"/>
        </w:rPr>
        <w:t>一、单选题</w:t>
      </w:r>
      <w:r>
        <w:rPr>
          <w:rFonts w:cs="Times New Roman" w:asciiTheme="minorEastAsia" w:hAnsiTheme="minorEastAsia"/>
          <w:sz w:val="18"/>
          <w:szCs w:val="18"/>
        </w:rPr>
        <w:t>（</w:t>
      </w:r>
      <w:r>
        <w:rPr>
          <w:rFonts w:ascii="Times New Roman" w:cs="Times New Roman" w:hAnsiTheme="minorEastAsia"/>
          <w:sz w:val="18"/>
          <w:szCs w:val="18"/>
        </w:rPr>
        <w:t>下列各题只选一个答案，每小题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cs="Times New Roman" w:hAnsiTheme="minorEastAsia"/>
          <w:sz w:val="18"/>
          <w:szCs w:val="18"/>
        </w:rPr>
        <w:t>分，共</w:t>
      </w:r>
      <w:r>
        <w:rPr>
          <w:rFonts w:ascii="Times New Roman" w:hAnsi="Times New Roman" w:cs="Times New Roman"/>
          <w:sz w:val="18"/>
          <w:szCs w:val="18"/>
        </w:rPr>
        <w:t>15</w:t>
      </w:r>
      <w:r>
        <w:rPr>
          <w:rFonts w:ascii="Times New Roman" w:cs="Times New Roman" w:hAnsiTheme="minorEastAsia"/>
          <w:sz w:val="18"/>
          <w:szCs w:val="18"/>
        </w:rPr>
        <w:t>个小题，本大题共计</w:t>
      </w:r>
      <w:r>
        <w:rPr>
          <w:rFonts w:ascii="Times New Roman" w:hAnsi="Times New Roman" w:cs="Times New Roman"/>
          <w:sz w:val="18"/>
          <w:szCs w:val="18"/>
        </w:rPr>
        <w:t>30</w:t>
      </w:r>
      <w:r>
        <w:rPr>
          <w:rFonts w:ascii="Times New Roman" w:cs="Times New Roman" w:hAnsiTheme="minorEastAsia"/>
          <w:sz w:val="18"/>
          <w:szCs w:val="1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cs="Times New Roman"/>
        </w:rPr>
        <w:t>甲、乙两台机器都正常工作时，甲的功率大于乙的功率。以</w:t>
      </w:r>
      <w:r>
        <w:rPr>
          <w:rFonts w:hint="eastAsia" w:ascii="Times New Roman" w:cs="Times New Roman"/>
        </w:rPr>
        <w:t>下</w:t>
      </w:r>
      <w:r>
        <w:rPr>
          <w:rFonts w:ascii="Times New Roman" w:cs="Times New Roman"/>
        </w:rPr>
        <w:t>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甲做的功一定比乙多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　　　　　　　　　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乙做功的时间一定比甲多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甲做功一定比乙快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　　　　　　　　　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相同时间内，乙做功比甲多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cs="Times New Roman"/>
        </w:rPr>
        <w:t>如图所示的现象中，</w:t>
      </w:r>
      <w:r>
        <w:rPr>
          <w:rFonts w:ascii="Times New Roman" w:cs="Times New Roman"/>
          <w:em w:val="dot"/>
        </w:rPr>
        <w:t>没有利用</w:t>
      </w:r>
      <w:r>
        <w:rPr>
          <w:rFonts w:ascii="Times New Roman" w:cs="Times New Roman"/>
        </w:rPr>
        <w:t>大气压的是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sz w:val="24"/>
        </w:rPr>
      </w:pPr>
      <w:r>
        <w:rPr>
          <w:sz w:val="24"/>
        </w:rPr>
        <w:drawing>
          <wp:inline distT="0" distB="0" distL="0" distR="0">
            <wp:extent cx="953135" cy="1062990"/>
            <wp:effectExtent l="19050" t="0" r="0" b="0"/>
            <wp:docPr id="24" name="2020成都A5-1.EPS" descr="id:2147491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2020成都A5-1.EPS" descr="id:214749105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61844" b="49730"/>
                    <a:stretch>
                      <a:fillRect/>
                    </a:stretch>
                  </pic:blipFill>
                  <pic:spPr>
                    <a:xfrm>
                      <a:off x="0" y="0"/>
                      <a:ext cx="956232" cy="1066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</w:t>
      </w:r>
      <w:r>
        <w:rPr>
          <w:sz w:val="24"/>
        </w:rPr>
        <w:drawing>
          <wp:inline distT="0" distB="0" distL="0" distR="0">
            <wp:extent cx="1138555" cy="1059815"/>
            <wp:effectExtent l="19050" t="0" r="4170" b="0"/>
            <wp:docPr id="25" name="2020成都A5-1.EPS" descr="id:2147491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2020成都A5-1.EPS" descr="id:214749105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4526" b="49730"/>
                    <a:stretch>
                      <a:fillRect/>
                    </a:stretch>
                  </pic:blipFill>
                  <pic:spPr>
                    <a:xfrm>
                      <a:off x="0" y="0"/>
                      <a:ext cx="1139165" cy="1060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</w:t>
      </w:r>
      <w:r>
        <w:rPr>
          <w:sz w:val="24"/>
        </w:rPr>
        <w:drawing>
          <wp:inline distT="0" distB="0" distL="0" distR="0">
            <wp:extent cx="934085" cy="1085215"/>
            <wp:effectExtent l="19050" t="0" r="0" b="0"/>
            <wp:docPr id="26" name="2020成都A5-1.EPS" descr="id:2147491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2020成都A5-1.EPS" descr="id:214749105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50917" r="62113"/>
                    <a:stretch>
                      <a:fillRect/>
                    </a:stretch>
                  </pic:blipFill>
                  <pic:spPr>
                    <a:xfrm>
                      <a:off x="0" y="0"/>
                      <a:ext cx="937359" cy="1089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</w:t>
      </w:r>
      <w:r>
        <w:rPr>
          <w:sz w:val="24"/>
        </w:rPr>
        <w:drawing>
          <wp:inline distT="0" distB="0" distL="0" distR="0">
            <wp:extent cx="1100455" cy="1060450"/>
            <wp:effectExtent l="19050" t="0" r="4153" b="0"/>
            <wp:docPr id="27" name="2020成都A5-1.EPS" descr="id:2147491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2020成都A5-1.EPS" descr="id:214749105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4526" t="50917"/>
                    <a:stretch>
                      <a:fillRect/>
                    </a:stretch>
                  </pic:blipFill>
                  <pic:spPr>
                    <a:xfrm>
                      <a:off x="0" y="0"/>
                      <a:ext cx="1101071" cy="1060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cs="Times New Roman"/>
        </w:rPr>
        <w:t>.</w:t>
      </w:r>
      <w:r>
        <w:rPr>
          <w:rFonts w:ascii="Times New Roman" w:hAnsi="Times New Roman" w:cs="Times New Roman"/>
        </w:rPr>
        <w:t>“</w:t>
      </w:r>
      <w:r>
        <w:rPr>
          <w:rFonts w:ascii="Times New Roman" w:cs="Times New Roman"/>
        </w:rPr>
        <w:t>足球进校园</w:t>
      </w:r>
      <w:r>
        <w:rPr>
          <w:rFonts w:ascii="Times New Roman" w:hAnsi="Times New Roman" w:cs="Times New Roman"/>
        </w:rPr>
        <w:t>”</w:t>
      </w:r>
      <w:r>
        <w:rPr>
          <w:rFonts w:ascii="Times New Roman" w:cs="Times New Roman"/>
        </w:rPr>
        <w:t>活动的开展，使同学们越来越喜欢足球运动，下列现象中属于力改变物体形状的是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足球在空中沿弧线飞行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　　　　　　　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足球在草地上越滚越慢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被踩在脚下的足球变扁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　　　　　　　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守门员用头顶回飞来的足球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</w:t>
      </w:r>
      <w:r>
        <w:rPr>
          <w:rFonts w:ascii="Times New Roman" w:cs="Times New Roman"/>
        </w:rPr>
        <w:t>高空抛物是极不文明的行为，会造成很大的危害</w:t>
      </w:r>
      <w:r>
        <w:rPr>
          <w:rFonts w:hint="eastAsia" w:ascii="Times New Roman" w:cs="Times New Roman"/>
        </w:rPr>
        <w:t>。</w:t>
      </w:r>
      <w:r>
        <w:rPr>
          <w:rFonts w:ascii="Times New Roman" w:cs="Times New Roman"/>
        </w:rPr>
        <w:t>因为高处的物体具有较大的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体积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　　　　　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重力</w:t>
      </w:r>
      <w:r>
        <w:rPr>
          <w:rFonts w:hint="eastAsia" w:ascii="Times New Roman" w:cs="Times New Roman"/>
        </w:rPr>
        <w:t>　　　　　　　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弹性势能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　　　　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重力势能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5.</w:t>
      </w:r>
      <w:r>
        <w:rPr>
          <w:rFonts w:ascii="Times New Roman" w:cs="Times New Roman"/>
        </w:rPr>
        <w:t>下课时，有同学用力推课桌的下部，课桌会沿地面滑动；而推课桌的上部，课桌可能会翻倒，这说明力的作用效果</w:t>
      </w:r>
      <w:r>
        <w:rPr>
          <w:rFonts w:hint="eastAsia" w:ascii="Times New Roman" w:cs="Times New Roman"/>
        </w:rPr>
        <w:t>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力的大小有关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　　　　　　　　　　　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力的作用点有关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力的方向有关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　　　　　　　　　　　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受力面积有关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>我们</w:t>
      </w:r>
      <w:r>
        <w:rPr>
          <w:rFonts w:ascii="Times New Roman"/>
          <w:szCs w:val="21"/>
        </w:rPr>
        <w:t>书包的背带</w:t>
      </w:r>
      <w:r>
        <w:rPr>
          <w:rFonts w:hint="eastAsia" w:ascii="Times New Roman"/>
          <w:szCs w:val="21"/>
        </w:rPr>
        <w:t>通常做得比</w:t>
      </w:r>
      <w:r>
        <w:rPr>
          <w:rFonts w:ascii="Times New Roman"/>
          <w:szCs w:val="21"/>
        </w:rPr>
        <w:t>较宽</w:t>
      </w:r>
      <w:r>
        <w:rPr>
          <w:rFonts w:hint="eastAsia" w:ascii="Times New Roman"/>
          <w:szCs w:val="21"/>
        </w:rPr>
        <w:t>在</w:t>
      </w:r>
      <w:r>
        <w:rPr>
          <w:rFonts w:ascii="Times New Roman"/>
          <w:szCs w:val="21"/>
        </w:rPr>
        <w:t>，</w:t>
      </w:r>
      <w:r>
        <w:rPr>
          <w:rFonts w:hint="eastAsia" w:ascii="Times New Roman"/>
          <w:szCs w:val="21"/>
        </w:rPr>
        <w:t>这样可以有效地</w:t>
      </w:r>
      <w:r>
        <w:rPr>
          <w:rFonts w:ascii="Times New Roman" w:hAnsi="Times New Roman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A.减小书包对肩膀的压强                B.减小书包对肩膀压力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C.增大对肩膀的摩擦力                  D.减小书包的重力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7.</w:t>
      </w:r>
      <w:r>
        <w:t>鞋子里进沙子后，只需将鞋子倒置，用力朝着地面磕几下，沙子就能出来，这是利用了</w:t>
      </w:r>
      <w:r>
        <w:br w:type="textWrapping"/>
      </w:r>
      <w:r>
        <w:rPr>
          <w:rFonts w:hint="eastAsia"/>
        </w:rPr>
        <w:tab/>
      </w:r>
      <w:r>
        <w:rPr>
          <w:rFonts w:ascii="Times New Roman" w:hAnsi="Times New Roman" w:cs="Times New Roman"/>
        </w:rPr>
        <w:t>A.</w:t>
      </w:r>
      <w:r>
        <w:rPr>
          <w:rFonts w:ascii="Times New Roman" w:cs="Times New Roman"/>
        </w:rPr>
        <w:t>鞋子的惯性</w:t>
      </w:r>
      <w:r>
        <w:rPr>
          <w:rFonts w:ascii="Times New Roman" w:hAnsi="Times New Roman" w:cs="Times New Roman"/>
        </w:rPr>
        <w:t>        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B.</w:t>
      </w:r>
      <w:r>
        <w:rPr>
          <w:rFonts w:ascii="Times New Roman" w:cs="Times New Roman"/>
        </w:rPr>
        <w:t>沙子的惯性</w:t>
      </w:r>
      <w:r>
        <w:rPr>
          <w:rFonts w:ascii="Times New Roman" w:hAnsi="Times New Roman" w:cs="Times New Roman"/>
        </w:rPr>
        <w:t>     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   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C.</w:t>
      </w:r>
      <w:r>
        <w:rPr>
          <w:rFonts w:ascii="Times New Roman" w:cs="Times New Roman"/>
        </w:rPr>
        <w:t>手的惯性</w:t>
      </w:r>
      <w:r>
        <w:rPr>
          <w:rFonts w:ascii="Times New Roman" w:hAnsi="Times New Roman" w:cs="Times New Roman"/>
        </w:rPr>
        <w:t>       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D.</w:t>
      </w:r>
      <w:r>
        <w:rPr>
          <w:rFonts w:ascii="Times New Roman" w:cs="Times New Roman"/>
        </w:rPr>
        <w:t>地面的惯性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</w:t>
      </w:r>
      <w:r>
        <w:rPr>
          <w:rFonts w:hint="eastAsia" w:ascii="Times New Roman" w:cs="Times New Roman"/>
        </w:rPr>
        <w:t>.在平直的路面上，小王沿水平方向用20N的力推一辆重15N的小车匀速向西运动，下列关于摩擦力的说法中正确的是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.摩擦力</w:t>
      </w:r>
      <w:r>
        <w:rPr>
          <w:rFonts w:ascii="Times New Roman" w:hAnsi="Times New Roman" w:cs="Times New Roman"/>
          <w:i/>
        </w:rPr>
        <w:t>f</w:t>
      </w:r>
      <w:r>
        <w:rPr>
          <w:rFonts w:hint="eastAsia" w:ascii="Times New Roman" w:hAnsi="Times New Roman" w:cs="Times New Roman"/>
        </w:rPr>
        <w:t xml:space="preserve">=20N  方向水平向西            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.摩擦力</w:t>
      </w:r>
      <w:r>
        <w:rPr>
          <w:rFonts w:ascii="Times New Roman" w:hAnsi="Times New Roman" w:cs="Times New Roman"/>
          <w:i/>
        </w:rPr>
        <w:t>f</w:t>
      </w:r>
      <w:r>
        <w:rPr>
          <w:rFonts w:hint="eastAsia" w:ascii="Times New Roman" w:hAnsi="Times New Roman" w:cs="Times New Roman"/>
        </w:rPr>
        <w:t>=5N   方向水平向西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.摩擦力</w:t>
      </w:r>
      <w:r>
        <w:rPr>
          <w:rFonts w:ascii="Times New Roman" w:hAnsi="Times New Roman" w:cs="Times New Roman"/>
          <w:i/>
        </w:rPr>
        <w:t>f</w:t>
      </w:r>
      <w:r>
        <w:rPr>
          <w:rFonts w:hint="eastAsia" w:ascii="Times New Roman" w:hAnsi="Times New Roman" w:cs="Times New Roman"/>
        </w:rPr>
        <w:t xml:space="preserve">=35N  方向水平向东            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.摩擦力</w:t>
      </w:r>
      <w:r>
        <w:rPr>
          <w:rFonts w:ascii="Times New Roman" w:hAnsi="Times New Roman" w:cs="Times New Roman"/>
          <w:i/>
        </w:rPr>
        <w:t>f</w:t>
      </w:r>
      <w:r>
        <w:rPr>
          <w:rFonts w:hint="eastAsia" w:ascii="Times New Roman" w:hAnsi="Times New Roman" w:cs="Times New Roman"/>
        </w:rPr>
        <w:t>=20N  方向水平向东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9.</w:t>
      </w:r>
      <w:r>
        <w:rPr>
          <w:rFonts w:ascii="Times New Roman" w:cs="Times New Roman"/>
        </w:rPr>
        <w:t>在探究杠杆平衡条件的实验中，多次改变力和力臂的大小主要是为了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减小摩擦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　　　　　　　　　　　　　　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使每组数据更准确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获取多组实验数据归纳出物理规律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　　　　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多次测量取平均值减小误差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>
        <w:rPr>
          <w:rFonts w:ascii="Times New Roman" w:cs="Times New Roman"/>
        </w:rPr>
        <w:t>如图为喷雾器的工作原理图，当喷雾器工作时，空气从细管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Times New Roman" w:cs="Times New Roman"/>
        </w:rPr>
        <w:t>的右端快速喷出，液体就沿着细管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cs="Times New Roman"/>
        </w:rPr>
        <w:t>的管口成雾状喷出，这是因为此时细管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cs="Times New Roman"/>
        </w:rPr>
        <w:t>上方的空气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A.流速大，压强小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　　　　　　　　　　　　B.流速大，压强大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3610610</wp:posOffset>
            </wp:positionH>
            <wp:positionV relativeFrom="paragraph">
              <wp:posOffset>227965</wp:posOffset>
            </wp:positionV>
            <wp:extent cx="1161415" cy="901065"/>
            <wp:effectExtent l="19050" t="0" r="635" b="0"/>
            <wp:wrapSquare wrapText="bothSides"/>
            <wp:docPr id="2" name="图片 1" descr="C:\Documents and Settings\Administrator\Application Data\Tencent\Users\568251427\QQ\WinTemp\RichOle\)@9(23A{GQ$FD0(JYZJLYJ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Documents and Settings\Administrator\Application Data\Tencent\Users\568251427\QQ\WinTemp\RichOle\)@9(23A{GQ$FD0(JYZJLYJ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901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2212340</wp:posOffset>
            </wp:positionH>
            <wp:positionV relativeFrom="paragraph">
              <wp:posOffset>205740</wp:posOffset>
            </wp:positionV>
            <wp:extent cx="821055" cy="788670"/>
            <wp:effectExtent l="19050" t="0" r="0" b="0"/>
            <wp:wrapSquare wrapText="bothSides"/>
            <wp:docPr id="3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4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1055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流速小，压强小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　　　　　　　　　　　　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流速小，压强大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388620</wp:posOffset>
            </wp:positionH>
            <wp:positionV relativeFrom="paragraph">
              <wp:posOffset>160655</wp:posOffset>
            </wp:positionV>
            <wp:extent cx="1245235" cy="714375"/>
            <wp:effectExtent l="19050" t="0" r="0" b="0"/>
            <wp:wrapSquare wrapText="bothSides"/>
            <wp:docPr id="1015140702" name="图片 10151407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140702" name="图片 1015140702" descr="figur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523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pict>
          <v:shape id="_x0000_s1026" o:spid="_x0000_s1026" o:spt="202" type="#_x0000_t202" style="position:absolute;left:0pt;margin-left:299.55pt;margin-top:11.55pt;height:22.25pt;width:65.1pt;z-index:25167667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cs="Times New Roman"/>
                    </w:rPr>
                    <w:t>第</w:t>
                  </w:r>
                  <w:r>
                    <w:rPr>
                      <w:rFonts w:hint="eastAsia" w:ascii="Times New Roman" w:hAnsi="Times New Roman" w:cs="Times New Roman"/>
                    </w:rPr>
                    <w:t>11</w:t>
                  </w:r>
                  <w:r>
                    <w:rPr>
                      <w:rFonts w:ascii="Times New Roman" w:cs="Times New Roman"/>
                    </w:rPr>
                    <w:t>题图</w:t>
                  </w:r>
                </w:p>
              </w:txbxContent>
            </v:textbox>
          </v:shape>
        </w:pict>
      </w:r>
      <w:r>
        <w:pict>
          <v:shape id="_x0000_s1027" o:spid="_x0000_s1027" o:spt="202" type="#_x0000_t202" style="position:absolute;left:0pt;margin-left:62.6pt;margin-top:11pt;height:22.25pt;width:65.1pt;z-index:2516746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cs="Times New Roman"/>
                    </w:rPr>
                    <w:t>第</w:t>
                  </w:r>
                  <w:r>
                    <w:rPr>
                      <w:rFonts w:hint="eastAsia" w:ascii="Times New Roman" w:hAnsi="Times New Roman" w:cs="Times New Roman"/>
                    </w:rPr>
                    <w:t>9</w:t>
                  </w:r>
                  <w:r>
                    <w:rPr>
                      <w:rFonts w:ascii="Times New Roman" w:cs="Times New Roman"/>
                    </w:rPr>
                    <w:t>题图</w:t>
                  </w:r>
                </w:p>
              </w:txbxContent>
            </v:textbox>
          </v:shape>
        </w:pict>
      </w:r>
      <w:r>
        <w:pict>
          <v:shape id="_x0000_s1028" o:spid="_x0000_s1028" o:spt="202" type="#_x0000_t202" style="position:absolute;left:0pt;margin-left:174.7pt;margin-top:11.2pt;height:22.25pt;width:65.1pt;z-index:25167564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cs="Times New Roman"/>
                    </w:rPr>
                    <w:t>第</w:t>
                  </w:r>
                  <w:r>
                    <w:rPr>
                      <w:rFonts w:hint="eastAsia" w:ascii="Times New Roman" w:hAnsi="Times New Roman" w:cs="Times New Roman"/>
                    </w:rPr>
                    <w:t>10</w:t>
                  </w:r>
                  <w:r>
                    <w:rPr>
                      <w:rFonts w:ascii="Times New Roman" w:cs="Times New Roman"/>
                    </w:rPr>
                    <w:t>题图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bCs/>
          <w:szCs w:val="21"/>
        </w:rPr>
      </w:pPr>
      <w:r>
        <w:rPr>
          <w:rFonts w:hint="eastAsia" w:ascii="Times New Roman" w:hAnsi="Times New Roman" w:cs="Times New Roman"/>
          <w:szCs w:val="21"/>
        </w:rPr>
        <w:t>11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bCs/>
          <w:szCs w:val="21"/>
        </w:rPr>
        <w:t>气球下面用细线悬挂一石块，它们恰好</w:t>
      </w:r>
      <w:r>
        <w:rPr>
          <w:rFonts w:hint="eastAsia" w:ascii="Times New Roman" w:hAnsi="Times New Roman" w:cs="Times New Roman"/>
          <w:bCs/>
          <w:szCs w:val="21"/>
        </w:rPr>
        <w:t>静止</w:t>
      </w:r>
      <w:r>
        <w:rPr>
          <w:rFonts w:ascii="Times New Roman" w:hAnsi="Times New Roman" w:cs="Times New Roman"/>
          <w:bCs/>
          <w:szCs w:val="21"/>
        </w:rPr>
        <w:t>在水中</w:t>
      </w:r>
      <w:r>
        <w:rPr>
          <w:rFonts w:hint="eastAsia" w:ascii="Times New Roman" w:hAnsi="Times New Roman" w:cs="Times New Roman"/>
          <w:bCs/>
          <w:szCs w:val="21"/>
        </w:rPr>
        <w:t>（</w:t>
      </w:r>
      <w:r>
        <w:rPr>
          <w:rFonts w:ascii="Times New Roman" w:hAnsi="Times New Roman" w:cs="Times New Roman"/>
          <w:bCs/>
          <w:szCs w:val="21"/>
        </w:rPr>
        <w:t>如图</w:t>
      </w:r>
      <w:r>
        <w:rPr>
          <w:rFonts w:hint="eastAsia" w:ascii="Times New Roman" w:hAnsi="Times New Roman" w:cs="Times New Roman"/>
          <w:bCs/>
          <w:szCs w:val="21"/>
        </w:rPr>
        <w:t>）</w:t>
      </w:r>
      <w:r>
        <w:rPr>
          <w:rFonts w:ascii="Times New Roman" w:hAnsi="Times New Roman" w:cs="Times New Roman"/>
          <w:bCs/>
          <w:szCs w:val="21"/>
        </w:rPr>
        <w:t>。</w:t>
      </w:r>
      <w:r>
        <w:rPr>
          <w:rFonts w:hint="eastAsia" w:ascii="Times New Roman" w:hAnsi="Times New Roman" w:cs="Times New Roman"/>
          <w:bCs/>
          <w:szCs w:val="21"/>
        </w:rPr>
        <w:t>若</w:t>
      </w:r>
      <w:r>
        <w:rPr>
          <w:rFonts w:ascii="Times New Roman" w:hAnsi="Times New Roman" w:cs="Times New Roman"/>
          <w:bCs/>
          <w:szCs w:val="21"/>
        </w:rPr>
        <w:t>气球重为</w:t>
      </w:r>
      <w:r>
        <w:rPr>
          <w:rFonts w:ascii="Times New Roman" w:hAnsi="Times New Roman" w:cs="Times New Roman"/>
          <w:bCs/>
          <w:i/>
          <w:szCs w:val="21"/>
        </w:rPr>
        <w:t>G</w:t>
      </w:r>
      <w:r>
        <w:rPr>
          <w:rFonts w:ascii="Times New Roman" w:hAnsi="Times New Roman" w:cs="Times New Roman"/>
          <w:bCs/>
          <w:szCs w:val="21"/>
        </w:rPr>
        <w:t>，则</w:t>
      </w:r>
      <w:r>
        <w:rPr>
          <w:rFonts w:hint="eastAsia" w:ascii="Times New Roman" w:hAnsi="Times New Roman" w:cs="Times New Roman"/>
          <w:bCs/>
          <w:szCs w:val="21"/>
        </w:rPr>
        <w:t>它受到的浮力</w:t>
      </w:r>
      <w:r>
        <w:rPr>
          <w:rFonts w:ascii="Times New Roman" w:hAnsi="Times New Roman" w:cs="Times New Roman"/>
          <w:bCs/>
          <w:i/>
          <w:szCs w:val="21"/>
        </w:rPr>
        <w:t>F</w:t>
      </w:r>
      <w:r>
        <w:rPr>
          <w:rFonts w:ascii="Times New Roman" w:hAnsi="Times New Roman" w:cs="Times New Roman"/>
          <w:bCs/>
          <w:szCs w:val="21"/>
          <w:vertAlign w:val="subscript"/>
        </w:rPr>
        <w:t>浮</w:t>
      </w:r>
      <w:r>
        <w:rPr>
          <w:rFonts w:hint="eastAsia" w:ascii="Times New Roman" w:hAnsi="Times New Roman" w:cs="Times New Roman"/>
          <w:bCs/>
          <w:szCs w:val="21"/>
        </w:rPr>
        <w:t>与</w:t>
      </w:r>
      <w:r>
        <w:rPr>
          <w:rFonts w:ascii="Times New Roman" w:hAnsi="Times New Roman" w:cs="Times New Roman"/>
          <w:bCs/>
          <w:i/>
          <w:szCs w:val="21"/>
        </w:rPr>
        <w:t>G</w:t>
      </w:r>
      <w:r>
        <w:rPr>
          <w:rFonts w:hint="eastAsia" w:ascii="Times New Roman" w:hAnsi="Times New Roman" w:cs="Times New Roman"/>
          <w:bCs/>
          <w:szCs w:val="21"/>
        </w:rPr>
        <w:t>的关系是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bCs/>
          <w:szCs w:val="21"/>
        </w:rPr>
      </w:pPr>
      <w:r>
        <w:rPr>
          <w:rFonts w:hint="eastAsia" w:ascii="Times New Roman" w:hAnsi="Times New Roman" w:cs="Times New Roman"/>
          <w:bCs/>
          <w:szCs w:val="21"/>
        </w:rPr>
        <w:tab/>
      </w:r>
      <w:r>
        <w:rPr>
          <w:rFonts w:hint="eastAsia" w:ascii="Times New Roman" w:hAnsi="Times New Roman" w:cs="Times New Roman"/>
          <w:bCs/>
          <w:szCs w:val="21"/>
        </w:rPr>
        <w:t>A.</w:t>
      </w:r>
      <w:r>
        <w:rPr>
          <w:rFonts w:ascii="Times New Roman" w:hAnsi="Times New Roman" w:cs="Times New Roman"/>
          <w:bCs/>
          <w:szCs w:val="21"/>
        </w:rPr>
        <w:t xml:space="preserve"> </w:t>
      </w:r>
      <w:r>
        <w:rPr>
          <w:rFonts w:ascii="Times New Roman" w:hAnsi="Times New Roman" w:cs="Times New Roman"/>
          <w:bCs/>
          <w:i/>
          <w:szCs w:val="21"/>
        </w:rPr>
        <w:t>F</w:t>
      </w:r>
      <w:r>
        <w:rPr>
          <w:rFonts w:ascii="Times New Roman" w:hAnsi="Times New Roman" w:cs="Times New Roman"/>
          <w:bCs/>
          <w:szCs w:val="21"/>
          <w:vertAlign w:val="subscript"/>
        </w:rPr>
        <w:t>浮</w:t>
      </w:r>
      <w:r>
        <w:rPr>
          <w:rFonts w:ascii="Times New Roman" w:hAnsi="Times New Roman" w:cs="Times New Roman"/>
          <w:bCs/>
          <w:szCs w:val="21"/>
        </w:rPr>
        <w:t>＝</w:t>
      </w:r>
      <w:r>
        <w:rPr>
          <w:rFonts w:ascii="Times New Roman" w:hAnsi="Times New Roman" w:cs="Times New Roman"/>
          <w:bCs/>
          <w:i/>
          <w:szCs w:val="21"/>
        </w:rPr>
        <w:t>G</w:t>
      </w:r>
      <w:r>
        <w:rPr>
          <w:rFonts w:hint="eastAsia" w:ascii="Times New Roman" w:hAnsi="Times New Roman" w:cs="Times New Roman"/>
          <w:bCs/>
          <w:szCs w:val="21"/>
        </w:rPr>
        <w:t xml:space="preserve">         　B.</w:t>
      </w:r>
      <w:r>
        <w:rPr>
          <w:rFonts w:ascii="Times New Roman" w:hAnsi="Times New Roman" w:cs="Times New Roman"/>
          <w:bCs/>
          <w:i/>
          <w:szCs w:val="21"/>
        </w:rPr>
        <w:t xml:space="preserve"> F</w:t>
      </w:r>
      <w:r>
        <w:rPr>
          <w:rFonts w:ascii="Times New Roman" w:hAnsi="Times New Roman" w:cs="Times New Roman"/>
          <w:bCs/>
          <w:szCs w:val="21"/>
          <w:vertAlign w:val="subscript"/>
        </w:rPr>
        <w:t>浮</w:t>
      </w:r>
      <w:r>
        <w:rPr>
          <w:rFonts w:ascii="Times New Roman" w:hAnsi="Times New Roman" w:cs="Times New Roman"/>
          <w:bCs/>
          <w:szCs w:val="21"/>
        </w:rPr>
        <w:t>＞</w:t>
      </w:r>
      <w:r>
        <w:rPr>
          <w:rFonts w:ascii="Times New Roman" w:hAnsi="Times New Roman" w:cs="Times New Roman"/>
          <w:bCs/>
          <w:i/>
          <w:szCs w:val="21"/>
        </w:rPr>
        <w:t>G</w:t>
      </w:r>
      <w:r>
        <w:rPr>
          <w:rFonts w:hint="eastAsia" w:ascii="Times New Roman" w:hAnsi="Times New Roman" w:cs="Times New Roman"/>
          <w:bCs/>
          <w:szCs w:val="21"/>
        </w:rPr>
        <w:t xml:space="preserve">     　   　C.</w:t>
      </w:r>
      <w:r>
        <w:rPr>
          <w:rFonts w:ascii="Times New Roman" w:hAnsi="Times New Roman" w:cs="Times New Roman"/>
          <w:bCs/>
          <w:i/>
          <w:szCs w:val="21"/>
        </w:rPr>
        <w:t xml:space="preserve"> F</w:t>
      </w:r>
      <w:r>
        <w:rPr>
          <w:rFonts w:ascii="Times New Roman" w:hAnsi="Times New Roman" w:cs="Times New Roman"/>
          <w:bCs/>
          <w:szCs w:val="21"/>
          <w:vertAlign w:val="subscript"/>
        </w:rPr>
        <w:t>浮</w:t>
      </w:r>
      <w:r>
        <w:rPr>
          <w:rFonts w:ascii="Times New Roman" w:hAnsi="Times New Roman" w:cs="Times New Roman"/>
          <w:bCs/>
          <w:szCs w:val="21"/>
        </w:rPr>
        <w:t>＜</w:t>
      </w:r>
      <w:r>
        <w:rPr>
          <w:rFonts w:ascii="Times New Roman" w:hAnsi="Times New Roman" w:cs="Times New Roman"/>
          <w:bCs/>
          <w:i/>
          <w:szCs w:val="21"/>
        </w:rPr>
        <w:t>G</w:t>
      </w:r>
      <w:r>
        <w:rPr>
          <w:rFonts w:hint="eastAsia" w:ascii="Times New Roman" w:hAnsi="Times New Roman" w:cs="Times New Roman"/>
          <w:bCs/>
          <w:szCs w:val="21"/>
        </w:rPr>
        <w:t xml:space="preserve">        D.以上都有可能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Cs w:val="21"/>
        </w:rPr>
      </w:pPr>
      <w:r>
        <w:rPr>
          <w:rFonts w:hint="eastAsia" w:ascii="Times New Roman" w:hAnsi="Times New Roman" w:cs="Times New Roman"/>
          <w:szCs w:val="21"/>
          <w:shd w:val="clear" w:color="auto" w:fill="FFFFFF"/>
        </w:rPr>
        <w:t>12</w:t>
      </w:r>
      <w:r>
        <w:rPr>
          <w:rFonts w:ascii="Times New Roman" w:hAnsi="Times New Roman" w:cs="Times New Roman"/>
          <w:szCs w:val="21"/>
          <w:shd w:val="clear" w:color="auto" w:fill="FFFFFF"/>
        </w:rPr>
        <w:t>.</w:t>
      </w:r>
      <w:r>
        <w:rPr>
          <w:rFonts w:hint="eastAsia"/>
          <w:szCs w:val="21"/>
          <w:shd w:val="clear" w:color="auto" w:fill="FFFFFF"/>
        </w:rPr>
        <w:t>如图所示，粗细相同、高矮不同的甲、乙两把水壶，且壶嘴等高，装满水后，则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</w:rPr>
        <w:t>.</w:t>
      </w:r>
      <w:r>
        <w:rPr>
          <w:rFonts w:hint="eastAsia"/>
          <w:szCs w:val="21"/>
          <w:shd w:val="clear" w:color="auto" w:fill="FFFFFF"/>
        </w:rPr>
        <w:t>两壶底受水的压强相等</w:t>
      </w:r>
      <w:r>
        <w:rPr>
          <w:rFonts w:hint="eastAsia" w:ascii="Times New Roman" w:hAnsi="Times New Roman" w:cs="Times New Roman"/>
          <w:szCs w:val="21"/>
        </w:rPr>
        <w:t>　　　　　　　　　</w:t>
      </w:r>
      <w:r>
        <w:rPr>
          <w:rFonts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</w:rPr>
        <w:t>.乙壶底受水的压强更大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</w:rPr>
        <w:t>.甲壶底受水的压强更大</w:t>
      </w:r>
      <w:r>
        <w:rPr>
          <w:rFonts w:hint="eastAsia"/>
          <w:szCs w:val="21"/>
          <w:shd w:val="clear" w:color="auto" w:fill="FFFFFF"/>
        </w:rPr>
        <w:t>　　　　　　　　　</w:t>
      </w:r>
      <w:r>
        <w:rPr>
          <w:rFonts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</w:rPr>
        <w:t>.以上说法均不对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体积相同的实心</w:t>
      </w:r>
      <w:r>
        <w:rPr>
          <w:rFonts w:hint="eastAsia" w:ascii="Times New Roman" w:cs="Times New Roman"/>
        </w:rPr>
        <w:t>木</w:t>
      </w:r>
      <w:r>
        <w:rPr>
          <w:rFonts w:ascii="Times New Roman" w:cs="Times New Roman"/>
        </w:rPr>
        <w:t>球和铁球放入水中静止后，木球漂浮在水面上，铁球沉到坚硬的池底，如图所示。则它们受到的浮力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木球大</w:t>
      </w:r>
      <w:r>
        <w:rPr>
          <w:rFonts w:hint="eastAsia" w:ascii="Times New Roman" w:cs="Times New Roman"/>
        </w:rPr>
        <w:t>　　　　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铁球大</w:t>
      </w:r>
      <w:r>
        <w:rPr>
          <w:rFonts w:hint="eastAsia" w:ascii="Times New Roman" w:cs="Times New Roman"/>
        </w:rPr>
        <w:t>　　　　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一样大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　　　　　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无法确定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029" o:spid="_x0000_s1029" o:spt="202" type="#_x0000_t202" style="position:absolute;left:0pt;margin-left:-80.6pt;margin-top:60.35pt;height:22.25pt;width:72.75pt;z-index:2516633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cs="Times New Roman"/>
                    </w:rPr>
                    <w:t>第</w:t>
                  </w:r>
                  <w:r>
                    <w:rPr>
                      <w:rFonts w:hint="eastAsia" w:ascii="Times New Roman" w:hAnsi="Times New Roman" w:cs="Times New Roman"/>
                    </w:rPr>
                    <w:t>13</w:t>
                  </w:r>
                  <w:r>
                    <w:rPr>
                      <w:rFonts w:ascii="Times New Roman" w:cs="Times New Roman"/>
                    </w:rPr>
                    <w:t>题图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pict>
          <v:shape id="_x0000_s1030" o:spid="_x0000_s1030" o:spt="202" type="#_x0000_t202" style="position:absolute;left:0pt;margin-left:130.1pt;margin-top:60.35pt;height:22.25pt;width:65.1pt;z-index:2516643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cs="Times New Roman"/>
                    </w:rPr>
                    <w:t>第</w:t>
                  </w:r>
                  <w:r>
                    <w:rPr>
                      <w:rFonts w:hint="eastAsia" w:ascii="Times New Roman" w:hAnsi="Times New Roman" w:cs="Times New Roman"/>
                    </w:rPr>
                    <w:t>14</w:t>
                  </w:r>
                  <w:r>
                    <w:rPr>
                      <w:rFonts w:ascii="Times New Roman" w:cs="Times New Roman"/>
                    </w:rPr>
                    <w:t>题图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323215</wp:posOffset>
            </wp:positionH>
            <wp:positionV relativeFrom="paragraph">
              <wp:posOffset>12065</wp:posOffset>
            </wp:positionV>
            <wp:extent cx="955675" cy="718820"/>
            <wp:effectExtent l="19050" t="0" r="0" b="0"/>
            <wp:wrapSquare wrapText="bothSides"/>
            <wp:docPr id="5" name="图片 1" descr="C:\Users\Administrator\AppData\Roaming\Tencent\Users\568251427\QQ\WinTemp\RichOle\UN4V%@U2VTU92[$4ZJ%)W0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C:\Users\Administrator\AppData\Roaming\Tencent\Users\568251427\QQ\WinTemp\RichOle\UN4V%@U2VTU92[$4ZJ%)W0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7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drawing>
          <wp:inline distT="0" distB="0" distL="0" distR="0">
            <wp:extent cx="3412490" cy="727710"/>
            <wp:effectExtent l="19050" t="0" r="0" b="0"/>
            <wp:docPr id="11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igure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l="1606" t="8784" r="857" b="9459"/>
                    <a:stretch>
                      <a:fillRect/>
                    </a:stretch>
                  </pic:blipFill>
                  <pic:spPr>
                    <a:xfrm>
                      <a:off x="0" y="0"/>
                      <a:ext cx="3425848" cy="730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14.上图是小李</w:t>
      </w:r>
      <w:r>
        <w:rPr>
          <w:rFonts w:ascii="Times New Roman" w:cs="Times New Roman"/>
        </w:rPr>
        <w:t>在</w:t>
      </w:r>
      <w:r>
        <w:rPr>
          <w:rFonts w:ascii="Times New Roman" w:hAnsi="Times New Roman" w:cs="Times New Roman"/>
        </w:rPr>
        <w:t>“</w:t>
      </w:r>
      <w:r>
        <w:rPr>
          <w:rFonts w:ascii="Times New Roman" w:cs="Times New Roman"/>
        </w:rPr>
        <w:t>探究阻力对物体运动的影响</w:t>
      </w:r>
      <w:r>
        <w:rPr>
          <w:rFonts w:ascii="Times New Roman" w:hAnsi="Times New Roman" w:cs="Times New Roman"/>
        </w:rPr>
        <w:t>”</w:t>
      </w:r>
      <w:r>
        <w:rPr>
          <w:rFonts w:ascii="Times New Roman" w:cs="Times New Roman"/>
        </w:rPr>
        <w:t>实验中</w:t>
      </w:r>
      <w:r>
        <w:rPr>
          <w:rFonts w:hint="eastAsia" w:ascii="Times New Roman" w:cs="Times New Roman"/>
        </w:rPr>
        <w:t>一些操作方式</w:t>
      </w:r>
      <w:r>
        <w:rPr>
          <w:rFonts w:ascii="Times New Roman" w:cs="Times New Roman"/>
        </w:rPr>
        <w:t>，以下说法</w:t>
      </w:r>
      <w:r>
        <w:rPr>
          <w:rFonts w:ascii="Times New Roman" w:cs="Times New Roman"/>
          <w:em w:val="dot"/>
        </w:rPr>
        <w:t>不正确</w:t>
      </w:r>
      <w:r>
        <w:rPr>
          <w:rFonts w:ascii="Times New Roman" w:cs="Times New Roman"/>
        </w:rPr>
        <w:t>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实验时，每次需让同一小车从同一斜面同一高度静止滑下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小车在毛巾、棉布、木板上运动时，受到的阻力大小不同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由实验现象推理，若不受阻力时，运动的小车将做匀速直线运动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三次实验中，在毛巾表面克服摩擦力做功最大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15.</w:t>
      </w:r>
      <w:r>
        <w:rPr>
          <w:rFonts w:ascii="Times New Roman" w:cs="Times New Roman"/>
        </w:rPr>
        <w:t>质量相同的甲、乙两物体，用竖直向上的力使他们分别以</w:t>
      </w:r>
      <w:r>
        <w:rPr>
          <w:rFonts w:ascii="Times New Roman" w:hAnsi="Times New Roman" w:eastAsia="Times New Roman" w:cs="Times New Roman"/>
        </w:rPr>
        <w:t>0.5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Times New Roman" w:hAnsi="Times New Roman" w:cs="Times New Roman"/>
        </w:rPr>
        <w:t>s</w:t>
      </w:r>
      <w:r>
        <w:rPr>
          <w:rFonts w:ascii="Times New Roman" w:cs="Times New Roman"/>
        </w:rPr>
        <w:t>和</w:t>
      </w:r>
      <w:r>
        <w:rPr>
          <w:rFonts w:ascii="Times New Roman" w:hAnsi="Times New Roman" w:eastAsia="Times New Roman" w:cs="Times New Roman"/>
        </w:rPr>
        <w:t>0.9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Times New Roman" w:hAnsi="Times New Roman" w:cs="Times New Roman"/>
        </w:rPr>
        <w:t>s</w:t>
      </w:r>
      <w:r>
        <w:rPr>
          <w:rFonts w:ascii="Times New Roman" w:cs="Times New Roman"/>
        </w:rPr>
        <w:t>的速度匀速上升</w:t>
      </w:r>
      <w:r>
        <w:rPr>
          <w:rFonts w:ascii="Times New Roman" w:hAnsi="Times New Roman" w:eastAsia="Times New Roman" w:cs="Times New Roman"/>
          <w:i/>
        </w:rPr>
        <w:t>s</w:t>
      </w:r>
      <w:r>
        <w:rPr>
          <w:rFonts w:ascii="Times New Roman" w:cs="Times New Roman"/>
        </w:rPr>
        <w:t>，若力对甲做功</w:t>
      </w:r>
      <w:r>
        <w:rPr>
          <w:rFonts w:ascii="Times New Roman" w:hAnsi="Times New Roman" w:eastAsia="Times New Roman" w:cs="Times New Roman"/>
          <w:i/>
        </w:rPr>
        <w:t>W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Times New Roman" w:cs="Times New Roman"/>
        </w:rPr>
        <w:t>，功率是</w:t>
      </w:r>
      <w:r>
        <w:rPr>
          <w:rFonts w:ascii="Times New Roman" w:hAnsi="Times New Roman" w:eastAsia="Times New Roman" w:cs="Times New Roman"/>
          <w:i/>
        </w:rPr>
        <w:t>P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Times New Roman" w:cs="Times New Roman"/>
        </w:rPr>
        <w:t>，对乙做功是</w:t>
      </w:r>
      <w:r>
        <w:rPr>
          <w:rFonts w:ascii="Times New Roman" w:hAnsi="Times New Roman" w:eastAsia="Times New Roman" w:cs="Times New Roman"/>
          <w:i/>
        </w:rPr>
        <w:t>W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cs="Times New Roman"/>
        </w:rPr>
        <w:t>，功率是</w:t>
      </w:r>
      <w:r>
        <w:rPr>
          <w:rFonts w:ascii="Times New Roman" w:hAnsi="Times New Roman" w:eastAsia="Times New Roman" w:cs="Times New Roman"/>
          <w:i/>
        </w:rPr>
        <w:t>P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cs="Times New Roman"/>
        </w:rPr>
        <w:t>，下列正确的是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cs="Times New Roman"/>
        </w:rPr>
        <w:t>.</w:t>
      </w:r>
      <w:r>
        <w:rPr>
          <w:rFonts w:ascii="Times New Roman" w:hAnsi="Times New Roman" w:eastAsia="Times New Roman" w:cs="Times New Roman"/>
          <w:i/>
        </w:rPr>
        <w:t>W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Times New Roman" w:hAnsi="Times New Roman" w:eastAsia="Times New Roman" w:cs="Times New Roman"/>
        </w:rPr>
        <w:t>=</w:t>
      </w:r>
      <w:r>
        <w:rPr>
          <w:rFonts w:ascii="Times New Roman" w:hAnsi="Times New Roman" w:eastAsia="Times New Roman" w:cs="Times New Roman"/>
          <w:i/>
        </w:rPr>
        <w:t>W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cs="Times New Roman"/>
        </w:rPr>
        <w:t>，</w:t>
      </w:r>
      <w:r>
        <w:rPr>
          <w:rFonts w:ascii="Times New Roman" w:hAnsi="Times New Roman" w:eastAsia="Times New Roman" w:cs="Times New Roman"/>
          <w:i/>
        </w:rPr>
        <w:t>P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Times New Roman" w:hAnsi="Times New Roman" w:eastAsia="Times New Roman" w:cs="Times New Roman"/>
        </w:rPr>
        <w:t>&gt;</w:t>
      </w:r>
      <w:r>
        <w:rPr>
          <w:rFonts w:ascii="Times New Roman" w:hAnsi="Times New Roman" w:eastAsia="Times New Roman" w:cs="Times New Roman"/>
          <w:i/>
        </w:rPr>
        <w:t>P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　　　　　　　　　　　　   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cs="Times New Roman"/>
        </w:rPr>
        <w:t>.</w:t>
      </w:r>
      <w:r>
        <w:rPr>
          <w:rFonts w:ascii="Times New Roman" w:hAnsi="Times New Roman" w:eastAsia="Times New Roman" w:cs="Times New Roman"/>
          <w:i/>
        </w:rPr>
        <w:t>W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Times New Roman" w:hAnsi="Times New Roman" w:eastAsia="Times New Roman" w:cs="Times New Roman"/>
        </w:rPr>
        <w:t>&gt;</w:t>
      </w:r>
      <w:r>
        <w:rPr>
          <w:rFonts w:ascii="Times New Roman" w:hAnsi="Times New Roman" w:eastAsia="Times New Roman" w:cs="Times New Roman"/>
          <w:i/>
        </w:rPr>
        <w:t>W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cs="Times New Roman"/>
        </w:rPr>
        <w:t>，</w:t>
      </w:r>
      <w:r>
        <w:rPr>
          <w:rFonts w:ascii="Times New Roman" w:hAnsi="Times New Roman" w:eastAsia="Times New Roman" w:cs="Times New Roman"/>
          <w:i/>
        </w:rPr>
        <w:t>P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Times New Roman" w:hAnsi="Times New Roman" w:eastAsia="Times New Roman" w:cs="Times New Roman"/>
        </w:rPr>
        <w:t>&lt;</w:t>
      </w:r>
      <w:r>
        <w:rPr>
          <w:rFonts w:ascii="Times New Roman" w:hAnsi="Times New Roman" w:eastAsia="Times New Roman" w:cs="Times New Roman"/>
          <w:i/>
        </w:rPr>
        <w:t>P</w:t>
      </w:r>
      <w:r>
        <w:rPr>
          <w:rFonts w:ascii="Times New Roman" w:hAnsi="Times New Roman" w:eastAsia="Times New Roman" w:cs="Times New Roman"/>
          <w:vertAlign w:val="sub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cs="Times New Roman"/>
        </w:rPr>
        <w:t>.</w:t>
      </w:r>
      <w:r>
        <w:rPr>
          <w:rFonts w:ascii="Times New Roman" w:hAnsi="Times New Roman" w:eastAsia="Times New Roman" w:cs="Times New Roman"/>
          <w:i/>
        </w:rPr>
        <w:t>W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Times New Roman" w:hAnsi="Times New Roman" w:eastAsia="Times New Roman" w:cs="Times New Roman"/>
        </w:rPr>
        <w:t>=</w:t>
      </w:r>
      <w:r>
        <w:rPr>
          <w:rFonts w:ascii="Times New Roman" w:hAnsi="Times New Roman" w:eastAsia="Times New Roman" w:cs="Times New Roman"/>
          <w:i/>
        </w:rPr>
        <w:t>W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cs="Times New Roman"/>
        </w:rPr>
        <w:t>，</w:t>
      </w:r>
      <w:r>
        <w:rPr>
          <w:rFonts w:ascii="Times New Roman" w:hAnsi="Times New Roman" w:eastAsia="Times New Roman" w:cs="Times New Roman"/>
          <w:i/>
        </w:rPr>
        <w:t>P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Times New Roman" w:hAnsi="Times New Roman" w:eastAsia="Times New Roman" w:cs="Times New Roman"/>
        </w:rPr>
        <w:t>&lt;</w:t>
      </w:r>
      <w:r>
        <w:rPr>
          <w:rFonts w:ascii="Times New Roman" w:hAnsi="Times New Roman" w:eastAsia="Times New Roman" w:cs="Times New Roman"/>
          <w:i/>
        </w:rPr>
        <w:t>P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　　　　　　　　　　　　   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cs="Times New Roman"/>
        </w:rPr>
        <w:t>.</w:t>
      </w:r>
      <w:r>
        <w:rPr>
          <w:rFonts w:ascii="Times New Roman" w:hAnsi="Times New Roman" w:eastAsia="Times New Roman" w:cs="Times New Roman"/>
          <w:i/>
        </w:rPr>
        <w:t>W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Times New Roman" w:hAnsi="Times New Roman" w:eastAsia="Times New Roman" w:cs="Times New Roman"/>
        </w:rPr>
        <w:t>&lt;</w:t>
      </w:r>
      <w:r>
        <w:rPr>
          <w:rFonts w:ascii="Times New Roman" w:hAnsi="Times New Roman" w:eastAsia="Times New Roman" w:cs="Times New Roman"/>
          <w:i/>
        </w:rPr>
        <w:t>W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cs="Times New Roman"/>
        </w:rPr>
        <w:t>，</w:t>
      </w:r>
      <w:r>
        <w:rPr>
          <w:rFonts w:ascii="Times New Roman" w:hAnsi="Times New Roman" w:eastAsia="Times New Roman" w:cs="Times New Roman"/>
          <w:i/>
        </w:rPr>
        <w:t>P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Times New Roman" w:hAnsi="Times New Roman" w:eastAsia="Times New Roman" w:cs="Times New Roman"/>
        </w:rPr>
        <w:t>=</w:t>
      </w:r>
      <w:r>
        <w:rPr>
          <w:rFonts w:ascii="Times New Roman" w:hAnsi="Times New Roman" w:eastAsia="Times New Roman" w:cs="Times New Roman"/>
          <w:i/>
        </w:rPr>
        <w:t>P</w:t>
      </w:r>
      <w:r>
        <w:rPr>
          <w:rFonts w:ascii="Times New Roman" w:hAnsi="Times New Roman" w:eastAsia="Times New Roman" w:cs="Times New Roman"/>
          <w:vertAlign w:val="sub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b/>
          <w:sz w:val="18"/>
          <w:szCs w:val="18"/>
        </w:rPr>
      </w:pPr>
      <w:r>
        <w:rPr>
          <w:rFonts w:hint="eastAsia" w:ascii="方正小标宋简体" w:hAnsi="华文中宋" w:eastAsia="方正小标宋简体"/>
          <w:b/>
        </w:rPr>
        <w:t>二、双选题</w:t>
      </w:r>
      <w:r>
        <w:rPr>
          <w:rFonts w:ascii="Times New Roman" w:cs="Times New Roman" w:hAnsiTheme="minorEastAsia"/>
          <w:sz w:val="18"/>
          <w:szCs w:val="18"/>
        </w:rPr>
        <w:t>（下列各题每小题选两个答案，错选或多选均不计分，选对但不全计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cs="Times New Roman" w:hAnsiTheme="minorEastAsia"/>
          <w:sz w:val="18"/>
          <w:szCs w:val="18"/>
        </w:rPr>
        <w:t>分，全选对计</w:t>
      </w:r>
      <w:r>
        <w:rPr>
          <w:rFonts w:ascii="Times New Roman" w:hAnsi="Times New Roman" w:cs="Times New Roman"/>
          <w:sz w:val="18"/>
          <w:szCs w:val="18"/>
        </w:rPr>
        <w:t>3</w:t>
      </w:r>
      <w:r>
        <w:rPr>
          <w:rFonts w:ascii="Times New Roman" w:cs="Times New Roman" w:hAnsiTheme="minorEastAsia"/>
          <w:sz w:val="18"/>
          <w:szCs w:val="18"/>
        </w:rPr>
        <w:t>分，共有</w:t>
      </w:r>
      <w:r>
        <w:rPr>
          <w:rFonts w:hint="eastAsia" w:ascii="Times New Roman" w:hAnsi="Times New Roman" w:cs="Times New Roman"/>
          <w:sz w:val="18"/>
          <w:szCs w:val="18"/>
        </w:rPr>
        <w:t>5</w:t>
      </w:r>
      <w:r>
        <w:rPr>
          <w:rFonts w:ascii="Times New Roman" w:cs="Times New Roman" w:hAnsiTheme="minorEastAsia"/>
          <w:sz w:val="18"/>
          <w:szCs w:val="18"/>
        </w:rPr>
        <w:t>个小题，本大题共计</w:t>
      </w:r>
      <w:r>
        <w:rPr>
          <w:rFonts w:ascii="Times New Roman" w:hAnsi="Times New Roman" w:cs="Times New Roman"/>
          <w:sz w:val="18"/>
          <w:szCs w:val="18"/>
        </w:rPr>
        <w:t>1</w:t>
      </w:r>
      <w:r>
        <w:rPr>
          <w:rFonts w:hint="eastAsia" w:ascii="Times New Roman" w:hAnsi="Times New Roman" w:cs="Times New Roman"/>
          <w:sz w:val="18"/>
          <w:szCs w:val="18"/>
        </w:rPr>
        <w:t>5</w:t>
      </w:r>
      <w:r>
        <w:rPr>
          <w:rFonts w:ascii="Times New Roman" w:cs="Times New Roman" w:hAnsiTheme="minorEastAsia"/>
          <w:sz w:val="18"/>
          <w:szCs w:val="1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4053840</wp:posOffset>
            </wp:positionH>
            <wp:positionV relativeFrom="paragraph">
              <wp:posOffset>92075</wp:posOffset>
            </wp:positionV>
            <wp:extent cx="947420" cy="1005205"/>
            <wp:effectExtent l="19050" t="0" r="5080" b="0"/>
            <wp:wrapSquare wrapText="bothSides"/>
            <wp:docPr id="4" name="图片 1" descr="C:\Users\Administrator\AppData\Roaming\Tencent\Users\1299124319\QQ\WinTemp\RichOle\(%2$AXPBWCGV~W``D0DAA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C:\Users\Administrator\AppData\Roaming\Tencent\Users\1299124319\QQ\WinTemp\RichOle\(%2$AXPBWCGV~W``D0DAAE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7420" cy="100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6</w:t>
      </w:r>
      <w:r>
        <w:rPr>
          <w:rFonts w:hint="eastAsia" w:ascii="Times New Roman" w:cs="Times New Roman"/>
        </w:rPr>
        <w:t>.如</w:t>
      </w:r>
      <w:r>
        <w:rPr>
          <w:rFonts w:ascii="Times New Roman" w:cs="Times New Roman"/>
        </w:rPr>
        <w:t>图是</w:t>
      </w:r>
      <w:r>
        <w:rPr>
          <w:rFonts w:hint="eastAsia" w:ascii="Times New Roman" w:cs="Times New Roman"/>
        </w:rPr>
        <w:t>女子排球队员</w:t>
      </w:r>
      <w:r>
        <w:rPr>
          <w:rFonts w:ascii="Times New Roman" w:cs="Times New Roman"/>
        </w:rPr>
        <w:t>在比赛中的场景，下列</w:t>
      </w:r>
      <w:r>
        <w:rPr>
          <w:rFonts w:hint="eastAsia" w:ascii="Times New Roman" w:cs="Times New Roman"/>
        </w:rPr>
        <w:t>说法中</w:t>
      </w:r>
      <w:r>
        <w:rPr>
          <w:rFonts w:ascii="Times New Roman" w:cs="Times New Roman"/>
        </w:rPr>
        <w:t>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cs="Times New Roman"/>
        </w:rPr>
        <w:t>.扣球后，</w:t>
      </w:r>
      <w:r>
        <w:rPr>
          <w:rFonts w:ascii="Times New Roman" w:cs="Times New Roman"/>
        </w:rPr>
        <w:t>排球离开手仍然向前运动是受</w:t>
      </w:r>
      <w:r>
        <w:rPr>
          <w:rFonts w:hint="eastAsia" w:ascii="Times New Roman" w:cs="Times New Roman"/>
        </w:rPr>
        <w:t>力的</w:t>
      </w:r>
      <w:r>
        <w:rPr>
          <w:rFonts w:ascii="Times New Roman" w:cs="Times New Roman"/>
        </w:rPr>
        <w:t>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排球</w:t>
      </w:r>
      <w:r>
        <w:rPr>
          <w:rFonts w:hint="eastAsia" w:ascii="Times New Roman" w:cs="Times New Roman"/>
        </w:rPr>
        <w:t>被对方拦回，说明球的运动状态发生了改变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排球</w:t>
      </w:r>
      <w:r>
        <w:rPr>
          <w:rFonts w:hint="eastAsia" w:ascii="Times New Roman" w:cs="Times New Roman"/>
        </w:rPr>
        <w:t>在空中</w:t>
      </w:r>
      <w:r>
        <w:rPr>
          <w:rFonts w:ascii="Times New Roman" w:cs="Times New Roman"/>
        </w:rPr>
        <w:t>下落的过程中，</w:t>
      </w:r>
      <w:r>
        <w:rPr>
          <w:rFonts w:hint="eastAsia" w:ascii="Times New Roman" w:cs="Times New Roman"/>
        </w:rPr>
        <w:t>手仍然对球在做功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Times New Roman" w:cs="Times New Roman"/>
        </w:rPr>
        <w:t>.</w:t>
      </w:r>
      <w:r>
        <w:rPr>
          <w:rFonts w:ascii="Times New Roman" w:cs="Times New Roman"/>
        </w:rPr>
        <w:t>扣球时手感到疼，是因为物体间力的作用是相互的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>
        <w:rPr>
          <w:rFonts w:ascii="Times New Roman" w:cs="Times New Roman"/>
        </w:rPr>
        <w:t>小明用</w:t>
      </w:r>
      <w:r>
        <w:rPr>
          <w:rFonts w:ascii="Times New Roman" w:hAnsi="Times New Roman" w:cs="Times New Roman"/>
        </w:rPr>
        <w:t>40N</w:t>
      </w:r>
      <w:r>
        <w:rPr>
          <w:rFonts w:ascii="Times New Roman" w:cs="Times New Roman"/>
        </w:rPr>
        <w:t>的水平推力推着重</w:t>
      </w:r>
      <w:r>
        <w:rPr>
          <w:rFonts w:ascii="Times New Roman" w:hAnsi="Times New Roman" w:cs="Times New Roman"/>
        </w:rPr>
        <w:t>100N</w:t>
      </w:r>
      <w:r>
        <w:rPr>
          <w:rFonts w:ascii="Times New Roman" w:cs="Times New Roman"/>
        </w:rPr>
        <w:t>的书箱在水平地面上前进了</w:t>
      </w:r>
      <w:r>
        <w:rPr>
          <w:rFonts w:ascii="Times New Roman" w:hAnsi="Times New Roman" w:cs="Times New Roman"/>
        </w:rPr>
        <w:t>2m</w:t>
      </w:r>
      <w:r>
        <w:rPr>
          <w:rFonts w:ascii="Times New Roman" w:cs="Times New Roman"/>
        </w:rPr>
        <w:t>，松开手后，书箱仍向前滑行了</w:t>
      </w:r>
      <w:r>
        <w:rPr>
          <w:rFonts w:ascii="Times New Roman" w:hAnsi="Times New Roman" w:cs="Times New Roman"/>
        </w:rPr>
        <w:t>lm</w:t>
      </w:r>
      <w:r>
        <w:rPr>
          <w:rFonts w:ascii="Times New Roman" w:cs="Times New Roman"/>
        </w:rPr>
        <w:t>，</w:t>
      </w:r>
      <w:r>
        <w:rPr>
          <w:rFonts w:hint="eastAsia" w:ascii="Times New Roman" w:cs="Times New Roman"/>
        </w:rPr>
        <w:t>下列正确的是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center"/>
        <w:outlineLvl w:val="9"/>
        <w:rPr>
          <w:rFonts w:ascii="Times New Roman" w:cs="Times New Roman"/>
        </w:rPr>
      </w:pPr>
      <w:r>
        <w:rPr>
          <w:rFonts w:hint="eastAsia" w:ascii="Times New Roman" w:cs="Times New Roman"/>
        </w:rPr>
        <w:t>A.整个过程中小明做功80J　　　　　　　　B.整个过程中，小明做功120J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center"/>
        <w:outlineLvl w:val="9"/>
        <w:rPr>
          <w:rFonts w:ascii="Times New Roman" w:cs="Times New Roman"/>
        </w:rPr>
      </w:pPr>
      <w:r>
        <w:rPr>
          <w:rFonts w:hint="eastAsia" w:ascii="Times New Roman" w:cs="Times New Roman"/>
        </w:rPr>
        <w:t>C.松手后书箱的动能在减小　　　　　　　　D.松手后小明仍然对书箱做功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kern w:val="0"/>
        </w:rPr>
      </w:pPr>
      <w:r>
        <w:rPr>
          <w:rFonts w:hint="eastAsia"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.</w:t>
      </w:r>
      <w:r>
        <w:rPr>
          <w:rFonts w:ascii="Times New Roman" w:cs="Times New Roman"/>
          <w:kern w:val="0"/>
        </w:rPr>
        <w:t>如图所示，在</w:t>
      </w:r>
      <w:r>
        <w:rPr>
          <w:rFonts w:hint="eastAsia" w:ascii="Times New Roman" w:cs="Times New Roman"/>
          <w:kern w:val="0"/>
        </w:rPr>
        <w:t>十分光滑</w:t>
      </w:r>
      <w:r>
        <w:rPr>
          <w:rFonts w:ascii="Times New Roman" w:cs="Times New Roman"/>
          <w:kern w:val="0"/>
        </w:rPr>
        <w:t>的斜面上，</w:t>
      </w:r>
      <w:r>
        <w:rPr>
          <w:rFonts w:hint="eastAsia" w:ascii="Times New Roman" w:cs="Times New Roman"/>
          <w:kern w:val="0"/>
        </w:rPr>
        <w:t>将</w:t>
      </w:r>
      <w:r>
        <w:rPr>
          <w:rFonts w:ascii="Times New Roman" w:cs="Times New Roman"/>
          <w:kern w:val="0"/>
        </w:rPr>
        <w:t>物</w:t>
      </w:r>
      <w:r>
        <w:rPr>
          <w:rFonts w:hint="eastAsia" w:ascii="Times New Roman" w:cs="Times New Roman"/>
          <w:kern w:val="0"/>
        </w:rPr>
        <w:t>体</w:t>
      </w:r>
      <w:r>
        <w:rPr>
          <w:rFonts w:ascii="Times New Roman" w:cs="Times New Roman"/>
          <w:kern w:val="0"/>
        </w:rPr>
        <w:t>从</w:t>
      </w:r>
      <w:r>
        <w:rPr>
          <w:rFonts w:ascii="Times New Roman" w:hAnsi="Times New Roman" w:cs="Times New Roman"/>
          <w:kern w:val="0"/>
        </w:rPr>
        <w:t>A</w:t>
      </w:r>
      <w:r>
        <w:rPr>
          <w:rFonts w:ascii="Times New Roman" w:cs="Times New Roman"/>
          <w:kern w:val="0"/>
        </w:rPr>
        <w:t>点释放</w:t>
      </w:r>
      <w:r>
        <w:rPr>
          <w:rFonts w:hint="eastAsia" w:ascii="Times New Roman" w:cs="Times New Roman"/>
          <w:kern w:val="0"/>
        </w:rPr>
        <w:t>并一直</w:t>
      </w:r>
      <w:r>
        <w:rPr>
          <w:rFonts w:ascii="Times New Roman" w:cs="Times New Roman"/>
          <w:kern w:val="0"/>
        </w:rPr>
        <w:t>下滑到</w:t>
      </w:r>
      <w:r>
        <w:rPr>
          <w:rFonts w:ascii="Times New Roman" w:hAnsi="Times New Roman" w:cs="Times New Roman"/>
          <w:kern w:val="0"/>
        </w:rPr>
        <w:t>B</w:t>
      </w:r>
      <w:r>
        <w:rPr>
          <w:rFonts w:ascii="Times New Roman" w:cs="Times New Roman"/>
          <w:kern w:val="0"/>
        </w:rPr>
        <w:t>点的过程中，下列说法</w:t>
      </w:r>
      <w:r>
        <w:rPr>
          <w:rFonts w:hint="eastAsia" w:ascii="Times New Roman" w:cs="Times New Roman"/>
          <w:kern w:val="0"/>
        </w:rPr>
        <w:t>中</w:t>
      </w:r>
      <w:r>
        <w:rPr>
          <w:rFonts w:ascii="Times New Roman" w:cs="Times New Roman"/>
          <w:kern w:val="0"/>
        </w:rPr>
        <w:t>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3412490</wp:posOffset>
            </wp:positionH>
            <wp:positionV relativeFrom="paragraph">
              <wp:posOffset>107315</wp:posOffset>
            </wp:positionV>
            <wp:extent cx="977265" cy="706120"/>
            <wp:effectExtent l="19050" t="0" r="0" b="0"/>
            <wp:wrapSquare wrapText="bothSides"/>
            <wp:docPr id="7" name="图片 9" descr="C:\Users\Administrator\AppData\Roaming\Tencent\Users\568251427\QQ\WinTemp\RichOle\4MZU0@{}@WCNY2519JKM0{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C:\Users\Administrator\AppData\Roaming\Tencent\Users\568251427\QQ\WinTemp\RichOle\4MZU0@{}@WCNY2519JKM0{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265" cy="70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kern w:val="0"/>
        </w:rPr>
        <w:t>A</w:t>
      </w:r>
      <w:r>
        <w:rPr>
          <w:rFonts w:hint="eastAsia" w:ascii="Times New Roman" w:cs="Times New Roman"/>
          <w:kern w:val="0"/>
        </w:rPr>
        <w:t>.</w:t>
      </w:r>
      <w:r>
        <w:rPr>
          <w:rFonts w:ascii="Times New Roman" w:cs="Times New Roman"/>
          <w:kern w:val="0"/>
        </w:rPr>
        <w:t>物</w:t>
      </w:r>
      <w:r>
        <w:rPr>
          <w:rFonts w:hint="eastAsia" w:ascii="Times New Roman" w:cs="Times New Roman"/>
          <w:kern w:val="0"/>
        </w:rPr>
        <w:t>体</w:t>
      </w:r>
      <w:r>
        <w:rPr>
          <w:rFonts w:ascii="Times New Roman" w:cs="Times New Roman"/>
          <w:kern w:val="0"/>
        </w:rPr>
        <w:t>的</w:t>
      </w:r>
      <w:r>
        <w:rPr>
          <w:rFonts w:hint="eastAsia" w:ascii="Times New Roman" w:cs="Times New Roman"/>
          <w:kern w:val="0"/>
        </w:rPr>
        <w:t>动能转化为</w:t>
      </w:r>
      <w:r>
        <w:rPr>
          <w:rFonts w:ascii="Times New Roman" w:cs="Times New Roman"/>
          <w:kern w:val="0"/>
        </w:rPr>
        <w:t>重力势能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B</w:t>
      </w:r>
      <w:r>
        <w:rPr>
          <w:rFonts w:hint="eastAsia" w:ascii="Times New Roman" w:cs="Times New Roman"/>
          <w:kern w:val="0"/>
        </w:rPr>
        <w:t>.</w:t>
      </w:r>
      <w:r>
        <w:rPr>
          <w:rFonts w:ascii="Times New Roman" w:cs="Times New Roman"/>
          <w:kern w:val="0"/>
        </w:rPr>
        <w:t>物</w:t>
      </w:r>
      <w:r>
        <w:rPr>
          <w:rFonts w:hint="eastAsia" w:ascii="Times New Roman" w:cs="Times New Roman"/>
          <w:kern w:val="0"/>
        </w:rPr>
        <w:t>体</w:t>
      </w:r>
      <w:r>
        <w:rPr>
          <w:rFonts w:ascii="Times New Roman" w:cs="Times New Roman"/>
          <w:kern w:val="0"/>
        </w:rPr>
        <w:t>的重力势能</w:t>
      </w:r>
      <w:r>
        <w:rPr>
          <w:rFonts w:hint="eastAsia" w:ascii="Times New Roman" w:cs="Times New Roman"/>
          <w:kern w:val="0"/>
        </w:rPr>
        <w:t>转化为动能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C</w:t>
      </w:r>
      <w:r>
        <w:rPr>
          <w:rFonts w:hint="eastAsia" w:ascii="Times New Roman" w:cs="Times New Roman"/>
          <w:kern w:val="0"/>
        </w:rPr>
        <w:t>.重力对该物体在做功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outlineLvl w:val="9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D</w:t>
      </w:r>
      <w:r>
        <w:rPr>
          <w:rFonts w:hint="eastAsia" w:ascii="Times New Roman" w:cs="Times New Roman"/>
          <w:kern w:val="0"/>
        </w:rPr>
        <w:t>.</w:t>
      </w:r>
      <w:r>
        <w:rPr>
          <w:rFonts w:ascii="Times New Roman" w:cs="Times New Roman"/>
          <w:kern w:val="0"/>
        </w:rPr>
        <w:t>物</w:t>
      </w:r>
      <w:r>
        <w:rPr>
          <w:rFonts w:hint="eastAsia" w:ascii="Times New Roman" w:cs="Times New Roman"/>
          <w:kern w:val="0"/>
        </w:rPr>
        <w:t>体受的支持力与重力是一对平衡力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bCs/>
          <w:szCs w:val="21"/>
        </w:rPr>
        <w:t>19</w:t>
      </w:r>
      <w:r>
        <w:rPr>
          <w:rFonts w:ascii="Times New Roman" w:hAnsi="Times New Roman" w:cs="Times New Roman"/>
          <w:bCs/>
          <w:szCs w:val="21"/>
        </w:rPr>
        <w:t>.</w:t>
      </w:r>
      <w:r>
        <w:rPr>
          <w:rFonts w:ascii="Times New Roman" w:hAnsi="Times New Roman" w:cs="Times New Roman"/>
          <w:szCs w:val="21"/>
        </w:rPr>
        <w:t>如</w:t>
      </w:r>
      <w:r>
        <w:rPr>
          <w:rFonts w:hint="eastAsia" w:ascii="Times New Roman" w:hAnsi="Times New Roman" w:cs="Times New Roman"/>
          <w:szCs w:val="21"/>
        </w:rPr>
        <w:t>左下</w:t>
      </w:r>
      <w:r>
        <w:rPr>
          <w:rFonts w:ascii="Times New Roman" w:hAnsi="Times New Roman" w:cs="Times New Roman"/>
          <w:szCs w:val="21"/>
        </w:rPr>
        <w:t>图所示，独轮车车身及车上物品总重力</w:t>
      </w:r>
      <w:r>
        <w:rPr>
          <w:rFonts w:ascii="Times New Roman" w:hAnsi="Times New Roman" w:cs="Times New Roman"/>
          <w:i/>
          <w:szCs w:val="21"/>
        </w:rPr>
        <w:t>G</w:t>
      </w:r>
      <w:r>
        <w:rPr>
          <w:rFonts w:hint="eastAsia"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szCs w:val="21"/>
        </w:rPr>
        <w:t>300N，</w:t>
      </w:r>
      <w:r>
        <w:rPr>
          <w:rFonts w:hint="eastAsia" w:ascii="Times New Roman" w:hAnsi="Times New Roman" w:cs="Times New Roman"/>
          <w:szCs w:val="21"/>
        </w:rPr>
        <w:t>力的</w:t>
      </w:r>
      <w:r>
        <w:rPr>
          <w:rFonts w:ascii="Times New Roman" w:hAnsi="Times New Roman" w:cs="Times New Roman"/>
          <w:szCs w:val="21"/>
        </w:rPr>
        <w:t>作用线如图</w:t>
      </w:r>
      <w:r>
        <w:rPr>
          <w:rFonts w:hint="eastAsia" w:ascii="Times New Roman" w:hAnsi="Times New Roman" w:cs="Times New Roman"/>
          <w:szCs w:val="21"/>
        </w:rPr>
        <w:t>。</w:t>
      </w:r>
      <w:r>
        <w:rPr>
          <w:rFonts w:ascii="Times New Roman" w:hAnsi="Times New Roman" w:cs="Times New Roman"/>
          <w:szCs w:val="21"/>
        </w:rPr>
        <w:t>将独轮车</w:t>
      </w:r>
      <w:r>
        <w:rPr>
          <w:rFonts w:hint="eastAsia" w:ascii="Times New Roman" w:hAnsi="Times New Roman" w:cs="Times New Roman"/>
          <w:szCs w:val="21"/>
        </w:rPr>
        <w:t>的</w:t>
      </w:r>
      <w:r>
        <w:rPr>
          <w:rFonts w:ascii="Times New Roman" w:hAnsi="Times New Roman" w:cs="Times New Roman"/>
          <w:szCs w:val="21"/>
        </w:rPr>
        <w:t>车把</w:t>
      </w:r>
      <w:r>
        <w:rPr>
          <w:rFonts w:hint="eastAsia" w:ascii="Times New Roman" w:hAnsi="Times New Roman" w:cs="Times New Roman"/>
          <w:szCs w:val="21"/>
        </w:rPr>
        <w:t>竖直向上</w:t>
      </w:r>
      <w:r>
        <w:rPr>
          <w:rFonts w:ascii="Times New Roman" w:hAnsi="Times New Roman" w:cs="Times New Roman"/>
          <w:szCs w:val="21"/>
        </w:rPr>
        <w:t>抬起时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A.车是一个省力杠杆                   　　　 B.车是一个省距离的杠杆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C.力</w:t>
      </w:r>
      <w:r>
        <w:rPr>
          <w:rFonts w:hint="eastAsia" w:ascii="Times New Roman" w:hAnsi="Times New Roman" w:cs="Times New Roman"/>
          <w:i/>
          <w:szCs w:val="21"/>
        </w:rPr>
        <w:t>F</w:t>
      </w:r>
      <w:r>
        <w:rPr>
          <w:rFonts w:hint="eastAsia" w:ascii="Times New Roman" w:hAnsi="Times New Roman" w:cs="Times New Roman"/>
          <w:szCs w:val="21"/>
        </w:rPr>
        <w:t>至少为128N                     　　　D.力</w:t>
      </w:r>
      <w:r>
        <w:rPr>
          <w:rFonts w:hint="eastAsia" w:ascii="Times New Roman" w:hAnsi="Times New Roman" w:cs="Times New Roman"/>
          <w:i/>
          <w:szCs w:val="21"/>
        </w:rPr>
        <w:t>F</w:t>
      </w:r>
      <w:r>
        <w:rPr>
          <w:rFonts w:hint="eastAsia" w:ascii="Times New Roman" w:hAnsi="Times New Roman" w:cs="Times New Roman"/>
          <w:szCs w:val="21"/>
        </w:rPr>
        <w:t>至少为90N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</w:pPr>
      <w:r>
        <w:pict>
          <v:shape id="_x0000_s1031" o:spid="_x0000_s1031" o:spt="202" type="#_x0000_t202" style="position:absolute;left:0pt;margin-left:274.95pt;margin-top:79.5pt;height:22.25pt;width:65.1pt;z-index:2516674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cs="Times New Roman"/>
                      <w:sz w:val="18"/>
                      <w:szCs w:val="18"/>
                    </w:rPr>
                    <w:t>第</w:t>
                  </w:r>
                  <w:r>
                    <w:rPr>
                      <w:rFonts w:hint="eastAsia" w:ascii="Times New Roman" w:hAnsi="Times New Roman" w:cs="Times New Roman"/>
                      <w:sz w:val="18"/>
                      <w:szCs w:val="18"/>
                    </w:rPr>
                    <w:t>20</w:t>
                  </w:r>
                  <w:r>
                    <w:rPr>
                      <w:rFonts w:ascii="Times New Roman" w:cs="Times New Roman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  <w:r>
        <w:pict>
          <v:shape id="_x0000_s1032" o:spid="_x0000_s1032" o:spt="202" type="#_x0000_t202" style="position:absolute;left:0pt;margin-left:107.1pt;margin-top:79.5pt;height:22.25pt;width:65.1pt;z-index:25166643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cs="Times New Roman"/>
                      <w:sz w:val="18"/>
                      <w:szCs w:val="18"/>
                    </w:rPr>
                    <w:t>第</w:t>
                  </w:r>
                  <w:r>
                    <w:rPr>
                      <w:rFonts w:hint="eastAsia" w:ascii="Times New Roman" w:hAnsi="Times New Roman" w:cs="Times New Roman"/>
                      <w:sz w:val="18"/>
                      <w:szCs w:val="18"/>
                    </w:rPr>
                    <w:t>19</w:t>
                  </w:r>
                  <w:r>
                    <w:rPr>
                      <w:rFonts w:ascii="Times New Roman" w:cs="Times New Roman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  <w:r>
        <w:drawing>
          <wp:inline distT="0" distB="0" distL="0" distR="0">
            <wp:extent cx="1943735" cy="955675"/>
            <wp:effectExtent l="19050" t="0" r="0" b="0"/>
            <wp:docPr id="19" name="图片 15" descr="C:\Users\Administrator\AppData\Roaming\Tencent\Users\568251427\QQ\WinTemp\RichOle\}`[ILM`ZYJFZ8UJM}RZR[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 descr="C:\Users\Administrator\AppData\Roaming\Tencent\Users\568251427\QQ\WinTemp\RichOle\}`[ILM`ZYJFZ8UJM}RZR[2B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7421" cy="957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　    　</w:t>
      </w:r>
      <w:r>
        <w:drawing>
          <wp:inline distT="0" distB="0" distL="0" distR="0">
            <wp:extent cx="1332865" cy="970280"/>
            <wp:effectExtent l="19050" t="0" r="451" b="0"/>
            <wp:docPr id="22" name="图片 11" descr="C:\Users\Administrator\AppData\Roaming\Tencent\Users\568251427\QQ\WinTemp\RichOle\{2{JXSF@S8AE8B0{A@WAZ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1" descr="C:\Users\Administrator\AppData\Roaming\Tencent\Users\568251427\QQ\WinTemp\RichOle\{2{JXSF@S8AE8B0{A@WAZO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3204" t="1919"/>
                    <a:stretch>
                      <a:fillRect/>
                    </a:stretch>
                  </pic:blipFill>
                  <pic:spPr>
                    <a:xfrm>
                      <a:off x="0" y="0"/>
                      <a:ext cx="1332748" cy="970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　　　　　　　　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 w:cs="Times New Roman"/>
        </w:rPr>
        <w:t>20</w:t>
      </w:r>
      <w:r>
        <w:rPr>
          <w:rFonts w:hint="eastAsia" w:ascii="Times New Roman" w:cs="Times New Roman"/>
        </w:rPr>
        <w:t>.</w:t>
      </w:r>
      <w:r>
        <w:rPr>
          <w:rFonts w:ascii="Times New Roman" w:hAnsi="Calibri" w:eastAsia="宋体" w:cs="Times New Roman"/>
        </w:rPr>
        <w:t>用相同的滑轮和细线分别绕成如图的甲、乙两个滑轮组。在相同时间内把相同的重物提高相同的高度</w:t>
      </w:r>
      <w:r>
        <w:rPr>
          <w:rFonts w:hint="eastAsia" w:ascii="Times New Roman" w:hAnsi="Times New Roman"/>
        </w:rPr>
        <w:t>，</w:t>
      </w:r>
      <w:r>
        <w:rPr>
          <w:rFonts w:ascii="Times New Roman" w:hAnsi="Calibri" w:eastAsia="宋体" w:cs="Times New Roman"/>
        </w:rPr>
        <w:t>不计摩擦和绳重</w:t>
      </w:r>
      <w:r>
        <w:rPr>
          <w:rFonts w:hint="eastAsia" w:ascii="Times New Roman" w:hAnsi="Times New Roman"/>
        </w:rPr>
        <w:t>，下列正确的是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A.甲乙的拉力大小关系：</w:t>
      </w:r>
      <w:r>
        <w:rPr>
          <w:rFonts w:hint="eastAsia" w:ascii="Times New Roman" w:hAnsi="Times New Roman" w:eastAsia="宋体" w:cs="Times New Roman"/>
          <w:i/>
          <w:iCs/>
        </w:rPr>
        <w:t>F</w:t>
      </w:r>
      <w:r>
        <w:rPr>
          <w:rFonts w:hint="eastAsia" w:ascii="Times New Roman" w:hAnsi="Calibri" w:eastAsia="宋体" w:cs="Times New Roman"/>
          <w:vertAlign w:val="subscript"/>
        </w:rPr>
        <w:t>1</w:t>
      </w:r>
      <w:r>
        <w:rPr>
          <w:rFonts w:hint="eastAsia" w:ascii="Times New Roman"/>
          <w:iCs/>
        </w:rPr>
        <w:t>=</w:t>
      </w:r>
      <w:r>
        <w:rPr>
          <w:rFonts w:hint="eastAsia" w:ascii="Times New Roman" w:hAnsi="Times New Roman" w:eastAsia="宋体" w:cs="Times New Roman"/>
          <w:i/>
          <w:iCs/>
        </w:rPr>
        <w:t>F</w:t>
      </w:r>
      <w:r>
        <w:rPr>
          <w:rFonts w:hint="eastAsia" w:ascii="Times New Roman" w:hAnsi="Calibri" w:eastAsia="宋体" w:cs="Times New Roman"/>
          <w:vertAlign w:val="subscript"/>
        </w:rPr>
        <w:t>2</w:t>
      </w:r>
      <w:r>
        <w:rPr>
          <w:rFonts w:hint="eastAsia" w:ascii="Times New Roman" w:hAnsi="Times New Roman"/>
        </w:rPr>
        <w:t xml:space="preserve">            B.甲乙的拉力大小关系：</w:t>
      </w:r>
      <w:r>
        <w:rPr>
          <w:rFonts w:hint="eastAsia" w:ascii="Times New Roman" w:hAnsi="Times New Roman" w:eastAsia="宋体" w:cs="Times New Roman"/>
          <w:i/>
          <w:iCs/>
        </w:rPr>
        <w:t>F</w:t>
      </w:r>
      <w:r>
        <w:rPr>
          <w:rFonts w:hint="eastAsia" w:ascii="Times New Roman" w:hAnsi="Calibri" w:eastAsia="宋体" w:cs="Times New Roman"/>
          <w:vertAlign w:val="subscript"/>
        </w:rPr>
        <w:t>1</w:t>
      </w:r>
      <w:r>
        <w:rPr>
          <w:rFonts w:hint="eastAsia" w:asciiTheme="minorEastAsia" w:hAnsiTheme="minorEastAsia"/>
          <w:iCs/>
        </w:rPr>
        <w:t>＞</w:t>
      </w:r>
      <w:r>
        <w:rPr>
          <w:rFonts w:hint="eastAsia" w:ascii="Times New Roman" w:hAnsi="Times New Roman" w:eastAsia="宋体" w:cs="Times New Roman"/>
          <w:i/>
          <w:iCs/>
        </w:rPr>
        <w:t>F</w:t>
      </w:r>
      <w:r>
        <w:rPr>
          <w:rFonts w:hint="eastAsia" w:ascii="Times New Roman" w:hAnsi="Calibri" w:eastAsia="宋体" w:cs="Times New Roman"/>
          <w:vertAlign w:val="subscript"/>
        </w:rPr>
        <w:t>2</w:t>
      </w:r>
      <w:r>
        <w:rPr>
          <w:rFonts w:hint="eastAsia" w:ascii="Times New Roman" w:hAnsi="Times New Roma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C.甲乙的机械效率关系</w:t>
      </w:r>
      <w:r>
        <w:rPr>
          <w:rFonts w:ascii="Times New Roman" w:hAnsi="Times New Roman" w:eastAsia="宋体" w:cs="Times New Roman"/>
          <w:i/>
          <w:iCs/>
        </w:rPr>
        <w:t>η</w:t>
      </w:r>
      <w:r>
        <w:rPr>
          <w:rFonts w:ascii="Times New Roman" w:hAnsi="Calibri" w:eastAsia="宋体" w:cs="Times New Roman"/>
          <w:vertAlign w:val="subscript"/>
        </w:rPr>
        <w:t>甲</w:t>
      </w:r>
      <w:r>
        <w:rPr>
          <w:rFonts w:hint="eastAsia" w:ascii="Times New Roman"/>
          <w:iCs/>
        </w:rPr>
        <w:t>＞</w:t>
      </w:r>
      <w:r>
        <w:rPr>
          <w:rFonts w:ascii="Times New Roman" w:hAnsi="Times New Roman" w:eastAsia="宋体" w:cs="Times New Roman"/>
          <w:i/>
          <w:iCs/>
        </w:rPr>
        <w:t>η</w:t>
      </w:r>
      <w:r>
        <w:rPr>
          <w:rFonts w:ascii="Times New Roman" w:hAnsi="Calibri" w:eastAsia="宋体" w:cs="Times New Roman"/>
          <w:vertAlign w:val="subscript"/>
        </w:rPr>
        <w:t>乙</w:t>
      </w:r>
      <w:r>
        <w:rPr>
          <w:rFonts w:hint="eastAsia" w:ascii="Times New Roman"/>
          <w:vertAlign w:val="subscript"/>
        </w:rPr>
        <w:t xml:space="preserve">                 </w:t>
      </w:r>
      <w:r>
        <w:rPr>
          <w:rFonts w:hint="eastAsia" w:ascii="Times New Roman" w:hAnsi="Times New Roman"/>
        </w:rPr>
        <w:t>D.甲乙的机械效率关系</w:t>
      </w:r>
      <w:r>
        <w:rPr>
          <w:rFonts w:ascii="Times New Roman" w:hAnsi="Times New Roman" w:eastAsia="宋体" w:cs="Times New Roman"/>
          <w:i/>
          <w:iCs/>
        </w:rPr>
        <w:t>η</w:t>
      </w:r>
      <w:r>
        <w:rPr>
          <w:rFonts w:ascii="Times New Roman" w:hAnsi="Calibri" w:eastAsia="宋体" w:cs="Times New Roman"/>
          <w:vertAlign w:val="subscript"/>
        </w:rPr>
        <w:t>甲</w:t>
      </w:r>
      <w:r>
        <w:rPr>
          <w:rFonts w:hint="eastAsia" w:ascii="Times New Roman"/>
          <w:iCs/>
        </w:rPr>
        <w:t>=</w:t>
      </w:r>
      <w:r>
        <w:rPr>
          <w:rFonts w:ascii="Times New Roman" w:hAnsi="Times New Roman" w:eastAsia="宋体" w:cs="Times New Roman"/>
          <w:i/>
          <w:iCs/>
        </w:rPr>
        <w:t>η</w:t>
      </w:r>
      <w:r>
        <w:rPr>
          <w:rFonts w:ascii="Times New Roman" w:hAnsi="Calibri" w:eastAsia="宋体" w:cs="Times New Roman"/>
          <w:vertAlign w:val="subscript"/>
        </w:rPr>
        <w:t>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 w:val="18"/>
          <w:szCs w:val="18"/>
        </w:rPr>
      </w:pPr>
      <w:r>
        <w:rPr>
          <w:rFonts w:hint="eastAsia" w:ascii="方正小标宋简体" w:hAnsi="华文中宋" w:eastAsia="方正小标宋简体"/>
          <w:b/>
        </w:rPr>
        <w:t>三、非选择题</w:t>
      </w:r>
      <w:r>
        <w:rPr>
          <w:rFonts w:ascii="Times New Roman" w:cs="Times New Roman" w:hAnsiTheme="minorEastAsia"/>
          <w:sz w:val="18"/>
          <w:szCs w:val="18"/>
        </w:rPr>
        <w:t>（本部分共</w:t>
      </w:r>
      <w:r>
        <w:rPr>
          <w:rFonts w:hint="eastAsia" w:ascii="Times New Roman" w:cs="Times New Roman" w:hAnsiTheme="minorEastAsia"/>
          <w:sz w:val="18"/>
          <w:szCs w:val="18"/>
        </w:rPr>
        <w:t>六</w:t>
      </w:r>
      <w:r>
        <w:rPr>
          <w:rFonts w:ascii="Times New Roman" w:cs="Times New Roman" w:hAnsiTheme="minorEastAsia"/>
          <w:sz w:val="18"/>
          <w:szCs w:val="18"/>
        </w:rPr>
        <w:t>个大题，第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hint="eastAsia" w:ascii="Times New Roman" w:hAnsi="Times New Roman" w:cs="Times New Roman"/>
          <w:sz w:val="18"/>
          <w:szCs w:val="18"/>
        </w:rPr>
        <w:t>1</w:t>
      </w:r>
      <w:r>
        <w:rPr>
          <w:rFonts w:ascii="Times New Roman" w:cs="Times New Roman" w:hAnsiTheme="minorEastAsia"/>
          <w:sz w:val="18"/>
          <w:szCs w:val="18"/>
        </w:rPr>
        <w:t>～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hint="eastAsia" w:ascii="Times New Roman" w:hAnsi="Times New Roman" w:cs="Times New Roman"/>
          <w:sz w:val="18"/>
          <w:szCs w:val="18"/>
        </w:rPr>
        <w:t>4</w:t>
      </w:r>
      <w:r>
        <w:rPr>
          <w:rFonts w:ascii="Times New Roman" w:cs="Times New Roman" w:hAnsiTheme="minorEastAsia"/>
          <w:sz w:val="18"/>
          <w:szCs w:val="18"/>
        </w:rPr>
        <w:t>题只需在规定位置直接填写答案。第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hint="eastAsia" w:ascii="Times New Roman" w:hAnsi="Times New Roman" w:cs="Times New Roman"/>
          <w:sz w:val="18"/>
          <w:szCs w:val="18"/>
        </w:rPr>
        <w:t>5</w:t>
      </w:r>
      <w:r>
        <w:rPr>
          <w:rFonts w:ascii="Times New Roman" w:cs="Times New Roman" w:hAnsiTheme="minorEastAsia"/>
          <w:sz w:val="18"/>
          <w:szCs w:val="18"/>
        </w:rPr>
        <w:t>～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hint="eastAsia" w:ascii="Times New Roman" w:hAnsi="Times New Roman" w:cs="Times New Roman"/>
          <w:sz w:val="18"/>
          <w:szCs w:val="18"/>
        </w:rPr>
        <w:t>6</w:t>
      </w:r>
      <w:r>
        <w:rPr>
          <w:rFonts w:ascii="Times New Roman" w:cs="Times New Roman" w:hAnsiTheme="minorEastAsia"/>
          <w:sz w:val="18"/>
          <w:szCs w:val="18"/>
        </w:rPr>
        <w:t>题要求有必要的解题步骤和文字说明，只写答案不计分。共计</w:t>
      </w:r>
      <w:r>
        <w:rPr>
          <w:rFonts w:ascii="Times New Roman" w:hAnsi="Times New Roman" w:cs="Times New Roman"/>
          <w:sz w:val="18"/>
          <w:szCs w:val="18"/>
        </w:rPr>
        <w:t>5</w:t>
      </w:r>
      <w:r>
        <w:rPr>
          <w:rFonts w:hint="eastAsia" w:ascii="Times New Roman" w:hAnsi="Times New Roman" w:cs="Times New Roman"/>
          <w:sz w:val="18"/>
          <w:szCs w:val="18"/>
        </w:rPr>
        <w:t>5</w:t>
      </w:r>
      <w:r>
        <w:rPr>
          <w:rFonts w:ascii="Times New Roman" w:cs="Times New Roman" w:hAnsiTheme="minorEastAsia"/>
          <w:sz w:val="18"/>
          <w:szCs w:val="1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cs="Times New Roman"/>
          <w:szCs w:val="21"/>
        </w:rPr>
        <w:t>21.</w:t>
      </w:r>
      <w:r>
        <w:rPr>
          <w:rFonts w:ascii="Times New Roman" w:cs="Times New Roman"/>
          <w:szCs w:val="21"/>
        </w:rPr>
        <w:t>用生活中的材料可做如下实验：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cs="Times New Roman"/>
          <w:szCs w:val="21"/>
        </w:rPr>
        <w:t>）如图，</w:t>
      </w:r>
      <w:r>
        <w:rPr>
          <w:rFonts w:hint="eastAsia" w:ascii="Times New Roman" w:cs="Times New Roman"/>
          <w:szCs w:val="21"/>
        </w:rPr>
        <w:t>一</w:t>
      </w:r>
      <w:r>
        <w:rPr>
          <w:rFonts w:ascii="Times New Roman" w:cs="Times New Roman"/>
          <w:szCs w:val="21"/>
        </w:rPr>
        <w:t>生鸡蛋静止在硬纸板上，迅速击打硬纸板，板上的鸡蛋不随纸板一起飞出</w:t>
      </w:r>
      <w:r>
        <w:rPr>
          <w:rFonts w:hint="eastAsia" w:ascii="Times New Roman" w:cs="Times New Roman"/>
          <w:szCs w:val="21"/>
        </w:rPr>
        <w:t>，其</w:t>
      </w:r>
      <w:r>
        <w:rPr>
          <w:rFonts w:ascii="Times New Roman" w:cs="Times New Roman"/>
          <w:szCs w:val="21"/>
        </w:rPr>
        <w:t>原因是鸡蛋具有</w:t>
      </w:r>
      <w:r>
        <w:rPr>
          <w:rFonts w:ascii="Times New Roman" w:hAnsi="Times New Roman" w:cs="Times New Roman"/>
          <w:szCs w:val="21"/>
        </w:rPr>
        <w:t>___________</w:t>
      </w:r>
      <w:r>
        <w:rPr>
          <w:rFonts w:hint="eastAsia" w:ascii="Times New Roman" w:cs="Times New Roman"/>
          <w:szCs w:val="21"/>
        </w:rPr>
        <w:t>；</w:t>
      </w:r>
      <w:r>
        <w:rPr>
          <w:rFonts w:ascii="Times New Roman" w:cs="Times New Roman"/>
          <w:szCs w:val="21"/>
        </w:rPr>
        <w:t>硬纸板飞出去说明力可以改变物体</w:t>
      </w:r>
      <w:r>
        <w:rPr>
          <w:rFonts w:hint="eastAsia" w:ascii="Times New Roman" w:cs="Times New Roman"/>
          <w:szCs w:val="21"/>
        </w:rPr>
        <w:t>的</w:t>
      </w:r>
      <w:r>
        <w:rPr>
          <w:rFonts w:ascii="Times New Roman" w:hAnsi="Times New Roman" w:cs="Times New Roman"/>
          <w:szCs w:val="21"/>
        </w:rPr>
        <w:t>_______</w:t>
      </w:r>
      <w:r>
        <w:rPr>
          <w:rFonts w:hint="eastAsia" w:ascii="Times New Roman" w:cs="Times New Roman"/>
          <w:szCs w:val="21"/>
        </w:rPr>
        <w:t>；</w:t>
      </w:r>
      <w:r>
        <w:rPr>
          <w:rFonts w:ascii="Times New Roman" w:cs="Times New Roman"/>
          <w:szCs w:val="21"/>
        </w:rPr>
        <w:t>鸡蛋落入杯中，是因为受</w:t>
      </w:r>
      <w:r>
        <w:rPr>
          <w:rFonts w:ascii="Times New Roman" w:hAnsi="Times New Roman" w:cs="Times New Roman"/>
          <w:szCs w:val="21"/>
        </w:rPr>
        <w:t>_______</w:t>
      </w:r>
      <w:r>
        <w:rPr>
          <w:rFonts w:hint="eastAsia" w:ascii="Times New Roman" w:hAnsi="Times New Roman" w:cs="Times New Roman"/>
          <w:szCs w:val="21"/>
        </w:rPr>
        <w:t>作用</w:t>
      </w:r>
      <w:r>
        <w:rPr>
          <w:rFonts w:ascii="Times New Roman" w:cs="Times New Roman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 w:eastAsia="宋体" w:cs="宋体"/>
          <w:kern w:val="0"/>
          <w:sz w:val="24"/>
          <w:szCs w:val="24"/>
        </w:rPr>
      </w:pPr>
      <w:r>
        <w:pict>
          <v:shape id="_x0000_s1033" o:spid="_x0000_s1033" o:spt="202" type="#_x0000_t202" style="position:absolute;left:0pt;margin-left:312.65pt;margin-top:91.6pt;height:22.25pt;width:70.7pt;z-index:2516705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cs="Times New Roman"/>
                      <w:sz w:val="18"/>
                      <w:szCs w:val="18"/>
                    </w:rPr>
                    <w:t>第</w:t>
                  </w:r>
                  <w:r>
                    <w:rPr>
                      <w:rFonts w:hint="eastAsia" w:ascii="Times New Roman" w:hAnsi="Times New Roman" w:cs="Times New Roman"/>
                      <w:sz w:val="18"/>
                      <w:szCs w:val="18"/>
                    </w:rPr>
                    <w:t>（3）</w:t>
                  </w:r>
                  <w:r>
                    <w:rPr>
                      <w:rFonts w:ascii="Times New Roman" w:cs="Times New Roman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  <w:r>
        <w:pict>
          <v:shape id="_x0000_s1034" o:spid="_x0000_s1034" o:spt="202" type="#_x0000_t202" style="position:absolute;left:0pt;margin-left:42.55pt;margin-top:91.4pt;height:22.25pt;width:70.7pt;z-index:2516684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cs="Times New Roman"/>
                      <w:sz w:val="18"/>
                      <w:szCs w:val="18"/>
                    </w:rPr>
                    <w:t>第</w:t>
                  </w:r>
                  <w:r>
                    <w:rPr>
                      <w:rFonts w:hint="eastAsia" w:ascii="Times New Roman" w:hAnsi="Times New Roman" w:cs="Times New Roman"/>
                      <w:sz w:val="18"/>
                      <w:szCs w:val="18"/>
                    </w:rPr>
                    <w:t>（1）</w:t>
                  </w:r>
                  <w:r>
                    <w:rPr>
                      <w:rFonts w:ascii="Times New Roman" w:cs="Times New Roman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  <w:r>
        <w:pict>
          <v:shape id="_x0000_s1035" o:spid="_x0000_s1035" o:spt="202" type="#_x0000_t202" style="position:absolute;left:0pt;margin-left:182.95pt;margin-top:91.4pt;height:22.25pt;width:70.7pt;z-index:2516695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cs="Times New Roman"/>
                      <w:sz w:val="18"/>
                      <w:szCs w:val="18"/>
                    </w:rPr>
                    <w:t>第</w:t>
                  </w:r>
                  <w:r>
                    <w:rPr>
                      <w:rFonts w:hint="eastAsia" w:ascii="Times New Roman" w:hAnsi="Times New Roman" w:cs="Times New Roman"/>
                      <w:sz w:val="18"/>
                      <w:szCs w:val="18"/>
                    </w:rPr>
                    <w:t>（2）</w:t>
                  </w:r>
                  <w:r>
                    <w:rPr>
                      <w:rFonts w:ascii="Times New Roman" w:cs="Times New Roman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</w:t>
      </w:r>
      <w:r>
        <w:drawing>
          <wp:inline distT="0" distB="0" distL="0" distR="0">
            <wp:extent cx="1371600" cy="1087755"/>
            <wp:effectExtent l="19050" t="0" r="0" b="0"/>
            <wp:docPr id="8" name="图片 17" descr="C:\Users\Administrator\AppData\Roaming\Tencent\Users\568251427\QQ\WinTemp\RichOle\S7CW{)BFH7Z8[ZZ]0LB9SM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7" descr="C:\Users\Administrator\AppData\Roaming\Tencent\Users\568251427\QQ\WinTemp\RichOle\S7CW{)BFH7Z8[ZZ]0LB9SMR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204" cy="109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　　</w:t>
      </w:r>
      <w:r>
        <w:drawing>
          <wp:inline distT="0" distB="0" distL="0" distR="0">
            <wp:extent cx="1400175" cy="1025525"/>
            <wp:effectExtent l="19050" t="0" r="9186" b="0"/>
            <wp:docPr id="30" name="图片 1" descr="C:\Users\Administrator\AppData\Roaming\Tencent\Users\568251427\QQ\WinTemp\RichOle\BYW8_2{JB1K0WHZ]YVB4P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" descr="C:\Users\Administrator\AppData\Roaming\Tencent\Users\568251427\QQ\WinTemp\RichOle\BYW8_2{JB1K0WHZ]YVB4PB3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447" cy="1026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drawing>
          <wp:inline distT="0" distB="0" distL="0" distR="0">
            <wp:extent cx="1562100" cy="943610"/>
            <wp:effectExtent l="19050" t="0" r="0" b="0"/>
            <wp:docPr id="29" name="图片 1" descr="C:\Users\Administrator\AppData\Roaming\Tencent\Users\568251427\QQ\WinTemp\RichOle\R_JHRKA8ZLSQ_J45KQ2]%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" descr="C:\Users\Administrator\AppData\Roaming\Tencent\Users\568251427\QQ\WinTemp\RichOle\R_JHRKA8ZLSQ_J45KQ2]%1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587" cy="944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</w:t>
      </w:r>
      <w:r>
        <w:rPr>
          <w:rFonts w:ascii="Times New Roman" w:cs="Times New Roman"/>
        </w:rPr>
        <w:t>如图，用两手指</w:t>
      </w:r>
      <w:r>
        <w:rPr>
          <w:rFonts w:hint="eastAsia" w:ascii="Times New Roman" w:cs="Times New Roman"/>
        </w:rPr>
        <w:t>水平</w:t>
      </w:r>
      <w:r>
        <w:rPr>
          <w:rFonts w:ascii="Times New Roman" w:cs="Times New Roman"/>
        </w:rPr>
        <w:t>压住铅笔的两端，铅笔静止时，两手指对铅笔的压力</w:t>
      </w:r>
      <w:r>
        <w:rPr>
          <w:rFonts w:ascii="Times New Roman" w:hAnsi="Times New Roman" w:cs="Times New Roman"/>
        </w:rPr>
        <w:t>______</w:t>
      </w:r>
      <w:r>
        <w:rPr>
          <w:rFonts w:ascii="Times New Roman" w:cs="Times New Roman"/>
        </w:rPr>
        <w:t>平衡力</w:t>
      </w:r>
      <w:r>
        <w:rPr>
          <w:rFonts w:hint="eastAsia" w:ascii="Times New Roman" w:hAnsi="Times New Roman" w:cs="Times New Roman"/>
        </w:rPr>
        <w:t>（</w:t>
      </w:r>
      <w:r>
        <w:rPr>
          <w:rFonts w:ascii="Times New Roman" w:cs="Times New Roman"/>
        </w:rPr>
        <w:t>填</w:t>
      </w:r>
      <w:r>
        <w:rPr>
          <w:rFonts w:ascii="Times New Roman" w:hAnsi="Times New Roman" w:cs="Times New Roman"/>
        </w:rPr>
        <w:t>“</w:t>
      </w:r>
      <w:r>
        <w:rPr>
          <w:rFonts w:ascii="Times New Roman" w:cs="Times New Roman"/>
        </w:rPr>
        <w:t>是</w:t>
      </w:r>
      <w:r>
        <w:rPr>
          <w:rFonts w:ascii="Times New Roman" w:hAnsi="Times New Roman" w:cs="Times New Roman"/>
        </w:rPr>
        <w:t>”</w:t>
      </w:r>
      <w:r>
        <w:rPr>
          <w:rFonts w:asci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cs="Times New Roman"/>
        </w:rPr>
        <w:t>不是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cs="Times New Roman"/>
        </w:rPr>
        <w:t>，手指压铅笔尖感到疼，因为</w:t>
      </w:r>
      <w:r>
        <w:rPr>
          <w:rFonts w:ascii="Times New Roman" w:hAnsi="Times New Roman" w:cs="Times New Roman"/>
        </w:rPr>
        <w:t>_________</w:t>
      </w:r>
      <w:r>
        <w:rPr>
          <w:rFonts w:hint="eastAsia" w:ascii="Times New Roman" w:cs="Times New Roman"/>
        </w:rPr>
        <w:t>较大之故。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</w:t>
      </w:r>
      <w:r>
        <w:rPr>
          <w:rFonts w:ascii="Times New Roman" w:cs="Times New Roman"/>
        </w:rPr>
        <w:t>如图，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cs="Times New Roman"/>
        </w:rPr>
        <w:t>、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Times New Roman" w:cs="Times New Roman"/>
        </w:rPr>
        <w:t>是两支完全相同的圆铅笔，将它们按如图所示的方法放置在同一斜面上，</w:t>
      </w:r>
      <w:r>
        <w:rPr>
          <w:rFonts w:ascii="Times New Roman" w:hAnsi="Times New Roman" w:cs="Times New Roman"/>
        </w:rPr>
        <w:t>______</w:t>
      </w:r>
      <w:r>
        <w:rPr>
          <w:rFonts w:ascii="Times New Roman" w:cs="Times New Roman"/>
        </w:rPr>
        <w:t>铅笔比较容易到达水平面，</w:t>
      </w:r>
      <w:r>
        <w:rPr>
          <w:rFonts w:hint="eastAsia" w:ascii="Times New Roman" w:cs="Times New Roman"/>
        </w:rPr>
        <w:t>这是因为</w:t>
      </w:r>
      <w:r>
        <w:rPr>
          <w:rFonts w:ascii="Times New Roman" w:hAnsi="Times New Roman" w:cs="Times New Roman"/>
        </w:rPr>
        <w:t>_________</w:t>
      </w:r>
      <w:r>
        <w:rPr>
          <w:rFonts w:hint="eastAsia" w:ascii="Times New Roman" w:hAnsi="Times New Roman" w:cs="Times New Roman"/>
        </w:rPr>
        <w:t>摩擦力比较小之故</w:t>
      </w:r>
      <w:r>
        <w:rPr>
          <w:rFonts w:ascii="Times New Roman" w:cs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br w:type="page"/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22.</w:t>
      </w:r>
      <w:r>
        <w:rPr>
          <w:rFonts w:ascii="Times New Roman" w:cs="Times New Roman" w:hAnsiTheme="minorEastAsia"/>
          <w:szCs w:val="21"/>
        </w:rPr>
        <w:t>小宇猜想影响滑动摩擦力大小的因素可能有：①接触面所受的压力大小；②接触面的粗糙程度；③接触面积的大小。接下来他按下图进行了探究。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drawing>
          <wp:inline distT="0" distB="0" distL="0" distR="0">
            <wp:extent cx="3987165" cy="1041400"/>
            <wp:effectExtent l="19050" t="0" r="0" b="0"/>
            <wp:docPr id="31" name="图片 31" descr="C:\Users\Administrator\AppData\Roaming\Tencent\Users\568251427\QQ\WinTemp\RichOle\FI4_CU98GLG[~`L_YTOMN7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C:\Users\Administrator\AppData\Roaming\Tencent\Users\568251427\QQ\WinTemp\RichOle\FI4_CU98GLG[~`L_YTOMN7N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8278" cy="104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cs="Times New Roman" w:hAnsiTheme="minor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cs="Times New Roman" w:hAnsiTheme="minorEastAsia"/>
        </w:rPr>
        <w:t>）当用测力计拉着木块沿水平木板做</w:t>
      </w:r>
      <w:r>
        <w:rPr>
          <w:rFonts w:ascii="Times New Roman" w:hAnsi="Times New Roman" w:cs="Times New Roman"/>
        </w:rPr>
        <w:t>________</w:t>
      </w:r>
      <w:r>
        <w:rPr>
          <w:rFonts w:ascii="Times New Roman" w:cs="Times New Roman" w:hAnsiTheme="minorEastAsia"/>
        </w:rPr>
        <w:t>运动时，摩擦力与拉力大小相等。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cs="Times New Roman" w:hAnsiTheme="minor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cs="Times New Roman" w:hAnsiTheme="minorEastAsia"/>
        </w:rPr>
        <w:t>）比较图中</w:t>
      </w:r>
      <w:r>
        <w:rPr>
          <w:rFonts w:ascii="Times New Roman" w:hAnsi="Times New Roman" w:cs="Times New Roman"/>
        </w:rPr>
        <w:t>________</w:t>
      </w:r>
      <w:r>
        <w:rPr>
          <w:rFonts w:ascii="Times New Roman" w:cs="Times New Roman" w:hAnsiTheme="minorEastAsia"/>
        </w:rPr>
        <w:t>两次实验，可得到结论：当接触面粗糙程度一定时，压力越大，滑动摩擦力越大。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cs="Times New Roman" w:hAnsiTheme="minor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cs="Times New Roman" w:hAnsiTheme="minorEastAsia"/>
        </w:rPr>
        <w:t>）比较图丙和乙两次实验，可得到结论：在压力一定时，</w:t>
      </w:r>
      <w:r>
        <w:rPr>
          <w:rFonts w:ascii="Times New Roman" w:hAnsi="Times New Roman" w:cs="Times New Roman"/>
        </w:rPr>
        <w:t>________</w:t>
      </w:r>
      <w:r>
        <w:rPr>
          <w:rFonts w:ascii="Times New Roman" w:cs="Times New Roman" w:hAnsiTheme="minorEastAsia"/>
        </w:rPr>
        <w:t>，滑动摩擦力越大。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cs="Times New Roman" w:hAnsiTheme="minorEastAsia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cs="Times New Roman" w:hAnsiTheme="minorEastAsia"/>
        </w:rPr>
        <w:t>）小宇在图丙实验中，若将木板换成更光滑的玻璃板，老师认为很有可能无法完成实验，其原因是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cs="Times New Roman" w:hAnsiTheme="minorEastAsi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szCs w:val="21"/>
        </w:rPr>
        <w:t>23.</w:t>
      </w:r>
      <w:r>
        <w:rPr>
          <w:rFonts w:ascii="Times New Roman" w:cs="Times New Roman" w:hAnsiTheme="minorEastAsia"/>
          <w:szCs w:val="21"/>
        </w:rPr>
        <w:t>如图是小明和小华利用压强计、刻度尺和装有适量水的容器，探究液体内部压强与液体深度的关系的实验。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cs="Times New Roman" w:hAnsiTheme="minorEastAsia"/>
          <w:szCs w:val="21"/>
        </w:rPr>
        <w:t>）甲实验中金属盒在水中的深度为</w:t>
      </w:r>
      <w:r>
        <w:rPr>
          <w:rFonts w:ascii="Times New Roman" w:cs="Times New Roman" w:hAnsiTheme="minorEastAsia"/>
          <w:szCs w:val="21"/>
          <w:u w:val="single"/>
        </w:rPr>
        <w:t>　　　　</w:t>
      </w:r>
      <w:r>
        <w:rPr>
          <w:rFonts w:ascii="Times New Roman" w:hAnsi="Times New Roman" w:cs="Times New Roman"/>
          <w:szCs w:val="21"/>
        </w:rPr>
        <w:t>cm</w:t>
      </w:r>
      <w:r>
        <w:rPr>
          <w:rFonts w:ascii="Times New Roman" w:cs="Times New Roman" w:hAnsiTheme="minorEastAsia"/>
          <w:szCs w:val="21"/>
        </w:rPr>
        <w:t>。</w:t>
      </w:r>
      <w:r>
        <w:rPr>
          <w:rFonts w:ascii="Times New Roman" w:hAnsi="Times New Roman" w:cs="Times New Roman"/>
          <w:szCs w:val="21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cs="Times New Roman" w:hAnsiTheme="minorEastAsia"/>
          <w:szCs w:val="21"/>
        </w:rPr>
        <w:t>）甲、乙实验中金属盒受水的压强大小关系：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ascii="Times New Roman" w:cs="Times New Roman" w:hAnsiTheme="minorEastAsia"/>
          <w:szCs w:val="21"/>
          <w:vertAlign w:val="subscript"/>
        </w:rPr>
        <w:t>甲</w:t>
      </w:r>
      <w:r>
        <w:rPr>
          <w:rFonts w:ascii="Times New Roman" w:cs="Times New Roman" w:hAnsiTheme="minorEastAsia"/>
          <w:szCs w:val="21"/>
          <w:u w:val="single"/>
        </w:rPr>
        <w:t>　　</w:t>
      </w:r>
      <w:r>
        <w:rPr>
          <w:rFonts w:hint="eastAsia" w:ascii="Times New Roman" w:cs="Times New Roman" w:hAnsiTheme="minorEastAsia"/>
          <w:szCs w:val="21"/>
        </w:rPr>
        <w:t xml:space="preserve"> 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ascii="Times New Roman" w:cs="Times New Roman" w:hAnsiTheme="minorEastAsia"/>
          <w:szCs w:val="21"/>
          <w:vertAlign w:val="subscript"/>
        </w:rPr>
        <w:t>乙</w:t>
      </w:r>
      <w:r>
        <w:rPr>
          <w:rFonts w:ascii="Times New Roman" w:cs="Times New Roman" w:hAnsiTheme="minorEastAsia"/>
          <w:szCs w:val="21"/>
        </w:rPr>
        <w:t>。（填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cs="Times New Roman" w:hAnsiTheme="minorEastAsia"/>
          <w:szCs w:val="21"/>
        </w:rPr>
        <w:t>＞＝＜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cs="Times New Roman" w:hAnsiTheme="minorEastAsia"/>
          <w:szCs w:val="21"/>
        </w:rPr>
        <w:t>）</w:t>
      </w:r>
      <w:r>
        <w:rPr>
          <w:rFonts w:ascii="Times New Roman" w:hAnsi="Times New Roman" w:cs="Times New Roman"/>
          <w:szCs w:val="21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AnsiTheme="minor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cs="Times New Roman" w:hAnsiTheme="minorEastAsia"/>
          <w:szCs w:val="21"/>
        </w:rPr>
        <w:t>）若保持金属盒的位置不变，往容器</w:t>
      </w:r>
      <w:r>
        <w:rPr>
          <w:rFonts w:ascii="Times New Roman" w:cs="Times New Roman" w:hAnsiTheme="minorEastAsia"/>
          <w:szCs w:val="21"/>
          <w:u w:val="single"/>
        </w:rPr>
        <w:t>　　　</w:t>
      </w:r>
      <w:r>
        <w:rPr>
          <w:rFonts w:ascii="Times New Roman" w:cs="Times New Roman" w:hAnsiTheme="minorEastAsia"/>
          <w:szCs w:val="21"/>
        </w:rPr>
        <w:t>（填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cs="Times New Roman" w:hAnsiTheme="minorEastAsia"/>
          <w:szCs w:val="21"/>
        </w:rPr>
        <w:t>甲、乙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cs="Times New Roman" w:hAnsiTheme="minorEastAsia"/>
          <w:szCs w:val="21"/>
        </w:rPr>
        <w:t>）中加水，当水面到容器底的距离为</w:t>
      </w:r>
      <w:r>
        <w:rPr>
          <w:rFonts w:ascii="Times New Roman" w:cs="Times New Roman" w:hAnsiTheme="minorEastAsia"/>
          <w:szCs w:val="21"/>
          <w:u w:val="single"/>
        </w:rPr>
        <w:t>　　　</w:t>
      </w:r>
      <w:r>
        <w:rPr>
          <w:rFonts w:ascii="Times New Roman" w:hAnsi="Times New Roman" w:cs="Times New Roman"/>
          <w:szCs w:val="21"/>
        </w:rPr>
        <w:t>cm</w:t>
      </w:r>
      <w:r>
        <w:rPr>
          <w:rFonts w:ascii="Times New Roman" w:cs="Times New Roman" w:hAnsiTheme="minorEastAsia"/>
          <w:szCs w:val="21"/>
        </w:rPr>
        <w:t>时，</w:t>
      </w:r>
      <w:r>
        <w:rPr>
          <w:rFonts w:hint="eastAsia" w:ascii="Times New Roman" w:cs="Times New Roman" w:hAnsiTheme="minorEastAsia"/>
          <w:szCs w:val="21"/>
        </w:rPr>
        <w:t>就能使</w:t>
      </w:r>
      <w:r>
        <w:rPr>
          <w:rFonts w:ascii="Times New Roman" w:cs="Times New Roman" w:hAnsiTheme="minorEastAsia"/>
          <w:szCs w:val="21"/>
        </w:rPr>
        <w:t>甲、乙图中</w:t>
      </w:r>
      <w:r>
        <w:rPr>
          <w:rFonts w:ascii="Times New Roman" w:hAnsi="Times New Roman" w:cs="Times New Roman"/>
          <w:i/>
          <w:szCs w:val="21"/>
        </w:rPr>
        <w:t>h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i/>
          <w:szCs w:val="21"/>
        </w:rPr>
        <w:t>h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cs="Times New Roman" w:hAnsiTheme="minor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</w:pPr>
      <w:r>
        <w:pict>
          <v:shape id="_x0000_s1036" o:spid="_x0000_s1036" o:spt="202" type="#_x0000_t202" style="position:absolute;left:0pt;margin-left:87.7pt;margin-top:89.05pt;height:22.25pt;width:70.7pt;z-index:2516715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cs="Times New Roman"/>
                      <w:sz w:val="18"/>
                      <w:szCs w:val="18"/>
                    </w:rPr>
                    <w:t>第</w:t>
                  </w:r>
                  <w:r>
                    <w:rPr>
                      <w:rFonts w:hint="eastAsia" w:ascii="Times New Roman" w:hAnsi="Times New Roman" w:cs="Times New Roman"/>
                      <w:sz w:val="18"/>
                      <w:szCs w:val="18"/>
                    </w:rPr>
                    <w:t>23</w:t>
                  </w:r>
                  <w:r>
                    <w:rPr>
                      <w:rFonts w:ascii="Times New Roman" w:cs="Times New Roman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  <w:r>
        <w:pict>
          <v:shape id="_x0000_s1037" o:spid="_x0000_s1037" o:spt="202" type="#_x0000_t202" style="position:absolute;left:0pt;margin-left:309pt;margin-top:89.15pt;height:22.25pt;width:70.7pt;z-index:251672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cs="Times New Roman"/>
                      <w:sz w:val="18"/>
                      <w:szCs w:val="18"/>
                    </w:rPr>
                    <w:t>第</w:t>
                  </w:r>
                  <w:r>
                    <w:rPr>
                      <w:rFonts w:hint="eastAsia" w:ascii="Times New Roman" w:hAnsi="Times New Roman" w:cs="Times New Roman"/>
                      <w:sz w:val="18"/>
                      <w:szCs w:val="18"/>
                    </w:rPr>
                    <w:t>24</w:t>
                  </w:r>
                  <w:r>
                    <w:rPr>
                      <w:rFonts w:ascii="Times New Roman" w:cs="Times New Roman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kern w:val="0"/>
          <w:sz w:val="24"/>
        </w:rPr>
        <w:drawing>
          <wp:inline distT="0" distB="0" distL="0" distR="0">
            <wp:extent cx="2432050" cy="1156970"/>
            <wp:effectExtent l="19050" t="0" r="6080" b="0"/>
            <wp:docPr id="6" name="图片 11" descr="C:\Users\Administrator\AppData\Roaming\Tencent\Users\568251427\QQ\WinTemp\RichOle\POWWQ)AHBBY[S{9NGGN81Z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C:\Users\Administrator\AppData\Roaming\Tencent\Users\568251427\QQ\WinTemp\RichOle\POWWQ)AHBBY[S{9NGGN81ZC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6323" cy="1159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　　　　　　</w:t>
      </w:r>
      <w:r>
        <w:rPr>
          <w:rFonts w:ascii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1464945" cy="1113790"/>
            <wp:effectExtent l="19050" t="0" r="1579" b="0"/>
            <wp:docPr id="17" name="图片 10" descr="C:\Users\Administrator\AppData\Roaming\Tencent\Users\1299124319\QQ\WinTemp\RichOle\0R4@0MY4GL7G`UDIK8}[O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 descr="C:\Users\Administrator\AppData\Roaming\Tencent\Users\1299124319\QQ\WinTemp\RichOle\0R4@0MY4GL7G`UDIK8}[OO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5230" cy="111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仿宋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eastAsia="仿宋" w:cs="Times New Roman"/>
          <w:szCs w:val="21"/>
        </w:rPr>
        <w:t>24.</w:t>
      </w:r>
      <w:r>
        <w:rPr>
          <w:rFonts w:ascii="Times New Roman" w:cs="Times New Roman" w:hAnsiTheme="majorEastAsia" w:eastAsiaTheme="majorEastAsia"/>
          <w:szCs w:val="21"/>
        </w:rPr>
        <w:t>如图有一根均匀的木棒</w:t>
      </w:r>
      <w:r>
        <w:rPr>
          <w:rFonts w:ascii="Times New Roman" w:hAnsi="Times New Roman" w:cs="Times New Roman" w:eastAsiaTheme="majorEastAsia"/>
          <w:szCs w:val="21"/>
        </w:rPr>
        <w:t>OC</w:t>
      </w:r>
      <w:r>
        <w:rPr>
          <w:rFonts w:ascii="Times New Roman" w:cs="Times New Roman" w:hAnsiTheme="majorEastAsia" w:eastAsiaTheme="majorEastAsia"/>
          <w:szCs w:val="21"/>
        </w:rPr>
        <w:t>，</w:t>
      </w:r>
      <w:r>
        <w:rPr>
          <w:rFonts w:ascii="Times New Roman" w:hAnsi="Times New Roman" w:cs="Times New Roman" w:eastAsiaTheme="majorEastAsia"/>
          <w:szCs w:val="21"/>
        </w:rPr>
        <w:t>B</w:t>
      </w:r>
      <w:r>
        <w:rPr>
          <w:rFonts w:ascii="Times New Roman" w:cs="Times New Roman" w:hAnsiTheme="majorEastAsia" w:eastAsiaTheme="majorEastAsia"/>
          <w:szCs w:val="21"/>
        </w:rPr>
        <w:t>为</w:t>
      </w:r>
      <w:r>
        <w:rPr>
          <w:rFonts w:ascii="Times New Roman" w:hAnsi="Times New Roman" w:cs="Times New Roman" w:eastAsiaTheme="majorEastAsia"/>
          <w:szCs w:val="21"/>
        </w:rPr>
        <w:t>OC</w:t>
      </w:r>
      <w:r>
        <w:rPr>
          <w:rFonts w:ascii="Times New Roman" w:cs="Times New Roman" w:hAnsiTheme="majorEastAsia" w:eastAsiaTheme="majorEastAsia"/>
          <w:szCs w:val="21"/>
        </w:rPr>
        <w:t>的中点。在</w:t>
      </w:r>
      <w:r>
        <w:rPr>
          <w:rFonts w:ascii="Times New Roman" w:hAnsi="Times New Roman" w:cs="Times New Roman" w:eastAsiaTheme="majorEastAsia"/>
          <w:szCs w:val="21"/>
        </w:rPr>
        <w:t>C</w:t>
      </w:r>
      <w:r>
        <w:rPr>
          <w:rFonts w:ascii="Times New Roman" w:cs="Times New Roman" w:hAnsiTheme="majorEastAsia" w:eastAsiaTheme="majorEastAsia"/>
          <w:szCs w:val="21"/>
        </w:rPr>
        <w:t>点用始终竖直向上的拉力</w:t>
      </w:r>
      <w:r>
        <w:rPr>
          <w:rFonts w:ascii="Times New Roman" w:hAnsi="Times New Roman" w:cs="Times New Roman" w:eastAsiaTheme="majorEastAsia"/>
          <w:i/>
          <w:szCs w:val="21"/>
        </w:rPr>
        <w:t>F</w:t>
      </w:r>
      <w:r>
        <w:rPr>
          <w:rFonts w:ascii="Times New Roman" w:cs="Times New Roman" w:hAnsiTheme="majorEastAsia" w:eastAsiaTheme="majorEastAsia"/>
          <w:szCs w:val="21"/>
        </w:rPr>
        <w:t>将木棒从水平位置拉至图中倾斜位置。</w:t>
      </w:r>
      <w:r>
        <w:rPr>
          <w:rFonts w:ascii="Times New Roman" w:hAnsi="Times New Roman" w:cs="Times New Roman" w:eastAsiaTheme="majorEastAsia"/>
          <w:szCs w:val="21"/>
        </w:rPr>
        <w:t>A</w:t>
      </w:r>
      <w:r>
        <w:rPr>
          <w:rFonts w:ascii="Times New Roman" w:cs="Times New Roman" w:hAnsiTheme="majorEastAsia" w:eastAsiaTheme="majorEastAsia"/>
          <w:szCs w:val="21"/>
        </w:rPr>
        <w:t>点竖直上升</w:t>
      </w:r>
      <w:r>
        <w:rPr>
          <w:rFonts w:ascii="Times New Roman" w:hAnsi="Times New Roman" w:cs="Times New Roman" w:eastAsiaTheme="majorEastAsia"/>
          <w:szCs w:val="21"/>
        </w:rPr>
        <w:t>0.1m</w:t>
      </w:r>
      <w:r>
        <w:rPr>
          <w:rFonts w:ascii="Times New Roman" w:cs="Times New Roman" w:hAnsiTheme="majorEastAsia" w:eastAsiaTheme="majorEastAsia"/>
          <w:szCs w:val="21"/>
        </w:rPr>
        <w:t>，</w:t>
      </w:r>
      <w:r>
        <w:rPr>
          <w:rFonts w:ascii="Times New Roman" w:hAnsi="Times New Roman" w:cs="Times New Roman" w:eastAsiaTheme="majorEastAsia"/>
          <w:szCs w:val="21"/>
        </w:rPr>
        <w:t>B</w:t>
      </w:r>
      <w:r>
        <w:rPr>
          <w:rFonts w:ascii="Times New Roman" w:cs="Times New Roman" w:hAnsiTheme="majorEastAsia" w:eastAsiaTheme="majorEastAsia"/>
          <w:szCs w:val="21"/>
        </w:rPr>
        <w:t>点竖直上升</w:t>
      </w:r>
      <w:r>
        <w:rPr>
          <w:rFonts w:ascii="Times New Roman" w:hAnsi="Times New Roman" w:cs="Times New Roman" w:eastAsiaTheme="majorEastAsia"/>
          <w:szCs w:val="21"/>
        </w:rPr>
        <w:t>0.2m</w:t>
      </w:r>
      <w:r>
        <w:rPr>
          <w:rFonts w:ascii="Times New Roman" w:cs="Times New Roman" w:hAnsiTheme="majorEastAsia" w:eastAsiaTheme="majorEastAsia"/>
          <w:szCs w:val="21"/>
        </w:rPr>
        <w:t>，</w:t>
      </w:r>
      <w:r>
        <w:rPr>
          <w:rFonts w:ascii="Times New Roman" w:hAnsi="Times New Roman" w:cs="Times New Roman" w:eastAsiaTheme="majorEastAsia"/>
          <w:szCs w:val="21"/>
        </w:rPr>
        <w:t>C</w:t>
      </w:r>
      <w:r>
        <w:rPr>
          <w:rFonts w:ascii="Times New Roman" w:cs="Times New Roman" w:hAnsiTheme="majorEastAsia" w:eastAsiaTheme="majorEastAsia"/>
          <w:szCs w:val="21"/>
        </w:rPr>
        <w:t>点竖直上升</w:t>
      </w:r>
      <w:r>
        <w:rPr>
          <w:rFonts w:ascii="Times New Roman" w:hAnsi="Times New Roman" w:cs="Times New Roman" w:eastAsiaTheme="majorEastAsia"/>
          <w:szCs w:val="21"/>
        </w:rPr>
        <w:t>0.4m</w:t>
      </w:r>
      <w:r>
        <w:rPr>
          <w:rFonts w:ascii="Times New Roman" w:cs="Times New Roman" w:hAnsiTheme="majorEastAsia" w:eastAsiaTheme="majorEastAsia"/>
          <w:szCs w:val="21"/>
        </w:rPr>
        <w:t>。若拉力</w:t>
      </w:r>
      <w:r>
        <w:rPr>
          <w:rFonts w:ascii="Times New Roman" w:hAnsi="Times New Roman" w:cs="Times New Roman" w:eastAsiaTheme="majorEastAsia"/>
          <w:i/>
          <w:szCs w:val="21"/>
        </w:rPr>
        <w:t>F</w:t>
      </w:r>
      <w:r>
        <w:rPr>
          <w:rFonts w:ascii="Times New Roman" w:cs="Times New Roman" w:hAnsiTheme="majorEastAsia" w:eastAsiaTheme="majorEastAsia"/>
          <w:szCs w:val="21"/>
        </w:rPr>
        <w:t>＝</w:t>
      </w:r>
      <w:r>
        <w:rPr>
          <w:rFonts w:ascii="Times New Roman" w:hAnsi="Times New Roman" w:cs="Times New Roman" w:eastAsiaTheme="majorEastAsia"/>
          <w:szCs w:val="21"/>
        </w:rPr>
        <w:t>50N</w:t>
      </w:r>
      <w:r>
        <w:rPr>
          <w:rFonts w:ascii="Times New Roman" w:cs="Times New Roman" w:hAnsiTheme="majorEastAsia" w:eastAsiaTheme="majorEastAsia"/>
          <w:szCs w:val="21"/>
        </w:rPr>
        <w:t>，物重</w:t>
      </w:r>
      <w:r>
        <w:rPr>
          <w:rFonts w:hint="eastAsia" w:ascii="Times New Roman" w:hAnsi="Times New Roman" w:cs="Times New Roman" w:eastAsiaTheme="majorEastAsia"/>
          <w:i/>
          <w:szCs w:val="21"/>
        </w:rPr>
        <w:t>G</w:t>
      </w:r>
      <w:r>
        <w:rPr>
          <w:rFonts w:ascii="Times New Roman" w:cs="Times New Roman" w:hAnsiTheme="majorEastAsia" w:eastAsiaTheme="majorEastAsia"/>
          <w:szCs w:val="21"/>
        </w:rPr>
        <w:t>＝</w:t>
      </w:r>
      <w:r>
        <w:rPr>
          <w:rFonts w:ascii="Times New Roman" w:hAnsi="Times New Roman" w:cs="Times New Roman" w:eastAsiaTheme="majorEastAsia"/>
          <w:szCs w:val="21"/>
        </w:rPr>
        <w:t>180N</w:t>
      </w:r>
      <w:r>
        <w:rPr>
          <w:rFonts w:ascii="Times New Roman" w:cs="Times New Roman" w:hAnsiTheme="majorEastAsia" w:eastAsiaTheme="majorEastAsia"/>
          <w:szCs w:val="21"/>
        </w:rPr>
        <w:t>。若不计摩擦阻力，则：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cs="Times New Roman" w:hAnsiTheme="majorEastAsia" w:eastAsiaTheme="majorEastAsia"/>
          <w:szCs w:val="21"/>
        </w:rPr>
        <w:t>（</w:t>
      </w:r>
      <w:r>
        <w:rPr>
          <w:rFonts w:ascii="Times New Roman" w:hAnsi="Times New Roman" w:cs="Times New Roman" w:eastAsiaTheme="majorEastAsia"/>
          <w:szCs w:val="21"/>
        </w:rPr>
        <w:t>1</w:t>
      </w:r>
      <w:r>
        <w:rPr>
          <w:rFonts w:ascii="Times New Roman" w:cs="Times New Roman" w:hAnsiTheme="majorEastAsia" w:eastAsiaTheme="majorEastAsia"/>
          <w:szCs w:val="21"/>
        </w:rPr>
        <w:t>）</w:t>
      </w:r>
      <w:r>
        <w:rPr>
          <w:rFonts w:hint="eastAsia" w:ascii="Times New Roman" w:cs="Times New Roman" w:hAnsiTheme="majorEastAsia" w:eastAsiaTheme="majorEastAsia"/>
          <w:szCs w:val="21"/>
        </w:rPr>
        <w:t>画出处于</w:t>
      </w:r>
      <w:r>
        <w:rPr>
          <w:rFonts w:hint="eastAsia" w:ascii="Times New Roman" w:cs="Times New Roman" w:hAnsiTheme="majorEastAsia" w:eastAsiaTheme="majorEastAsia"/>
          <w:szCs w:val="21"/>
          <w:em w:val="dot"/>
        </w:rPr>
        <w:t>倾斜位置</w:t>
      </w:r>
      <w:r>
        <w:rPr>
          <w:rFonts w:hint="eastAsia" w:ascii="Times New Roman" w:cs="Times New Roman" w:hAnsiTheme="majorEastAsia" w:eastAsiaTheme="majorEastAsia"/>
          <w:szCs w:val="21"/>
        </w:rPr>
        <w:t>的木棒所受重力的示意图。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cs="Times New Roman" w:hAnsiTheme="majorEastAsia" w:eastAsiaTheme="majorEastAsia"/>
          <w:szCs w:val="21"/>
        </w:rPr>
        <w:t>（</w:t>
      </w:r>
      <w:r>
        <w:rPr>
          <w:rFonts w:ascii="Times New Roman" w:hAnsi="Times New Roman" w:cs="Times New Roman" w:eastAsiaTheme="majorEastAsia"/>
          <w:szCs w:val="21"/>
        </w:rPr>
        <w:t>2</w:t>
      </w:r>
      <w:r>
        <w:rPr>
          <w:rFonts w:ascii="Times New Roman" w:cs="Times New Roman" w:hAnsiTheme="majorEastAsia" w:eastAsiaTheme="majorEastAsia"/>
          <w:szCs w:val="21"/>
        </w:rPr>
        <w:t>）提升该物体</w:t>
      </w:r>
      <w:r>
        <w:rPr>
          <w:rFonts w:hint="eastAsia" w:ascii="Times New Roman" w:cs="Times New Roman" w:hAnsiTheme="majorEastAsia" w:eastAsiaTheme="majorEastAsia"/>
          <w:szCs w:val="21"/>
        </w:rPr>
        <w:t>过程中：</w:t>
      </w:r>
      <w:r>
        <w:rPr>
          <w:rFonts w:ascii="Times New Roman" w:cs="Times New Roman" w:hAnsiTheme="majorEastAsia" w:eastAsiaTheme="majorEastAsia"/>
          <w:szCs w:val="21"/>
        </w:rPr>
        <w:t>做的有用功是</w:t>
      </w:r>
      <w:r>
        <w:rPr>
          <w:rFonts w:ascii="Times New Roman" w:hAnsi="Times New Roman" w:cs="Times New Roman" w:eastAsiaTheme="majorEastAsia"/>
          <w:szCs w:val="21"/>
        </w:rPr>
        <w:t>_______J</w:t>
      </w:r>
      <w:r>
        <w:rPr>
          <w:rFonts w:ascii="Times New Roman" w:cs="Times New Roman" w:hAnsiTheme="majorEastAsia" w:eastAsiaTheme="majorEastAsia"/>
          <w:szCs w:val="21"/>
        </w:rPr>
        <w:t>，做的</w:t>
      </w:r>
      <w:r>
        <w:rPr>
          <w:rFonts w:hint="eastAsia" w:ascii="Times New Roman" w:cs="Times New Roman" w:hAnsiTheme="majorEastAsia" w:eastAsiaTheme="majorEastAsia"/>
          <w:szCs w:val="21"/>
        </w:rPr>
        <w:t>总</w:t>
      </w:r>
      <w:r>
        <w:rPr>
          <w:rFonts w:ascii="Times New Roman" w:cs="Times New Roman" w:hAnsiTheme="majorEastAsia" w:eastAsiaTheme="majorEastAsia"/>
          <w:szCs w:val="21"/>
        </w:rPr>
        <w:t>功是</w:t>
      </w:r>
      <w:r>
        <w:rPr>
          <w:rFonts w:ascii="Times New Roman" w:hAnsi="Times New Roman" w:cs="Times New Roman" w:eastAsiaTheme="majorEastAsia"/>
          <w:szCs w:val="21"/>
        </w:rPr>
        <w:t>_______J</w:t>
      </w:r>
      <w:r>
        <w:rPr>
          <w:rFonts w:ascii="Times New Roman" w:cs="Times New Roman" w:hAnsiTheme="majorEastAsia" w:eastAsiaTheme="majorEastAsia"/>
          <w:szCs w:val="21"/>
        </w:rPr>
        <w:t>，做的</w:t>
      </w:r>
      <w:r>
        <w:rPr>
          <w:rFonts w:hint="eastAsia" w:ascii="Times New Roman" w:cs="Times New Roman" w:hAnsiTheme="majorEastAsia" w:eastAsiaTheme="majorEastAsia"/>
          <w:szCs w:val="21"/>
        </w:rPr>
        <w:t>额外</w:t>
      </w:r>
      <w:r>
        <w:rPr>
          <w:rFonts w:ascii="Times New Roman" w:cs="Times New Roman" w:hAnsiTheme="majorEastAsia" w:eastAsiaTheme="majorEastAsia"/>
          <w:szCs w:val="21"/>
        </w:rPr>
        <w:t>功是</w:t>
      </w:r>
      <w:r>
        <w:rPr>
          <w:rFonts w:ascii="Times New Roman" w:hAnsi="Times New Roman" w:cs="Times New Roman" w:eastAsiaTheme="majorEastAsia"/>
          <w:szCs w:val="21"/>
        </w:rPr>
        <w:t>_______J</w:t>
      </w:r>
      <w:r>
        <w:rPr>
          <w:rFonts w:ascii="Times New Roman" w:cs="Times New Roman" w:hAnsiTheme="majorEastAsia" w:eastAsiaTheme="major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cs="Times New Roman" w:hAnsiTheme="majorEastAsia" w:eastAsiaTheme="majorEastAsia"/>
          <w:szCs w:val="21"/>
        </w:rPr>
        <w:t>（</w:t>
      </w:r>
      <w:r>
        <w:rPr>
          <w:rFonts w:ascii="Times New Roman" w:hAnsi="Times New Roman" w:cs="Times New Roman" w:eastAsiaTheme="majorEastAsia"/>
          <w:szCs w:val="21"/>
        </w:rPr>
        <w:t>3</w:t>
      </w:r>
      <w:r>
        <w:rPr>
          <w:rFonts w:ascii="Times New Roman" w:cs="Times New Roman" w:hAnsiTheme="majorEastAsia" w:eastAsiaTheme="majorEastAsia"/>
          <w:szCs w:val="21"/>
        </w:rPr>
        <w:t>）木棒</w:t>
      </w:r>
      <w:r>
        <w:rPr>
          <w:rFonts w:ascii="Times New Roman" w:hAnsi="Times New Roman" w:cs="Times New Roman" w:eastAsiaTheme="majorEastAsia"/>
          <w:szCs w:val="21"/>
        </w:rPr>
        <w:t>OC</w:t>
      </w:r>
      <w:r>
        <w:rPr>
          <w:rFonts w:ascii="Times New Roman" w:cs="Times New Roman" w:hAnsiTheme="majorEastAsia" w:eastAsiaTheme="majorEastAsia"/>
          <w:szCs w:val="21"/>
        </w:rPr>
        <w:t>的重力为</w:t>
      </w:r>
      <w:r>
        <w:rPr>
          <w:rFonts w:ascii="Times New Roman" w:hAnsi="Times New Roman" w:cs="Times New Roman" w:eastAsiaTheme="majorEastAsia"/>
          <w:szCs w:val="21"/>
        </w:rPr>
        <w:t>______N</w:t>
      </w:r>
      <w:r>
        <w:rPr>
          <w:rFonts w:ascii="Times New Roman" w:cs="Times New Roman" w:hAnsiTheme="majorEastAsia" w:eastAsiaTheme="major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>
        <w:rPr>
          <w:rFonts w:ascii="Times New Roman" w:cs="Times New Roman"/>
        </w:rPr>
        <w:t>如图，在水平地面上的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B=</w:t>
      </w:r>
      <w:r>
        <w:rPr>
          <w:rFonts w:hint="eastAsia"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m</w:t>
      </w:r>
      <w:r>
        <w:rPr>
          <w:rFonts w:ascii="Times New Roman" w:cs="Times New Roman"/>
        </w:rPr>
        <w:t>，物体在</w:t>
      </w:r>
      <w:r>
        <w:rPr>
          <w:rFonts w:ascii="Times New Roman" w:hAnsi="Times New Roman" w:cs="Times New Roman"/>
        </w:rPr>
        <w:t>300N</w:t>
      </w:r>
      <w:r>
        <w:rPr>
          <w:rFonts w:ascii="Times New Roman" w:cs="Times New Roman"/>
        </w:rPr>
        <w:t>的水平拉力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cs="Times New Roman"/>
        </w:rPr>
        <w:t>作用下从</w:t>
      </w:r>
      <w:r>
        <w:rPr>
          <w:rFonts w:ascii="Times New Roman" w:hAnsi="Times New Roman" w:cs="Times New Roman"/>
        </w:rPr>
        <w:t>O</w:t>
      </w:r>
      <w:r>
        <w:rPr>
          <w:rFonts w:ascii="Times New Roman" w:cs="Times New Roman"/>
        </w:rPr>
        <w:t>点开始加速运动到</w:t>
      </w:r>
      <w:r>
        <w:rPr>
          <w:rFonts w:ascii="Times New Roman" w:hAnsi="Times New Roman" w:cs="Times New Roman"/>
        </w:rPr>
        <w:t>A</w:t>
      </w:r>
      <w:r>
        <w:rPr>
          <w:rFonts w:ascii="Times New Roman" w:cs="Times New Roman"/>
        </w:rPr>
        <w:t>点，再从</w:t>
      </w:r>
      <w:r>
        <w:rPr>
          <w:rFonts w:ascii="Times New Roman" w:hAnsi="Times New Roman" w:cs="Times New Roman"/>
        </w:rPr>
        <w:t>A</w:t>
      </w:r>
      <w:r>
        <w:rPr>
          <w:rFonts w:ascii="Times New Roman" w:cs="Times New Roman"/>
        </w:rPr>
        <w:t>点以</w:t>
      </w:r>
      <w:r>
        <w:rPr>
          <w:rFonts w:ascii="Times New Roman" w:hAnsi="Times New Roman" w:cs="Times New Roman"/>
        </w:rPr>
        <w:t>0.2m/s</w:t>
      </w:r>
      <w:r>
        <w:rPr>
          <w:rFonts w:ascii="Times New Roman" w:cs="Times New Roman"/>
        </w:rPr>
        <w:t>匀速运动到</w:t>
      </w:r>
      <w:r>
        <w:rPr>
          <w:rFonts w:ascii="Times New Roman" w:hAnsi="Times New Roman" w:cs="Times New Roman"/>
        </w:rPr>
        <w:t>B</w:t>
      </w:r>
      <w:r>
        <w:rPr>
          <w:rFonts w:ascii="Times New Roman" w:cs="Times New Roman"/>
        </w:rPr>
        <w:t>点。整个过程所耗的时间为</w:t>
      </w:r>
      <w:r>
        <w:rPr>
          <w:rFonts w:ascii="Times New Roman" w:hAnsi="Times New Roman" w:cs="Times New Roman"/>
        </w:rPr>
        <w:t>50s</w:t>
      </w:r>
      <w:r>
        <w:rPr>
          <w:rFonts w:ascii="Times New Roman" w:cs="Times New Roman"/>
        </w:rPr>
        <w:t>，拉力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cs="Times New Roman"/>
        </w:rPr>
        <w:t>总共做的功为</w:t>
      </w:r>
      <w:r>
        <w:rPr>
          <w:rFonts w:ascii="Times New Roman" w:hAnsi="Times New Roman" w:cs="Times New Roman"/>
        </w:rPr>
        <w:t>3000J</w:t>
      </w:r>
      <w:r>
        <w:rPr>
          <w:rFonts w:ascii="Times New Roman" w:cs="Times New Roman"/>
        </w:rPr>
        <w:t>。则：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cs="Times New Roman"/>
        </w:rPr>
        <w:t>）</w:t>
      </w:r>
      <w:r>
        <w:rPr>
          <w:rFonts w:hint="eastAsia" w:ascii="Times New Roman" w:cs="Times New Roman"/>
        </w:rPr>
        <w:t>从O</w:t>
      </w:r>
      <w:r>
        <w:rPr>
          <w:rFonts w:ascii="Times New Roman" w:cs="Times New Roman"/>
        </w:rPr>
        <w:t>点</w:t>
      </w:r>
      <w:r>
        <w:rPr>
          <w:rFonts w:hint="eastAsia" w:ascii="Times New Roman" w:cs="Times New Roman"/>
        </w:rPr>
        <w:t>到</w:t>
      </w:r>
      <w:r>
        <w:rPr>
          <w:rFonts w:ascii="Times New Roman" w:hAnsi="Times New Roman" w:cs="Times New Roman"/>
        </w:rPr>
        <w:t>A</w:t>
      </w:r>
      <w:r>
        <w:rPr>
          <w:rFonts w:ascii="Times New Roman" w:cs="Times New Roman"/>
        </w:rPr>
        <w:t>点</w:t>
      </w:r>
      <w:r>
        <w:rPr>
          <w:rFonts w:hint="eastAsia" w:ascii="Times New Roman" w:cs="Times New Roman"/>
        </w:rPr>
        <w:t>的途中，物体的动能</w:t>
      </w:r>
      <w:r>
        <w:rPr>
          <w:rFonts w:hint="eastAsia" w:ascii="Times New Roman" w:cs="Times New Roman"/>
          <w:u w:val="single"/>
        </w:rPr>
        <w:t xml:space="preserve">        </w:t>
      </w:r>
      <w:r>
        <w:rPr>
          <w:rFonts w:hint="eastAsia" w:ascii="Times New Roman" w:cs="Times New Roman"/>
        </w:rPr>
        <w:t>；从A</w:t>
      </w:r>
      <w:r>
        <w:rPr>
          <w:rFonts w:ascii="Times New Roman" w:cs="Times New Roman"/>
        </w:rPr>
        <w:t>点</w:t>
      </w:r>
      <w:r>
        <w:rPr>
          <w:rFonts w:hint="eastAsia" w:ascii="Times New Roman" w:cs="Times New Roman"/>
        </w:rPr>
        <w:t>到</w:t>
      </w:r>
      <w:r>
        <w:rPr>
          <w:rFonts w:hint="eastAsia" w:ascii="Times New Roman" w:hAnsi="Times New Roman" w:cs="Times New Roman"/>
        </w:rPr>
        <w:t>B</w:t>
      </w:r>
      <w:r>
        <w:rPr>
          <w:rFonts w:ascii="Times New Roman" w:cs="Times New Roman"/>
        </w:rPr>
        <w:t>点</w:t>
      </w:r>
      <w:r>
        <w:rPr>
          <w:rFonts w:hint="eastAsia" w:ascii="Times New Roman" w:cs="Times New Roman"/>
        </w:rPr>
        <w:t>的途中，物体的动能</w:t>
      </w:r>
      <w:r>
        <w:rPr>
          <w:rFonts w:hint="eastAsia" w:ascii="Times New Roman" w:cs="Times New Roman"/>
          <w:u w:val="single"/>
        </w:rPr>
        <w:t xml:space="preserve">        </w:t>
      </w:r>
      <w:r>
        <w:rPr>
          <w:rFonts w:hint="eastAsia" w:ascii="Times New Roman" w:cs="Times New Roman"/>
        </w:rPr>
        <w:t>。（填“增大、不变、减小”）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cs="Times New Roman"/>
        </w:rPr>
        <w:t>）物体从</w:t>
      </w:r>
      <w:r>
        <w:rPr>
          <w:rFonts w:ascii="Times New Roman" w:hAnsi="Times New Roman" w:cs="Times New Roman"/>
        </w:rPr>
        <w:t>A</w:t>
      </w:r>
      <w:r>
        <w:rPr>
          <w:rFonts w:ascii="Times New Roman" w:cs="Times New Roman"/>
        </w:rPr>
        <w:t>点到</w:t>
      </w:r>
      <w:r>
        <w:rPr>
          <w:rFonts w:ascii="Times New Roman" w:hAnsi="Times New Roman" w:cs="Times New Roman"/>
        </w:rPr>
        <w:t>B</w:t>
      </w:r>
      <w:r>
        <w:rPr>
          <w:rFonts w:ascii="Times New Roman" w:cs="Times New Roman"/>
        </w:rPr>
        <w:t>点所花的时间为</w:t>
      </w:r>
      <w:r>
        <w:rPr>
          <w:rFonts w:ascii="Times New Roman" w:hAnsi="Times New Roman" w:cs="Times New Roman"/>
          <w:u w:val="single"/>
        </w:rPr>
        <w:t xml:space="preserve">     </w:t>
      </w:r>
      <w:r>
        <w:rPr>
          <w:rFonts w:ascii="Times New Roman" w:hAnsi="Times New Roman" w:cs="Times New Roman"/>
        </w:rPr>
        <w:t>s</w:t>
      </w:r>
      <w:r>
        <w:rPr>
          <w:rFonts w:ascii="Times New Roman" w:cs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cs="Times New Roman"/>
        </w:rPr>
        <w:t>）在</w:t>
      </w:r>
      <w:r>
        <w:rPr>
          <w:rFonts w:ascii="Times New Roman" w:hAnsi="Times New Roman" w:cs="Times New Roman"/>
        </w:rPr>
        <w:t>OA</w:t>
      </w:r>
      <w:r>
        <w:rPr>
          <w:rFonts w:ascii="Times New Roman" w:cs="Times New Roman"/>
        </w:rPr>
        <w:t>段拉力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cs="Times New Roman"/>
        </w:rPr>
        <w:t>的功率多大？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outlineLvl w:val="9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drawing>
          <wp:inline distT="0" distB="0" distL="0" distR="0">
            <wp:extent cx="2810510" cy="441960"/>
            <wp:effectExtent l="19050" t="0" r="8575" b="0"/>
            <wp:docPr id="46" name="图片 46" descr="C:\Users\Administrator\AppData\Roaming\Tencent\Users\568251427\QQ\WinTemp\RichOle\}7{U9B7]0)@YBWU0HQEXAL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C:\Users\Administrator\AppData\Roaming\Tencent\Users\568251427\QQ\WinTemp\RichOle\}7{U9B7]0)@YBWU0HQEXAL4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3194" cy="442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4233545</wp:posOffset>
            </wp:positionH>
            <wp:positionV relativeFrom="paragraph">
              <wp:posOffset>746125</wp:posOffset>
            </wp:positionV>
            <wp:extent cx="712470" cy="914400"/>
            <wp:effectExtent l="19050" t="0" r="0" b="0"/>
            <wp:wrapSquare wrapText="bothSides"/>
            <wp:docPr id="5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2</w:t>
      </w:r>
      <w:r>
        <w:rPr>
          <w:rFonts w:hint="eastAsia"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Calibri" w:cs="Times New Roman"/>
          <w:szCs w:val="21"/>
        </w:rPr>
        <w:t>如图，将一个边长为</w:t>
      </w:r>
      <w:r>
        <w:rPr>
          <w:rFonts w:ascii="Times New Roman" w:hAnsi="Times New Roman" w:cs="Times New Roman"/>
          <w:szCs w:val="21"/>
        </w:rPr>
        <w:t>0.1m</w:t>
      </w:r>
      <w:r>
        <w:rPr>
          <w:rFonts w:ascii="Times New Roman" w:hAnsi="Calibri" w:cs="Times New Roman"/>
          <w:szCs w:val="21"/>
        </w:rPr>
        <w:t>、重</w:t>
      </w:r>
      <w:r>
        <w:rPr>
          <w:rFonts w:ascii="Times New Roman" w:hAnsi="Times New Roman" w:cs="Times New Roman"/>
          <w:szCs w:val="21"/>
        </w:rPr>
        <w:t>6N</w:t>
      </w:r>
      <w:r>
        <w:rPr>
          <w:rFonts w:ascii="Times New Roman" w:hAnsi="Calibri" w:cs="Times New Roman"/>
          <w:szCs w:val="21"/>
        </w:rPr>
        <w:t>的正方体木块浸没在液体中</w:t>
      </w:r>
      <w:r>
        <w:rPr>
          <w:rFonts w:ascii="Times New Roman" w:cs="Times New Roman"/>
          <w:szCs w:val="21"/>
        </w:rPr>
        <w:t>，</w:t>
      </w:r>
      <w:r>
        <w:rPr>
          <w:rFonts w:ascii="Times New Roman" w:hAnsi="Calibri" w:cs="Times New Roman"/>
          <w:szCs w:val="21"/>
        </w:rPr>
        <w:t>其上表面受到液体向下的压力</w:t>
      </w:r>
      <w:r>
        <w:rPr>
          <w:rFonts w:ascii="Times New Roman" w:hAnsi="Times New Roman" w:cs="Times New Roman"/>
          <w:i/>
          <w:szCs w:val="21"/>
        </w:rPr>
        <w:t>F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i/>
          <w:szCs w:val="21"/>
        </w:rPr>
        <w:t>=</w:t>
      </w:r>
      <w:r>
        <w:rPr>
          <w:rFonts w:hint="eastAsia"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N</w:t>
      </w:r>
      <w:r>
        <w:rPr>
          <w:rFonts w:ascii="Times New Roman" w:cs="Times New Roman"/>
          <w:szCs w:val="21"/>
        </w:rPr>
        <w:t>，</w:t>
      </w:r>
      <w:r>
        <w:rPr>
          <w:rFonts w:ascii="Times New Roman" w:hAnsi="Calibri" w:cs="Times New Roman"/>
          <w:szCs w:val="21"/>
        </w:rPr>
        <w:t>下表面受到液体向上的压力</w:t>
      </w:r>
      <w:r>
        <w:rPr>
          <w:rFonts w:ascii="Times New Roman" w:hAnsi="Times New Roman" w:cs="Times New Roman"/>
          <w:i/>
          <w:szCs w:val="21"/>
        </w:rPr>
        <w:t>F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i/>
          <w:szCs w:val="21"/>
        </w:rPr>
        <w:t>=</w:t>
      </w:r>
      <w:r>
        <w:rPr>
          <w:rFonts w:ascii="Times New Roman" w:hAnsi="Times New Roman" w:cs="Times New Roman"/>
          <w:szCs w:val="21"/>
        </w:rPr>
        <w:t>1</w:t>
      </w:r>
      <w:r>
        <w:rPr>
          <w:rFonts w:hint="eastAsia" w:ascii="Times New Roman" w:hAnsi="Times New Roman" w:cs="Times New Roman"/>
          <w:szCs w:val="21"/>
        </w:rPr>
        <w:t>0</w:t>
      </w:r>
      <w:r>
        <w:rPr>
          <w:rFonts w:ascii="Times New Roman" w:hAnsi="Times New Roman" w:cs="Times New Roman"/>
          <w:szCs w:val="21"/>
        </w:rPr>
        <w:t>N</w:t>
      </w:r>
      <w:r>
        <w:rPr>
          <w:rFonts w:ascii="Times New Roman" w:cs="Times New Roman"/>
          <w:szCs w:val="21"/>
        </w:rPr>
        <w:t>，（</w:t>
      </w:r>
      <w:r>
        <w:rPr>
          <w:rFonts w:ascii="Times New Roman" w:hAnsi="Calibri" w:cs="Times New Roman"/>
          <w:szCs w:val="21"/>
        </w:rPr>
        <w:t>木块被细线</w:t>
      </w:r>
      <w:r>
        <w:rPr>
          <w:rFonts w:hint="eastAsia" w:ascii="Times New Roman" w:hAnsi="Calibri" w:cs="Times New Roman"/>
          <w:szCs w:val="21"/>
        </w:rPr>
        <w:t>固定</w:t>
      </w:r>
      <w:r>
        <w:rPr>
          <w:rFonts w:ascii="Times New Roman" w:hAnsi="Calibri" w:cs="Times New Roman"/>
          <w:szCs w:val="21"/>
        </w:rPr>
        <w:t>在圆柱形容器的底部）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cs="Times New Roman"/>
          <w:szCs w:val="21"/>
        </w:rPr>
        <w:t>（</w:t>
      </w:r>
      <w:r>
        <w:rPr>
          <w:rFonts w:ascii="Times New Roman" w:hAnsi="Times New Roman" w:cs="Times New Roman"/>
          <w:i/>
          <w:iCs/>
          <w:szCs w:val="21"/>
        </w:rPr>
        <w:t>g</w:t>
      </w:r>
      <w:r>
        <w:rPr>
          <w:rFonts w:ascii="Times New Roman" w:hAnsi="Times New Roman" w:cs="Times New Roman"/>
          <w:szCs w:val="21"/>
        </w:rPr>
        <w:t>=10 N/kg</w:t>
      </w:r>
      <w:r>
        <w:rPr>
          <w:rFonts w:ascii="Times New Roman" w:cs="Times New Roman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cs="Times New Roman"/>
          <w:szCs w:val="21"/>
        </w:rPr>
        <w:t>）</w:t>
      </w:r>
      <w:r>
        <w:rPr>
          <w:rFonts w:ascii="Times New Roman" w:hAnsi="Calibri" w:cs="Times New Roman"/>
          <w:szCs w:val="21"/>
        </w:rPr>
        <w:t>木块浸没在水中时受到的浮力</w:t>
      </w:r>
      <w:r>
        <w:rPr>
          <w:rFonts w:ascii="Times New Roman" w:hAnsi="Times New Roman" w:cs="Times New Roman"/>
          <w:i/>
          <w:szCs w:val="21"/>
        </w:rPr>
        <w:t>F</w:t>
      </w:r>
      <w:r>
        <w:rPr>
          <w:rFonts w:ascii="Times New Roman" w:cs="Times New Roman"/>
          <w:szCs w:val="21"/>
          <w:vertAlign w:val="subscript"/>
        </w:rPr>
        <w:t>浮</w:t>
      </w:r>
      <w:r>
        <w:rPr>
          <w:rFonts w:ascii="Times New Roman" w:hAnsi="Times New Roman" w:cs="Times New Roman"/>
          <w:i/>
          <w:szCs w:val="21"/>
        </w:rPr>
        <w:t>=</w:t>
      </w:r>
      <w:r>
        <w:rPr>
          <w:rFonts w:ascii="Times New Roman" w:hAnsi="Times New Roman" w:cs="Times New Roman"/>
          <w:szCs w:val="21"/>
          <w:u w:val="single"/>
        </w:rPr>
        <w:t xml:space="preserve">       </w:t>
      </w:r>
      <w:r>
        <w:rPr>
          <w:rFonts w:ascii="Times New Roman" w:hAnsi="Times New Roman" w:cs="Times New Roman"/>
          <w:szCs w:val="21"/>
        </w:rPr>
        <w:t>N</w:t>
      </w:r>
      <w:r>
        <w:rPr>
          <w:rFonts w:ascii="Times New Roman" w:hAnsi="Calibri" w:cs="Times New Roman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cs="Times New Roman"/>
          <w:szCs w:val="21"/>
        </w:rPr>
        <w:t>）</w:t>
      </w:r>
      <w:r>
        <w:rPr>
          <w:rFonts w:ascii="Times New Roman" w:hAnsi="Calibri" w:cs="Times New Roman"/>
          <w:szCs w:val="21"/>
        </w:rPr>
        <w:t>木块受细线的拉力</w:t>
      </w:r>
      <w:r>
        <w:rPr>
          <w:rFonts w:ascii="Times New Roman" w:hAnsi="Times New Roman" w:cs="Times New Roman"/>
          <w:i/>
          <w:szCs w:val="21"/>
        </w:rPr>
        <w:t>F =</w:t>
      </w:r>
      <w:r>
        <w:rPr>
          <w:rFonts w:ascii="Times New Roman" w:hAnsi="Times New Roman" w:cs="Times New Roman"/>
          <w:szCs w:val="21"/>
          <w:u w:val="single"/>
        </w:rPr>
        <w:t xml:space="preserve">       </w:t>
      </w:r>
      <w:r>
        <w:rPr>
          <w:rFonts w:ascii="Times New Roman" w:hAnsi="Times New Roman" w:cs="Times New Roman"/>
          <w:szCs w:val="21"/>
        </w:rPr>
        <w:t>N</w:t>
      </w:r>
      <w:r>
        <w:rPr>
          <w:rFonts w:ascii="Times New Roman" w:hAnsi="Calibri" w:cs="Times New Roman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Calibri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Calibri" w:cs="Times New Roman"/>
          <w:szCs w:val="21"/>
        </w:rPr>
        <w:t>）求木块上表面距液面的深度为多少</w:t>
      </w:r>
      <w:r>
        <w:rPr>
          <w:rFonts w:ascii="Times New Roman" w:hAnsi="Times New Roman" w:cs="Times New Roman"/>
          <w:szCs w:val="21"/>
        </w:rPr>
        <w:t>cm</w:t>
      </w:r>
      <w:r>
        <w:rPr>
          <w:rFonts w:ascii="Times New Roman" w:hAnsi="Calibri" w:cs="Times New Roman"/>
          <w:szCs w:val="21"/>
        </w:rPr>
        <w:t>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  <w:szCs w:val="21"/>
        </w:rPr>
      </w:pPr>
      <w:r>
        <w:rPr>
          <w:b/>
          <w:szCs w:val="21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方正小标宋简体" w:cs="Times New Roman"/>
          <w:b/>
          <w:szCs w:val="21"/>
        </w:rPr>
        <w:t>一、单选题</w:t>
      </w:r>
      <w:r>
        <w:rPr>
          <w:rFonts w:cs="Times New Roman" w:asciiTheme="minorEastAsia" w:hAnsiTheme="minorEastAsia"/>
          <w:sz w:val="18"/>
          <w:szCs w:val="18"/>
        </w:rPr>
        <w:t>（</w:t>
      </w:r>
      <w:r>
        <w:rPr>
          <w:rFonts w:ascii="Times New Roman" w:cs="Times New Roman" w:hAnsiTheme="minorEastAsia"/>
          <w:sz w:val="18"/>
          <w:szCs w:val="18"/>
        </w:rPr>
        <w:t>下列各题只选一个答案，每小题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cs="Times New Roman" w:hAnsiTheme="minorEastAsia"/>
          <w:sz w:val="18"/>
          <w:szCs w:val="18"/>
        </w:rPr>
        <w:t>分，共</w:t>
      </w:r>
      <w:r>
        <w:rPr>
          <w:rFonts w:ascii="Times New Roman" w:hAnsi="Times New Roman" w:cs="Times New Roman"/>
          <w:sz w:val="18"/>
          <w:szCs w:val="18"/>
        </w:rPr>
        <w:t>15</w:t>
      </w:r>
      <w:r>
        <w:rPr>
          <w:rFonts w:ascii="Times New Roman" w:cs="Times New Roman" w:hAnsiTheme="minorEastAsia"/>
          <w:sz w:val="18"/>
          <w:szCs w:val="18"/>
        </w:rPr>
        <w:t>个小题，本大题共计</w:t>
      </w:r>
      <w:r>
        <w:rPr>
          <w:rFonts w:ascii="Times New Roman" w:hAnsi="Times New Roman" w:cs="Times New Roman"/>
          <w:sz w:val="18"/>
          <w:szCs w:val="18"/>
        </w:rPr>
        <w:t>30</w:t>
      </w:r>
      <w:r>
        <w:rPr>
          <w:rFonts w:ascii="Times New Roman" w:cs="Times New Roman" w:hAnsiTheme="minorEastAsia"/>
          <w:sz w:val="18"/>
          <w:szCs w:val="1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.C；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.B；</w:t>
      </w: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.C；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.D；</w:t>
      </w:r>
      <w:r>
        <w:rPr>
          <w:rFonts w:ascii="Times New Roman" w:hAnsi="Times New Roman" w:cs="Times New Roman"/>
        </w:rPr>
        <w:t>5</w:t>
      </w:r>
      <w:r>
        <w:rPr>
          <w:rFonts w:hint="eastAsia" w:ascii="Times New Roman" w:hAnsi="Times New Roman" w:cs="Times New Roman"/>
        </w:rPr>
        <w:t>.B；</w:t>
      </w: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</w:rPr>
        <w:t>.A；</w:t>
      </w:r>
      <w:r>
        <w:rPr>
          <w:rFonts w:ascii="Times New Roman" w:hAnsi="Times New Roman" w:cs="Times New Roman"/>
        </w:rPr>
        <w:t>7</w:t>
      </w:r>
      <w:r>
        <w:rPr>
          <w:rFonts w:hint="eastAsia" w:ascii="Times New Roman" w:hAnsi="Times New Roman" w:cs="Times New Roman"/>
        </w:rPr>
        <w:t>.B；</w:t>
      </w:r>
      <w:r>
        <w:rPr>
          <w:rFonts w:ascii="Times New Roman" w:hAnsi="Times New Roman" w:cs="Times New Roman"/>
        </w:rPr>
        <w:t>8</w:t>
      </w:r>
      <w:r>
        <w:rPr>
          <w:rFonts w:hint="eastAsia" w:ascii="Times New Roman" w:hAnsi="Times New Roman" w:cs="Times New Roman"/>
        </w:rPr>
        <w:t>.D；</w:t>
      </w:r>
      <w:r>
        <w:rPr>
          <w:rFonts w:ascii="Times New Roman" w:hAnsi="Times New Roman" w:cs="Times New Roman"/>
        </w:rPr>
        <w:t>9</w:t>
      </w:r>
      <w:r>
        <w:rPr>
          <w:rFonts w:hint="eastAsia" w:ascii="Times New Roman" w:hAnsi="Times New Roman" w:cs="Times New Roman"/>
        </w:rPr>
        <w:t>.C；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</w:rPr>
        <w:t>.D；</w:t>
      </w:r>
      <w:r>
        <w:rPr>
          <w:rFonts w:ascii="Times New Roman" w:hAnsi="Times New Roman" w:cs="Times New Roman"/>
        </w:rPr>
        <w:t>11</w:t>
      </w:r>
      <w:r>
        <w:rPr>
          <w:rFonts w:hint="eastAsia" w:ascii="Times New Roman" w:hAnsi="Times New Roman" w:cs="Times New Roman"/>
        </w:rPr>
        <w:t>.B；</w:t>
      </w:r>
      <w:r>
        <w:rPr>
          <w:rFonts w:ascii="Times New Roman" w:hAnsi="Times New Roman" w:cs="Times New Roman"/>
        </w:rPr>
        <w:t>12</w:t>
      </w:r>
      <w:r>
        <w:rPr>
          <w:rFonts w:hint="eastAsia" w:ascii="Times New Roman" w:hAnsi="Times New Roman" w:cs="Times New Roman"/>
        </w:rPr>
        <w:t>.A；</w:t>
      </w:r>
      <w:r>
        <w:rPr>
          <w:rFonts w:ascii="Times New Roman" w:hAnsi="Times New Roman" w:cs="Times New Roman"/>
        </w:rPr>
        <w:t>13</w:t>
      </w:r>
      <w:r>
        <w:rPr>
          <w:rFonts w:hint="eastAsia" w:ascii="Times New Roman" w:hAnsi="Times New Roman" w:cs="Times New Roman"/>
        </w:rPr>
        <w:t>.B；</w:t>
      </w:r>
      <w:r>
        <w:rPr>
          <w:rFonts w:ascii="Times New Roman" w:hAnsi="Times New Roman" w:cs="Times New Roman"/>
        </w:rPr>
        <w:t>14</w:t>
      </w:r>
      <w:r>
        <w:rPr>
          <w:rFonts w:hint="eastAsia" w:ascii="Times New Roman" w:hAnsi="Times New Roman" w:cs="Times New Roman"/>
        </w:rPr>
        <w:t>.D；</w:t>
      </w:r>
      <w:r>
        <w:rPr>
          <w:rFonts w:ascii="Times New Roman" w:hAnsi="Times New Roman" w:cs="Times New Roman"/>
        </w:rPr>
        <w:t>15</w:t>
      </w:r>
      <w:r>
        <w:rPr>
          <w:rFonts w:hint="eastAsia" w:ascii="Times New Roman" w:hAnsi="Times New Roman" w:cs="Times New Roman"/>
        </w:rPr>
        <w:t>.C。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b/>
          <w:sz w:val="18"/>
          <w:szCs w:val="18"/>
        </w:rPr>
      </w:pPr>
      <w:r>
        <w:rPr>
          <w:rFonts w:hint="eastAsia" w:ascii="方正小标宋简体" w:hAnsi="华文中宋" w:eastAsia="方正小标宋简体"/>
          <w:b/>
        </w:rPr>
        <w:t>二、双选题</w:t>
      </w:r>
      <w:r>
        <w:rPr>
          <w:rFonts w:ascii="Times New Roman" w:cs="Times New Roman" w:hAnsiTheme="minorEastAsia"/>
          <w:sz w:val="18"/>
          <w:szCs w:val="18"/>
        </w:rPr>
        <w:t>（下列各题每小题选两个答案，错选或多选均不计分，选对但不全计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cs="Times New Roman" w:hAnsiTheme="minorEastAsia"/>
          <w:sz w:val="18"/>
          <w:szCs w:val="18"/>
        </w:rPr>
        <w:t>分，全选对计</w:t>
      </w:r>
      <w:r>
        <w:rPr>
          <w:rFonts w:ascii="Times New Roman" w:hAnsi="Times New Roman" w:cs="Times New Roman"/>
          <w:sz w:val="18"/>
          <w:szCs w:val="18"/>
        </w:rPr>
        <w:t>3</w:t>
      </w:r>
      <w:r>
        <w:rPr>
          <w:rFonts w:ascii="Times New Roman" w:cs="Times New Roman" w:hAnsiTheme="minorEastAsia"/>
          <w:sz w:val="18"/>
          <w:szCs w:val="18"/>
        </w:rPr>
        <w:t>分，共有</w:t>
      </w:r>
      <w:r>
        <w:rPr>
          <w:rFonts w:hint="eastAsia" w:ascii="Times New Roman" w:hAnsi="Times New Roman" w:cs="Times New Roman"/>
          <w:sz w:val="18"/>
          <w:szCs w:val="18"/>
        </w:rPr>
        <w:t>5</w:t>
      </w:r>
      <w:r>
        <w:rPr>
          <w:rFonts w:ascii="Times New Roman" w:cs="Times New Roman" w:hAnsiTheme="minorEastAsia"/>
          <w:sz w:val="18"/>
          <w:szCs w:val="18"/>
        </w:rPr>
        <w:t>个小题，本大题共计</w:t>
      </w:r>
      <w:r>
        <w:rPr>
          <w:rFonts w:ascii="Times New Roman" w:hAnsi="Times New Roman" w:cs="Times New Roman"/>
          <w:sz w:val="18"/>
          <w:szCs w:val="18"/>
        </w:rPr>
        <w:t>1</w:t>
      </w:r>
      <w:r>
        <w:rPr>
          <w:rFonts w:hint="eastAsia" w:ascii="Times New Roman" w:hAnsi="Times New Roman" w:cs="Times New Roman"/>
          <w:sz w:val="18"/>
          <w:szCs w:val="18"/>
        </w:rPr>
        <w:t>5</w:t>
      </w:r>
      <w:r>
        <w:rPr>
          <w:rFonts w:ascii="Times New Roman" w:cs="Times New Roman" w:hAnsiTheme="minorEastAsia"/>
          <w:sz w:val="18"/>
          <w:szCs w:val="1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16.BD；17.AC；18.BC；19.AD；20.BD。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sz w:val="18"/>
          <w:szCs w:val="18"/>
        </w:rPr>
      </w:pPr>
      <w:r>
        <w:rPr>
          <w:rFonts w:hint="eastAsia" w:ascii="方正小标宋简体" w:hAnsi="华文中宋" w:eastAsia="方正小标宋简体"/>
          <w:b/>
        </w:rPr>
        <w:t>三、非选择题</w:t>
      </w:r>
      <w:r>
        <w:rPr>
          <w:rFonts w:ascii="Times New Roman" w:cs="Times New Roman" w:hAnsiTheme="minorEastAsia"/>
          <w:sz w:val="18"/>
          <w:szCs w:val="18"/>
        </w:rPr>
        <w:t>（本部分共</w:t>
      </w:r>
      <w:r>
        <w:rPr>
          <w:rFonts w:hint="eastAsia" w:ascii="Times New Roman" w:cs="Times New Roman" w:hAnsiTheme="minorEastAsia"/>
          <w:sz w:val="18"/>
          <w:szCs w:val="18"/>
        </w:rPr>
        <w:t>六</w:t>
      </w:r>
      <w:r>
        <w:rPr>
          <w:rFonts w:ascii="Times New Roman" w:cs="Times New Roman" w:hAnsiTheme="minorEastAsia"/>
          <w:sz w:val="18"/>
          <w:szCs w:val="18"/>
        </w:rPr>
        <w:t>个大题，第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hint="eastAsia" w:ascii="Times New Roman" w:hAnsi="Times New Roman" w:cs="Times New Roman"/>
          <w:sz w:val="18"/>
          <w:szCs w:val="18"/>
        </w:rPr>
        <w:t>1</w:t>
      </w:r>
      <w:r>
        <w:rPr>
          <w:rFonts w:ascii="Times New Roman" w:cs="Times New Roman" w:hAnsiTheme="minorEastAsia"/>
          <w:sz w:val="18"/>
          <w:szCs w:val="18"/>
        </w:rPr>
        <w:t>～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hint="eastAsia" w:ascii="Times New Roman" w:hAnsi="Times New Roman" w:cs="Times New Roman"/>
          <w:sz w:val="18"/>
          <w:szCs w:val="18"/>
        </w:rPr>
        <w:t>4</w:t>
      </w:r>
      <w:r>
        <w:rPr>
          <w:rFonts w:ascii="Times New Roman" w:cs="Times New Roman" w:hAnsiTheme="minorEastAsia"/>
          <w:sz w:val="18"/>
          <w:szCs w:val="18"/>
        </w:rPr>
        <w:t>题只需在规定位置直接填写答案。第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hint="eastAsia" w:ascii="Times New Roman" w:hAnsi="Times New Roman" w:cs="Times New Roman"/>
          <w:sz w:val="18"/>
          <w:szCs w:val="18"/>
        </w:rPr>
        <w:t>5</w:t>
      </w:r>
      <w:r>
        <w:rPr>
          <w:rFonts w:ascii="Times New Roman" w:cs="Times New Roman" w:hAnsiTheme="minorEastAsia"/>
          <w:sz w:val="18"/>
          <w:szCs w:val="18"/>
        </w:rPr>
        <w:t>～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hint="eastAsia" w:ascii="Times New Roman" w:hAnsi="Times New Roman" w:cs="Times New Roman"/>
          <w:sz w:val="18"/>
          <w:szCs w:val="18"/>
        </w:rPr>
        <w:t>6</w:t>
      </w:r>
      <w:r>
        <w:rPr>
          <w:rFonts w:ascii="Times New Roman" w:cs="Times New Roman" w:hAnsiTheme="minorEastAsia"/>
          <w:sz w:val="18"/>
          <w:szCs w:val="18"/>
        </w:rPr>
        <w:t>题要求有必要的解题步骤和文字说明，只写答案不计分。共计</w:t>
      </w:r>
      <w:r>
        <w:rPr>
          <w:rFonts w:ascii="Times New Roman" w:hAnsi="Times New Roman" w:cs="Times New Roman"/>
          <w:sz w:val="18"/>
          <w:szCs w:val="18"/>
        </w:rPr>
        <w:t>5</w:t>
      </w:r>
      <w:r>
        <w:rPr>
          <w:rFonts w:hint="eastAsia" w:ascii="Times New Roman" w:hAnsi="Times New Roman" w:cs="Times New Roman"/>
          <w:sz w:val="18"/>
          <w:szCs w:val="18"/>
        </w:rPr>
        <w:t>5</w:t>
      </w:r>
      <w:r>
        <w:rPr>
          <w:rFonts w:ascii="Times New Roman" w:cs="Times New Roman" w:hAnsiTheme="minorEastAsia"/>
          <w:sz w:val="18"/>
          <w:szCs w:val="1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21（7分）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（1）惯性、运动状态、重力（3分）；（2）是、压强（2分）；（3）B、滚动（2分）。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22（8分）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（1）匀速直线（2分）；（2）甲乙（2分）；（3）接触面越粗糙（2分）；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（4）测力示数会小于分度值（无法读数）（2分）。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23（10分）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180975</wp:posOffset>
            </wp:positionV>
            <wp:extent cx="1028065" cy="1019175"/>
            <wp:effectExtent l="0" t="0" r="635" b="9525"/>
            <wp:wrapSquare wrapText="bothSides"/>
            <wp:docPr id="1" name="图片 1" descr="C:\Users\Administrator\AppData\Roaming\Tencent\Users\568251427\QQ\WinTemp\RichOle\KMT]{HGH(XVK%I~@7G5MZ~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AppData\Roaming\Tencent\Users\568251427\QQ\WinTemp\RichOle\KMT]{HGH(XVK%I~@7G5MZ~J.pn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（1）5（3分）；（2）</w:t>
      </w:r>
      <w:r>
        <w:rPr>
          <w:rFonts w:hint="eastAsia" w:cs="Times New Roman" w:asciiTheme="minorEastAsia" w:hAnsiTheme="minorEastAsia"/>
        </w:rPr>
        <w:t>＞</w:t>
      </w:r>
      <w:r>
        <w:rPr>
          <w:rFonts w:ascii="Times New Roman" w:cs="Times New Roman" w:hAnsiTheme="minorEastAsia"/>
        </w:rPr>
        <w:t>（</w:t>
      </w:r>
      <w:r>
        <w:rPr>
          <w:rFonts w:hint="eastAsia" w:ascii="Times New Roman" w:hAnsi="Times New Roman" w:cs="Times New Roman"/>
        </w:rPr>
        <w:t>3</w:t>
      </w:r>
      <w:r>
        <w:rPr>
          <w:rFonts w:ascii="Times New Roman" w:cs="Times New Roman" w:hAnsiTheme="minorEastAsia"/>
        </w:rPr>
        <w:t>分）</w:t>
      </w:r>
      <w:r>
        <w:rPr>
          <w:rFonts w:hint="eastAsia" w:ascii="Times New Roman" w:cs="Times New Roman" w:hAnsiTheme="minorEastAsia"/>
        </w:rPr>
        <w:t>；（3）乙、18（4分）。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24（10分）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038" o:spid="_x0000_s1038" o:spt="32" type="#_x0000_t32" style="position:absolute;left:0pt;margin-left:324.95pt;margin-top:10.65pt;height:39.7pt;width:0pt;z-index:25167974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Times New Roman" w:hAnsi="Times New Roman" w:cs="Times New Roman"/>
        </w:rPr>
        <w:t>（1）如图（2分）；</w:t>
      </w:r>
      <w:r>
        <w:rPr>
          <w:rFonts w:hint="eastAsia" w:ascii="Times New Roman" w:hAnsi="Times New Roman" w:cs="Times New Roman"/>
          <w:color w:val="FF0000"/>
        </w:rPr>
        <w:t>说明：作用点、方向各1分。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（2）18、20、2（6分）；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（3）10（2分）。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outlineLvl w:val="9"/>
        <w:rPr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25（10分=2分+2分+6分）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（1）增大、不变（2分）；（2）30（2分）；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（3）在AB段做功：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            </w:t>
      </w:r>
      <w:r>
        <w:rPr>
          <w:position w:val="-12"/>
        </w:rPr>
        <w:object>
          <v:shape id="_x0000_i1025" o:spt="75" type="#_x0000_t75" style="height:18pt;width:144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7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在OA段做功：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            </w:t>
      </w:r>
      <w:r>
        <w:rPr>
          <w:position w:val="-12"/>
        </w:rPr>
        <w:object>
          <v:shape id="_x0000_i1026" o:spt="75" type="#_x0000_t75" style="height:18pt;width:13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9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在OA段花时间：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             </w:t>
      </w:r>
      <w:r>
        <w:rPr>
          <w:position w:val="-6"/>
        </w:rPr>
        <w:object>
          <v:shape id="_x0000_i1027" o:spt="75" type="#_x0000_t75" style="height:14.25pt;width:86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31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在OA段的功率：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             </w:t>
      </w:r>
      <w:r>
        <w:rPr>
          <w:position w:val="-24"/>
        </w:rPr>
        <w:object>
          <v:shape id="_x0000_i1028" o:spt="75" type="#_x0000_t75" style="height:30.75pt;width:114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33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26（10分=2分+2分+6分）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（1）8（2分）；（2）2（2分）；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（3）液体的密度：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           </w:t>
      </w:r>
      <w:r>
        <w:rPr>
          <w:position w:val="-32"/>
        </w:rPr>
        <w:object>
          <v:shape id="_x0000_i1029" o:spt="75" type="#_x0000_t75" style="height:36pt;width:222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5">
            <o:LockedField>false</o:LockedField>
          </o:OLEObject>
        </w:object>
      </w:r>
      <w:r>
        <w:rPr>
          <w:rFonts w:asci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cs="Times New Roman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上表面所受的压强：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             </w:t>
      </w:r>
      <w:r>
        <w:rPr>
          <w:position w:val="-24"/>
        </w:rPr>
        <w:object>
          <v:shape id="_x0000_i1030" o:spt="75" type="#_x0000_t75" style="height:30.75pt;width:126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7">
            <o:LockedField>false</o:LockedField>
          </o:OLEObject>
        </w:object>
      </w:r>
      <w:r>
        <w:rPr>
          <w:rFonts w:asci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cs="Times New Roman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上表面所处的深度：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position w:val="-28"/>
        </w:rPr>
        <w:object>
          <v:shape id="_x0000_i1031" o:spt="75" type="#_x0000_t75" style="height:33pt;width:25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9">
            <o:LockedField>false</o:LockedField>
          </o:OLEObject>
        </w:object>
      </w:r>
      <w:r>
        <w:rPr>
          <w:rFonts w:asci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cs="Times New Roman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outlineLvl w:val="9"/>
        <w:rPr>
          <w:b/>
          <w:szCs w:val="21"/>
        </w:rPr>
      </w:pPr>
    </w:p>
    <w:sectPr>
      <w:headerReference r:id="rId3" w:type="first"/>
      <w:footerReference r:id="rId4" w:type="default"/>
      <w:pgSz w:w="11906" w:h="16838"/>
      <w:pgMar w:top="2155" w:right="851" w:bottom="2155" w:left="2552" w:header="851" w:footer="992" w:gutter="0"/>
      <w:cols w:space="425" w:num="1"/>
      <w:docGrid w:type="lines" w:linePitch="326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640745"/>
    </w:sdtPr>
    <w:sdtContent>
      <w:p>
        <w:pPr>
          <w:pStyle w:val="3"/>
          <w:jc w:val="center"/>
        </w:pPr>
        <w:r>
          <w:rPr>
            <w:rFonts w:hint="eastAsia"/>
          </w:rPr>
          <w:t>物理期末试卷第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 w:ascii="Times New Roman" w:hAnsi="Times New Roman" w:cs="Times New Roman"/>
          </w:rPr>
          <w:t>页  （共6页）</w:t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mirrorMargins w:val="1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C12"/>
    <w:rsid w:val="00023360"/>
    <w:rsid w:val="00023D6B"/>
    <w:rsid w:val="000431A1"/>
    <w:rsid w:val="00050520"/>
    <w:rsid w:val="0005407C"/>
    <w:rsid w:val="00083327"/>
    <w:rsid w:val="0009750D"/>
    <w:rsid w:val="000E6C60"/>
    <w:rsid w:val="001006C9"/>
    <w:rsid w:val="00111FE6"/>
    <w:rsid w:val="00122FED"/>
    <w:rsid w:val="001421B4"/>
    <w:rsid w:val="00173984"/>
    <w:rsid w:val="001800DD"/>
    <w:rsid w:val="001A587C"/>
    <w:rsid w:val="001B63BF"/>
    <w:rsid w:val="001C4B31"/>
    <w:rsid w:val="001F11E6"/>
    <w:rsid w:val="002018A0"/>
    <w:rsid w:val="0021167C"/>
    <w:rsid w:val="00211C02"/>
    <w:rsid w:val="002155AA"/>
    <w:rsid w:val="00221061"/>
    <w:rsid w:val="00237A45"/>
    <w:rsid w:val="00240D8F"/>
    <w:rsid w:val="0024272E"/>
    <w:rsid w:val="00256DB4"/>
    <w:rsid w:val="002A1A90"/>
    <w:rsid w:val="002A3CAD"/>
    <w:rsid w:val="002E2067"/>
    <w:rsid w:val="002E5445"/>
    <w:rsid w:val="002F3A64"/>
    <w:rsid w:val="002F6F7F"/>
    <w:rsid w:val="00304535"/>
    <w:rsid w:val="00305A9C"/>
    <w:rsid w:val="0030712E"/>
    <w:rsid w:val="00315778"/>
    <w:rsid w:val="0032004A"/>
    <w:rsid w:val="003212E2"/>
    <w:rsid w:val="0032729B"/>
    <w:rsid w:val="0035077C"/>
    <w:rsid w:val="00363F05"/>
    <w:rsid w:val="00395933"/>
    <w:rsid w:val="003B4DBB"/>
    <w:rsid w:val="003D463D"/>
    <w:rsid w:val="003F4C12"/>
    <w:rsid w:val="0041493B"/>
    <w:rsid w:val="00427444"/>
    <w:rsid w:val="0045566E"/>
    <w:rsid w:val="00466FC8"/>
    <w:rsid w:val="004723BE"/>
    <w:rsid w:val="0047346B"/>
    <w:rsid w:val="0047612E"/>
    <w:rsid w:val="004A3746"/>
    <w:rsid w:val="004A6959"/>
    <w:rsid w:val="004C2048"/>
    <w:rsid w:val="004C28D1"/>
    <w:rsid w:val="004E1BF8"/>
    <w:rsid w:val="004F52B7"/>
    <w:rsid w:val="00516564"/>
    <w:rsid w:val="005930B9"/>
    <w:rsid w:val="005B7646"/>
    <w:rsid w:val="005C7348"/>
    <w:rsid w:val="005D1D27"/>
    <w:rsid w:val="006027C8"/>
    <w:rsid w:val="0061188A"/>
    <w:rsid w:val="00616D89"/>
    <w:rsid w:val="00630684"/>
    <w:rsid w:val="006311EE"/>
    <w:rsid w:val="00633F60"/>
    <w:rsid w:val="00637209"/>
    <w:rsid w:val="00643306"/>
    <w:rsid w:val="00645B9E"/>
    <w:rsid w:val="00646B45"/>
    <w:rsid w:val="00661410"/>
    <w:rsid w:val="006619B2"/>
    <w:rsid w:val="00674C56"/>
    <w:rsid w:val="00695E7C"/>
    <w:rsid w:val="006A087D"/>
    <w:rsid w:val="006A276B"/>
    <w:rsid w:val="006A601B"/>
    <w:rsid w:val="006B4F8C"/>
    <w:rsid w:val="006D0EA0"/>
    <w:rsid w:val="0070415A"/>
    <w:rsid w:val="00705760"/>
    <w:rsid w:val="00714B79"/>
    <w:rsid w:val="00720543"/>
    <w:rsid w:val="00731C2C"/>
    <w:rsid w:val="00736897"/>
    <w:rsid w:val="00736CFC"/>
    <w:rsid w:val="00755A53"/>
    <w:rsid w:val="007833CB"/>
    <w:rsid w:val="007C0B25"/>
    <w:rsid w:val="007E3198"/>
    <w:rsid w:val="007E336D"/>
    <w:rsid w:val="007F4685"/>
    <w:rsid w:val="007F73FE"/>
    <w:rsid w:val="00807C5F"/>
    <w:rsid w:val="008217AA"/>
    <w:rsid w:val="00841C58"/>
    <w:rsid w:val="00870273"/>
    <w:rsid w:val="0088713E"/>
    <w:rsid w:val="008A3EB2"/>
    <w:rsid w:val="008B5E8E"/>
    <w:rsid w:val="008F50F2"/>
    <w:rsid w:val="00920D51"/>
    <w:rsid w:val="00934AD9"/>
    <w:rsid w:val="00947E7F"/>
    <w:rsid w:val="00966CC0"/>
    <w:rsid w:val="009906DA"/>
    <w:rsid w:val="00996618"/>
    <w:rsid w:val="009A3F8F"/>
    <w:rsid w:val="009A63BC"/>
    <w:rsid w:val="009D61D9"/>
    <w:rsid w:val="009F6665"/>
    <w:rsid w:val="00A047C9"/>
    <w:rsid w:val="00A05863"/>
    <w:rsid w:val="00A46E07"/>
    <w:rsid w:val="00A4764E"/>
    <w:rsid w:val="00A509B2"/>
    <w:rsid w:val="00A624C2"/>
    <w:rsid w:val="00A65631"/>
    <w:rsid w:val="00A66528"/>
    <w:rsid w:val="00A71FDF"/>
    <w:rsid w:val="00A84698"/>
    <w:rsid w:val="00A912CF"/>
    <w:rsid w:val="00A97177"/>
    <w:rsid w:val="00AB3F81"/>
    <w:rsid w:val="00B03E08"/>
    <w:rsid w:val="00B0705E"/>
    <w:rsid w:val="00B17193"/>
    <w:rsid w:val="00B672C9"/>
    <w:rsid w:val="00B74BD3"/>
    <w:rsid w:val="00B80D2B"/>
    <w:rsid w:val="00B87F0E"/>
    <w:rsid w:val="00BB0796"/>
    <w:rsid w:val="00BB29C5"/>
    <w:rsid w:val="00BB44AF"/>
    <w:rsid w:val="00BC422D"/>
    <w:rsid w:val="00BC5F7B"/>
    <w:rsid w:val="00BE31F0"/>
    <w:rsid w:val="00C11F38"/>
    <w:rsid w:val="00C132B7"/>
    <w:rsid w:val="00C2690F"/>
    <w:rsid w:val="00C334AC"/>
    <w:rsid w:val="00C35D0D"/>
    <w:rsid w:val="00C52836"/>
    <w:rsid w:val="00C554BE"/>
    <w:rsid w:val="00C91416"/>
    <w:rsid w:val="00C94B05"/>
    <w:rsid w:val="00CC01CC"/>
    <w:rsid w:val="00CC03A4"/>
    <w:rsid w:val="00CD791F"/>
    <w:rsid w:val="00CE6028"/>
    <w:rsid w:val="00D02496"/>
    <w:rsid w:val="00D4051F"/>
    <w:rsid w:val="00D53DAA"/>
    <w:rsid w:val="00D75FD8"/>
    <w:rsid w:val="00D965BF"/>
    <w:rsid w:val="00DB20E7"/>
    <w:rsid w:val="00DB3324"/>
    <w:rsid w:val="00DD2D1E"/>
    <w:rsid w:val="00DD3B9D"/>
    <w:rsid w:val="00DF1BCF"/>
    <w:rsid w:val="00DF31AD"/>
    <w:rsid w:val="00DF5EB3"/>
    <w:rsid w:val="00E05518"/>
    <w:rsid w:val="00E30B2D"/>
    <w:rsid w:val="00E5062A"/>
    <w:rsid w:val="00E55B9F"/>
    <w:rsid w:val="00E6357D"/>
    <w:rsid w:val="00E7629B"/>
    <w:rsid w:val="00E85885"/>
    <w:rsid w:val="00E870C1"/>
    <w:rsid w:val="00E957B5"/>
    <w:rsid w:val="00EC0353"/>
    <w:rsid w:val="00EC0711"/>
    <w:rsid w:val="00ED0DAA"/>
    <w:rsid w:val="00EF4CC8"/>
    <w:rsid w:val="00F07B74"/>
    <w:rsid w:val="00F67F14"/>
    <w:rsid w:val="00FC03A2"/>
    <w:rsid w:val="00FC5399"/>
    <w:rsid w:val="00FF5ACC"/>
    <w:rsid w:val="39871FCF"/>
    <w:rsid w:val="3F16468E"/>
    <w:rsid w:val="6C81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  <o:rules v:ext="edit">
        <o:r id="V:Rule1" type="connector" idref="#_x0000_s103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3" Type="http://schemas.openxmlformats.org/officeDocument/2006/relationships/fontTable" Target="fontTable.xml"/><Relationship Id="rId42" Type="http://schemas.openxmlformats.org/officeDocument/2006/relationships/customXml" Target="../customXml/item2.xml"/><Relationship Id="rId41" Type="http://schemas.openxmlformats.org/officeDocument/2006/relationships/customXml" Target="../customXml/item1.xml"/><Relationship Id="rId40" Type="http://schemas.openxmlformats.org/officeDocument/2006/relationships/image" Target="media/image28.wmf"/><Relationship Id="rId4" Type="http://schemas.openxmlformats.org/officeDocument/2006/relationships/footer" Target="footer1.xml"/><Relationship Id="rId39" Type="http://schemas.openxmlformats.org/officeDocument/2006/relationships/oleObject" Target="embeddings/oleObject7.bin"/><Relationship Id="rId38" Type="http://schemas.openxmlformats.org/officeDocument/2006/relationships/image" Target="media/image27.wmf"/><Relationship Id="rId37" Type="http://schemas.openxmlformats.org/officeDocument/2006/relationships/oleObject" Target="embeddings/oleObject6.bin"/><Relationship Id="rId36" Type="http://schemas.openxmlformats.org/officeDocument/2006/relationships/image" Target="media/image26.wmf"/><Relationship Id="rId35" Type="http://schemas.openxmlformats.org/officeDocument/2006/relationships/oleObject" Target="embeddings/oleObject5.bin"/><Relationship Id="rId34" Type="http://schemas.openxmlformats.org/officeDocument/2006/relationships/image" Target="media/image25.wmf"/><Relationship Id="rId33" Type="http://schemas.openxmlformats.org/officeDocument/2006/relationships/oleObject" Target="embeddings/oleObject4.bin"/><Relationship Id="rId32" Type="http://schemas.openxmlformats.org/officeDocument/2006/relationships/image" Target="media/image24.wmf"/><Relationship Id="rId31" Type="http://schemas.openxmlformats.org/officeDocument/2006/relationships/oleObject" Target="embeddings/oleObject3.bin"/><Relationship Id="rId30" Type="http://schemas.openxmlformats.org/officeDocument/2006/relationships/image" Target="media/image23.wmf"/><Relationship Id="rId3" Type="http://schemas.openxmlformats.org/officeDocument/2006/relationships/header" Target="header1.xml"/><Relationship Id="rId29" Type="http://schemas.openxmlformats.org/officeDocument/2006/relationships/oleObject" Target="embeddings/oleObject2.bin"/><Relationship Id="rId28" Type="http://schemas.openxmlformats.org/officeDocument/2006/relationships/image" Target="media/image22.wmf"/><Relationship Id="rId27" Type="http://schemas.openxmlformats.org/officeDocument/2006/relationships/oleObject" Target="embeddings/oleObject1.bin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3B386B-F7C7-4653-8CD9-704631C418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760</Words>
  <Characters>4336</Characters>
  <Lines>36</Lines>
  <Paragraphs>10</Paragraphs>
  <TotalTime>1</TotalTime>
  <ScaleCrop>false</ScaleCrop>
  <LinksUpToDate>false</LinksUpToDate>
  <CharactersWithSpaces>5086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2021-08-04T03:10:00Z</dcterms:created>
  <dc:creator>Administrator</dc:creator>
  <cp:lastModifiedBy>Administrator</cp:lastModifiedBy>
  <dcterms:modified xsi:type="dcterms:W3CDTF">2021-08-06T07:31:55Z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