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12153900</wp:posOffset>
            </wp:positionH>
            <wp:positionV relativeFrom="topMargin">
              <wp:posOffset>11988800</wp:posOffset>
            </wp:positionV>
            <wp:extent cx="444500" cy="431800"/>
            <wp:effectExtent l="0" t="0" r="12700" b="6350"/>
            <wp:wrapNone/>
            <wp:docPr id="100196" name="图片 100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6" name="图片 10019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上</w:t>
      </w:r>
      <w:r>
        <w:rPr>
          <w:rFonts w:hint="eastAsia" w:ascii="Times New Roman" w:hAnsi="Times New Roman"/>
          <w:b/>
          <w:sz w:val="32"/>
          <w:szCs w:val="32"/>
        </w:rPr>
        <w:t>虞</w:t>
      </w:r>
      <w:r>
        <w:rPr>
          <w:rFonts w:ascii="Times New Roman" w:hAnsi="Times New Roman"/>
          <w:b/>
          <w:sz w:val="32"/>
          <w:szCs w:val="32"/>
        </w:rPr>
        <w:t>区2020学年第二学期七年级教学质量调测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数学试题卷</w:t>
      </w:r>
    </w:p>
    <w:p>
      <w:pPr>
        <w:spacing w:line="288" w:lineRule="auto"/>
        <w:ind w:firstLine="420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温馨</w:t>
      </w:r>
      <w:r>
        <w:rPr>
          <w:rFonts w:ascii="Times New Roman" w:hAnsi="Times New Roman"/>
          <w:b/>
          <w:sz w:val="24"/>
        </w:rPr>
        <w:t>提示：本试卷分试题卷和答题卷两部分</w:t>
      </w:r>
      <w:r>
        <w:rPr>
          <w:rFonts w:hint="eastAsia" w:ascii="Times New Roman" w:hAnsi="Times New Roman"/>
          <w:b/>
          <w:sz w:val="24"/>
        </w:rPr>
        <w:t>.</w:t>
      </w:r>
      <w:r>
        <w:rPr>
          <w:rFonts w:ascii="Times New Roman" w:hAnsi="Times New Roman"/>
          <w:b/>
          <w:sz w:val="24"/>
        </w:rPr>
        <w:t>试题卷每小题做出答案后，把答案正确地填写在答题卷的相应位</w:t>
      </w:r>
      <w:r>
        <w:rPr>
          <w:rFonts w:hint="eastAsia" w:ascii="Times New Roman" w:hAnsi="Times New Roman"/>
          <w:b/>
          <w:sz w:val="24"/>
        </w:rPr>
        <w:t>置</w:t>
      </w:r>
      <w:r>
        <w:rPr>
          <w:rFonts w:ascii="Times New Roman" w:hAnsi="Times New Roman"/>
          <w:b/>
          <w:sz w:val="24"/>
        </w:rPr>
        <w:t>上，不要答在试题卷上.不允许使用科学计算器.</w:t>
      </w:r>
    </w:p>
    <w:p>
      <w:pPr>
        <w:spacing w:line="288" w:lineRule="auto"/>
        <w:ind w:firstLine="420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全卷共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2页，其中试题卷6页，答题卷6页.满分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00分，考试时间90分钟</w:t>
      </w:r>
      <w:r>
        <w:rPr>
          <w:rFonts w:hint="eastAsia" w:ascii="Times New Roman" w:hAnsi="Times New Roman"/>
          <w:b/>
          <w:sz w:val="24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、选择题（本题有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0小题，每小题3分，共30分.请选出每小题中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个符合题意的正确选项，不选、多选、错选，均不给分.）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二元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次方程</w:t>
      </w:r>
      <w:r>
        <w:rPr>
          <w:rFonts w:ascii="Times New Roman" w:hAnsi="Times New Roman"/>
          <w:position w:val="-10"/>
          <w:szCs w:val="21"/>
        </w:rPr>
        <w:object>
          <v:shape id="_x0000_i1025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szCs w:val="21"/>
        </w:rPr>
        <w:t>中，若</w:t>
      </w:r>
      <w:r>
        <w:rPr>
          <w:rFonts w:ascii="Times New Roman" w:hAnsi="Times New Roman"/>
          <w:position w:val="-6"/>
          <w:szCs w:val="21"/>
        </w:rPr>
        <w:object>
          <v:shape id="_x0000_i102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10"/>
          <w:szCs w:val="21"/>
        </w:rPr>
        <w:object>
          <v:shape id="_x0000_i102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  <w:szCs w:val="21"/>
        </w:rPr>
        <w:t>的值是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 3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B. 11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C. -3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D. -11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028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/>
          <w:szCs w:val="21"/>
        </w:rPr>
        <w:t>的方格中，将图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中的图形</w:t>
      </w:r>
      <w:r>
        <w:rPr>
          <w:rFonts w:ascii="Times New Roman" w:hAnsi="Times New Roman"/>
          <w:position w:val="-6"/>
          <w:szCs w:val="21"/>
        </w:rPr>
        <w:object>
          <v:shape id="_x0000_i102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/>
          <w:szCs w:val="21"/>
        </w:rPr>
        <w:t>经平移后的位置如图2所示，则下列关于图形</w:t>
      </w:r>
      <w:r>
        <w:rPr>
          <w:rFonts w:ascii="Times New Roman" w:hAnsi="Times New Roman"/>
          <w:position w:val="-6"/>
          <w:szCs w:val="21"/>
        </w:rPr>
        <w:object>
          <v:shape id="_x0000_i1030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/>
          <w:szCs w:val="21"/>
        </w:rPr>
        <w:t>的平移方法中，正确的是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3581400" cy="1726565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80953" cy="172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向下移动2格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向下移动3格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向上移动2格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向上移动3格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要使分式</w:t>
      </w:r>
      <w:r>
        <w:rPr>
          <w:rFonts w:ascii="Times New Roman" w:hAnsi="Times New Roman"/>
          <w:position w:val="-24"/>
          <w:szCs w:val="21"/>
        </w:rPr>
        <w:object>
          <v:shape id="_x0000_i1031" o:spt="75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/>
          <w:szCs w:val="21"/>
        </w:rPr>
        <w:t>有意义，</w:t>
      </w:r>
      <w:r>
        <w:rPr>
          <w:rFonts w:ascii="Times New Roman" w:hAnsi="Times New Roman"/>
          <w:position w:val="-6"/>
          <w:szCs w:val="21"/>
        </w:rPr>
        <w:object>
          <v:shape id="_x0000_i103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Times New Roman" w:hAnsi="Times New Roman"/>
          <w:szCs w:val="21"/>
        </w:rPr>
        <w:t>的取值应满足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3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3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6"/>
          <w:szCs w:val="21"/>
        </w:rPr>
        <w:object>
          <v:shape id="_x0000_i1035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36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下列运算正确的是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37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16"/>
          <w:szCs w:val="21"/>
        </w:rPr>
        <w:object>
          <v:shape id="_x0000_i1038" o:spt="75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10"/>
          <w:szCs w:val="21"/>
        </w:rPr>
        <w:object>
          <v:shape id="_x0000_i1039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40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如图，将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条两边沿互相平行的纸带</w:t>
      </w:r>
      <w:r>
        <w:rPr>
          <w:rFonts w:hint="eastAsia" w:ascii="Times New Roman" w:hAnsi="Times New Roman"/>
          <w:szCs w:val="21"/>
        </w:rPr>
        <w:t>折叠</w:t>
      </w:r>
      <w:r>
        <w:rPr>
          <w:rFonts w:ascii="Times New Roman" w:hAnsi="Times New Roman"/>
          <w:szCs w:val="21"/>
        </w:rPr>
        <w:t>.设</w:t>
      </w:r>
      <w:r>
        <w:rPr>
          <w:rFonts w:ascii="Times New Roman" w:hAnsi="Times New Roman"/>
          <w:position w:val="-4"/>
          <w:szCs w:val="21"/>
        </w:rPr>
        <w:object>
          <v:shape id="_x0000_i1041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ascii="Times New Roman" w:hAnsi="Times New Roman"/>
          <w:szCs w:val="21"/>
        </w:rPr>
        <w:t>为</w:t>
      </w:r>
      <w:r>
        <w:rPr>
          <w:rFonts w:ascii="Times New Roman" w:hAnsi="Times New Roman"/>
          <w:position w:val="-6"/>
          <w:szCs w:val="21"/>
        </w:rPr>
        <w:object>
          <v:shape id="_x0000_i104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ascii="Times New Roman" w:hAnsi="Times New Roman"/>
          <w:szCs w:val="21"/>
        </w:rPr>
        <w:t>度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用关于</w:t>
      </w:r>
      <w:r>
        <w:rPr>
          <w:rFonts w:ascii="Times New Roman" w:hAnsi="Times New Roman"/>
          <w:position w:val="-6"/>
          <w:szCs w:val="21"/>
        </w:rPr>
        <w:object>
          <v:shape id="_x0000_i104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ascii="Times New Roman" w:hAnsi="Times New Roman"/>
          <w:szCs w:val="21"/>
        </w:rPr>
        <w:t>的代数式表示</w:t>
      </w:r>
      <w:r>
        <w:rPr>
          <w:rFonts w:ascii="Times New Roman" w:hAnsi="Times New Roman"/>
          <w:position w:val="-6"/>
          <w:szCs w:val="21"/>
        </w:rPr>
        <w:object>
          <v:shape id="_x0000_i1044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ascii="Times New Roman" w:hAnsi="Times New Roman"/>
          <w:szCs w:val="21"/>
        </w:rPr>
        <w:t>，则表示正确的是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409065" cy="110426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409524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24"/>
          <w:szCs w:val="21"/>
        </w:rPr>
        <w:object>
          <v:shape id="_x0000_i1045" o:spt="75" type="#_x0000_t75" style="height:30.75pt;width:71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24"/>
          <w:szCs w:val="21"/>
        </w:rPr>
        <w:object>
          <v:shape id="_x0000_i1046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24"/>
          <w:szCs w:val="21"/>
        </w:rPr>
        <w:object>
          <v:shape id="_x0000_i1047" o:spt="75" type="#_x0000_t75" style="height:30.75pt;width:66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24"/>
          <w:szCs w:val="21"/>
        </w:rPr>
        <w:object>
          <v:shape id="_x0000_i1048" o:spt="75" type="#_x0000_t75" style="height:30.75pt;width:66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小敏玩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抖空竹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游戏，她发现可以将某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时刻的情形抽象成数学问题：如图，已知</w:t>
      </w:r>
      <w:r>
        <w:rPr>
          <w:rFonts w:ascii="Times New Roman" w:hAnsi="Times New Roman"/>
          <w:position w:val="-6"/>
          <w:szCs w:val="21"/>
        </w:rPr>
        <w:object>
          <v:shape id="_x0000_i104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0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1" o:spt="75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4"/>
          <w:szCs w:val="21"/>
        </w:rPr>
        <w:object>
          <v:shape id="_x0000_i105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219325" cy="1423035"/>
            <wp:effectExtent l="0" t="0" r="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219048" cy="1422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5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5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6"/>
          <w:szCs w:val="21"/>
        </w:rPr>
        <w:object>
          <v:shape id="_x0000_i105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5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某防护用品厂计划生产240000个</w:t>
      </w:r>
      <w:r>
        <w:rPr>
          <w:rFonts w:hint="eastAsia" w:ascii="Times New Roman" w:hAnsi="Times New Roman"/>
          <w:szCs w:val="21"/>
        </w:rPr>
        <w:t>口罩</w:t>
      </w:r>
      <w:r>
        <w:rPr>
          <w:rFonts w:ascii="Times New Roman" w:hAnsi="Times New Roman"/>
          <w:szCs w:val="21"/>
        </w:rPr>
        <w:t>，但在实际生产时，</w:t>
      </w:r>
      <w:r>
        <w:rPr>
          <w:rFonts w:hint="eastAsia" w:ascii="Times New Roman" w:hAnsi="Times New Roman"/>
          <w:szCs w:val="21"/>
          <w:u w:val="single"/>
        </w:rPr>
        <w:t xml:space="preserve">   ？  </w:t>
      </w:r>
      <w:r>
        <w:rPr>
          <w:rFonts w:ascii="Times New Roman" w:hAnsi="Times New Roman"/>
          <w:szCs w:val="21"/>
        </w:rPr>
        <w:t>_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求实际每天生产</w:t>
      </w:r>
      <w:r>
        <w:rPr>
          <w:rFonts w:hint="eastAsia" w:ascii="Times New Roman" w:hAnsi="Times New Roman"/>
          <w:szCs w:val="21"/>
        </w:rPr>
        <w:t>口罩</w:t>
      </w:r>
      <w:r>
        <w:rPr>
          <w:rFonts w:ascii="Times New Roman" w:hAnsi="Times New Roman"/>
          <w:szCs w:val="21"/>
        </w:rPr>
        <w:t>的个数.在这个问题中，若设实际每天生产</w:t>
      </w:r>
      <w:r>
        <w:rPr>
          <w:rFonts w:hint="eastAsia" w:ascii="Times New Roman" w:hAnsi="Times New Roman"/>
          <w:szCs w:val="21"/>
        </w:rPr>
        <w:t>口罩</w:t>
      </w:r>
      <w:r>
        <w:rPr>
          <w:rFonts w:ascii="Times New Roman" w:hAnsi="Times New Roman"/>
          <w:position w:val="-6"/>
          <w:szCs w:val="21"/>
        </w:rPr>
        <w:object>
          <v:shape id="_x0000_i105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Times New Roman" w:hAnsi="Times New Roman"/>
          <w:szCs w:val="21"/>
        </w:rPr>
        <w:t>个，由题意可列出的方程为</w:t>
      </w:r>
      <w:r>
        <w:rPr>
          <w:rFonts w:ascii="Times New Roman" w:hAnsi="Times New Roman"/>
          <w:position w:val="-24"/>
          <w:szCs w:val="21"/>
        </w:rPr>
        <w:object>
          <v:shape id="_x0000_i1058" o:spt="75" type="#_x0000_t75" style="height:30.75pt;width:113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ascii="Times New Roman" w:hAnsi="Times New Roman"/>
          <w:szCs w:val="21"/>
        </w:rPr>
        <w:t>.则问题中用</w:t>
      </w:r>
      <w:r>
        <w:rPr>
          <w:rFonts w:hint="eastAsia" w:ascii="Times New Roman" w:hAnsi="Times New Roman"/>
          <w:szCs w:val="21"/>
        </w:rPr>
        <w:t>“</w:t>
      </w:r>
      <w:r>
        <w:rPr>
          <w:rFonts w:hint="eastAsia" w:ascii="Times New Roman" w:hAnsi="Times New Roman"/>
          <w:szCs w:val="21"/>
          <w:u w:val="single"/>
        </w:rPr>
        <w:t xml:space="preserve">   ？  </w:t>
      </w:r>
      <w:r>
        <w:rPr>
          <w:rFonts w:ascii="Times New Roman" w:hAnsi="Times New Roman"/>
          <w:szCs w:val="21"/>
        </w:rPr>
        <w:t>_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所表示的条件应该是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每天比原计划多生产200个，结果延期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0天完成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每天比原计划少生产200个，结果提前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0天完成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每天比原计划少生产200个，结果延期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0天完成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每天比原计划多生产200个，结果提前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0天完成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下列多项式能用公式法分解因式的是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①</w:t>
      </w:r>
      <w:r>
        <w:rPr>
          <w:rFonts w:ascii="Times New Roman" w:hAnsi="Times New Roman"/>
          <w:position w:val="-10"/>
          <w:szCs w:val="21"/>
        </w:rPr>
        <w:object>
          <v:shape id="_x0000_i1059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；②</w:t>
      </w:r>
      <w:r>
        <w:rPr>
          <w:rFonts w:ascii="Times New Roman" w:hAnsi="Times New Roman"/>
          <w:position w:val="-14"/>
          <w:szCs w:val="21"/>
        </w:rPr>
        <w:object>
          <v:shape id="_x0000_i1060" o:spt="75" type="#_x0000_t75" style="height:21.75pt;width:59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；③</w:t>
      </w:r>
      <w:r>
        <w:rPr>
          <w:rFonts w:ascii="Times New Roman" w:hAnsi="Times New Roman"/>
          <w:position w:val="-6"/>
          <w:szCs w:val="21"/>
        </w:rPr>
        <w:object>
          <v:shape id="_x0000_i1061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；④</w:t>
      </w:r>
      <w:r>
        <w:rPr>
          <w:rFonts w:ascii="Times New Roman" w:hAnsi="Times New Roman"/>
          <w:position w:val="-24"/>
          <w:szCs w:val="21"/>
        </w:rPr>
        <w:object>
          <v:shape id="_x0000_i1062" o:spt="75" type="#_x0000_t75" style="height:33pt;width:48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；⑤</w:t>
      </w:r>
      <w:r>
        <w:rPr>
          <w:rFonts w:ascii="Times New Roman" w:hAnsi="Times New Roman"/>
          <w:position w:val="-6"/>
          <w:szCs w:val="21"/>
        </w:rPr>
        <w:object>
          <v:shape id="_x0000_i1063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 ①③④⑤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B. ②③④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C. ②④⑤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D. ②③④⑤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将图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中四个阴影小正方形拼成边长为</w:t>
      </w:r>
      <w:r>
        <w:rPr>
          <w:rFonts w:ascii="Times New Roman" w:hAnsi="Times New Roman"/>
          <w:position w:val="-6"/>
          <w:szCs w:val="21"/>
        </w:rPr>
        <w:object>
          <v:shape id="_x0000_i106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ascii="Times New Roman" w:hAnsi="Times New Roman"/>
          <w:szCs w:val="21"/>
        </w:rPr>
        <w:t>的正方形，如图2所示，根据两个图形中阴影部分面积间的关系，可以验证下列哪个乘法公式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295525" cy="1400175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295654" cy="1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14"/>
          <w:szCs w:val="21"/>
        </w:rPr>
        <w:object>
          <v:shape id="_x0000_i1065" o:spt="75" type="#_x0000_t75" style="height:21.75pt;width:114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10"/>
          <w:szCs w:val="21"/>
        </w:rPr>
        <w:object>
          <v:shape id="_x0000_i1066" o:spt="75" type="#_x0000_t75" style="height:18pt;width:110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10"/>
          <w:szCs w:val="21"/>
        </w:rPr>
        <w:object>
          <v:shape id="_x0000_i1067" o:spt="75" type="#_x0000_t75" style="height:18pt;width:113.2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10"/>
          <w:szCs w:val="21"/>
        </w:rPr>
        <w:object>
          <v:shape id="_x0000_i1068" o:spt="75" type="#_x0000_t75" style="height:18pt;width:117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如图，在</w:t>
      </w:r>
      <w:r>
        <w:rPr>
          <w:rFonts w:ascii="Times New Roman" w:hAnsi="Times New Roman"/>
          <w:position w:val="-6"/>
          <w:szCs w:val="21"/>
        </w:rPr>
        <w:object>
          <v:shape id="_x0000_i1069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4"/>
          <w:szCs w:val="21"/>
        </w:rPr>
        <w:object>
          <v:shape id="_x0000_i1070" o:spt="75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position w:val="-4"/>
          <w:szCs w:val="21"/>
        </w:rPr>
        <w:object>
          <v:shape id="_x0000_i107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7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ascii="Times New Roman" w:hAnsi="Times New Roman"/>
          <w:szCs w:val="21"/>
        </w:rPr>
        <w:t>分别在边</w:t>
      </w:r>
      <w:r>
        <w:rPr>
          <w:rFonts w:ascii="Times New Roman" w:hAnsi="Times New Roman"/>
          <w:position w:val="-6"/>
          <w:szCs w:val="21"/>
        </w:rPr>
        <w:object>
          <v:shape id="_x0000_i107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7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ascii="Times New Roman" w:hAnsi="Times New Roman"/>
          <w:szCs w:val="21"/>
        </w:rPr>
        <w:t>上，将</w:t>
      </w:r>
      <w:r>
        <w:rPr>
          <w:rFonts w:ascii="Times New Roman" w:hAnsi="Times New Roman"/>
          <w:position w:val="-4"/>
          <w:szCs w:val="21"/>
        </w:rPr>
        <w:object>
          <v:shape id="_x0000_i1075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ascii="Times New Roman" w:hAnsi="Times New Roman"/>
          <w:szCs w:val="21"/>
        </w:rPr>
        <w:t>沿直线</w:t>
      </w:r>
      <w:r>
        <w:rPr>
          <w:rFonts w:ascii="Times New Roman" w:hAnsi="Times New Roman"/>
          <w:position w:val="-4"/>
          <w:szCs w:val="21"/>
        </w:rPr>
        <w:object>
          <v:shape id="_x0000_i1076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折叠</w:t>
      </w:r>
      <w:r>
        <w:rPr>
          <w:rFonts w:ascii="Times New Roman" w:hAnsi="Times New Roman"/>
          <w:szCs w:val="21"/>
        </w:rPr>
        <w:t>，使点</w:t>
      </w:r>
      <w:r>
        <w:rPr>
          <w:rFonts w:ascii="Times New Roman" w:hAnsi="Times New Roman"/>
          <w:position w:val="-4"/>
          <w:szCs w:val="21"/>
        </w:rPr>
        <w:object>
          <v:shape id="_x0000_i107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ascii="Times New Roman" w:hAnsi="Times New Roman"/>
          <w:szCs w:val="21"/>
        </w:rPr>
        <w:t>落在点</w:t>
      </w:r>
      <w:r>
        <w:rPr>
          <w:rFonts w:ascii="Times New Roman" w:hAnsi="Times New Roman"/>
          <w:position w:val="-4"/>
          <w:szCs w:val="21"/>
        </w:rPr>
        <w:object>
          <v:shape id="_x0000_i107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ascii="Times New Roman" w:hAnsi="Times New Roman"/>
          <w:szCs w:val="21"/>
        </w:rPr>
        <w:t>处，将线段</w:t>
      </w:r>
      <w:r>
        <w:rPr>
          <w:rFonts w:ascii="Times New Roman" w:hAnsi="Times New Roman"/>
          <w:position w:val="-4"/>
          <w:szCs w:val="21"/>
        </w:rPr>
        <w:object>
          <v:shape id="_x0000_i107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ascii="Times New Roman" w:hAnsi="Times New Roman"/>
          <w:szCs w:val="21"/>
        </w:rPr>
        <w:t>向右平移，平移后恰能与边</w:t>
      </w:r>
      <w:r>
        <w:rPr>
          <w:rFonts w:ascii="Times New Roman" w:hAnsi="Times New Roman"/>
          <w:position w:val="-6"/>
          <w:szCs w:val="21"/>
        </w:rPr>
        <w:object>
          <v:shape id="_x0000_i108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="Times New Roman" w:hAnsi="Times New Roman"/>
          <w:szCs w:val="21"/>
        </w:rPr>
        <w:t>重合，连结</w:t>
      </w:r>
      <w:r>
        <w:rPr>
          <w:rFonts w:ascii="Times New Roman" w:hAnsi="Times New Roman"/>
          <w:position w:val="-6"/>
          <w:szCs w:val="21"/>
        </w:rPr>
        <w:object>
          <v:shape id="_x0000_i108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ascii="Times New Roman" w:hAnsi="Times New Roman"/>
          <w:szCs w:val="21"/>
        </w:rPr>
        <w:t>.若</w:t>
      </w:r>
      <w:r>
        <w:rPr>
          <w:rFonts w:ascii="Times New Roman" w:hAnsi="Times New Roman"/>
          <w:position w:val="-6"/>
          <w:szCs w:val="21"/>
        </w:rPr>
        <w:object>
          <v:shape id="_x0000_i1082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position w:val="-6"/>
          <w:szCs w:val="21"/>
        </w:rPr>
        <w:object>
          <v:shape id="_x0000_i1083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ascii="Times New Roman" w:hAnsi="Times New Roman"/>
          <w:szCs w:val="21"/>
        </w:rPr>
        <w:t>的值为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866900" cy="1515110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866667" cy="1515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 12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B. 15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C. 18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D. 20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二、填空题（本题有8小题，每小题3分，共24分.请将本题答案用签字笔或钢笔写在答题卡对应答题区域内.）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若分式</w:t>
      </w:r>
      <w:r>
        <w:rPr>
          <w:rFonts w:ascii="Times New Roman" w:hAnsi="Times New Roman"/>
          <w:position w:val="-24"/>
          <w:szCs w:val="21"/>
        </w:rPr>
        <w:object>
          <v:shape id="_x0000_i1084" o:spt="75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  <w:r>
        <w:rPr>
          <w:rFonts w:ascii="Times New Roman" w:hAnsi="Times New Roman"/>
          <w:szCs w:val="21"/>
        </w:rPr>
        <w:t>的值为0，则</w:t>
      </w:r>
      <w:r>
        <w:rPr>
          <w:rFonts w:ascii="Times New Roman" w:hAnsi="Times New Roman"/>
          <w:position w:val="-6"/>
          <w:szCs w:val="21"/>
        </w:rPr>
        <w:object>
          <v:shape id="_x0000_i1085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rPr>
          <w:rFonts w:ascii="Times New Roman" w:hAnsi="Times New Roman"/>
          <w:szCs w:val="21"/>
        </w:rPr>
        <w:t>__________</w: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解二元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次方程组</w:t>
      </w:r>
      <w:r>
        <w:rPr>
          <w:rFonts w:ascii="Times New Roman" w:hAnsi="Times New Roman"/>
          <w:position w:val="-30"/>
          <w:szCs w:val="21"/>
        </w:rPr>
        <w:object>
          <v:shape id="_x0000_i1086" o:spt="75" type="#_x0000_t75" style="height:36pt;width:51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rPr>
          <w:rFonts w:ascii="Times New Roman" w:hAnsi="Times New Roman"/>
          <w:szCs w:val="21"/>
        </w:rPr>
        <w:t>时，为</w:t>
      </w:r>
      <w:r>
        <w:rPr>
          <w:rFonts w:hint="eastAsia" w:ascii="Times New Roman" w:hAnsi="Times New Roman"/>
          <w:szCs w:val="21"/>
        </w:rPr>
        <w:t>便捷</w:t>
      </w:r>
      <w:r>
        <w:rPr>
          <w:rFonts w:ascii="Times New Roman" w:hAnsi="Times New Roman"/>
          <w:szCs w:val="21"/>
        </w:rPr>
        <w:t>求出末知数</w:t>
      </w:r>
      <w:r>
        <w:rPr>
          <w:rFonts w:ascii="Times New Roman" w:hAnsi="Times New Roman"/>
          <w:position w:val="-10"/>
          <w:szCs w:val="21"/>
        </w:rPr>
        <w:object>
          <v:shape id="_x0000_i108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ascii="Times New Roman" w:hAnsi="Times New Roman"/>
          <w:szCs w:val="21"/>
        </w:rPr>
        <w:t>的值，宜采用___________法消元</w: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第七次全国人</w:t>
      </w:r>
      <w:r>
        <w:rPr>
          <w:rFonts w:hint="eastAsia" w:ascii="Times New Roman" w:hAnsi="Times New Roman"/>
          <w:szCs w:val="21"/>
        </w:rPr>
        <w:t>口</w:t>
      </w:r>
      <w:r>
        <w:rPr>
          <w:rFonts w:ascii="Times New Roman" w:hAnsi="Times New Roman"/>
          <w:szCs w:val="21"/>
        </w:rPr>
        <w:t>普查属于__________（填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全面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或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抽样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）调查.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如图，将直角三角板</w:t>
      </w:r>
      <w:r>
        <w:rPr>
          <w:rFonts w:ascii="Times New Roman" w:hAnsi="Times New Roman"/>
          <w:position w:val="-6"/>
          <w:szCs w:val="21"/>
        </w:rPr>
        <w:object>
          <v:shape id="_x0000_i108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ascii="Times New Roman" w:hAnsi="Times New Roman"/>
          <w:szCs w:val="21"/>
        </w:rPr>
        <w:t>与直尺贴在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起，使三角板</w:t>
      </w:r>
      <w:r>
        <w:rPr>
          <w:rFonts w:ascii="Times New Roman" w:hAnsi="Times New Roman"/>
          <w:position w:val="-6"/>
          <w:szCs w:val="21"/>
        </w:rPr>
        <w:object>
          <v:shape id="_x0000_i108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ascii="Times New Roman" w:hAnsi="Times New Roman"/>
          <w:szCs w:val="21"/>
        </w:rPr>
        <w:t>的直角顶点</w:t>
      </w:r>
      <w:r>
        <w:rPr>
          <w:rFonts w:ascii="Times New Roman" w:hAnsi="Times New Roman"/>
          <w:position w:val="-6"/>
          <w:szCs w:val="21"/>
        </w:rPr>
        <w:object>
          <v:shape id="_x0000_i1090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  <w:r>
        <w:rPr>
          <w:rFonts w:ascii="Times New Roman" w:hAnsi="Times New Roman"/>
          <w:szCs w:val="21"/>
        </w:rPr>
        <w:t>在直尺的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边上，若</w:t>
      </w:r>
      <w:r>
        <w:rPr>
          <w:rFonts w:ascii="Times New Roman" w:hAnsi="Times New Roman"/>
          <w:position w:val="-6"/>
          <w:szCs w:val="21"/>
        </w:rPr>
        <w:object>
          <v:shape id="_x0000_i1091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4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4"/>
          <w:szCs w:val="21"/>
        </w:rPr>
        <w:object>
          <v:shape id="_x0000_i1092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的度数为__________</w: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599565" cy="118999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600000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5.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如图，点</w:t>
      </w:r>
      <w:r>
        <w:rPr>
          <w:rFonts w:ascii="Times New Roman" w:hAnsi="Times New Roman"/>
          <w:position w:val="-4"/>
          <w:szCs w:val="21"/>
        </w:rPr>
        <w:object>
          <v:shape id="_x0000_i109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9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ascii="Times New Roman" w:hAnsi="Times New Roman"/>
          <w:szCs w:val="21"/>
        </w:rPr>
        <w:t>在数轴上所对应的数分别为-2和</w:t>
      </w:r>
      <w:r>
        <w:rPr>
          <w:rFonts w:ascii="Times New Roman" w:hAnsi="Times New Roman"/>
          <w:position w:val="-24"/>
          <w:szCs w:val="21"/>
        </w:rPr>
        <w:object>
          <v:shape id="_x0000_i1095" o:spt="75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ascii="Times New Roman" w:hAnsi="Times New Roman"/>
          <w:szCs w:val="21"/>
        </w:rPr>
        <w:t>，且点</w:t>
      </w:r>
      <w:r>
        <w:rPr>
          <w:rFonts w:ascii="Times New Roman" w:hAnsi="Times New Roman"/>
          <w:position w:val="-4"/>
          <w:szCs w:val="21"/>
        </w:rPr>
        <w:object>
          <v:shape id="_x0000_i109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9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  <w:r>
        <w:rPr>
          <w:rFonts w:ascii="Times New Roman" w:hAnsi="Times New Roman"/>
          <w:szCs w:val="21"/>
        </w:rPr>
        <w:t>到原点的距离相等，则</w:t>
      </w:r>
      <w:r>
        <w:rPr>
          <w:rFonts w:ascii="Times New Roman" w:hAnsi="Times New Roman"/>
          <w:position w:val="-6"/>
          <w:szCs w:val="21"/>
        </w:rPr>
        <w:object>
          <v:shape id="_x0000_i109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  <w:r>
        <w:rPr>
          <w:rFonts w:ascii="Times New Roman" w:hAnsi="Times New Roman"/>
          <w:szCs w:val="21"/>
        </w:rPr>
        <w:t>的值是__________</w: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885440" cy="4279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2885714" cy="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已知二元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次方程组</w:t>
      </w:r>
      <w:r>
        <w:rPr>
          <w:rFonts w:ascii="Times New Roman" w:hAnsi="Times New Roman"/>
          <w:position w:val="-30"/>
          <w:szCs w:val="21"/>
        </w:rPr>
        <w:object>
          <v:shape id="_x0000_i1099" o:spt="75" type="#_x0000_t75" style="height:36pt;width:77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2">
            <o:LockedField>false</o:LockedField>
          </o:OLEObject>
        </w:object>
      </w:r>
      <w:r>
        <w:rPr>
          <w:rFonts w:ascii="Times New Roman" w:hAnsi="Times New Roman"/>
          <w:szCs w:val="21"/>
        </w:rPr>
        <w:t>的解为</w:t>
      </w:r>
      <w:r>
        <w:rPr>
          <w:rFonts w:ascii="Times New Roman" w:hAnsi="Times New Roman"/>
          <w:position w:val="-30"/>
          <w:szCs w:val="21"/>
        </w:rPr>
        <w:object>
          <v:shape id="_x0000_i1100" o:spt="75" type="#_x0000_t75" style="height:36pt;width:42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则方程组</w:t>
      </w:r>
      <w:r>
        <w:rPr>
          <w:rFonts w:ascii="Times New Roman" w:hAnsi="Times New Roman"/>
          <w:position w:val="-30"/>
          <w:szCs w:val="21"/>
        </w:rPr>
        <w:object>
          <v:shape id="_x0000_i1101" o:spt="75" type="#_x0000_t75" style="height:36pt;width:128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6">
            <o:LockedField>false</o:LockedField>
          </o:OLEObject>
        </w:object>
      </w:r>
      <w:r>
        <w:rPr>
          <w:rFonts w:ascii="Times New Roman" w:hAnsi="Times New Roman"/>
          <w:szCs w:val="21"/>
        </w:rPr>
        <w:t>的解为__________</w: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我国古代问题：以绳测井，若将绳三折测之，绳多四尺，若将绳四折测之，绳多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尺，井深几何</w:t>
      </w:r>
      <w:r>
        <w:rPr>
          <w:rFonts w:hint="eastAsia" w:ascii="Times New Roman" w:hAnsi="Times New Roman"/>
          <w:szCs w:val="21"/>
        </w:rPr>
        <w:t>？</w:t>
      </w:r>
      <w:r>
        <w:rPr>
          <w:rFonts w:ascii="Times New Roman" w:hAnsi="Times New Roman"/>
          <w:szCs w:val="21"/>
        </w:rPr>
        <w:t>这段话的意思是：用绳子量井深，把绳三折来</w:t>
      </w:r>
      <w:r>
        <w:rPr>
          <w:rFonts w:hint="eastAsia" w:ascii="Times New Roman" w:hAnsi="Times New Roman"/>
          <w:szCs w:val="21"/>
        </w:rPr>
        <w:t>量</w:t>
      </w:r>
      <w:r>
        <w:rPr>
          <w:rFonts w:ascii="Times New Roman" w:hAnsi="Times New Roman"/>
          <w:szCs w:val="21"/>
        </w:rPr>
        <w:t>，井外余绳四尺，把绳四折来</w:t>
      </w:r>
      <w:r>
        <w:rPr>
          <w:rFonts w:hint="eastAsia" w:ascii="Times New Roman" w:hAnsi="Times New Roman"/>
          <w:szCs w:val="21"/>
        </w:rPr>
        <w:t>量</w:t>
      </w:r>
      <w:r>
        <w:rPr>
          <w:rFonts w:ascii="Times New Roman" w:hAnsi="Times New Roman"/>
          <w:szCs w:val="21"/>
        </w:rPr>
        <w:t>，井外余绳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尺井深几尺</w:t>
      </w:r>
      <w:r>
        <w:rPr>
          <w:rFonts w:hint="eastAsia" w:ascii="Times New Roman" w:hAnsi="Times New Roman"/>
          <w:szCs w:val="21"/>
        </w:rPr>
        <w:t>？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你得到的答案：井深是___________尺</w: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个大长方形中放入六个形状、大小相同的小长方形，有关尺寸如图所示，则图中大长方形</w:t>
      </w:r>
      <w:r>
        <w:rPr>
          <w:rFonts w:ascii="Times New Roman" w:hAnsi="Times New Roman"/>
          <w:position w:val="-6"/>
          <w:szCs w:val="21"/>
        </w:rPr>
        <w:object>
          <v:shape id="_x0000_i110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8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的面积是__________</w:t>
      </w:r>
      <w:r>
        <w:rPr>
          <w:rFonts w:ascii="Times New Roman" w:hAnsi="Times New Roman"/>
          <w:position w:val="-6"/>
          <w:szCs w:val="21"/>
        </w:rPr>
        <w:object>
          <v:shape id="_x0000_i1103" o:spt="75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342515" cy="15233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2342857" cy="1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解答题（本题共有6小题，共46分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解答需写出必要的文字说明、演算步骤或证明过程.）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9.（本题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0分，每小题5分）解答下列各题：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）解分式方程：</w:t>
      </w:r>
      <w:r>
        <w:rPr>
          <w:rFonts w:ascii="Times New Roman" w:hAnsi="Times New Roman"/>
          <w:position w:val="-28"/>
          <w:szCs w:val="21"/>
        </w:rPr>
        <w:object>
          <v:shape id="_x0000_i1104" o:spt="75" type="#_x0000_t75" style="height:33pt;width:78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（2）先化简，再求值：</w:t>
      </w:r>
      <w:r>
        <w:rPr>
          <w:rFonts w:ascii="Times New Roman" w:hAnsi="Times New Roman"/>
          <w:position w:val="-10"/>
          <w:szCs w:val="21"/>
        </w:rPr>
        <w:object>
          <v:shape id="_x0000_i1105" o:spt="75" type="#_x0000_t75" style="height:15.75pt;width:129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ascii="Times New Roman" w:hAnsi="Times New Roman"/>
          <w:szCs w:val="21"/>
        </w:rPr>
        <w:t>，其中</w:t>
      </w:r>
      <w:r>
        <w:rPr>
          <w:rFonts w:ascii="Times New Roman" w:hAnsi="Times New Roman"/>
          <w:position w:val="-24"/>
          <w:szCs w:val="21"/>
        </w:rPr>
        <w:object>
          <v:shape id="_x0000_i1106" o:spt="75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20.（本题8分，每小题4分）因式分解：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10"/>
          <w:szCs w:val="21"/>
        </w:rPr>
        <w:object>
          <v:shape id="_x0000_i1107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6"/>
          <w:szCs w:val="21"/>
        </w:rPr>
        <w:object>
          <v:shape id="_x0000_i1108" o:spt="75" type="#_x0000_t75" style="height:15.75pt;width:80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.（本题8分）为庆祝中国共产党百年华诞，某校德育处组织开展以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红色经典伴我成长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为主题的系列</w:t>
      </w:r>
      <w:r>
        <w:rPr>
          <w:rFonts w:hint="eastAsia" w:ascii="Times New Roman" w:hAnsi="Times New Roman"/>
          <w:szCs w:val="21"/>
        </w:rPr>
        <w:t>教育</w:t>
      </w:r>
      <w:r>
        <w:rPr>
          <w:rFonts w:ascii="Times New Roman" w:hAnsi="Times New Roman"/>
          <w:szCs w:val="21"/>
        </w:rPr>
        <w:t>活动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为了解该校学生本学期阅读革命红书册数的情况，随机抽取若干学生进行调查，得到如下不完整的统计图表.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5486400" cy="2049780"/>
            <wp:effectExtent l="0" t="0" r="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4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根据图中信息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解答下列问题：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）这次调查共抽取学生___________人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position w:val="-6"/>
          <w:szCs w:val="21"/>
        </w:rPr>
        <w:object>
          <v:shape id="_x0000_i1109" o:spt="75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rPr>
          <w:rFonts w:ascii="Times New Roman" w:hAnsi="Times New Roman"/>
          <w:szCs w:val="21"/>
        </w:rPr>
        <w:t>__________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10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6">
            <o:LockedField>false</o:LockedField>
          </o:OLEObject>
        </w:object>
      </w:r>
      <w:r>
        <w:rPr>
          <w:rFonts w:ascii="Times New Roman" w:hAnsi="Times New Roman"/>
          <w:szCs w:val="21"/>
        </w:rPr>
        <w:t>__________</w: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（2）请将条形统计图补充完整</w: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（3）若该校共有学生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200人，根据调查结果，请你估计该校学生本学期阅读革命红书册数4册及以上的学生人数.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（本题6分）在学了乘法公式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position w:val="-10"/>
          <w:szCs w:val="21"/>
        </w:rPr>
        <w:object>
          <v:shape id="_x0000_i1111" o:spt="75" type="#_x0000_t75" style="height:18pt;width:113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的应用后，王老师提出问题：求代数式</w:t>
      </w:r>
      <w:r>
        <w:rPr>
          <w:rFonts w:ascii="Times New Roman" w:hAnsi="Times New Roman"/>
          <w:position w:val="-6"/>
          <w:szCs w:val="21"/>
        </w:rPr>
        <w:object>
          <v:shape id="_x0000_i1112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0">
            <o:LockedField>false</o:LockedField>
          </o:OLEObject>
        </w:object>
      </w:r>
      <w:r>
        <w:rPr>
          <w:rFonts w:ascii="Times New Roman" w:hAnsi="Times New Roman"/>
          <w:szCs w:val="21"/>
        </w:rPr>
        <w:t>的最小值.要求同学们运用所学知识进行解答.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同学们经过</w:t>
      </w:r>
      <w:r>
        <w:rPr>
          <w:rFonts w:hint="eastAsia" w:ascii="Times New Roman" w:hAnsi="Times New Roman"/>
          <w:szCs w:val="21"/>
        </w:rPr>
        <w:t>探索</w:t>
      </w:r>
      <w:r>
        <w:rPr>
          <w:rFonts w:ascii="Times New Roman" w:hAnsi="Times New Roman"/>
          <w:szCs w:val="21"/>
        </w:rPr>
        <w:t>、交流和讨论，最后总结出如下解答方法：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解：</w:t>
      </w:r>
      <w:r>
        <w:rPr>
          <w:rFonts w:ascii="Times New Roman" w:hAnsi="Times New Roman"/>
          <w:position w:val="-10"/>
          <w:szCs w:val="21"/>
        </w:rPr>
        <w:object>
          <v:shape id="_x0000_i1113" o:spt="75" type="#_x0000_t75" style="height:18pt;width:222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14"/>
          <w:szCs w:val="21"/>
        </w:rPr>
        <w:object>
          <v:shape id="_x0000_i1114" o:spt="75" type="#_x0000_t75" style="height:21.75pt;width:59.2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，∴</w:t>
      </w:r>
      <w:r>
        <w:rPr>
          <w:rFonts w:ascii="Times New Roman" w:hAnsi="Times New Roman"/>
          <w:position w:val="-14"/>
          <w:szCs w:val="21"/>
        </w:rPr>
        <w:object>
          <v:shape id="_x0000_i1115" o:spt="75" type="#_x0000_t75" style="height:21.75pt;width:71.2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14"/>
          <w:szCs w:val="21"/>
        </w:rPr>
        <w:object>
          <v:shape id="_x0000_i1116" o:spt="75" type="#_x0000_t75" style="height:21.75pt;width:59.2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8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14"/>
          <w:szCs w:val="21"/>
        </w:rPr>
        <w:object>
          <v:shape id="_x0000_i1117" o:spt="75" type="#_x0000_t75" style="height:21.75pt;width:54.7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0">
            <o:LockedField>false</o:LockedField>
          </o:OLEObject>
        </w:object>
      </w:r>
      <w:r>
        <w:rPr>
          <w:rFonts w:ascii="Times New Roman" w:hAnsi="Times New Roman"/>
          <w:szCs w:val="21"/>
        </w:rPr>
        <w:t>的值最小，最小值是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18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2">
            <o:LockedField>false</o:LockedField>
          </o:OLEObject>
        </w:object>
      </w:r>
      <w:r>
        <w:rPr>
          <w:rFonts w:ascii="Times New Roman" w:hAnsi="Times New Roman"/>
          <w:szCs w:val="21"/>
        </w:rPr>
        <w:t>的最小值是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请你根据上述方法，解答下列各题：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）直接写出</w:t>
      </w:r>
      <w:r>
        <w:rPr>
          <w:rFonts w:ascii="Times New Roman" w:hAnsi="Times New Roman"/>
          <w:position w:val="-14"/>
          <w:szCs w:val="21"/>
        </w:rPr>
        <w:object>
          <v:shape id="_x0000_i1119" o:spt="75" type="#_x0000_t75" style="height:21.75pt;width:54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4">
            <o:LockedField>false</o:LockedField>
          </o:OLEObject>
        </w:object>
      </w:r>
      <w:r>
        <w:rPr>
          <w:rFonts w:ascii="Times New Roman" w:hAnsi="Times New Roman"/>
          <w:szCs w:val="21"/>
        </w:rPr>
        <w:t>的最小值为__________</w: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（2）求代数式</w:t>
      </w:r>
      <w:r>
        <w:rPr>
          <w:rFonts w:ascii="Times New Roman" w:hAnsi="Times New Roman"/>
          <w:position w:val="-6"/>
          <w:szCs w:val="21"/>
        </w:rPr>
        <w:object>
          <v:shape id="_x0000_i1120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6">
            <o:LockedField>false</o:LockedField>
          </o:OLEObject>
        </w:object>
      </w:r>
      <w:r>
        <w:rPr>
          <w:rFonts w:ascii="Times New Roman" w:hAnsi="Times New Roman"/>
          <w:szCs w:val="21"/>
        </w:rPr>
        <w:t>的最小值</w: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（3）若</w:t>
      </w:r>
      <w:r>
        <w:rPr>
          <w:rFonts w:ascii="Times New Roman" w:hAnsi="Times New Roman"/>
          <w:position w:val="-10"/>
          <w:szCs w:val="21"/>
        </w:rPr>
        <w:object>
          <v:shape id="_x0000_i1121" o:spt="75" type="#_x0000_t75" style="height:18pt;width:93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8">
            <o:LockedField>false</o:LockedField>
          </o:OLEObject>
        </w:objec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position w:val="-10"/>
          <w:szCs w:val="21"/>
        </w:rPr>
        <w:object>
          <v:shape id="_x0000_i112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0">
            <o:LockedField>false</o:LockedField>
          </o:OLEObject>
        </w:object>
      </w:r>
      <w:r>
        <w:rPr>
          <w:rFonts w:ascii="Times New Roman" w:hAnsi="Times New Roman"/>
          <w:szCs w:val="21"/>
        </w:rPr>
        <w:t>的最小值.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23.（本题8分）随着5G网络技术的快速发展，市场</w:t>
      </w:r>
      <w:r>
        <w:rPr>
          <w:rFonts w:hint="eastAsia" w:ascii="Times New Roman" w:hAnsi="Times New Roman"/>
          <w:szCs w:val="21"/>
        </w:rPr>
        <w:t>对</w:t>
      </w:r>
      <w:r>
        <w:rPr>
          <w:rFonts w:ascii="Times New Roman" w:hAnsi="Times New Roman"/>
          <w:szCs w:val="21"/>
        </w:rPr>
        <w:t>5G产品的需求越</w:t>
      </w:r>
      <w:r>
        <w:rPr>
          <w:rFonts w:hint="eastAsia" w:ascii="Times New Roman" w:hAnsi="Times New Roman"/>
          <w:szCs w:val="21"/>
        </w:rPr>
        <w:t>来</w:t>
      </w:r>
      <w:r>
        <w:rPr>
          <w:rFonts w:ascii="Times New Roman" w:hAnsi="Times New Roman"/>
          <w:szCs w:val="21"/>
        </w:rPr>
        <w:t>越大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某5G产品生产厂家承接了27000个电子元件的生产任务，计划安排甲、乙两个车间共50名工人，合作生产20天完成.已知甲车间每人每天生产25个，乙车间每人每天生产30个.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）求甲、乙两个车间各有多少名工人将参与生产</w:t>
      </w:r>
      <w:r>
        <w:rPr>
          <w:rFonts w:hint="eastAsia" w:ascii="Times New Roman" w:hAnsi="Times New Roman"/>
          <w:szCs w:val="21"/>
        </w:rPr>
        <w:t xml:space="preserve">？ 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（2）为提前完成生产任务，该厂家设计了两种生产方案：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方案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：甲车间租用先进生产设备，工人的工作效率可提高</w:t>
      </w:r>
      <w:r>
        <w:rPr>
          <w:rFonts w:ascii="Times New Roman" w:hAnsi="Times New Roman"/>
          <w:position w:val="-6"/>
          <w:szCs w:val="21"/>
        </w:rPr>
        <w:object>
          <v:shape id="_x0000_i1123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2">
            <o:LockedField>false</o:LockedField>
          </o:OLEObject>
        </w:object>
      </w:r>
      <w:r>
        <w:rPr>
          <w:rFonts w:ascii="Times New Roman" w:hAnsi="Times New Roman"/>
          <w:szCs w:val="21"/>
        </w:rPr>
        <w:t>，乙车间维持不变</w: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方案2：乙车间再临时招聘若干名工人（工作效率与原工人相同），甲车间维持不变.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若设计的这两种生产方案，厂家完成生产任务的时间相同，求乙车间需要临时招聘的工人数.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24.（本题6分）我区防汛指挥部在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河道的危险地带两岸各安</w:t>
      </w:r>
      <w:r>
        <w:rPr>
          <w:rFonts w:hint="eastAsia" w:ascii="Times New Roman" w:hAnsi="Times New Roman"/>
          <w:szCs w:val="21"/>
        </w:rPr>
        <w:t>置一</w:t>
      </w:r>
      <w:r>
        <w:rPr>
          <w:rFonts w:ascii="Times New Roman" w:hAnsi="Times New Roman"/>
          <w:szCs w:val="21"/>
        </w:rPr>
        <w:t>探照灯，便于夜间查看江水及两岸河堤的情况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如图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，灯</w:t>
      </w:r>
      <w:r>
        <w:rPr>
          <w:rFonts w:ascii="Times New Roman" w:hAnsi="Times New Roman"/>
          <w:position w:val="-4"/>
          <w:szCs w:val="21"/>
        </w:rPr>
        <w:object>
          <v:shape id="_x0000_i112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4">
            <o:LockedField>false</o:LockedField>
          </o:OLEObject>
        </w:object>
      </w:r>
      <w:r>
        <w:rPr>
          <w:rFonts w:ascii="Times New Roman" w:hAnsi="Times New Roman"/>
          <w:szCs w:val="21"/>
        </w:rPr>
        <w:t>光射线自</w:t>
      </w:r>
      <w:r>
        <w:rPr>
          <w:rFonts w:ascii="Times New Roman" w:hAnsi="Times New Roman"/>
          <w:position w:val="-4"/>
          <w:szCs w:val="21"/>
        </w:rPr>
        <w:object>
          <v:shape id="_x0000_i1125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6">
            <o:LockedField>false</o:LockedField>
          </o:OLEObject>
        </w:object>
      </w:r>
      <w:r>
        <w:rPr>
          <w:rFonts w:ascii="Times New Roman" w:hAnsi="Times New Roman"/>
          <w:szCs w:val="21"/>
        </w:rPr>
        <w:t>顺时针旋转至</w:t>
      </w:r>
      <w:r>
        <w:rPr>
          <w:rFonts w:ascii="Times New Roman" w:hAnsi="Times New Roman"/>
          <w:position w:val="-6"/>
          <w:szCs w:val="21"/>
        </w:rPr>
        <w:object>
          <v:shape id="_x0000_i1126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  <w:r>
        <w:rPr>
          <w:rFonts w:ascii="Times New Roman" w:hAnsi="Times New Roman"/>
          <w:szCs w:val="21"/>
        </w:rPr>
        <w:t>便立即逆时针旋转至</w:t>
      </w:r>
      <w:r>
        <w:rPr>
          <w:rFonts w:ascii="Times New Roman" w:hAnsi="Times New Roman"/>
          <w:position w:val="-4"/>
          <w:szCs w:val="21"/>
        </w:rPr>
        <w:object>
          <v:shape id="_x0000_i1127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0">
            <o:LockedField>false</o:LockedField>
          </o:OLEObject>
        </w:object>
      </w:r>
      <w:r>
        <w:rPr>
          <w:rFonts w:ascii="Times New Roman" w:hAnsi="Times New Roman"/>
          <w:szCs w:val="21"/>
        </w:rPr>
        <w:t>，如此循环灯</w:t>
      </w:r>
      <w:r>
        <w:rPr>
          <w:rFonts w:ascii="Times New Roman" w:hAnsi="Times New Roman"/>
          <w:position w:val="-4"/>
          <w:szCs w:val="21"/>
        </w:rPr>
        <w:object>
          <v:shape id="_x0000_i112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2">
            <o:LockedField>false</o:LockedField>
          </o:OLEObject>
        </w:object>
      </w:r>
      <w:r>
        <w:rPr>
          <w:rFonts w:ascii="Times New Roman" w:hAnsi="Times New Roman"/>
          <w:szCs w:val="21"/>
        </w:rPr>
        <w:t>光射线自</w:t>
      </w:r>
      <w:r>
        <w:rPr>
          <w:rFonts w:ascii="Times New Roman" w:hAnsi="Times New Roman"/>
          <w:position w:val="-4"/>
          <w:szCs w:val="21"/>
        </w:rPr>
        <w:object>
          <v:shape id="_x0000_i1129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4">
            <o:LockedField>false</o:LockedField>
          </o:OLEObject>
        </w:object>
      </w:r>
      <w:r>
        <w:rPr>
          <w:rFonts w:ascii="Times New Roman" w:hAnsi="Times New Roman"/>
          <w:szCs w:val="21"/>
        </w:rPr>
        <w:t>顺时针旋转至</w:t>
      </w:r>
      <w:r>
        <w:rPr>
          <w:rFonts w:ascii="Times New Roman" w:hAnsi="Times New Roman"/>
          <w:position w:val="-10"/>
          <w:szCs w:val="21"/>
        </w:rPr>
        <w:object>
          <v:shape id="_x0000_i1130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6">
            <o:LockedField>false</o:LockedField>
          </o:OLEObject>
        </w:object>
      </w:r>
      <w:r>
        <w:rPr>
          <w:rFonts w:ascii="Times New Roman" w:hAnsi="Times New Roman"/>
          <w:szCs w:val="21"/>
        </w:rPr>
        <w:t>便立即逆时针旋转至</w:t>
      </w:r>
      <w:r>
        <w:rPr>
          <w:rFonts w:ascii="Times New Roman" w:hAnsi="Times New Roman"/>
          <w:position w:val="-4"/>
          <w:szCs w:val="21"/>
        </w:rPr>
        <w:object>
          <v:shape id="_x0000_i1131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8">
            <o:LockedField>false</o:LockedField>
          </o:OLEObject>
        </w:object>
      </w:r>
      <w:r>
        <w:rPr>
          <w:rFonts w:ascii="Times New Roman" w:hAnsi="Times New Roman"/>
          <w:szCs w:val="21"/>
        </w:rPr>
        <w:t>，如此循环.两灯交叉照射且不间断巡视.若灯</w:t>
      </w:r>
      <w:r>
        <w:rPr>
          <w:rFonts w:ascii="Times New Roman" w:hAnsi="Times New Roman"/>
          <w:position w:val="-4"/>
          <w:szCs w:val="21"/>
        </w:rPr>
        <w:object>
          <v:shape id="_x0000_i113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0">
            <o:LockedField>false</o:LockedField>
          </o:OLEObject>
        </w:object>
      </w:r>
      <w:r>
        <w:rPr>
          <w:rFonts w:ascii="Times New Roman" w:hAnsi="Times New Roman"/>
          <w:szCs w:val="21"/>
        </w:rPr>
        <w:t>转动的速度是</w:t>
      </w:r>
      <w:r>
        <w:rPr>
          <w:rFonts w:ascii="Times New Roman" w:hAnsi="Times New Roman"/>
          <w:position w:val="-6"/>
          <w:szCs w:val="21"/>
        </w:rPr>
        <w:object>
          <v:shape id="_x0000_i113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2">
            <o:LockedField>false</o:LockedField>
          </o:OLEObject>
        </w:object>
      </w:r>
      <w:r>
        <w:rPr>
          <w:rFonts w:ascii="Times New Roman" w:hAnsi="Times New Roman"/>
          <w:szCs w:val="21"/>
        </w:rPr>
        <w:t>度</w:t>
      </w:r>
      <w:r>
        <w:rPr>
          <w:rFonts w:hint="eastAsia" w:ascii="Times New Roman" w:hAnsi="Times New Roman"/>
          <w:szCs w:val="21"/>
        </w:rPr>
        <w:t>/</w:t>
      </w:r>
      <w:r>
        <w:rPr>
          <w:rFonts w:ascii="Times New Roman" w:hAnsi="Times New Roman"/>
          <w:szCs w:val="21"/>
        </w:rPr>
        <w:t>秒，灯</w:t>
      </w:r>
      <w:r>
        <w:rPr>
          <w:rFonts w:ascii="Times New Roman" w:hAnsi="Times New Roman"/>
          <w:position w:val="-4"/>
          <w:szCs w:val="21"/>
        </w:rPr>
        <w:object>
          <v:shape id="_x0000_i113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4">
            <o:LockedField>false</o:LockedField>
          </o:OLEObject>
        </w:object>
      </w:r>
      <w:r>
        <w:rPr>
          <w:rFonts w:ascii="Times New Roman" w:hAnsi="Times New Roman"/>
          <w:szCs w:val="21"/>
        </w:rPr>
        <w:t>转动的速度是</w:t>
      </w:r>
      <w:r>
        <w:rPr>
          <w:rFonts w:ascii="Times New Roman" w:hAnsi="Times New Roman"/>
          <w:position w:val="-6"/>
          <w:szCs w:val="21"/>
        </w:rPr>
        <w:object>
          <v:shape id="_x0000_i113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6">
            <o:LockedField>false</o:LockedField>
          </o:OLEObject>
        </w:object>
      </w:r>
      <w:r>
        <w:rPr>
          <w:rFonts w:ascii="Times New Roman" w:hAnsi="Times New Roman"/>
          <w:szCs w:val="21"/>
        </w:rPr>
        <w:t>度</w:t>
      </w:r>
      <w:r>
        <w:rPr>
          <w:rFonts w:hint="eastAsia" w:ascii="Times New Roman" w:hAnsi="Times New Roman"/>
          <w:szCs w:val="21"/>
        </w:rPr>
        <w:t>/</w:t>
      </w:r>
      <w:r>
        <w:rPr>
          <w:rFonts w:ascii="Times New Roman" w:hAnsi="Times New Roman"/>
          <w:szCs w:val="21"/>
        </w:rPr>
        <w:t>秒，且</w:t>
      </w:r>
      <w:r>
        <w:rPr>
          <w:rFonts w:ascii="Times New Roman" w:hAnsi="Times New Roman"/>
          <w:position w:val="-6"/>
          <w:szCs w:val="21"/>
        </w:rPr>
        <w:object>
          <v:shape id="_x0000_i113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37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满足</w:t>
      </w:r>
      <w:r>
        <w:rPr>
          <w:rFonts w:ascii="Times New Roman" w:hAnsi="Times New Roman"/>
          <w:position w:val="-10"/>
          <w:szCs w:val="21"/>
        </w:rPr>
        <w:object>
          <v:shape id="_x0000_i1138" o:spt="75" type="#_x0000_t75" style="height:18pt;width:126.7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2">
            <o:LockedField>false</o:LockedField>
          </o:OLEObject>
        </w:object>
      </w:r>
      <w:r>
        <w:rPr>
          <w:rFonts w:ascii="Times New Roman" w:hAnsi="Times New Roman"/>
          <w:szCs w:val="21"/>
        </w:rPr>
        <w:t>.若这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带江水两岸河堤相互平行，即</w:t>
      </w:r>
      <w:r>
        <w:rPr>
          <w:rFonts w:ascii="Times New Roman" w:hAnsi="Times New Roman"/>
          <w:position w:val="-10"/>
          <w:szCs w:val="21"/>
        </w:rPr>
        <w:object>
          <v:shape id="_x0000_i1139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4">
            <o:LockedField>false</o:LockedField>
          </o:OLEObject>
        </w:objec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position w:val="-6"/>
          <w:szCs w:val="21"/>
        </w:rPr>
        <w:object>
          <v:shape id="_x0000_i1140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根据相关信息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解答下列问题.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4010025" cy="172275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4009524" cy="1723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6"/>
          <w:szCs w:val="21"/>
        </w:rPr>
        <w:object>
          <v:shape id="_x0000_i1141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9">
            <o:LockedField>false</o:LockedField>
          </o:OLEObject>
        </w:object>
      </w:r>
      <w:r>
        <w:rPr>
          <w:rFonts w:ascii="Times New Roman" w:hAnsi="Times New Roman"/>
          <w:szCs w:val="21"/>
        </w:rPr>
        <w:t>__________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42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1">
            <o:LockedField>false</o:LockedField>
          </o:OLEObject>
        </w:object>
      </w:r>
      <w:r>
        <w:rPr>
          <w:rFonts w:ascii="Times New Roman" w:hAnsi="Times New Roman"/>
          <w:szCs w:val="21"/>
        </w:rPr>
        <w:t>__________</w: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（2）若灯</w:t>
      </w:r>
      <w:r>
        <w:rPr>
          <w:rFonts w:ascii="Times New Roman" w:hAnsi="Times New Roman"/>
          <w:position w:val="-4"/>
          <w:szCs w:val="21"/>
        </w:rPr>
        <w:object>
          <v:shape id="_x0000_i114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3">
            <o:LockedField>false</o:LockedField>
          </o:OLEObject>
        </w:object>
      </w:r>
      <w:r>
        <w:rPr>
          <w:rFonts w:ascii="Times New Roman" w:hAnsi="Times New Roman"/>
          <w:szCs w:val="21"/>
        </w:rPr>
        <w:t>的光射线先转动24秒，灯</w:t>
      </w:r>
      <w:r>
        <w:rPr>
          <w:rFonts w:ascii="Times New Roman" w:hAnsi="Times New Roman"/>
          <w:position w:val="-4"/>
          <w:szCs w:val="21"/>
        </w:rPr>
        <w:object>
          <v:shape id="_x0000_i114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5">
            <o:LockedField>false</o:LockedField>
          </o:OLEObject>
        </w:object>
      </w:r>
      <w:r>
        <w:rPr>
          <w:rFonts w:ascii="Times New Roman" w:hAnsi="Times New Roman"/>
          <w:szCs w:val="21"/>
        </w:rPr>
        <w:t>的光射线才开始转动，在灯</w:t>
      </w:r>
      <w:r>
        <w:rPr>
          <w:rFonts w:ascii="Times New Roman" w:hAnsi="Times New Roman"/>
          <w:position w:val="-4"/>
          <w:szCs w:val="21"/>
        </w:rPr>
        <w:object>
          <v:shape id="_x0000_i114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7">
            <o:LockedField>false</o:LockedField>
          </o:OLEObject>
        </w:object>
      </w:r>
      <w:r>
        <w:rPr>
          <w:rFonts w:ascii="Times New Roman" w:hAnsi="Times New Roman"/>
          <w:szCs w:val="21"/>
        </w:rPr>
        <w:t>的光射线到达</w:t>
      </w:r>
      <w:r>
        <w:rPr>
          <w:rFonts w:ascii="Times New Roman" w:hAnsi="Times New Roman"/>
          <w:position w:val="-10"/>
          <w:szCs w:val="21"/>
        </w:rPr>
        <w:object>
          <v:shape id="_x0000_i1146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9">
            <o:LockedField>false</o:LockedField>
          </o:OLEObject>
        </w:object>
      </w:r>
      <w:r>
        <w:rPr>
          <w:rFonts w:ascii="Times New Roman" w:hAnsi="Times New Roman"/>
          <w:szCs w:val="21"/>
        </w:rPr>
        <w:t>之前，灯</w:t>
      </w:r>
      <w:r>
        <w:rPr>
          <w:rFonts w:ascii="Times New Roman" w:hAnsi="Times New Roman"/>
          <w:position w:val="-4"/>
          <w:szCs w:val="21"/>
        </w:rPr>
        <w:object>
          <v:shape id="_x0000_i114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1">
            <o:LockedField>false</o:LockedField>
          </o:OLEObject>
        </w:object>
      </w:r>
      <w:r>
        <w:rPr>
          <w:rFonts w:ascii="Times New Roman" w:hAnsi="Times New Roman"/>
          <w:szCs w:val="21"/>
        </w:rPr>
        <w:t>转动几秒，两灯的光射线互相平行</w:t>
      </w:r>
      <w:r>
        <w:rPr>
          <w:rFonts w:hint="eastAsia" w:ascii="Times New Roman" w:hAnsi="Times New Roman"/>
          <w:szCs w:val="21"/>
        </w:rPr>
        <w:t>？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（3）如图2，若两灯同时开始转动照射，在灯</w:t>
      </w:r>
      <w:r>
        <w:rPr>
          <w:rFonts w:ascii="Times New Roman" w:hAnsi="Times New Roman"/>
          <w:position w:val="-4"/>
          <w:szCs w:val="21"/>
        </w:rPr>
        <w:object>
          <v:shape id="_x0000_i114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3">
            <o:LockedField>false</o:LockedField>
          </o:OLEObject>
        </w:object>
      </w:r>
      <w:r>
        <w:rPr>
          <w:rFonts w:ascii="Times New Roman" w:hAnsi="Times New Roman"/>
          <w:szCs w:val="21"/>
        </w:rPr>
        <w:t>的光射线到达</w:t>
      </w:r>
      <w:r>
        <w:rPr>
          <w:rFonts w:ascii="Times New Roman" w:hAnsi="Times New Roman"/>
          <w:position w:val="-6"/>
          <w:szCs w:val="21"/>
        </w:rPr>
        <w:object>
          <v:shape id="_x0000_i1149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5">
            <o:LockedField>false</o:LockedField>
          </o:OLEObject>
        </w:object>
      </w:r>
      <w:r>
        <w:rPr>
          <w:rFonts w:ascii="Times New Roman" w:hAnsi="Times New Roman"/>
          <w:szCs w:val="21"/>
        </w:rPr>
        <w:t>之前，若两灯射出的光射线交于点</w:t>
      </w:r>
      <w:r>
        <w:rPr>
          <w:rFonts w:ascii="Times New Roman" w:hAnsi="Times New Roman"/>
          <w:position w:val="-6"/>
          <w:szCs w:val="21"/>
        </w:rPr>
        <w:object>
          <v:shape id="_x0000_i1150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7">
            <o:LockedField>false</o:LockedField>
          </o:OLEObject>
        </w:object>
      </w:r>
      <w:r>
        <w:rPr>
          <w:rFonts w:ascii="Times New Roman" w:hAnsi="Times New Roman"/>
          <w:szCs w:val="21"/>
        </w:rPr>
        <w:t>，过点</w:t>
      </w:r>
      <w:r>
        <w:rPr>
          <w:rFonts w:ascii="Times New Roman" w:hAnsi="Times New Roman"/>
          <w:position w:val="-6"/>
          <w:szCs w:val="21"/>
        </w:rPr>
        <w:object>
          <v:shape id="_x0000_i115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9">
            <o:LockedField>false</o:LockedField>
          </o:OLEObject>
        </w:objec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6"/>
          <w:szCs w:val="21"/>
        </w:rPr>
        <w:object>
          <v:shape id="_x0000_i1152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1">
            <o:LockedField>false</o:LockedField>
          </o:OLEObject>
        </w:object>
      </w:r>
      <w:r>
        <w:rPr>
          <w:rFonts w:ascii="Times New Roman" w:hAnsi="Times New Roman"/>
          <w:szCs w:val="21"/>
        </w:rPr>
        <w:t>交</w:t>
      </w:r>
      <w:r>
        <w:rPr>
          <w:rFonts w:ascii="Times New Roman" w:hAnsi="Times New Roman"/>
          <w:position w:val="-10"/>
          <w:szCs w:val="21"/>
        </w:rPr>
        <w:object>
          <v:shape id="_x0000_i1153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3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  <w:szCs w:val="21"/>
        </w:rPr>
        <w:object>
          <v:shape id="_x0000_i115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5">
            <o:LockedField>false</o:LockedField>
          </o:OLEObject>
        </w:object>
      </w:r>
      <w:r>
        <w:rPr>
          <w:rFonts w:ascii="Times New Roman" w:hAnsi="Times New Roman"/>
          <w:szCs w:val="21"/>
        </w:rPr>
        <w:t>，则在转动的过程中，</w:t>
      </w:r>
      <w:r>
        <w:rPr>
          <w:rFonts w:ascii="Times New Roman" w:hAnsi="Times New Roman"/>
          <w:position w:val="-6"/>
          <w:szCs w:val="21"/>
        </w:rPr>
        <w:object>
          <v:shape id="_x0000_i1155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7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15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9">
            <o:LockedField>false</o:LockedField>
          </o:OLEObject>
        </w:object>
      </w:r>
      <w:r>
        <w:rPr>
          <w:rFonts w:ascii="Times New Roman" w:hAnsi="Times New Roman"/>
          <w:szCs w:val="21"/>
        </w:rPr>
        <w:t>间的数量关系是否发生变化</w:t>
      </w:r>
      <w:r>
        <w:rPr>
          <w:rFonts w:hint="eastAsia" w:ascii="Times New Roman" w:hAnsi="Times New Roman"/>
          <w:szCs w:val="21"/>
        </w:rPr>
        <w:t>？</w:t>
      </w:r>
      <w:r>
        <w:rPr>
          <w:rFonts w:ascii="Times New Roman" w:hAnsi="Times New Roman"/>
          <w:szCs w:val="21"/>
        </w:rPr>
        <w:t>若不变，请求出这两角间的数量关系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>若改变，请求出各角的取值范围.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bookmarkStart w:id="0" w:name="_GoBack"/>
      <w:bookmarkEnd w:id="0"/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上</w:t>
      </w:r>
      <w:r>
        <w:rPr>
          <w:rFonts w:hint="eastAsia" w:ascii="Times New Roman" w:hAnsi="Times New Roman"/>
          <w:b/>
          <w:sz w:val="32"/>
          <w:szCs w:val="32"/>
        </w:rPr>
        <w:t>虞</w:t>
      </w:r>
      <w:r>
        <w:rPr>
          <w:rFonts w:ascii="Times New Roman" w:hAnsi="Times New Roman"/>
          <w:b/>
          <w:sz w:val="32"/>
          <w:szCs w:val="32"/>
        </w:rPr>
        <w:t>区2020学年第二学期七年级教学质量调测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数学卷参考答案及评分意见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、精心选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选（每小题3分，共30分）</w:t>
      </w:r>
    </w:p>
    <w:tbl>
      <w:tblPr>
        <w:tblStyle w:val="10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26"/>
        <w:gridCol w:w="926"/>
        <w:gridCol w:w="927"/>
        <w:gridCol w:w="927"/>
        <w:gridCol w:w="927"/>
        <w:gridCol w:w="927"/>
        <w:gridCol w:w="927"/>
        <w:gridCol w:w="927"/>
        <w:gridCol w:w="927"/>
        <w:gridCol w:w="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题号</w:t>
            </w:r>
          </w:p>
        </w:tc>
        <w:tc>
          <w:tcPr>
            <w:tcW w:w="92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</w:t>
            </w:r>
          </w:p>
        </w:tc>
        <w:tc>
          <w:tcPr>
            <w:tcW w:w="92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</w:t>
            </w:r>
          </w:p>
        </w:tc>
        <w:tc>
          <w:tcPr>
            <w:tcW w:w="92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</w:t>
            </w:r>
          </w:p>
        </w:tc>
        <w:tc>
          <w:tcPr>
            <w:tcW w:w="92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</w:t>
            </w:r>
          </w:p>
        </w:tc>
        <w:tc>
          <w:tcPr>
            <w:tcW w:w="92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</w:t>
            </w:r>
          </w:p>
        </w:tc>
        <w:tc>
          <w:tcPr>
            <w:tcW w:w="92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6</w:t>
            </w:r>
          </w:p>
        </w:tc>
        <w:tc>
          <w:tcPr>
            <w:tcW w:w="92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</w:t>
            </w:r>
          </w:p>
        </w:tc>
        <w:tc>
          <w:tcPr>
            <w:tcW w:w="92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8</w:t>
            </w:r>
          </w:p>
        </w:tc>
        <w:tc>
          <w:tcPr>
            <w:tcW w:w="92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9</w:t>
            </w:r>
          </w:p>
        </w:tc>
        <w:tc>
          <w:tcPr>
            <w:tcW w:w="92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答案</w:t>
            </w:r>
          </w:p>
        </w:tc>
        <w:tc>
          <w:tcPr>
            <w:tcW w:w="92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</w:t>
            </w:r>
          </w:p>
        </w:tc>
        <w:tc>
          <w:tcPr>
            <w:tcW w:w="92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</w:t>
            </w:r>
          </w:p>
        </w:tc>
        <w:tc>
          <w:tcPr>
            <w:tcW w:w="92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</w:t>
            </w:r>
          </w:p>
        </w:tc>
        <w:tc>
          <w:tcPr>
            <w:tcW w:w="92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</w:t>
            </w:r>
          </w:p>
        </w:tc>
        <w:tc>
          <w:tcPr>
            <w:tcW w:w="92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</w:t>
            </w:r>
          </w:p>
        </w:tc>
        <w:tc>
          <w:tcPr>
            <w:tcW w:w="92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</w:t>
            </w:r>
          </w:p>
        </w:tc>
        <w:tc>
          <w:tcPr>
            <w:tcW w:w="92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</w:t>
            </w:r>
          </w:p>
        </w:tc>
        <w:tc>
          <w:tcPr>
            <w:tcW w:w="92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</w:t>
            </w:r>
          </w:p>
        </w:tc>
        <w:tc>
          <w:tcPr>
            <w:tcW w:w="92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</w:t>
            </w:r>
          </w:p>
        </w:tc>
        <w:tc>
          <w:tcPr>
            <w:tcW w:w="92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二、细心填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填（每小题3分，共24分）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11. 1     1</w:t>
      </w: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减（或加减）</w:t>
      </w:r>
      <w:r>
        <w:rPr>
          <w:rFonts w:hint="eastAsia" w:ascii="Times New Roman" w:hAnsi="Times New Roman"/>
          <w:szCs w:val="21"/>
        </w:rPr>
        <w:t xml:space="preserve">   1</w:t>
      </w: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全面</w:t>
      </w:r>
      <w:r>
        <w:rPr>
          <w:rFonts w:hint="eastAsia" w:ascii="Times New Roman" w:hAnsi="Times New Roman"/>
          <w:szCs w:val="21"/>
        </w:rPr>
        <w:t xml:space="preserve">    1</w:t>
      </w: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position w:val="-6"/>
          <w:szCs w:val="21"/>
        </w:rPr>
        <w:object>
          <v:shape id="_x0000_i115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15. -6   16. </w:t>
      </w:r>
      <w:r>
        <w:rPr>
          <w:rFonts w:ascii="Times New Roman" w:hAnsi="Times New Roman"/>
          <w:position w:val="-30"/>
          <w:szCs w:val="21"/>
        </w:rPr>
        <w:object>
          <v:shape id="_x0000_i1158" o:spt="75" type="#_x0000_t75" style="height:36pt;width:48.7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17. 8     18. 140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三、耐心解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解（本题有6小题，共46分）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9.（本题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0分，每小题5分）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10"/>
          <w:szCs w:val="21"/>
        </w:rPr>
        <w:object>
          <v:shape id="_x0000_i1159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5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评分说明：答案正确得4分，检验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分，共5分.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（2）化简结果是</w:t>
      </w:r>
      <w:r>
        <w:rPr>
          <w:rFonts w:ascii="Times New Roman" w:hAnsi="Times New Roman"/>
          <w:position w:val="-6"/>
          <w:szCs w:val="21"/>
        </w:rPr>
        <w:object>
          <v:shape id="_x0000_i1160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7">
            <o:LockedField>false</o:LockedField>
          </o:OLEObject>
        </w:object>
      </w:r>
      <w:r>
        <w:rPr>
          <w:rFonts w:ascii="Times New Roman" w:hAnsi="Times New Roman"/>
          <w:szCs w:val="21"/>
        </w:rPr>
        <w:t>.计算结果为-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评分说明：化简正确得3分，计算结果正确得2分，共5分.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20.（本题8分，每小题4分）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14"/>
          <w:szCs w:val="21"/>
        </w:rPr>
        <w:object>
          <v:shape id="_x0000_i1161" o:spt="75" type="#_x0000_t75" style="height:20.25pt;width:83.2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9">
            <o:LockedField>false</o:LockedField>
          </o:OLEObject>
        </w:object>
      </w:r>
      <w:r>
        <w:rPr>
          <w:rFonts w:ascii="Times New Roman" w:hAnsi="Times New Roman"/>
          <w:szCs w:val="21"/>
        </w:rPr>
        <w:t>；（2）</w:t>
      </w:r>
      <w:r>
        <w:rPr>
          <w:rFonts w:ascii="Times New Roman" w:hAnsi="Times New Roman"/>
          <w:position w:val="-14"/>
          <w:szCs w:val="21"/>
        </w:rPr>
        <w:object>
          <v:shape id="_x0000_i1162" o:spt="75" type="#_x0000_t75" style="height:21.75pt;width:53.2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.（本题8分）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）200；86；27.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（各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分，共3分）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（2）阅读2册的40人，补图略.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（2分）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ascii="Times New Roman" w:hAnsi="Times New Roman"/>
          <w:position w:val="-24"/>
          <w:szCs w:val="21"/>
        </w:rPr>
        <w:object>
          <v:shape id="_x0000_i1163" o:spt="75" type="#_x0000_t75" style="height:30.75pt;width:120.7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3">
            <o:LockedField>false</o:LockedField>
          </o:OLEObject>
        </w:object>
      </w:r>
      <w:r>
        <w:rPr>
          <w:rFonts w:ascii="Times New Roman" w:hAnsi="Times New Roman"/>
          <w:szCs w:val="21"/>
        </w:rPr>
        <w:t>人.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（3分）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因此估计该校学生本学期读革命红书册数4册及以上的学生人数为324人.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22.（本题6分）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）3.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（2分）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10"/>
          <w:szCs w:val="21"/>
        </w:rPr>
        <w:object>
          <v:shape id="_x0000_i1164" o:spt="75" type="#_x0000_t75" style="height:18pt;width:245.2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14"/>
          <w:szCs w:val="21"/>
        </w:rPr>
        <w:object>
          <v:shape id="_x0000_i1165" o:spt="75" type="#_x0000_t75" style="height:21.75pt;width:57.7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，∴</w:t>
      </w:r>
      <w:r>
        <w:rPr>
          <w:rFonts w:ascii="Times New Roman" w:hAnsi="Times New Roman"/>
          <w:position w:val="-14"/>
          <w:szCs w:val="21"/>
        </w:rPr>
        <w:object>
          <v:shape id="_x0000_i1166" o:spt="75" type="#_x0000_t75" style="height:21.75pt;width: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14"/>
          <w:szCs w:val="21"/>
        </w:rPr>
        <w:object>
          <v:shape id="_x0000_i1167" o:spt="75" type="#_x0000_t75" style="height:21.75pt;width:57.7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1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14"/>
          <w:szCs w:val="21"/>
        </w:rPr>
        <w:object>
          <v:shape id="_x0000_i1168" o:spt="75" type="#_x0000_t75" style="height:21.75pt;width:57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3">
            <o:LockedField>false</o:LockedField>
          </o:OLEObject>
        </w:object>
      </w:r>
      <w:r>
        <w:rPr>
          <w:rFonts w:ascii="Times New Roman" w:hAnsi="Times New Roman"/>
          <w:szCs w:val="21"/>
        </w:rPr>
        <w:t>的值最小，最小值是7.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69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5">
            <o:LockedField>false</o:LockedField>
          </o:OLEObject>
        </w:object>
      </w:r>
      <w:r>
        <w:rPr>
          <w:rFonts w:ascii="Times New Roman" w:hAnsi="Times New Roman"/>
          <w:szCs w:val="21"/>
        </w:rPr>
        <w:t>的最小值是7.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10"/>
          <w:szCs w:val="21"/>
        </w:rPr>
        <w:object>
          <v:shape id="_x0000_i1170" o:spt="75" type="#_x0000_t75" style="height:18pt;width:93.7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，∴</w:t>
      </w:r>
      <w:r>
        <w:rPr>
          <w:rFonts w:ascii="Times New Roman" w:hAnsi="Times New Roman"/>
          <w:position w:val="-10"/>
          <w:szCs w:val="21"/>
        </w:rPr>
        <w:object>
          <v:shape id="_x0000_i1171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10"/>
          <w:szCs w:val="21"/>
        </w:rPr>
        <w:object>
          <v:shape id="_x0000_i1172" o:spt="75" type="#_x0000_t75" style="height:18pt;width:350.3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14"/>
          <w:szCs w:val="21"/>
        </w:rPr>
        <w:object>
          <v:shape id="_x0000_i1173" o:spt="75" type="#_x0000_t75" style="height:21.75pt;width:57.7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，∴</w:t>
      </w:r>
      <w:r>
        <w:rPr>
          <w:rFonts w:ascii="Times New Roman" w:hAnsi="Times New Roman"/>
          <w:position w:val="-14"/>
          <w:szCs w:val="21"/>
        </w:rPr>
        <w:object>
          <v:shape id="_x0000_i1174" o:spt="75" type="#_x0000_t75" style="height:21.75pt;width:74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14"/>
          <w:szCs w:val="21"/>
        </w:rPr>
        <w:object>
          <v:shape id="_x0000_i1175" o:spt="75" type="#_x0000_t75" style="height:21.75pt;width:57.7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7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14"/>
          <w:szCs w:val="21"/>
        </w:rPr>
        <w:object>
          <v:shape id="_x0000_i1176" o:spt="75" type="#_x0000_t75" style="height:21.75pt;width:57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9">
            <o:LockedField>false</o:LockedField>
          </o:OLEObject>
        </w:object>
      </w:r>
      <w:r>
        <w:rPr>
          <w:rFonts w:ascii="Times New Roman" w:hAnsi="Times New Roman"/>
          <w:szCs w:val="21"/>
        </w:rPr>
        <w:t>的值最小，最小值是2.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10"/>
          <w:szCs w:val="21"/>
        </w:rPr>
        <w:object>
          <v:shape id="_x0000_i117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1">
            <o:LockedField>false</o:LockedField>
          </o:OLEObject>
        </w:object>
      </w:r>
      <w:r>
        <w:rPr>
          <w:rFonts w:ascii="Times New Roman" w:hAnsi="Times New Roman"/>
          <w:szCs w:val="21"/>
        </w:rPr>
        <w:t>的最小值是2.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23.（本题8分）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）设甲车间有</w:t>
      </w:r>
      <w:r>
        <w:rPr>
          <w:rFonts w:ascii="Times New Roman" w:hAnsi="Times New Roman"/>
          <w:position w:val="-6"/>
          <w:szCs w:val="21"/>
        </w:rPr>
        <w:object>
          <v:shape id="_x0000_i117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3">
            <o:LockedField>false</o:LockedField>
          </o:OLEObject>
        </w:object>
      </w:r>
      <w:r>
        <w:rPr>
          <w:rFonts w:ascii="Times New Roman" w:hAnsi="Times New Roman"/>
          <w:szCs w:val="21"/>
        </w:rPr>
        <w:t>名工人参与生产，乙车间有</w:t>
      </w:r>
      <w:r>
        <w:rPr>
          <w:rFonts w:ascii="Times New Roman" w:hAnsi="Times New Roman"/>
          <w:position w:val="-10"/>
          <w:szCs w:val="21"/>
        </w:rPr>
        <w:object>
          <v:shape id="_x0000_i117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5">
            <o:LockedField>false</o:LockedField>
          </o:OLEObject>
        </w:object>
      </w:r>
      <w:r>
        <w:rPr>
          <w:rFonts w:ascii="Times New Roman" w:hAnsi="Times New Roman"/>
          <w:szCs w:val="21"/>
        </w:rPr>
        <w:t>名工人参与生产，由题意得：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30"/>
          <w:szCs w:val="21"/>
        </w:rPr>
        <w:object>
          <v:shape id="_x0000_i1180" o:spt="75" type="#_x0000_t75" style="height:36pt;width:120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（2分）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position w:val="-30"/>
          <w:szCs w:val="21"/>
        </w:rPr>
        <w:object>
          <v:shape id="_x0000_i1181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答：甲车间有30名工人参与生产，乙车间有20名工人参与生产</w: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（2）设方案2中</w:t>
      </w:r>
      <w:r>
        <w:rPr>
          <w:rFonts w:hint="eastAsia" w:ascii="Times New Roman" w:hAnsi="Times New Roman"/>
          <w:szCs w:val="21"/>
        </w:rPr>
        <w:t>乙</w:t>
      </w:r>
      <w:r>
        <w:rPr>
          <w:rFonts w:ascii="Times New Roman" w:hAnsi="Times New Roman"/>
          <w:szCs w:val="21"/>
        </w:rPr>
        <w:t>车间需临时招聘</w:t>
      </w:r>
      <w:r>
        <w:rPr>
          <w:rFonts w:ascii="Times New Roman" w:hAnsi="Times New Roman"/>
          <w:position w:val="-6"/>
          <w:szCs w:val="21"/>
        </w:rPr>
        <w:object>
          <v:shape id="_x0000_i1182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1">
            <o:LockedField>false</o:LockedField>
          </o:OLEObject>
        </w:object>
      </w:r>
      <w:r>
        <w:rPr>
          <w:rFonts w:ascii="Times New Roman" w:hAnsi="Times New Roman"/>
          <w:szCs w:val="21"/>
        </w:rPr>
        <w:t>名工人，由题意得：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28"/>
          <w:szCs w:val="21"/>
        </w:rPr>
        <w:object>
          <v:shape id="_x0000_i1183" o:spt="75" type="#_x0000_t75" style="height:33pt;width:254.2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（2分）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position w:val="-6"/>
          <w:szCs w:val="21"/>
        </w:rPr>
        <w:object>
          <v:shape id="_x0000_i1184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5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经检验，</w:t>
      </w:r>
      <w:r>
        <w:rPr>
          <w:rFonts w:ascii="Times New Roman" w:hAnsi="Times New Roman"/>
          <w:position w:val="-6"/>
          <w:szCs w:val="21"/>
        </w:rPr>
        <w:object>
          <v:shape id="_x0000_i1185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7">
            <o:LockedField>false</o:LockedField>
          </o:OLEObject>
        </w:object>
      </w:r>
      <w:r>
        <w:rPr>
          <w:rFonts w:ascii="Times New Roman" w:hAnsi="Times New Roman"/>
          <w:szCs w:val="21"/>
        </w:rPr>
        <w:t>是原方程的解，且符合题意.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答：乙车间需临时招聘5名工人</w: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24.（本题6分）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）4；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ascii="Times New Roman" w:hAnsi="Times New Roman"/>
          <w:szCs w:val="21"/>
        </w:rPr>
        <w:t>（各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共2分）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（2）设</w:t>
      </w:r>
      <w:r>
        <w:rPr>
          <w:rFonts w:ascii="Times New Roman" w:hAnsi="Times New Roman"/>
          <w:position w:val="-4"/>
          <w:szCs w:val="21"/>
        </w:rPr>
        <w:object>
          <v:shape id="_x0000_i118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8">
            <o:LockedField>false</o:LockedField>
          </o:OLEObject>
        </w:object>
      </w:r>
      <w:r>
        <w:rPr>
          <w:rFonts w:ascii="Times New Roman" w:hAnsi="Times New Roman"/>
          <w:szCs w:val="21"/>
        </w:rPr>
        <w:t>灯光射线转动</w:t>
      </w:r>
      <w:r>
        <w:rPr>
          <w:rFonts w:ascii="Times New Roman" w:hAnsi="Times New Roman"/>
          <w:position w:val="-6"/>
          <w:szCs w:val="21"/>
        </w:rPr>
        <w:object>
          <v:shape id="_x0000_i118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0">
            <o:LockedField>false</o:LockedField>
          </o:OLEObject>
        </w:object>
      </w:r>
      <w:r>
        <w:rPr>
          <w:rFonts w:ascii="Times New Roman" w:hAnsi="Times New Roman"/>
          <w:szCs w:val="21"/>
        </w:rPr>
        <w:t>秒时，两灯的光射线互相平行.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当灯</w:t>
      </w:r>
      <w:r>
        <w:rPr>
          <w:rFonts w:ascii="Times New Roman" w:hAnsi="Times New Roman"/>
          <w:position w:val="-4"/>
          <w:szCs w:val="21"/>
        </w:rPr>
        <w:object>
          <v:shape id="_x0000_i118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2">
            <o:LockedField>false</o:LockedField>
          </o:OLEObject>
        </w:object>
      </w:r>
      <w:r>
        <w:rPr>
          <w:rFonts w:ascii="Times New Roman" w:hAnsi="Times New Roman"/>
          <w:szCs w:val="21"/>
        </w:rPr>
        <w:t>光射线转第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轮时，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有</w:t>
      </w:r>
      <w:r>
        <w:rPr>
          <w:rFonts w:ascii="Times New Roman" w:hAnsi="Times New Roman"/>
          <w:position w:val="-6"/>
          <w:szCs w:val="21"/>
        </w:rPr>
        <w:object>
          <v:shape id="_x0000_i1189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4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190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6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当灯</w:t>
      </w:r>
      <w:r>
        <w:rPr>
          <w:rFonts w:ascii="Times New Roman" w:hAnsi="Times New Roman"/>
          <w:position w:val="-4"/>
          <w:szCs w:val="21"/>
        </w:rPr>
        <w:object>
          <v:shape id="_x0000_i119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8">
            <o:LockedField>false</o:LockedField>
          </o:OLEObject>
        </w:object>
      </w:r>
      <w:r>
        <w:rPr>
          <w:rFonts w:ascii="Times New Roman" w:hAnsi="Times New Roman"/>
          <w:szCs w:val="21"/>
        </w:rPr>
        <w:t>光射线转第2轮时，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有</w:t>
      </w:r>
      <w:r>
        <w:rPr>
          <w:rFonts w:ascii="Times New Roman" w:hAnsi="Times New Roman"/>
          <w:position w:val="-6"/>
          <w:szCs w:val="21"/>
        </w:rPr>
        <w:object>
          <v:shape id="_x0000_i1192" o:spt="75" type="#_x0000_t75" style="height:14.25pt;width:111.7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0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193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2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当灯</w:t>
      </w:r>
      <w:r>
        <w:rPr>
          <w:rFonts w:ascii="Times New Roman" w:hAnsi="Times New Roman"/>
          <w:position w:val="-4"/>
          <w:szCs w:val="21"/>
        </w:rPr>
        <w:object>
          <v:shape id="_x0000_i119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4">
            <o:LockedField>false</o:LockedField>
          </o:OLEObject>
        </w:object>
      </w:r>
      <w:r>
        <w:rPr>
          <w:rFonts w:ascii="Times New Roman" w:hAnsi="Times New Roman"/>
          <w:szCs w:val="21"/>
        </w:rPr>
        <w:t>光射线转第3轮时，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有</w:t>
      </w:r>
      <w:r>
        <w:rPr>
          <w:rFonts w:ascii="Times New Roman" w:hAnsi="Times New Roman"/>
          <w:position w:val="-6"/>
          <w:szCs w:val="21"/>
        </w:rPr>
        <w:object>
          <v:shape id="_x0000_i1195" o:spt="75" type="#_x0000_t75" style="height:14.25pt;width:84.7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6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196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8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综上：</w:t>
      </w:r>
      <w:r>
        <w:rPr>
          <w:rFonts w:ascii="Times New Roman" w:hAnsi="Times New Roman"/>
          <w:position w:val="-6"/>
          <w:szCs w:val="21"/>
        </w:rPr>
        <w:object>
          <v:shape id="_x0000_i1197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0">
            <o:LockedField>false</o:LockedField>
          </o:OLEObject>
        </w:object>
      </w:r>
      <w:r>
        <w:rPr>
          <w:rFonts w:ascii="Times New Roman" w:hAnsi="Times New Roman"/>
          <w:szCs w:val="21"/>
        </w:rPr>
        <w:t>或67.2或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28秒时，两灯的光射线互相平行.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（3）设</w:t>
      </w:r>
      <w:r>
        <w:rPr>
          <w:rFonts w:ascii="Times New Roman" w:hAnsi="Times New Roman"/>
          <w:position w:val="-4"/>
          <w:szCs w:val="21"/>
        </w:rPr>
        <w:object>
          <v:shape id="_x0000_i119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2">
            <o:LockedField>false</o:LockedField>
          </o:OLEObject>
        </w:object>
      </w:r>
      <w:r>
        <w:rPr>
          <w:rFonts w:ascii="Times New Roman" w:hAnsi="Times New Roman"/>
          <w:szCs w:val="21"/>
        </w:rPr>
        <w:t>灯转动</w:t>
      </w:r>
      <w:r>
        <w:rPr>
          <w:rFonts w:ascii="Times New Roman" w:hAnsi="Times New Roman"/>
          <w:position w:val="-6"/>
          <w:szCs w:val="21"/>
        </w:rPr>
        <w:object>
          <v:shape id="_x0000_i119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4">
            <o:LockedField>false</o:LockedField>
          </o:OLEObject>
        </w:object>
      </w:r>
      <w:r>
        <w:rPr>
          <w:rFonts w:ascii="Times New Roman" w:hAnsi="Times New Roman"/>
          <w:szCs w:val="21"/>
        </w:rPr>
        <w:t>秒，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4"/>
          <w:szCs w:val="21"/>
        </w:rPr>
        <w:object>
          <v:shape id="_x0000_i1200" o:spt="75" type="#_x0000_t75" style="height:20.25pt;width:185.2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201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，∴</w:t>
      </w:r>
      <w:r>
        <w:rPr>
          <w:rFonts w:ascii="Times New Roman" w:hAnsi="Times New Roman"/>
          <w:position w:val="-6"/>
          <w:szCs w:val="21"/>
        </w:rPr>
        <w:object>
          <v:shape id="_x0000_i1202" o:spt="75" type="#_x0000_t75" style="height:14.25pt;width:107.2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203" o:spt="75" type="#_x0000_t75" style="height:14.25pt;width:252.7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14"/>
          <w:szCs w:val="21"/>
        </w:rPr>
        <w:object>
          <v:shape id="_x0000_i1204" o:spt="75" type="#_x0000_t75" style="height:20.25pt;width:249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14"/>
          <w:szCs w:val="21"/>
        </w:rPr>
        <w:object>
          <v:shape id="_x0000_i1205" o:spt="75" type="#_x0000_t75" style="height:20.25pt;width:216.7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分）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195" name="图片 1001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195" name="图片 10019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229C3"/>
    <w:rsid w:val="0003625E"/>
    <w:rsid w:val="00043F17"/>
    <w:rsid w:val="000460FF"/>
    <w:rsid w:val="00054E7B"/>
    <w:rsid w:val="000568BB"/>
    <w:rsid w:val="0007405C"/>
    <w:rsid w:val="000759FD"/>
    <w:rsid w:val="00080DAF"/>
    <w:rsid w:val="000A2E31"/>
    <w:rsid w:val="000E4D02"/>
    <w:rsid w:val="000F70C4"/>
    <w:rsid w:val="001020A5"/>
    <w:rsid w:val="00104858"/>
    <w:rsid w:val="001177F3"/>
    <w:rsid w:val="00127D32"/>
    <w:rsid w:val="00171458"/>
    <w:rsid w:val="00173C1D"/>
    <w:rsid w:val="001764C3"/>
    <w:rsid w:val="0018010E"/>
    <w:rsid w:val="00191C29"/>
    <w:rsid w:val="001A7E91"/>
    <w:rsid w:val="001B0503"/>
    <w:rsid w:val="001C63DA"/>
    <w:rsid w:val="001C6AA4"/>
    <w:rsid w:val="001D6A53"/>
    <w:rsid w:val="00201A7E"/>
    <w:rsid w:val="00204526"/>
    <w:rsid w:val="002062D4"/>
    <w:rsid w:val="00221FC9"/>
    <w:rsid w:val="00225DC6"/>
    <w:rsid w:val="00230A94"/>
    <w:rsid w:val="00230F21"/>
    <w:rsid w:val="00242313"/>
    <w:rsid w:val="00244CEF"/>
    <w:rsid w:val="002457C2"/>
    <w:rsid w:val="00261868"/>
    <w:rsid w:val="002908F0"/>
    <w:rsid w:val="002A0E5D"/>
    <w:rsid w:val="002A1A21"/>
    <w:rsid w:val="002B09AB"/>
    <w:rsid w:val="002C6749"/>
    <w:rsid w:val="002C7157"/>
    <w:rsid w:val="002D47DA"/>
    <w:rsid w:val="002F06B2"/>
    <w:rsid w:val="00304097"/>
    <w:rsid w:val="003102DB"/>
    <w:rsid w:val="00316CDA"/>
    <w:rsid w:val="00353B93"/>
    <w:rsid w:val="00363038"/>
    <w:rsid w:val="00363AC2"/>
    <w:rsid w:val="003802B6"/>
    <w:rsid w:val="00387186"/>
    <w:rsid w:val="003B1712"/>
    <w:rsid w:val="003B42B2"/>
    <w:rsid w:val="003C4A95"/>
    <w:rsid w:val="003C528A"/>
    <w:rsid w:val="003D0C09"/>
    <w:rsid w:val="003F6A99"/>
    <w:rsid w:val="004062F6"/>
    <w:rsid w:val="00416502"/>
    <w:rsid w:val="00426438"/>
    <w:rsid w:val="00426DE0"/>
    <w:rsid w:val="00433688"/>
    <w:rsid w:val="00435F83"/>
    <w:rsid w:val="00444A46"/>
    <w:rsid w:val="0046214C"/>
    <w:rsid w:val="00474D79"/>
    <w:rsid w:val="0049183B"/>
    <w:rsid w:val="004B44B5"/>
    <w:rsid w:val="004D44FD"/>
    <w:rsid w:val="004D592E"/>
    <w:rsid w:val="00564F98"/>
    <w:rsid w:val="00566866"/>
    <w:rsid w:val="00576FAD"/>
    <w:rsid w:val="0059145F"/>
    <w:rsid w:val="00596076"/>
    <w:rsid w:val="005A7C20"/>
    <w:rsid w:val="005B39DB"/>
    <w:rsid w:val="005C2124"/>
    <w:rsid w:val="005E5E33"/>
    <w:rsid w:val="005F1362"/>
    <w:rsid w:val="005F5C48"/>
    <w:rsid w:val="00602C63"/>
    <w:rsid w:val="00605626"/>
    <w:rsid w:val="006071D5"/>
    <w:rsid w:val="00607655"/>
    <w:rsid w:val="0062039B"/>
    <w:rsid w:val="00623498"/>
    <w:rsid w:val="00623C16"/>
    <w:rsid w:val="00624D4E"/>
    <w:rsid w:val="00630D0F"/>
    <w:rsid w:val="0063104F"/>
    <w:rsid w:val="00637D3A"/>
    <w:rsid w:val="00640BF5"/>
    <w:rsid w:val="00642B83"/>
    <w:rsid w:val="006551B2"/>
    <w:rsid w:val="006716F6"/>
    <w:rsid w:val="006A3EB4"/>
    <w:rsid w:val="006A6A69"/>
    <w:rsid w:val="006A7EEC"/>
    <w:rsid w:val="006C4575"/>
    <w:rsid w:val="006D5DE9"/>
    <w:rsid w:val="006E2CCE"/>
    <w:rsid w:val="006F45E0"/>
    <w:rsid w:val="00701D6B"/>
    <w:rsid w:val="007061B2"/>
    <w:rsid w:val="00712FC9"/>
    <w:rsid w:val="00740A09"/>
    <w:rsid w:val="007504A0"/>
    <w:rsid w:val="00762E26"/>
    <w:rsid w:val="00774CF2"/>
    <w:rsid w:val="007802F4"/>
    <w:rsid w:val="00780CE7"/>
    <w:rsid w:val="0078466F"/>
    <w:rsid w:val="007A07C5"/>
    <w:rsid w:val="007A51CA"/>
    <w:rsid w:val="00812D86"/>
    <w:rsid w:val="00832EC9"/>
    <w:rsid w:val="00833709"/>
    <w:rsid w:val="008634CD"/>
    <w:rsid w:val="008731FA"/>
    <w:rsid w:val="00880A38"/>
    <w:rsid w:val="00887079"/>
    <w:rsid w:val="00893DD6"/>
    <w:rsid w:val="008959C8"/>
    <w:rsid w:val="008D0E25"/>
    <w:rsid w:val="008D2E94"/>
    <w:rsid w:val="008E2070"/>
    <w:rsid w:val="008E6180"/>
    <w:rsid w:val="008E6341"/>
    <w:rsid w:val="008F65B9"/>
    <w:rsid w:val="009112D0"/>
    <w:rsid w:val="00912CC8"/>
    <w:rsid w:val="00974E0F"/>
    <w:rsid w:val="00982128"/>
    <w:rsid w:val="00995529"/>
    <w:rsid w:val="009A27BF"/>
    <w:rsid w:val="009B4317"/>
    <w:rsid w:val="009B4847"/>
    <w:rsid w:val="009B5666"/>
    <w:rsid w:val="009C4252"/>
    <w:rsid w:val="009F6A46"/>
    <w:rsid w:val="00A07DF2"/>
    <w:rsid w:val="00A405DB"/>
    <w:rsid w:val="00A4294D"/>
    <w:rsid w:val="00A46D54"/>
    <w:rsid w:val="00A536B0"/>
    <w:rsid w:val="00A72D37"/>
    <w:rsid w:val="00AB3EE3"/>
    <w:rsid w:val="00AD4827"/>
    <w:rsid w:val="00AD6B6A"/>
    <w:rsid w:val="00B05416"/>
    <w:rsid w:val="00B114EA"/>
    <w:rsid w:val="00B1152E"/>
    <w:rsid w:val="00B204B0"/>
    <w:rsid w:val="00B44151"/>
    <w:rsid w:val="00B46C26"/>
    <w:rsid w:val="00B80D67"/>
    <w:rsid w:val="00B8100F"/>
    <w:rsid w:val="00B96924"/>
    <w:rsid w:val="00BB0DFA"/>
    <w:rsid w:val="00BB50C6"/>
    <w:rsid w:val="00BC683C"/>
    <w:rsid w:val="00BF61E6"/>
    <w:rsid w:val="00C02815"/>
    <w:rsid w:val="00C13EB7"/>
    <w:rsid w:val="00C15543"/>
    <w:rsid w:val="00C301B8"/>
    <w:rsid w:val="00C321EB"/>
    <w:rsid w:val="00C57259"/>
    <w:rsid w:val="00C57991"/>
    <w:rsid w:val="00C7676B"/>
    <w:rsid w:val="00C77B0C"/>
    <w:rsid w:val="00C8576D"/>
    <w:rsid w:val="00C93CF0"/>
    <w:rsid w:val="00C962AC"/>
    <w:rsid w:val="00CA2524"/>
    <w:rsid w:val="00CA4A07"/>
    <w:rsid w:val="00CA7EF2"/>
    <w:rsid w:val="00CB704A"/>
    <w:rsid w:val="00CC2858"/>
    <w:rsid w:val="00CF2029"/>
    <w:rsid w:val="00D225B2"/>
    <w:rsid w:val="00D22BD7"/>
    <w:rsid w:val="00D24206"/>
    <w:rsid w:val="00D32820"/>
    <w:rsid w:val="00D51257"/>
    <w:rsid w:val="00D5683B"/>
    <w:rsid w:val="00D634C2"/>
    <w:rsid w:val="00D74733"/>
    <w:rsid w:val="00D75473"/>
    <w:rsid w:val="00D756B6"/>
    <w:rsid w:val="00D77F6E"/>
    <w:rsid w:val="00DA0796"/>
    <w:rsid w:val="00DA4F89"/>
    <w:rsid w:val="00DA5448"/>
    <w:rsid w:val="00DB3971"/>
    <w:rsid w:val="00DB6888"/>
    <w:rsid w:val="00DD5344"/>
    <w:rsid w:val="00DF071B"/>
    <w:rsid w:val="00E22C2C"/>
    <w:rsid w:val="00E22D6C"/>
    <w:rsid w:val="00E319CD"/>
    <w:rsid w:val="00E541B4"/>
    <w:rsid w:val="00E63075"/>
    <w:rsid w:val="00E66FA3"/>
    <w:rsid w:val="00E765EA"/>
    <w:rsid w:val="00E76869"/>
    <w:rsid w:val="00E83635"/>
    <w:rsid w:val="00E97096"/>
    <w:rsid w:val="00EA0188"/>
    <w:rsid w:val="00EB17B4"/>
    <w:rsid w:val="00ED1550"/>
    <w:rsid w:val="00ED4F9A"/>
    <w:rsid w:val="00EE1A37"/>
    <w:rsid w:val="00EF4DB2"/>
    <w:rsid w:val="00F05B98"/>
    <w:rsid w:val="00F21C80"/>
    <w:rsid w:val="00F22DB6"/>
    <w:rsid w:val="00F608C2"/>
    <w:rsid w:val="00F676FD"/>
    <w:rsid w:val="00F70244"/>
    <w:rsid w:val="00F72514"/>
    <w:rsid w:val="00F90960"/>
    <w:rsid w:val="00FA0944"/>
    <w:rsid w:val="00FB34D2"/>
    <w:rsid w:val="00FB4250"/>
    <w:rsid w:val="00FB4B17"/>
    <w:rsid w:val="00FC5860"/>
    <w:rsid w:val="00FD132A"/>
    <w:rsid w:val="00FD377B"/>
    <w:rsid w:val="00FF2D79"/>
    <w:rsid w:val="00FF517A"/>
    <w:rsid w:val="38274566"/>
    <w:rsid w:val="54BC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9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2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5"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uiPriority w:val="0"/>
  </w:style>
  <w:style w:type="character" w:styleId="8">
    <w:name w:val="Hyperlink"/>
    <w:basedOn w:val="6"/>
    <w:unhideWhenUsed/>
    <w:uiPriority w:val="99"/>
    <w:rPr>
      <w:color w:val="0000FF"/>
      <w:u w:val="single"/>
    </w:rPr>
  </w:style>
  <w:style w:type="table" w:styleId="10">
    <w:name w:val="Table Grid"/>
    <w:basedOn w:val="9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6"/>
    <w:link w:val="5"/>
    <w:uiPriority w:val="99"/>
    <w:rPr>
      <w:kern w:val="2"/>
      <w:sz w:val="18"/>
      <w:szCs w:val="24"/>
    </w:rPr>
  </w:style>
  <w:style w:type="character" w:customStyle="1" w:styleId="12">
    <w:name w:val="页脚 Char"/>
    <w:basedOn w:val="6"/>
    <w:link w:val="4"/>
    <w:uiPriority w:val="0"/>
    <w:rPr>
      <w:kern w:val="2"/>
      <w:sz w:val="18"/>
      <w:szCs w:val="24"/>
    </w:rPr>
  </w:style>
  <w:style w:type="paragraph" w:styleId="13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6"/>
    <w:link w:val="3"/>
    <w:uiPriority w:val="0"/>
    <w:rPr>
      <w:kern w:val="2"/>
      <w:sz w:val="18"/>
      <w:szCs w:val="18"/>
    </w:rPr>
  </w:style>
  <w:style w:type="paragraph" w:customStyle="1" w:styleId="16">
    <w:name w:val="MsoPlainText"/>
    <w:basedOn w:val="1"/>
    <w:uiPriority w:val="99"/>
    <w:pPr>
      <w:widowControl/>
      <w:jc w:val="left"/>
    </w:pPr>
    <w:rPr>
      <w:rFonts w:ascii="Cambria Math" w:hAnsi="宋体" w:cs="Cambria Math"/>
      <w:szCs w:val="21"/>
    </w:rPr>
  </w:style>
  <w:style w:type="character" w:customStyle="1" w:styleId="17">
    <w:name w:val="Char Char2"/>
    <w:link w:val="18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8">
    <w:name w:val="纯文本_0"/>
    <w:basedOn w:val="19"/>
    <w:link w:val="17"/>
    <w:uiPriority w:val="0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customStyle="1" w:styleId="19">
    <w:name w:val="正文_0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alibri" w:hAnsi="Calibri" w:eastAsia="宋体" w:cs="Times New Roman"/>
      <w:sz w:val="21"/>
      <w:lang w:val="en-US" w:eastAsia="zh-CN" w:bidi="ar-SA"/>
    </w:rPr>
  </w:style>
  <w:style w:type="character" w:customStyle="1" w:styleId="20">
    <w:name w:val="标题1 Char"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1">
    <w:name w:val="Char Char3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2">
    <w:name w:val="纯文本 Char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3">
    <w:name w:val="纯文本 Char1"/>
    <w:basedOn w:val="6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4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正文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正文_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正文_41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正文_41_0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p15"/>
    <w:basedOn w:val="1"/>
    <w:uiPriority w:val="0"/>
    <w:pPr>
      <w:tabs>
        <w:tab w:val="left" w:pos="720"/>
      </w:tabs>
      <w:autoSpaceDE w:val="0"/>
      <w:autoSpaceDN w:val="0"/>
      <w:adjustRightInd w:val="0"/>
      <w:spacing w:line="240" w:lineRule="atLeast"/>
      <w:jc w:val="left"/>
    </w:pPr>
    <w:rPr>
      <w:rFonts w:ascii="Times New Roman" w:hAnsi="Times New Roman"/>
      <w:kern w:val="0"/>
      <w:sz w:val="24"/>
      <w:szCs w:val="20"/>
    </w:rPr>
  </w:style>
  <w:style w:type="paragraph" w:customStyle="1" w:styleId="34">
    <w:name w:val="Char3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/>
      <w:szCs w:val="20"/>
    </w:rPr>
  </w:style>
  <w:style w:type="paragraph" w:customStyle="1" w:styleId="35">
    <w:name w:val="列出段落1"/>
    <w:basedOn w:val="1"/>
    <w:qFormat/>
    <w:uiPriority w:val="0"/>
    <w:pPr>
      <w:ind w:firstLine="420" w:firstLineChars="200"/>
    </w:pPr>
    <w:rPr>
      <w:rFonts w:cs="黑体"/>
      <w:szCs w:val="22"/>
    </w:rPr>
  </w:style>
  <w:style w:type="paragraph" w:customStyle="1" w:styleId="36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7">
    <w:name w:val="latex_linear"/>
    <w:basedOn w:val="6"/>
    <w:uiPriority w:val="0"/>
  </w:style>
  <w:style w:type="paragraph" w:customStyle="1" w:styleId="38">
    <w:name w:val="正文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正文_0_2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正文_0_3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6.png"/><Relationship Id="rId9" Type="http://schemas.openxmlformats.org/officeDocument/2006/relationships/oleObject" Target="embeddings/oleObject2.bin"/><Relationship Id="rId89" Type="http://schemas.openxmlformats.org/officeDocument/2006/relationships/image" Target="media/image45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6.bin"/><Relationship Id="rId8" Type="http://schemas.openxmlformats.org/officeDocument/2006/relationships/image" Target="media/image3.wmf"/><Relationship Id="rId79" Type="http://schemas.openxmlformats.org/officeDocument/2006/relationships/image" Target="media/image40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1.bin"/><Relationship Id="rId7" Type="http://schemas.openxmlformats.org/officeDocument/2006/relationships/oleObject" Target="embeddings/oleObject1.bin"/><Relationship Id="rId69" Type="http://schemas.openxmlformats.org/officeDocument/2006/relationships/image" Target="media/image35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3.png"/><Relationship Id="rId64" Type="http://schemas.openxmlformats.org/officeDocument/2006/relationships/image" Target="media/image32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0.wmf"/><Relationship Id="rId6" Type="http://schemas.openxmlformats.org/officeDocument/2006/relationships/image" Target="media/image2.png"/><Relationship Id="rId59" Type="http://schemas.openxmlformats.org/officeDocument/2006/relationships/oleObject" Target="embeddings/oleObject26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4.png"/><Relationship Id="rId47" Type="http://schemas.openxmlformats.org/officeDocument/2006/relationships/image" Target="media/image23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0" Type="http://schemas.openxmlformats.org/officeDocument/2006/relationships/fontTable" Target="fontTable.xml"/><Relationship Id="rId38" Type="http://schemas.openxmlformats.org/officeDocument/2006/relationships/oleObject" Target="embeddings/oleObject16.bin"/><Relationship Id="rId379" Type="http://schemas.openxmlformats.org/officeDocument/2006/relationships/customXml" Target="../customXml/item2.xml"/><Relationship Id="rId378" Type="http://schemas.openxmlformats.org/officeDocument/2006/relationships/customXml" Target="../customXml/item1.xml"/><Relationship Id="rId377" Type="http://schemas.openxmlformats.org/officeDocument/2006/relationships/image" Target="media/image192.wmf"/><Relationship Id="rId376" Type="http://schemas.openxmlformats.org/officeDocument/2006/relationships/oleObject" Target="embeddings/oleObject181.bin"/><Relationship Id="rId375" Type="http://schemas.openxmlformats.org/officeDocument/2006/relationships/image" Target="media/image191.wmf"/><Relationship Id="rId374" Type="http://schemas.openxmlformats.org/officeDocument/2006/relationships/oleObject" Target="embeddings/oleObject180.bin"/><Relationship Id="rId373" Type="http://schemas.openxmlformats.org/officeDocument/2006/relationships/image" Target="media/image190.wmf"/><Relationship Id="rId372" Type="http://schemas.openxmlformats.org/officeDocument/2006/relationships/oleObject" Target="embeddings/oleObject179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78.bin"/><Relationship Id="rId37" Type="http://schemas.openxmlformats.org/officeDocument/2006/relationships/image" Target="media/image18.wmf"/><Relationship Id="rId369" Type="http://schemas.openxmlformats.org/officeDocument/2006/relationships/image" Target="media/image188.wmf"/><Relationship Id="rId368" Type="http://schemas.openxmlformats.org/officeDocument/2006/relationships/oleObject" Target="embeddings/oleObject177.bin"/><Relationship Id="rId367" Type="http://schemas.openxmlformats.org/officeDocument/2006/relationships/image" Target="media/image187.wmf"/><Relationship Id="rId366" Type="http://schemas.openxmlformats.org/officeDocument/2006/relationships/oleObject" Target="embeddings/oleObject176.bin"/><Relationship Id="rId365" Type="http://schemas.openxmlformats.org/officeDocument/2006/relationships/image" Target="media/image186.wmf"/><Relationship Id="rId364" Type="http://schemas.openxmlformats.org/officeDocument/2006/relationships/oleObject" Target="embeddings/oleObject175.bin"/><Relationship Id="rId363" Type="http://schemas.openxmlformats.org/officeDocument/2006/relationships/image" Target="media/image185.wmf"/><Relationship Id="rId362" Type="http://schemas.openxmlformats.org/officeDocument/2006/relationships/oleObject" Target="embeddings/oleObject174.bin"/><Relationship Id="rId361" Type="http://schemas.openxmlformats.org/officeDocument/2006/relationships/image" Target="media/image184.wmf"/><Relationship Id="rId360" Type="http://schemas.openxmlformats.org/officeDocument/2006/relationships/oleObject" Target="embeddings/oleObject173.bin"/><Relationship Id="rId36" Type="http://schemas.openxmlformats.org/officeDocument/2006/relationships/oleObject" Target="embeddings/oleObject15.bin"/><Relationship Id="rId359" Type="http://schemas.openxmlformats.org/officeDocument/2006/relationships/image" Target="media/image183.wmf"/><Relationship Id="rId358" Type="http://schemas.openxmlformats.org/officeDocument/2006/relationships/oleObject" Target="embeddings/oleObject172.bin"/><Relationship Id="rId357" Type="http://schemas.openxmlformats.org/officeDocument/2006/relationships/image" Target="media/image182.wmf"/><Relationship Id="rId356" Type="http://schemas.openxmlformats.org/officeDocument/2006/relationships/oleObject" Target="embeddings/oleObject171.bin"/><Relationship Id="rId355" Type="http://schemas.openxmlformats.org/officeDocument/2006/relationships/image" Target="media/image181.wmf"/><Relationship Id="rId354" Type="http://schemas.openxmlformats.org/officeDocument/2006/relationships/oleObject" Target="embeddings/oleObject170.bin"/><Relationship Id="rId353" Type="http://schemas.openxmlformats.org/officeDocument/2006/relationships/image" Target="media/image180.wmf"/><Relationship Id="rId352" Type="http://schemas.openxmlformats.org/officeDocument/2006/relationships/oleObject" Target="embeddings/oleObject169.bin"/><Relationship Id="rId351" Type="http://schemas.openxmlformats.org/officeDocument/2006/relationships/image" Target="media/image179.wmf"/><Relationship Id="rId350" Type="http://schemas.openxmlformats.org/officeDocument/2006/relationships/oleObject" Target="embeddings/oleObject168.bin"/><Relationship Id="rId35" Type="http://schemas.openxmlformats.org/officeDocument/2006/relationships/image" Target="media/image17.wmf"/><Relationship Id="rId349" Type="http://schemas.openxmlformats.org/officeDocument/2006/relationships/image" Target="media/image178.wmf"/><Relationship Id="rId348" Type="http://schemas.openxmlformats.org/officeDocument/2006/relationships/oleObject" Target="embeddings/oleObject167.bin"/><Relationship Id="rId347" Type="http://schemas.openxmlformats.org/officeDocument/2006/relationships/image" Target="media/image177.wmf"/><Relationship Id="rId346" Type="http://schemas.openxmlformats.org/officeDocument/2006/relationships/oleObject" Target="embeddings/oleObject166.bin"/><Relationship Id="rId345" Type="http://schemas.openxmlformats.org/officeDocument/2006/relationships/image" Target="media/image176.wmf"/><Relationship Id="rId344" Type="http://schemas.openxmlformats.org/officeDocument/2006/relationships/oleObject" Target="embeddings/oleObject165.bin"/><Relationship Id="rId343" Type="http://schemas.openxmlformats.org/officeDocument/2006/relationships/image" Target="media/image175.wmf"/><Relationship Id="rId342" Type="http://schemas.openxmlformats.org/officeDocument/2006/relationships/oleObject" Target="embeddings/oleObject164.bin"/><Relationship Id="rId341" Type="http://schemas.openxmlformats.org/officeDocument/2006/relationships/image" Target="media/image174.wmf"/><Relationship Id="rId340" Type="http://schemas.openxmlformats.org/officeDocument/2006/relationships/oleObject" Target="embeddings/oleObject163.bin"/><Relationship Id="rId34" Type="http://schemas.openxmlformats.org/officeDocument/2006/relationships/oleObject" Target="embeddings/oleObject14.bin"/><Relationship Id="rId339" Type="http://schemas.openxmlformats.org/officeDocument/2006/relationships/image" Target="media/image173.wmf"/><Relationship Id="rId338" Type="http://schemas.openxmlformats.org/officeDocument/2006/relationships/oleObject" Target="embeddings/oleObject162.bin"/><Relationship Id="rId337" Type="http://schemas.openxmlformats.org/officeDocument/2006/relationships/oleObject" Target="embeddings/oleObject161.bin"/><Relationship Id="rId336" Type="http://schemas.openxmlformats.org/officeDocument/2006/relationships/image" Target="media/image172.wmf"/><Relationship Id="rId335" Type="http://schemas.openxmlformats.org/officeDocument/2006/relationships/oleObject" Target="embeddings/oleObject160.bin"/><Relationship Id="rId334" Type="http://schemas.openxmlformats.org/officeDocument/2006/relationships/image" Target="media/image171.wmf"/><Relationship Id="rId333" Type="http://schemas.openxmlformats.org/officeDocument/2006/relationships/oleObject" Target="embeddings/oleObject159.bin"/><Relationship Id="rId332" Type="http://schemas.openxmlformats.org/officeDocument/2006/relationships/image" Target="media/image170.wmf"/><Relationship Id="rId331" Type="http://schemas.openxmlformats.org/officeDocument/2006/relationships/oleObject" Target="embeddings/oleObject158.bin"/><Relationship Id="rId330" Type="http://schemas.openxmlformats.org/officeDocument/2006/relationships/image" Target="media/image169.wmf"/><Relationship Id="rId33" Type="http://schemas.openxmlformats.org/officeDocument/2006/relationships/image" Target="media/image16.wmf"/><Relationship Id="rId329" Type="http://schemas.openxmlformats.org/officeDocument/2006/relationships/oleObject" Target="embeddings/oleObject157.bin"/><Relationship Id="rId328" Type="http://schemas.openxmlformats.org/officeDocument/2006/relationships/image" Target="media/image168.wmf"/><Relationship Id="rId327" Type="http://schemas.openxmlformats.org/officeDocument/2006/relationships/oleObject" Target="embeddings/oleObject156.bin"/><Relationship Id="rId326" Type="http://schemas.openxmlformats.org/officeDocument/2006/relationships/image" Target="media/image167.wmf"/><Relationship Id="rId325" Type="http://schemas.openxmlformats.org/officeDocument/2006/relationships/oleObject" Target="embeddings/oleObject155.bin"/><Relationship Id="rId324" Type="http://schemas.openxmlformats.org/officeDocument/2006/relationships/image" Target="media/image166.wmf"/><Relationship Id="rId323" Type="http://schemas.openxmlformats.org/officeDocument/2006/relationships/oleObject" Target="embeddings/oleObject154.bin"/><Relationship Id="rId322" Type="http://schemas.openxmlformats.org/officeDocument/2006/relationships/image" Target="media/image165.wmf"/><Relationship Id="rId321" Type="http://schemas.openxmlformats.org/officeDocument/2006/relationships/oleObject" Target="embeddings/oleObject153.bin"/><Relationship Id="rId320" Type="http://schemas.openxmlformats.org/officeDocument/2006/relationships/image" Target="media/image164.wmf"/><Relationship Id="rId32" Type="http://schemas.openxmlformats.org/officeDocument/2006/relationships/oleObject" Target="embeddings/oleObject13.bin"/><Relationship Id="rId319" Type="http://schemas.openxmlformats.org/officeDocument/2006/relationships/oleObject" Target="embeddings/oleObject152.bin"/><Relationship Id="rId318" Type="http://schemas.openxmlformats.org/officeDocument/2006/relationships/image" Target="media/image163.wmf"/><Relationship Id="rId317" Type="http://schemas.openxmlformats.org/officeDocument/2006/relationships/oleObject" Target="embeddings/oleObject151.bin"/><Relationship Id="rId316" Type="http://schemas.openxmlformats.org/officeDocument/2006/relationships/image" Target="media/image162.wmf"/><Relationship Id="rId315" Type="http://schemas.openxmlformats.org/officeDocument/2006/relationships/oleObject" Target="embeddings/oleObject150.bin"/><Relationship Id="rId314" Type="http://schemas.openxmlformats.org/officeDocument/2006/relationships/image" Target="media/image161.wmf"/><Relationship Id="rId313" Type="http://schemas.openxmlformats.org/officeDocument/2006/relationships/oleObject" Target="embeddings/oleObject149.bin"/><Relationship Id="rId312" Type="http://schemas.openxmlformats.org/officeDocument/2006/relationships/image" Target="media/image160.wmf"/><Relationship Id="rId311" Type="http://schemas.openxmlformats.org/officeDocument/2006/relationships/oleObject" Target="embeddings/oleObject148.bin"/><Relationship Id="rId310" Type="http://schemas.openxmlformats.org/officeDocument/2006/relationships/image" Target="media/image159.wmf"/><Relationship Id="rId31" Type="http://schemas.openxmlformats.org/officeDocument/2006/relationships/image" Target="media/image15.wmf"/><Relationship Id="rId309" Type="http://schemas.openxmlformats.org/officeDocument/2006/relationships/oleObject" Target="embeddings/oleObject147.bin"/><Relationship Id="rId308" Type="http://schemas.openxmlformats.org/officeDocument/2006/relationships/image" Target="media/image158.wmf"/><Relationship Id="rId307" Type="http://schemas.openxmlformats.org/officeDocument/2006/relationships/oleObject" Target="embeddings/oleObject146.bin"/><Relationship Id="rId306" Type="http://schemas.openxmlformats.org/officeDocument/2006/relationships/image" Target="media/image157.wmf"/><Relationship Id="rId305" Type="http://schemas.openxmlformats.org/officeDocument/2006/relationships/oleObject" Target="embeddings/oleObject145.bin"/><Relationship Id="rId304" Type="http://schemas.openxmlformats.org/officeDocument/2006/relationships/image" Target="media/image156.wmf"/><Relationship Id="rId303" Type="http://schemas.openxmlformats.org/officeDocument/2006/relationships/oleObject" Target="embeddings/oleObject144.bin"/><Relationship Id="rId302" Type="http://schemas.openxmlformats.org/officeDocument/2006/relationships/image" Target="media/image155.wmf"/><Relationship Id="rId301" Type="http://schemas.openxmlformats.org/officeDocument/2006/relationships/oleObject" Target="embeddings/oleObject143.bin"/><Relationship Id="rId300" Type="http://schemas.openxmlformats.org/officeDocument/2006/relationships/image" Target="media/image154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9" Type="http://schemas.openxmlformats.org/officeDocument/2006/relationships/oleObject" Target="embeddings/oleObject142.bin"/><Relationship Id="rId298" Type="http://schemas.openxmlformats.org/officeDocument/2006/relationships/image" Target="media/image153.wmf"/><Relationship Id="rId297" Type="http://schemas.openxmlformats.org/officeDocument/2006/relationships/oleObject" Target="embeddings/oleObject141.bin"/><Relationship Id="rId296" Type="http://schemas.openxmlformats.org/officeDocument/2006/relationships/image" Target="media/image152.wmf"/><Relationship Id="rId295" Type="http://schemas.openxmlformats.org/officeDocument/2006/relationships/oleObject" Target="embeddings/oleObject140.bin"/><Relationship Id="rId294" Type="http://schemas.openxmlformats.org/officeDocument/2006/relationships/image" Target="media/image151.wmf"/><Relationship Id="rId293" Type="http://schemas.openxmlformats.org/officeDocument/2006/relationships/oleObject" Target="embeddings/oleObject139.bin"/><Relationship Id="rId292" Type="http://schemas.openxmlformats.org/officeDocument/2006/relationships/image" Target="media/image150.wmf"/><Relationship Id="rId291" Type="http://schemas.openxmlformats.org/officeDocument/2006/relationships/oleObject" Target="embeddings/oleObject138.bin"/><Relationship Id="rId290" Type="http://schemas.openxmlformats.org/officeDocument/2006/relationships/image" Target="media/image149.wmf"/><Relationship Id="rId29" Type="http://schemas.openxmlformats.org/officeDocument/2006/relationships/image" Target="media/image14.wmf"/><Relationship Id="rId289" Type="http://schemas.openxmlformats.org/officeDocument/2006/relationships/oleObject" Target="embeddings/oleObject137.bin"/><Relationship Id="rId288" Type="http://schemas.openxmlformats.org/officeDocument/2006/relationships/image" Target="media/image148.wmf"/><Relationship Id="rId287" Type="http://schemas.openxmlformats.org/officeDocument/2006/relationships/oleObject" Target="embeddings/oleObject136.bin"/><Relationship Id="rId286" Type="http://schemas.openxmlformats.org/officeDocument/2006/relationships/image" Target="media/image147.wmf"/><Relationship Id="rId285" Type="http://schemas.openxmlformats.org/officeDocument/2006/relationships/oleObject" Target="embeddings/oleObject135.bin"/><Relationship Id="rId284" Type="http://schemas.openxmlformats.org/officeDocument/2006/relationships/image" Target="media/image146.wmf"/><Relationship Id="rId283" Type="http://schemas.openxmlformats.org/officeDocument/2006/relationships/oleObject" Target="embeddings/oleObject134.bin"/><Relationship Id="rId282" Type="http://schemas.openxmlformats.org/officeDocument/2006/relationships/image" Target="media/image145.wmf"/><Relationship Id="rId281" Type="http://schemas.openxmlformats.org/officeDocument/2006/relationships/oleObject" Target="embeddings/oleObject133.bin"/><Relationship Id="rId280" Type="http://schemas.openxmlformats.org/officeDocument/2006/relationships/image" Target="media/image144.wmf"/><Relationship Id="rId28" Type="http://schemas.openxmlformats.org/officeDocument/2006/relationships/oleObject" Target="embeddings/oleObject11.bin"/><Relationship Id="rId279" Type="http://schemas.openxmlformats.org/officeDocument/2006/relationships/oleObject" Target="embeddings/oleObject132.bin"/><Relationship Id="rId278" Type="http://schemas.openxmlformats.org/officeDocument/2006/relationships/image" Target="media/image143.wmf"/><Relationship Id="rId277" Type="http://schemas.openxmlformats.org/officeDocument/2006/relationships/oleObject" Target="embeddings/oleObject131.bin"/><Relationship Id="rId276" Type="http://schemas.openxmlformats.org/officeDocument/2006/relationships/image" Target="media/image142.wmf"/><Relationship Id="rId275" Type="http://schemas.openxmlformats.org/officeDocument/2006/relationships/oleObject" Target="embeddings/oleObject130.bin"/><Relationship Id="rId274" Type="http://schemas.openxmlformats.org/officeDocument/2006/relationships/image" Target="media/image141.wmf"/><Relationship Id="rId273" Type="http://schemas.openxmlformats.org/officeDocument/2006/relationships/oleObject" Target="embeddings/oleObject129.bin"/><Relationship Id="rId272" Type="http://schemas.openxmlformats.org/officeDocument/2006/relationships/image" Target="media/image140.wmf"/><Relationship Id="rId271" Type="http://schemas.openxmlformats.org/officeDocument/2006/relationships/oleObject" Target="embeddings/oleObject128.bin"/><Relationship Id="rId270" Type="http://schemas.openxmlformats.org/officeDocument/2006/relationships/image" Target="media/image139.wmf"/><Relationship Id="rId27" Type="http://schemas.openxmlformats.org/officeDocument/2006/relationships/image" Target="media/image13.wmf"/><Relationship Id="rId269" Type="http://schemas.openxmlformats.org/officeDocument/2006/relationships/oleObject" Target="embeddings/oleObject127.bin"/><Relationship Id="rId268" Type="http://schemas.openxmlformats.org/officeDocument/2006/relationships/image" Target="media/image138.wmf"/><Relationship Id="rId267" Type="http://schemas.openxmlformats.org/officeDocument/2006/relationships/oleObject" Target="embeddings/oleObject126.bin"/><Relationship Id="rId266" Type="http://schemas.openxmlformats.org/officeDocument/2006/relationships/image" Target="media/image137.wmf"/><Relationship Id="rId265" Type="http://schemas.openxmlformats.org/officeDocument/2006/relationships/oleObject" Target="embeddings/oleObject125.bin"/><Relationship Id="rId264" Type="http://schemas.openxmlformats.org/officeDocument/2006/relationships/image" Target="media/image136.wmf"/><Relationship Id="rId263" Type="http://schemas.openxmlformats.org/officeDocument/2006/relationships/oleObject" Target="embeddings/oleObject124.bin"/><Relationship Id="rId262" Type="http://schemas.openxmlformats.org/officeDocument/2006/relationships/image" Target="media/image135.wmf"/><Relationship Id="rId261" Type="http://schemas.openxmlformats.org/officeDocument/2006/relationships/oleObject" Target="embeddings/oleObject123.bin"/><Relationship Id="rId260" Type="http://schemas.openxmlformats.org/officeDocument/2006/relationships/image" Target="media/image134.wmf"/><Relationship Id="rId26" Type="http://schemas.openxmlformats.org/officeDocument/2006/relationships/oleObject" Target="embeddings/oleObject10.bin"/><Relationship Id="rId259" Type="http://schemas.openxmlformats.org/officeDocument/2006/relationships/oleObject" Target="embeddings/oleObject122.bin"/><Relationship Id="rId258" Type="http://schemas.openxmlformats.org/officeDocument/2006/relationships/image" Target="media/image133.wmf"/><Relationship Id="rId257" Type="http://schemas.openxmlformats.org/officeDocument/2006/relationships/oleObject" Target="embeddings/oleObject121.bin"/><Relationship Id="rId256" Type="http://schemas.openxmlformats.org/officeDocument/2006/relationships/image" Target="media/image132.wmf"/><Relationship Id="rId255" Type="http://schemas.openxmlformats.org/officeDocument/2006/relationships/oleObject" Target="embeddings/oleObject120.bin"/><Relationship Id="rId254" Type="http://schemas.openxmlformats.org/officeDocument/2006/relationships/image" Target="media/image131.wmf"/><Relationship Id="rId253" Type="http://schemas.openxmlformats.org/officeDocument/2006/relationships/oleObject" Target="embeddings/oleObject119.bin"/><Relationship Id="rId252" Type="http://schemas.openxmlformats.org/officeDocument/2006/relationships/image" Target="media/image130.wmf"/><Relationship Id="rId251" Type="http://schemas.openxmlformats.org/officeDocument/2006/relationships/oleObject" Target="embeddings/oleObject118.bin"/><Relationship Id="rId250" Type="http://schemas.openxmlformats.org/officeDocument/2006/relationships/image" Target="media/image129.wmf"/><Relationship Id="rId25" Type="http://schemas.openxmlformats.org/officeDocument/2006/relationships/image" Target="media/image12.wmf"/><Relationship Id="rId249" Type="http://schemas.openxmlformats.org/officeDocument/2006/relationships/oleObject" Target="embeddings/oleObject117.bin"/><Relationship Id="rId248" Type="http://schemas.openxmlformats.org/officeDocument/2006/relationships/image" Target="media/image128.png"/><Relationship Id="rId247" Type="http://schemas.openxmlformats.org/officeDocument/2006/relationships/image" Target="media/image127.wmf"/><Relationship Id="rId246" Type="http://schemas.openxmlformats.org/officeDocument/2006/relationships/oleObject" Target="embeddings/oleObject116.bin"/><Relationship Id="rId245" Type="http://schemas.openxmlformats.org/officeDocument/2006/relationships/image" Target="media/image126.wmf"/><Relationship Id="rId244" Type="http://schemas.openxmlformats.org/officeDocument/2006/relationships/oleObject" Target="embeddings/oleObject115.bin"/><Relationship Id="rId243" Type="http://schemas.openxmlformats.org/officeDocument/2006/relationships/image" Target="media/image125.wmf"/><Relationship Id="rId242" Type="http://schemas.openxmlformats.org/officeDocument/2006/relationships/oleObject" Target="embeddings/oleObject114.bin"/><Relationship Id="rId241" Type="http://schemas.openxmlformats.org/officeDocument/2006/relationships/image" Target="media/image124.wmf"/><Relationship Id="rId240" Type="http://schemas.openxmlformats.org/officeDocument/2006/relationships/oleObject" Target="embeddings/oleObject113.bin"/><Relationship Id="rId24" Type="http://schemas.openxmlformats.org/officeDocument/2006/relationships/oleObject" Target="embeddings/oleObject9.bin"/><Relationship Id="rId239" Type="http://schemas.openxmlformats.org/officeDocument/2006/relationships/image" Target="media/image123.wmf"/><Relationship Id="rId238" Type="http://schemas.openxmlformats.org/officeDocument/2006/relationships/oleObject" Target="embeddings/oleObject112.bin"/><Relationship Id="rId237" Type="http://schemas.openxmlformats.org/officeDocument/2006/relationships/image" Target="media/image122.wmf"/><Relationship Id="rId236" Type="http://schemas.openxmlformats.org/officeDocument/2006/relationships/oleObject" Target="embeddings/oleObject111.bin"/><Relationship Id="rId235" Type="http://schemas.openxmlformats.org/officeDocument/2006/relationships/image" Target="media/image121.wmf"/><Relationship Id="rId234" Type="http://schemas.openxmlformats.org/officeDocument/2006/relationships/oleObject" Target="embeddings/oleObject110.bin"/><Relationship Id="rId233" Type="http://schemas.openxmlformats.org/officeDocument/2006/relationships/image" Target="media/image120.wmf"/><Relationship Id="rId232" Type="http://schemas.openxmlformats.org/officeDocument/2006/relationships/oleObject" Target="embeddings/oleObject109.bin"/><Relationship Id="rId231" Type="http://schemas.openxmlformats.org/officeDocument/2006/relationships/image" Target="media/image119.wmf"/><Relationship Id="rId230" Type="http://schemas.openxmlformats.org/officeDocument/2006/relationships/oleObject" Target="embeddings/oleObject108.bin"/><Relationship Id="rId23" Type="http://schemas.openxmlformats.org/officeDocument/2006/relationships/image" Target="media/image11.wmf"/><Relationship Id="rId229" Type="http://schemas.openxmlformats.org/officeDocument/2006/relationships/image" Target="media/image118.wmf"/><Relationship Id="rId228" Type="http://schemas.openxmlformats.org/officeDocument/2006/relationships/oleObject" Target="embeddings/oleObject107.bin"/><Relationship Id="rId227" Type="http://schemas.openxmlformats.org/officeDocument/2006/relationships/image" Target="media/image117.wmf"/><Relationship Id="rId226" Type="http://schemas.openxmlformats.org/officeDocument/2006/relationships/oleObject" Target="embeddings/oleObject106.bin"/><Relationship Id="rId225" Type="http://schemas.openxmlformats.org/officeDocument/2006/relationships/image" Target="media/image116.wmf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5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14.wmf"/><Relationship Id="rId220" Type="http://schemas.openxmlformats.org/officeDocument/2006/relationships/oleObject" Target="embeddings/oleObject103.bin"/><Relationship Id="rId22" Type="http://schemas.openxmlformats.org/officeDocument/2006/relationships/oleObject" Target="embeddings/oleObject8.bin"/><Relationship Id="rId219" Type="http://schemas.openxmlformats.org/officeDocument/2006/relationships/image" Target="media/image113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12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11.wmf"/><Relationship Id="rId214" Type="http://schemas.openxmlformats.org/officeDocument/2006/relationships/oleObject" Target="embeddings/oleObject100.bin"/><Relationship Id="rId213" Type="http://schemas.openxmlformats.org/officeDocument/2006/relationships/image" Target="media/image110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09.wmf"/><Relationship Id="rId210" Type="http://schemas.openxmlformats.org/officeDocument/2006/relationships/oleObject" Target="embeddings/oleObject98.bin"/><Relationship Id="rId21" Type="http://schemas.openxmlformats.org/officeDocument/2006/relationships/image" Target="media/image10.wmf"/><Relationship Id="rId209" Type="http://schemas.openxmlformats.org/officeDocument/2006/relationships/image" Target="media/image108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7.wmf"/><Relationship Id="rId206" Type="http://schemas.openxmlformats.org/officeDocument/2006/relationships/oleObject" Target="embeddings/oleObject96.bin"/><Relationship Id="rId205" Type="http://schemas.openxmlformats.org/officeDocument/2006/relationships/image" Target="media/image106.wmf"/><Relationship Id="rId204" Type="http://schemas.openxmlformats.org/officeDocument/2006/relationships/oleObject" Target="embeddings/oleObject95.bin"/><Relationship Id="rId203" Type="http://schemas.openxmlformats.org/officeDocument/2006/relationships/image" Target="media/image105.wmf"/><Relationship Id="rId202" Type="http://schemas.openxmlformats.org/officeDocument/2006/relationships/oleObject" Target="embeddings/oleObject94.bin"/><Relationship Id="rId201" Type="http://schemas.openxmlformats.org/officeDocument/2006/relationships/image" Target="media/image104.wmf"/><Relationship Id="rId200" Type="http://schemas.openxmlformats.org/officeDocument/2006/relationships/oleObject" Target="embeddings/oleObject93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103.wmf"/><Relationship Id="rId198" Type="http://schemas.openxmlformats.org/officeDocument/2006/relationships/oleObject" Target="embeddings/oleObject92.bin"/><Relationship Id="rId197" Type="http://schemas.openxmlformats.org/officeDocument/2006/relationships/image" Target="media/image102.wmf"/><Relationship Id="rId196" Type="http://schemas.openxmlformats.org/officeDocument/2006/relationships/oleObject" Target="embeddings/oleObject91.bin"/><Relationship Id="rId195" Type="http://schemas.openxmlformats.org/officeDocument/2006/relationships/image" Target="media/image101.wmf"/><Relationship Id="rId194" Type="http://schemas.openxmlformats.org/officeDocument/2006/relationships/oleObject" Target="embeddings/oleObject90.bin"/><Relationship Id="rId193" Type="http://schemas.openxmlformats.org/officeDocument/2006/relationships/image" Target="media/image100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99.wmf"/><Relationship Id="rId190" Type="http://schemas.openxmlformats.org/officeDocument/2006/relationships/oleObject" Target="embeddings/oleObject88.bin"/><Relationship Id="rId19" Type="http://schemas.openxmlformats.org/officeDocument/2006/relationships/image" Target="media/image9.png"/><Relationship Id="rId189" Type="http://schemas.openxmlformats.org/officeDocument/2006/relationships/image" Target="media/image98.wmf"/><Relationship Id="rId188" Type="http://schemas.openxmlformats.org/officeDocument/2006/relationships/oleObject" Target="embeddings/oleObject87.bin"/><Relationship Id="rId187" Type="http://schemas.openxmlformats.org/officeDocument/2006/relationships/image" Target="media/image97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6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5.png"/><Relationship Id="rId182" Type="http://schemas.openxmlformats.org/officeDocument/2006/relationships/image" Target="media/image94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93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3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91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9.png"/><Relationship Id="rId171" Type="http://schemas.openxmlformats.org/officeDocument/2006/relationships/image" Target="media/image88.wmf"/><Relationship Id="rId170" Type="http://schemas.openxmlformats.org/officeDocument/2006/relationships/oleObject" Target="embeddings/oleObject79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7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5.bin"/><Relationship Id="rId161" Type="http://schemas.openxmlformats.org/officeDocument/2006/relationships/image" Target="media/image83.png"/><Relationship Id="rId160" Type="http://schemas.openxmlformats.org/officeDocument/2006/relationships/image" Target="media/image82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4.bin"/><Relationship Id="rId158" Type="http://schemas.openxmlformats.org/officeDocument/2006/relationships/image" Target="media/image81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80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9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8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7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9.bin"/><Relationship Id="rId148" Type="http://schemas.openxmlformats.org/officeDocument/2006/relationships/image" Target="media/image76.png"/><Relationship Id="rId147" Type="http://schemas.openxmlformats.org/officeDocument/2006/relationships/image" Target="media/image75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4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3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5.bin"/><Relationship Id="rId14" Type="http://schemas.openxmlformats.org/officeDocument/2006/relationships/image" Target="media/image6.wmf"/><Relationship Id="rId139" Type="http://schemas.openxmlformats.org/officeDocument/2006/relationships/image" Target="media/image71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60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6.png"/><Relationship Id="rId128" Type="http://schemas.openxmlformats.org/officeDocument/2006/relationships/image" Target="media/image65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61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5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6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51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DA6893-FC8F-45FF-94C9-8453FE7A87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1253</Words>
  <Characters>7148</Characters>
  <Lines>59</Lines>
  <Paragraphs>16</Paragraphs>
  <TotalTime>2</TotalTime>
  <ScaleCrop>false</ScaleCrop>
  <LinksUpToDate>false</LinksUpToDate>
  <CharactersWithSpaces>8385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2021-08-05T00:39:00Z</dcterms:created>
  <dc:creator>琦</dc:creator>
  <cp:lastModifiedBy>Administrator</cp:lastModifiedBy>
  <dcterms:modified xsi:type="dcterms:W3CDTF">2021-08-08T07:35:09Z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