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68" w:firstLineChars="7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10960100</wp:posOffset>
            </wp:positionV>
            <wp:extent cx="368300" cy="330200"/>
            <wp:effectExtent l="0" t="0" r="1270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人教版五年级数学下册期末测试卷2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一、我会选</w:t>
      </w:r>
      <w:r>
        <w:rPr>
          <w:rFonts w:hint="eastAsia"/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</w:rPr>
        <w:t>（共6题；共14分）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1.把一根绳子剪成两段，第一段占全长的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，第二段长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米，第（    ）段长。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color w:val="000000"/>
          <w:sz w:val="28"/>
          <w:szCs w:val="28"/>
        </w:rPr>
        <w:t>A. 一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B. 二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C. 无法比较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2.计算1-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=（    ）。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color w:val="000000"/>
          <w:sz w:val="28"/>
          <w:szCs w:val="28"/>
        </w:rPr>
        <w:t>A. 0  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B. 1  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C. 1.2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3.一个正方体棱长扩大2倍，它的棱长总和扩大________倍，表面积扩大________倍。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A.2        B.4          C.6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4.在计算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时运用了加法（    ）律。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color w:val="000000"/>
          <w:sz w:val="28"/>
          <w:szCs w:val="28"/>
        </w:rPr>
        <w:t>A. 加法交换                               B. 加法结合                               C. 加法交换和结合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5.在棱长是a的两个正方体拼成长方体，长方体的表面和比正方休的表面积和减少（    ）。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color w:val="000000"/>
          <w:sz w:val="28"/>
          <w:szCs w:val="28"/>
        </w:rPr>
        <w:t>A. 2a                                            B. a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                                            C. 2a</w:t>
      </w:r>
      <w:r>
        <w:rPr>
          <w:color w:val="000000"/>
          <w:sz w:val="28"/>
          <w:szCs w:val="28"/>
          <w:vertAlign w:val="superscript"/>
        </w:rPr>
        <w:t>2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6.把一个正方体沿着棱剪开，共有（    ）种展开形式。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color w:val="000000"/>
          <w:sz w:val="28"/>
          <w:szCs w:val="28"/>
        </w:rPr>
        <w:t>A. 10 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B. 11 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C. 12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二、我会判断</w:t>
      </w:r>
      <w:r>
        <w:rPr>
          <w:rFonts w:hint="eastAsia"/>
          <w:b/>
          <w:bCs/>
          <w:sz w:val="28"/>
          <w:szCs w:val="28"/>
          <w:lang w:eastAsia="zh-CN"/>
        </w:rPr>
        <w:t>.</w:t>
      </w:r>
      <w:r>
        <w:rPr>
          <w:b/>
          <w:bCs/>
          <w:sz w:val="28"/>
          <w:szCs w:val="28"/>
        </w:rPr>
        <w:t>（共5题；共10分）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7.棱长是2cm的正方体，它的棱长总和与表面积大小相等。（    ）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的大小相等，分数单位也相等。（    ）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9.能化成0.2的分数只有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。（    ）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10.一个长方体相邻的两个面的面积相等，那么它一定是正方体。（    ）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11.由8个小正方体组成的大正方体上拿走任意一个小正方体，表面积不变。（    ）   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三、我会填</w:t>
      </w:r>
      <w:r>
        <w:rPr>
          <w:rFonts w:hint="eastAsia"/>
          <w:b/>
          <w:bCs/>
          <w:sz w:val="28"/>
          <w:szCs w:val="28"/>
          <w:lang w:eastAsia="zh-CN"/>
        </w:rPr>
        <w:t>.</w:t>
      </w:r>
      <w:r>
        <w:rPr>
          <w:b/>
          <w:bCs/>
          <w:sz w:val="28"/>
          <w:szCs w:val="28"/>
        </w:rPr>
        <w:t>（共10题；共23分）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12.从长方体的一个顶点引出的三条棱，分别是长方体的________，________，________。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13.计算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时，要先________，结果是________。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14.计算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时，先算________法，再算________法，结果是________。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15.0.3=________      0.27=________ 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=________ 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=________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16.长方体的长5cm，宽4cm，高3cm，它的棱长总和是________cm，这个长方体的表面积是________cm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。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17.一个棱长总和是48cm的正方体，它的表面积是________cm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。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18.把5个小正方体横着摆成一行放在桌子上，有________个面露在外。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19.计算4÷5=________÷15=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________=________。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20.一个长方体的长是8cm，宽和高都是4cm，这个长方体有________个面是正方形，其余各面都是________形。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21.至少要用________个棱长是1cm的小正方体才能摆成一个大正方体，如果把这些小正方体摆成一行，摆成的大长方体的表面积是________cm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。   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四、我会算</w:t>
      </w:r>
      <w:r>
        <w:rPr>
          <w:rFonts w:hint="eastAsia"/>
          <w:b/>
          <w:bCs/>
          <w:sz w:val="28"/>
          <w:szCs w:val="28"/>
          <w:lang w:eastAsia="zh-CN"/>
        </w:rPr>
        <w:t>.</w:t>
      </w:r>
      <w:r>
        <w:rPr>
          <w:b/>
          <w:bCs/>
          <w:sz w:val="28"/>
          <w:szCs w:val="28"/>
        </w:rPr>
        <w:t>（共3题；共22分）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22.直接写得数。 </w:t>
      </w:r>
    </w:p>
    <w:p>
      <w:pPr>
        <w:spacing w:after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    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-1=        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          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×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</w:t>
      </w:r>
    </w:p>
    <w:p>
      <w:pPr>
        <w:spacing w:after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   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     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            2×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23.能简算的要简算。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（1）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   （2）1-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   （3）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-（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）    </w:t>
      </w: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24.解方程。 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（1）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+x=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   （2）x-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   （3）x+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  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五、我能行，解决问题（共26分）（共5题；共31分）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25.求下列各图的表面积（单位：厘米）    </w:t>
      </w:r>
      <w:r>
        <w:pict>
          <v:shape id="_x0000_i1025" o:spt="75" type="#_x0000_t75" style="height:13.5pt;width:18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（1）</w:t>
      </w:r>
      <w:r>
        <w:rPr>
          <w:sz w:val="28"/>
          <w:szCs w:val="28"/>
          <w:lang w:eastAsia="zh-CN"/>
        </w:rPr>
        <w:drawing>
          <wp:inline distT="0" distB="0" distL="0" distR="0">
            <wp:extent cx="1384300" cy="11074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4630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（2）</w:t>
      </w:r>
      <w:r>
        <w:rPr>
          <w:sz w:val="28"/>
          <w:szCs w:val="28"/>
          <w:lang w:eastAsia="zh-CN"/>
        </w:rPr>
        <w:drawing>
          <wp:inline distT="0" distB="0" distL="0" distR="0">
            <wp:extent cx="1880870" cy="1498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81175" cy="14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26.甲乙两队合修一条公路，甲队修了全长的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，乙队修了全长的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，没修的占全部的几分之几？    </w:t>
      </w: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27.把一根2m长的木头锯成三段，第一段长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米，第二段长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米，第三段长多少米？    </w:t>
      </w: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28.制作一个棱长为10cm的正方体无盖鱼缸，至少需要多大面积的玻璃板？    </w:t>
      </w: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color w:val="000000"/>
          <w:sz w:val="28"/>
          <w:szCs w:val="28"/>
        </w:rPr>
      </w:pP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29.粉刷一间长3.5米，宽3米，高3米的教室，除去门窗4.5m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  ， 需粉刷的面积是多少平方米？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答案解析部分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一、我会选（共14分）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A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C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A；B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A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C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B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二、我会判断（共10分）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错误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错误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错误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错误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正确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三、我会填（共23分）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长；宽；高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13.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通分；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14.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减；加；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15.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；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27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；0.875；0.64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16.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48；94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17.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96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18.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17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19.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12；16；0.8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2；长方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8；34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四、我会算（共22分）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22.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       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-1=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           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      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 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    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         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         2×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23.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（1）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=1-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（2）1-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=1-（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）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=1-1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=0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（3）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-（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）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=1-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24.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（1）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解：x=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       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（2）x-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解：x=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      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（3）x＋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解：x=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       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五、我能行，解决问题（共26分）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25.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（1）解：8×8×6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=64×6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=384（平方厘米）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（2）解：（10×4＋10×8＋4×8）×2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=（40＋80＋32）×2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=（120＋32）×2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=152×2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=304（平方厘米）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26.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解：1-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答：没修的占全部的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。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27.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解：2-（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）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=2-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</w:t>
      </w:r>
      <m:oMath>
        <m:r>
          <w:rPr>
            <w:rFonts w:hint="eastAsia" w:ascii="Cambria Math"/>
            <w:sz w:val="28"/>
            <w:szCs w:val="28"/>
            <w:lang w:eastAsia="zh-CN"/>
          </w:rPr>
          <m:t>1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>（米）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答：第三段长</w:t>
      </w:r>
      <m:oMath>
        <m:r>
          <w:rPr>
            <w:rFonts w:hint="eastAsia" w:ascii="Cambria Math"/>
            <w:sz w:val="28"/>
            <w:szCs w:val="28"/>
            <w:lang w:eastAsia="zh-CN"/>
          </w:rPr>
          <m:t>1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color w:val="000000"/>
          <w:sz w:val="28"/>
          <w:szCs w:val="28"/>
        </w:rPr>
        <w:t xml:space="preserve">米。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28.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解：10×10×5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=100×5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=500（cm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）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答：至少需要500cm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的玻璃板。   </w:t>
      </w:r>
    </w:p>
    <w:p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</w:rPr>
        <w:t>29.</w:t>
      </w:r>
      <w:r>
        <w:rPr>
          <w:color w:val="0000FF"/>
          <w:sz w:val="28"/>
          <w:szCs w:val="28"/>
        </w:rPr>
        <w:t>【答案】</w:t>
      </w:r>
      <w:r>
        <w:rPr>
          <w:color w:val="000000"/>
          <w:sz w:val="28"/>
          <w:szCs w:val="28"/>
        </w:rPr>
        <w:t xml:space="preserve"> 解：3.5×3＋（3.5×3＋3×3）×2-4.5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=3.5×3＋（10.5＋9）×2-4.5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=3.5×3＋19.5×2-4.5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=10.5＋39-4.5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=49.5-4.5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=45（平方米）</w:t>
      </w:r>
      <w:r>
        <w:rPr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 xml:space="preserve"> 答：需要粉刷的面积是45平方米。   </w:t>
      </w:r>
    </w:p>
    <w:sectPr>
      <w:headerReference r:id="rId3" w:type="default"/>
      <w:footerReference r:id="rId5" w:type="default"/>
      <w:headerReference r:id="rId4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13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left:398.4pt;margin-top:-1.5pt;height:144pt;width:144pt;mso-position-horizontal-relative:margin;mso-wrap-style:none;z-index:251666432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BwG7arEAQAAkQMAAA4AAABkcnMvZTJvRG9jLnhtbK1TzY7T&#10;MBC+I/EOlu/UaVdCVdR0tahahIQAaeEBXMduLPlPHrdJXwDegBMX7jxXn4Oxk7bLctnDXpzxzPib&#10;+b6ZrG4Ha8hBRtDeNXQ+qyiRTvhWu11Dv329f7OkBBJ3LTfeyYYeJdDb9etXqz7UcuE7b1oZCYI4&#10;qPvQ0C6lUDMGopOWw8wH6TCofLQ84TXuWBt5j+jWsEVVvWW9j22IXkgA9G7GIJ0Q43MAvVJayI0X&#10;eytdGlGjNDwhJeh0ALou3SolRfqsFMhETEORaSonFkF7m0+2XvF6F3notJha4M9p4Qkny7XDoheo&#10;DU+c7KP+D8pqET14lWbCWzYSKYogi3n1RJuHjgdZuKDUEC6iw8vBik+HL5HoFjfhhhLHLU789PPH&#10;6def0+/vZF7dFIn6ADVmPgTMTcM7P2B6li77AZ2Z+aCizV/kRDCOAh8vAsshEZEfLRfLZYUhgbHz&#10;BXHY9XmIkN5Lb0k2GhpxgkVYfvgIaUw9p+Rqzt9rY8oUjfvHgZjZw649ZisN22FqfOvbI/LpcfgN&#10;dbjrlJgPDrXNe3I24tnYTkauAeFun7Bw6SejjlBTMZxUYTRtVV6Fx/eSdf2T1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Vb3AptYAAAALAQAADwAAAAAAAAABACAAAAAiAAAAZHJzL2Rvd25yZXYu&#10;eG1sUEsBAhQAFAAAAAgAh07iQBwG7arEAQAAkQMAAA4AAAAAAAAAAQAgAAAAJQ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</w:rPr>
      <w:t xml:space="preserve"> </w: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 w:eastAsia="华文新魏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D0955dsAAAAM&#10;AQAADwAAAGRycy9kb3ducmV2LnhtbE2PwU7DMBBE70j8g7VIXFBrO0IhpHF6gHJEVQuVOLqxm0SN&#10;15HtpOXvWU5wm9WMZt9U66sb2GxD7D0qkEsBzGLjTY+tgs+Pt0UBLCaNRg8erYJvG2Fd395UujT+&#10;gjs771PLqARjqRV0KY0l57HprNNx6UeL5J18cDrRGVpugr5QuRt4JkTOne6RPnR6tC+dbc77ySl4&#10;3I35+3QOh8k8zJvDq56/NtutUvd3UqyAJXtNf2H4xSd0qInp6Cc0kQ0KMikzYk8KFkVOqyiSyecn&#10;CexIqhDA64r/H1H/AFBLAwQUAAAACACHTuJAUfrjaL8BAAClAwAADgAAAGRycy9lMm9Eb2MueG1s&#10;rVPbbtswDH0f0H8Q9N7YSeBejDh9aNC+DFuxdh+gyLItQDeQSpz8fSnFSy/bQx9mAzIpUoc8R/Tq&#10;7mAN2ytA7V3D57OSM+Wkb7XrG/775eHyhjOMwrXCeKcaflTI79YX31ZjqNXCD960ChiBOKzH0PAh&#10;xlAXBcpBWYEzH5SjYOfBikgu9EULYiR0a4pFWV4Vo4c2gJcKkXY3pyCfEOErgL7rtFQbL3dWuXhC&#10;BWVEJEo46IB8nbvtOiXjz65DFZlpODGNeaUiZG/TWqxXou5BhEHLqQXxlRY+cbJCOyp6htqIKNgO&#10;9F9QVkvw6Ls4k94WJyJZEWIxLz9p8zyIoDIXkhrDWXT8f7Dyx/4JmG4bfsuZE5Yu/BeJJlxvFLtO&#10;8owBa8p6Dk8weUhm4nrowKYvsWCHLOnxLKk6RCZps1pWy7LiTFLoerG8LbPkxdvhABgflbcsGQ0H&#10;Kp6FFPvvGKkgpf5JSbXQG90+aGOyA/323gDbC7rdmzK9qWM68iHNODYSv2pRZeQPMXwPUebnXxBW&#10;Rxp6o+1EkEoYR5WSOCc5krX17ZHU3AXQ/UBk5hkqRej2cl/TpKXxeO9npLe/a/0K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D0955dsAAAAMAQAADwAAAAAAAAABACAAAAAiAAAAZHJzL2Rvd25yZXYu&#10;eG1sUEsBAhQAFAAAAAgAh07iQFH642i/AQAApQMAAA4AAAAAAAAAAQAgAAAAKgEAAGRycy9lMm9E&#10;b2MueG1sUEsFBgAAAAAGAAYAWQEAAFs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ErOecN0AAAAO&#10;AQAADwAAAGRycy9kb3ducmV2LnhtbE2Py07DMBBF90j8gzVI7Fo7AYU2xOmiqGwQVR8sunTjIQn4&#10;EdluU/h6hhUsR3N077nV4mINO2OIvXcSsqkAhq7xunethLf9ajIDFpNyWhnvUMIXRljU11eVKrUf&#10;3RbPu9QyCnGxVBK6lIaS89h0aFWc+gEd/d59sCrRGVqugxop3BqeC1Fwq3pHDZ0acNlh87k7WQnr&#10;1+f71Xh4Wn7wdeiNedlvtu23lLc3mXgElvCS/mD41Sd1qMnp6E9OR2Yk5Nn8ISNWwmRW0CpC8rwQ&#10;d8COBBdCCOB1xf/PqH8AUEsDBBQAAAAIAIdO4kAqRixA4QEAAOgDAAAOAAAAZHJzL2Uyb0RvYy54&#10;bWytU8mO1DAQvSPxD5bvdBaYGYg6PYJpNRcEgwY+wO04iSVvqnJ30n9P2b3MAoc5kIPjWvyq3nN5&#10;eTtbw/YKUHvX8mpRcqac9J12Q8t//9q8+8gZRuE6YbxTLT8o5Lert2+WU2hU7UdvOgWMQBw2U2j5&#10;GGNoigLlqKzAhQ/KUbD3YEUkE4aiAzERujVFXZbXxeShC+ClQiTv+hjkJ0R4DaDvey3V2sudVS4e&#10;UUEZEYkSjjogX+Vu+17J+KPvUUVmWk5MY16pCO23aS1WS9EMIMKo5akF8ZoWXnCyQjsqeoFaiyjY&#10;DvRfUFZL8Oj7uJDeFkciWRFiUZUvtHkYRVCZC0mN4SI6/j9Y+X1/D0x3NAkkiROWbvznTnTsM4Cf&#10;WJUEmgI2lPcQKDPOX/xMyWc/kjPxnnuw6U+MGMUJ63CRV82RSXJ+KKv3NUUkharypryuynwBxePx&#10;ABi/Km9Z2rQc6P6yrGL/DSO1QqnnlFQNvdHdRhuTDRi2dwbYXtBdb/KXuqQjz9KMY1PLP13VVxn5&#10;WQyfQpT5+xeE1ZGegNH2RJFKGEeVklBHQdIuztv5pN7WdwcSj14dkUprfUM6CCdHT7MoI5yNu3ic&#10;zV0APYyUnIXOwDQAmcxpWNOEPbVz+ccHuvo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rOecN0A&#10;AAAOAQAADwAAAAAAAAABACAAAAAiAAAAZHJzL2Rvd25yZXYueG1sUEsBAhQAFAAAAAgAh07iQCpG&#10;LEDhAQAA6AMAAA4AAAAAAAAAAQAgAAAALAEAAGRycy9lMm9Eb2MueG1sUEsFBgAAAAAGAAYAWQEA&#10;AH8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0288;v-text-anchor:middle;mso-width-relative:page;mso-height-relative:page;" fillcolor="#D8D8D8" filled="t" stroked="t" coordsize="21600,21600" o:gfxdata="UEsDBAoAAAAAAIdO4kAAAAAAAAAAAAAAAAAEAAAAZHJzL1BLAwQUAAAACACHTuJAQj6LTNsAAAAO&#10;AQAADwAAAGRycy9kb3ducmV2LnhtbE2Py07DMBBF90j8gzVIbKrWdoTSksbpohUCdrQgdevG0yRq&#10;PI5i98HfM6xgOZqje88tVzffiwuOsQtkQM8UCKQ6uI4aA1+fL9MFiJgsOdsHQgPfGGFV3d+VtnDh&#10;Slu87FIjOIRiYQ20KQ2FlLFu0ds4CwMS/45h9DbxOTbSjfbK4b6XmVK59LYjbmjtgOsW69Pu7A1s&#10;9Lh5mujX/UeYb/drmsi3d3k05vFBqyWIhLf0B8OvPqtDxU6HcCYXRW8g0zpj92Rgush5FSOZfp5r&#10;EAeGc6UUyKqU/2dUP1BLAwQUAAAACACHTuJAPo1LGOUBAADoAwAADgAAAGRycy9lMm9Eb2MueG1s&#10;rVPbbtswDH0fsH8Q9L7YTuC2M+IUXYPuZdgF3T5AkeVYgCQKlBI7fz9KufSyPfShNiCLIn3Ic0gt&#10;bydr2F5h0OBaXs1KzpST0Gm3bfmf3w+fbjgLUbhOGHCq5QcV+O3q44fl6Bs1hwFMp5ARiAvN6Fs+&#10;xOiboghyUFaEGXjlyNkDWhHJxG3RoRgJ3ZpiXpZXxQjYeQSpQqDT9dHJT4j4FkDoey3VGuTOKheP&#10;qKiMiEQpDNoHvsrV9r2S8UffBxWZaTkxjXmlJLTfpLVYLUWzReEHLU8liLeU8IqTFdpR0gvUWkTB&#10;dqj/gbJaIgTo40yCLY5EsiLEoipfafM4CK8yF5I6+Ivo4f1g5ff9T2S6o0moOHPCUsd/7UTH7hBh&#10;ZIsk0OhDQ3GPniLj9AUmCj6fBzpMvKcebfoSI0Z+kvdwkVdNkUk6rBf1oqw5k+SqyuvyqipzA4qn&#10;3z2G+FWBZWnTcqT+ZVnF/luIVAqFnkNStgBGdw/amGzgdnNvkO0F9Xp9k95UJf3yIsw4Nrb8cz2v&#10;M/ILX3gOUebnfxBWR7oCRtsTRUphHGVKQh0FSbs4baaTehvoDiQe3Toildb5NSkknByAZlFGPBv3&#10;8TibO496O1BwFjoD0wBkMqdhTRP23M7pny7o6i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CPotM&#10;2wAAAA4BAAAPAAAAAAAAAAEAIAAAACIAAABkcnMvZG93bnJldi54bWxQSwECFAAUAAAACACHTuJA&#10;Po1LGOUBAADoAwAADgAAAAAAAAABACAAAAAqAQAAZHJzL2Uyb0RvYy54bWxQSwUGAAAAAAYABgBZ&#10;AQAAg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hKxwg9wAAAAO&#10;AQAADwAAAGRycy9kb3ducmV2LnhtbE2PMU/DMBCFdyT+g3VIbK2dCKIS4nQoKguioi0DoxsfScA+&#10;R7HbFH49xwTj6T69971qefZOnHCMfSAN2VyBQGqC7anV8LpfzxYgYjJkjQuEGr4wwrK+vKhMacNE&#10;WzztUis4hGJpNHQpDaWUsenQmzgPAxL/3sPoTeJzbKUdzcTh3slcqUJ60xM3dGbAVYfN5+7oNWye&#10;H2/W09vD6kNuxt65p/3Ltv3W+voqU/cgEp7THwy/+qwONTsdwpFsFE5Drm7VHbMaZouCVzGSZ1nO&#10;cw4MF0opkHUl/8+ofwBQSwMEFAAAAAgAh07iQM+gU6PjAQAA6AMAAA4AAABkcnMvZTJvRG9jLnht&#10;bK1T247bIBB9r9R/QLw3drJKthvFWbUbpS9VL9r2AwjGNhIwaCCx8/cdsJO9tA/7UD9g5sKZOYdh&#10;cz9Yw04KgwZX8fms5Ew5CbV2bcV//9p/+MhZiMLVwoBTFT+rwO+3799ter9WC+jA1AoZgbiw7n3F&#10;uxj9uiiC7JQVYQZeOQo2gFZEMrEtahQ9oVtTLMpyVfSAtUeQKgTy7sYgnxDxLYDQNFqqHcijVS6O&#10;qKiMiEQpdNoHvs3dNo2S8XvTBBWZqTgxjXmlIrQ/pLXYbsS6ReE7LacWxFtaeMXJCu2o6BVqJ6Jg&#10;R9R/QVktEQI0cSbBFiORrAixmJevtHnshFeZC0kd/FX08P9g5bfTD2S6pklYcOaEpRv/eRQ1+4QI&#10;PVsmgXof1pT36CkzDp9hoOSLP5Az8R4atOlPjBjFSd7zVV41RCbJeXN3U66WnEkKzcvbcjUv8wUU&#10;T8c9hvhFgWVpU3Gk+8uyitPXEKkVSr2kpGoBjK732phsYHt4MMhOgu56n7/UJR15kWYc6yt+t1ws&#10;M/KLWHgOUebvXxBWR3oCRtuJIpUwjioloUZB0i4Oh2FS7wD1mcSjV0ek0rq4JYWEkx3QLMqIF+Mh&#10;jrN59KjbjpKz0BmYBiCTmYY1TdhzO5d/eqDb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SscIPc&#10;AAAADgEAAA8AAAAAAAAAAQAgAAAAIgAAAGRycy9kb3ducmV2LnhtbFBLAQIUABQAAAAIAIdO4kDP&#10;oFOj4wEAAOgDAAAOAAAAAAAAAAEAIAAAACsBAABkcnMvZTJvRG9jLnhtbFBLBQYAAAAABgAGAFkB&#10;AACA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0D8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43FE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75B2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8557EC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1F07E7-C8F5-4DC7-91D6-ED9CEADCEC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574</Words>
  <Characters>3272</Characters>
  <Lines>27</Lines>
  <Paragraphs>7</Paragraphs>
  <TotalTime>1</TotalTime>
  <ScaleCrop>false</ScaleCrop>
  <LinksUpToDate>false</LinksUpToDate>
  <CharactersWithSpaces>3839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2021-05-17T07:06:00Z</dcterms:created>
  <dc:creator>lam</dc:creator>
  <cp:lastModifiedBy>qwe</cp:lastModifiedBy>
  <dcterms:modified xsi:type="dcterms:W3CDTF">2021-08-09T15:08:40Z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