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BA32EB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*KaiTi-9464-Identity-H"/>
          <w:b/>
          <w:bCs/>
          <w:kern w:val="0"/>
          <w:sz w:val="36"/>
          <w:szCs w:val="36"/>
        </w:rPr>
      </w:pPr>
      <w:bookmarkStart w:id="0" w:name="_GoBack"/>
      <w:bookmarkEnd w:id="0"/>
      <w:r>
        <w:rPr>
          <w:rFonts w:ascii="黑体" w:eastAsia="黑体" w:hAnsi="_x000B__x000C_" w:hint="eastAsia"/>
          <w:bCs/>
          <w:sz w:val="36"/>
          <w:szCs w:val="36"/>
        </w:rPr>
        <w:t>语文试题参考答案及评分标准</w:t>
      </w:r>
    </w:p>
    <w:p w:rsidR="00BA32EB">
      <w:pPr>
        <w:numPr>
          <w:ilvl w:val="0"/>
          <w:numId w:val="1"/>
        </w:numPr>
        <w:jc w:val="left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（1）尼古拉·奥斯特洛夫斯基   朱赫来</w:t>
      </w:r>
    </w:p>
    <w:p w:rsidR="00BA32EB">
      <w:pPr>
        <w:numPr>
          <w:ilvl w:val="0"/>
          <w:numId w:val="2"/>
        </w:numPr>
        <w:jc w:val="left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罗曼·罗兰  米开朗琪罗  列夫·托尔斯泰</w:t>
      </w:r>
    </w:p>
    <w:p w:rsidR="00BA32EB">
      <w:pPr>
        <w:widowControl/>
        <w:shd w:val="clear" w:color="auto" w:fill="FFFFFF"/>
        <w:spacing w:line="360" w:lineRule="auto"/>
        <w:jc w:val="left"/>
        <w:textAlignment w:val="baseline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sz w:val="24"/>
        </w:rPr>
        <w:t>2、（</w:t>
      </w: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1）徒有羡鱼情（重点字：羡）  （2）微君之故（重点字：微）</w:t>
      </w:r>
    </w:p>
    <w:p w:rsidR="00BA32EB">
      <w:pPr>
        <w:widowControl/>
        <w:shd w:val="clear" w:color="auto" w:fill="FFFFFF"/>
        <w:spacing w:line="360" w:lineRule="auto"/>
        <w:jc w:val="left"/>
        <w:textAlignment w:val="baseline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（3）往来翕忽（重点字：翕）      （4）挑兮达兮（重点字：兮）</w:t>
      </w:r>
    </w:p>
    <w:p w:rsidR="00BA32EB">
      <w:pPr>
        <w:widowControl/>
        <w:shd w:val="clear" w:color="auto" w:fill="FFFFFF"/>
        <w:spacing w:line="360" w:lineRule="auto"/>
        <w:jc w:val="left"/>
        <w:textAlignment w:val="baseline"/>
        <w:rPr>
          <w:rFonts w:ascii="楷体" w:eastAsia="楷体" w:hAnsi="楷体" w:cs="楷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（5）悠哉悠哉，辗转反侧（重点字：哉、辗）</w:t>
      </w:r>
    </w:p>
    <w:p w:rsidR="00BA32EB">
      <w:pPr>
        <w:jc w:val="left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3、C</w:t>
      </w:r>
    </w:p>
    <w:p w:rsidR="00BA32EB">
      <w:pPr>
        <w:jc w:val="left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4、D</w:t>
      </w:r>
    </w:p>
    <w:p w:rsidR="00BA32EB">
      <w:pPr>
        <w:jc w:val="left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5、C</w:t>
      </w:r>
    </w:p>
    <w:p w:rsidR="00BA32EB">
      <w:pPr>
        <w:jc w:val="left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6、D</w:t>
      </w:r>
    </w:p>
    <w:p w:rsidR="00BA32EB">
      <w:pPr>
        <w:rPr>
          <w:rFonts w:ascii="楷体" w:eastAsia="楷体" w:hAnsi="楷体" w:cs="楷体"/>
          <w:color w:val="000000"/>
          <w:kern w:val="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sz w:val="24"/>
        </w:rPr>
        <w:t xml:space="preserve">7、D </w:t>
      </w: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 </w:t>
      </w:r>
    </w:p>
    <w:p w:rsidR="00BA32EB">
      <w:pPr>
        <w:rPr>
          <w:rFonts w:ascii="楷体" w:eastAsia="楷体" w:hAnsi="楷体" w:cs="楷体"/>
          <w:color w:val="000000"/>
          <w:kern w:val="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8、 门前冷落的凄凉；故人离散的寂寥；知音难觅伤感寂寞心情。（三点，各1分）</w:t>
      </w:r>
      <w:r>
        <w:rPr>
          <w:rFonts w:ascii="楷体" w:eastAsia="楷体" w:hAnsi="楷体" w:cs="楷体" w:hint="eastAsia"/>
          <w:color w:val="000000"/>
          <w:kern w:val="0"/>
          <w:sz w:val="24"/>
        </w:rPr>
        <w:br/>
        <w:t>9</w:t>
      </w: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、 内容上通过写知音难觅表达对朋友的依恋之情，照应题目“留别”；既表明归去的原因又表达了诗人怨愤之情。结构上这两句承上启下，照应前文思归的内容又引出尾联中归隐的态度。（内容2分，结构2分）</w:t>
      </w:r>
    </w:p>
    <w:p w:rsidR="00BA32EB">
      <w:pPr>
        <w:spacing w:line="360" w:lineRule="auto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10、</w:t>
      </w:r>
      <w:r>
        <w:rPr>
          <w:rFonts w:ascii="楷体" w:eastAsia="楷体" w:hAnsi="楷体" w:cs="楷体" w:hint="eastAsia"/>
          <w:sz w:val="24"/>
        </w:rPr>
        <w:t>①对...感到诧异②不久③憎恶④兴起</w:t>
      </w:r>
      <w:r w:rsidR="00A745F4">
        <w:rPr>
          <w:rFonts w:ascii="楷体" w:eastAsia="楷体" w:hAnsi="楷体" w:cs="楷体" w:hint="eastAsia"/>
          <w:sz w:val="24"/>
        </w:rPr>
        <w:t>（4分）</w:t>
      </w:r>
    </w:p>
    <w:p w:rsidR="00BA32EB">
      <w:pPr>
        <w:spacing w:line="360" w:lineRule="auto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11、桃花源人的生活:环境优美,和平宁静,人民热情好客,生活富足安康,稳定,快乐。大同社会的生活:人人都能得到社会的关爱;人人都能安居乐业;货尽其用,人尽力。</w:t>
      </w:r>
      <w:r w:rsidR="00A745F4">
        <w:rPr>
          <w:rFonts w:ascii="楷体" w:eastAsia="楷体" w:hAnsi="楷体" w:cs="楷体" w:hint="eastAsia"/>
          <w:sz w:val="24"/>
        </w:rPr>
        <w:t>（4分，各2分）</w:t>
      </w:r>
    </w:p>
    <w:p w:rsidR="00BA32EB">
      <w:pPr>
        <w:widowControl/>
        <w:shd w:val="clear" w:color="auto" w:fill="FFFFFF"/>
        <w:spacing w:line="360" w:lineRule="auto"/>
        <w:jc w:val="left"/>
        <w:textAlignment w:val="baseline"/>
        <w:rPr>
          <w:rFonts w:ascii="楷体" w:eastAsia="楷体" w:hAnsi="楷体" w:cs="楷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楷体" w:eastAsia="楷体" w:hAnsi="楷体" w:cs="楷体" w:hint="eastAsia"/>
          <w:sz w:val="24"/>
        </w:rPr>
        <w:t>12、</w:t>
      </w: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①回头看,②屡次，多次,③全部</w:t>
      </w:r>
      <w:r w:rsidR="00A745F4"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（3分）</w:t>
      </w:r>
    </w:p>
    <w:p w:rsidR="00BA32EB">
      <w:pPr>
        <w:widowControl/>
        <w:shd w:val="clear" w:color="auto" w:fill="FFFFFF"/>
        <w:spacing w:line="360" w:lineRule="auto"/>
        <w:jc w:val="left"/>
        <w:textAlignment w:val="baseline"/>
        <w:rPr>
          <w:rFonts w:ascii="楷体" w:eastAsia="楷体" w:hAnsi="楷体" w:cs="楷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13、A</w:t>
      </w:r>
      <w:r w:rsidR="00A745F4"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（3分）</w:t>
      </w:r>
    </w:p>
    <w:p w:rsidR="00BA32EB">
      <w:pPr>
        <w:widowControl/>
        <w:shd w:val="clear" w:color="auto" w:fill="FFFFFF"/>
        <w:spacing w:line="360" w:lineRule="auto"/>
        <w:jc w:val="left"/>
        <w:textAlignment w:val="baseline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14</w:t>
      </w:r>
      <w:r w:rsidR="00A745F4"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、</w:t>
      </w: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确实是这样，为什么不告诉我，而像这样苦自己呢？</w:t>
      </w:r>
      <w:r w:rsidR="00A745F4"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（3分）</w:t>
      </w:r>
    </w:p>
    <w:p w:rsidR="00BA32EB">
      <w:pPr>
        <w:widowControl/>
        <w:shd w:val="clear" w:color="auto" w:fill="FFFFFF"/>
        <w:spacing w:line="360" w:lineRule="auto"/>
        <w:jc w:val="left"/>
        <w:textAlignment w:val="baseline"/>
        <w:rPr>
          <w:rFonts w:ascii="楷体" w:eastAsia="楷体" w:hAnsi="楷体" w:cs="楷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15、年少懂事，忧国忧民，有较高的军事才能。</w:t>
      </w:r>
      <w:r w:rsidR="00A745F4"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  <w:lang w:bidi="ar"/>
        </w:rPr>
        <w:t>（4分，答出两点2分，答出第三点4分）</w:t>
      </w:r>
    </w:p>
    <w:p w:rsidR="00BA32EB">
      <w:pPr>
        <w:numPr>
          <w:ilvl w:val="0"/>
          <w:numId w:val="3"/>
        </w:numPr>
        <w:spacing w:line="360" w:lineRule="auto"/>
        <w:textAlignment w:val="center"/>
        <w:rPr>
          <w:rFonts w:ascii="楷体" w:eastAsia="楷体" w:hAnsi="楷体" w:cs="楷体"/>
          <w:color w:val="000000"/>
          <w:kern w:val="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A（3分）</w:t>
      </w:r>
    </w:p>
    <w:p w:rsidR="00BA32EB">
      <w:pPr>
        <w:numPr>
          <w:ilvl w:val="0"/>
          <w:numId w:val="3"/>
        </w:numPr>
        <w:spacing w:line="360" w:lineRule="auto"/>
        <w:textAlignment w:val="center"/>
        <w:rPr>
          <w:rFonts w:ascii="楷体" w:eastAsia="楷体" w:hAnsi="楷体" w:cs="楷体"/>
          <w:color w:val="000000"/>
          <w:kern w:val="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作比较、列图表、列数字 写出其中两个及作用得满分。（4分）</w:t>
      </w:r>
    </w:p>
    <w:p w:rsidR="00BA32EB">
      <w:pPr>
        <w:numPr>
          <w:ilvl w:val="0"/>
          <w:numId w:val="3"/>
        </w:numPr>
        <w:spacing w:line="360" w:lineRule="auto"/>
        <w:textAlignment w:val="center"/>
        <w:rPr>
          <w:rFonts w:ascii="楷体" w:eastAsia="楷体" w:hAnsi="楷体" w:cs="楷体"/>
          <w:color w:val="000000"/>
          <w:kern w:val="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穿行田间，欣赏美景(或:稻田景色，美丽怡人)；  进入芦荡，感受美好(或:芦荡风光，生机勃勃)。（4分）</w:t>
      </w:r>
    </w:p>
    <w:p w:rsidR="00BA32EB">
      <w:pPr>
        <w:spacing w:line="360" w:lineRule="auto"/>
        <w:textAlignment w:val="center"/>
        <w:rPr>
          <w:rFonts w:ascii="楷体" w:eastAsia="楷体" w:hAnsi="楷体" w:cs="楷体"/>
          <w:color w:val="000000"/>
          <w:kern w:val="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19.美好的田园风光，  深深地留在了我的心里（3分）。</w:t>
      </w:r>
    </w:p>
    <w:p w:rsidR="00BA32EB">
      <w:pPr>
        <w:spacing w:line="360" w:lineRule="auto"/>
        <w:textAlignment w:val="center"/>
        <w:rPr>
          <w:rFonts w:ascii="楷体" w:eastAsia="楷体" w:hAnsi="楷体" w:cs="楷体"/>
          <w:color w:val="000000"/>
          <w:kern w:val="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20.(1)(3分)“绿肥”与“红瘦”对比(答成“引用”“借代”“形象化”均可)</w:t>
      </w:r>
    </w:p>
    <w:p w:rsidR="00BA32EB">
      <w:pPr>
        <w:spacing w:line="360" w:lineRule="auto"/>
        <w:textAlignment w:val="center"/>
        <w:rPr>
          <w:rFonts w:ascii="楷体" w:eastAsia="楷体" w:hAnsi="楷体" w:cs="楷体"/>
          <w:color w:val="000000"/>
          <w:kern w:val="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(1分)，写出了盛夏绿叶茂盛、花朵较少的季节特征，衬托了后文看到各色野花的欣喜(2分)。</w:t>
      </w:r>
    </w:p>
    <w:p w:rsidR="00BA32EB">
      <w:pPr>
        <w:spacing w:line="360" w:lineRule="auto"/>
        <w:textAlignment w:val="center"/>
        <w:rPr>
          <w:rFonts w:ascii="楷体" w:eastAsia="楷体" w:hAnsi="楷体" w:cs="楷体"/>
          <w:color w:val="000000"/>
          <w:kern w:val="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(2)(3分)运用比喻，把芦荡比作“帐幔”，把声音比作“乐曲”(1分)，生动形象地写出了芦苇的茂盛稠密，声音的美妙动听(1分)，表达了作者对芦荡风光的喜爱(1分)。</w:t>
      </w:r>
    </w:p>
    <w:p w:rsidR="00BA32EB">
      <w:pPr>
        <w:spacing w:line="360" w:lineRule="auto"/>
        <w:textAlignment w:val="center"/>
        <w:rPr>
          <w:rFonts w:ascii="楷体" w:eastAsia="楷体" w:hAnsi="楷体" w:cs="楷体"/>
          <w:color w:val="000000"/>
          <w:kern w:val="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21、C</w:t>
      </w:r>
      <w:r w:rsidR="00A745F4"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（3分）</w:t>
      </w:r>
    </w:p>
    <w:p w:rsidR="00BA32EB">
      <w:pPr>
        <w:spacing w:line="360" w:lineRule="auto"/>
        <w:textAlignment w:val="center"/>
        <w:rPr>
          <w:rFonts w:ascii="楷体" w:eastAsia="楷体" w:hAnsi="楷体" w:cs="楷体"/>
          <w:color w:val="000000"/>
          <w:kern w:val="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kern w:val="0"/>
          <w:sz w:val="24"/>
          <w:shd w:val="clear" w:color="auto" w:fill="FFFFFF"/>
        </w:rPr>
        <w:t>22、示例:走进田园，感受田园之美，能使人摈弃拜物的、浮躁的、急动近利的生活态度。追求真正人性的、朴素的、自然的人生理想和生存方式，净化人的心灵;回归田、园就是要回到精神的家园，回到血脉和心灵的安住之所，精神得到滋养(2分)，我也有这样的感受，周末我来到乡村，那里风清水静、禾秀蛙鸣，心中的烦闷一扫而光，感觉心旷神怡，内心宁静（2分）</w:t>
      </w:r>
    </w:p>
    <w:p w:rsidR="00BA32EB">
      <w:pPr>
        <w:spacing w:line="360" w:lineRule="auto"/>
        <w:textAlignment w:val="center"/>
        <w:rPr>
          <w:rFonts w:ascii="楷体" w:eastAsia="楷体" w:hAnsi="楷体" w:cs="楷体"/>
          <w:color w:val="000000"/>
          <w:kern w:val="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sz w:val="24"/>
        </w:rPr>
        <w:t>23、①材料二②材料四③材料一 (评分说明:每处1分。共3分。)</w:t>
      </w:r>
      <w:r>
        <w:rPr>
          <w:rFonts w:ascii="楷体" w:eastAsia="楷体" w:hAnsi="楷体" w:cs="楷体" w:hint="eastAsia"/>
          <w:color w:val="000000"/>
          <w:sz w:val="24"/>
        </w:rPr>
        <w:br/>
        <w:t>24、他扶贫时没找到“贫根”，没对痘下药，只是味给子，治标不冶本，这简直是“精准扶贫”的反面教材，(评分说明:2分，结合材料围绕“精准扶贫"合理分析即可。）</w:t>
      </w:r>
      <w:r>
        <w:rPr>
          <w:rFonts w:ascii="楷体" w:eastAsia="楷体" w:hAnsi="楷体" w:cs="楷体" w:hint="eastAsia"/>
          <w:color w:val="000000"/>
          <w:sz w:val="24"/>
        </w:rPr>
        <w:br/>
        <w:t>25、示例:（5分）（注意内容和格式）</w:t>
      </w:r>
      <w:r>
        <w:rPr>
          <w:rFonts w:ascii="楷体" w:eastAsia="楷体" w:hAnsi="楷体" w:cs="楷体" w:hint="eastAsia"/>
          <w:color w:val="000000"/>
          <w:sz w:val="24"/>
        </w:rPr>
        <w:br/>
        <w:t xml:space="preserve">        对C村“精准扶贫”建议书</w:t>
      </w:r>
      <w:r>
        <w:rPr>
          <w:rFonts w:ascii="楷体" w:eastAsia="楷体" w:hAnsi="楷体" w:cs="楷体" w:hint="eastAsia"/>
          <w:color w:val="000000"/>
          <w:sz w:val="24"/>
        </w:rPr>
        <w:br/>
        <w:t>尊敬的县长:</w:t>
      </w:r>
      <w:r>
        <w:rPr>
          <w:rFonts w:ascii="楷体" w:eastAsia="楷体" w:hAnsi="楷体" w:cs="楷体" w:hint="eastAsia"/>
          <w:color w:val="000000"/>
          <w:sz w:val="24"/>
        </w:rPr>
        <w:br/>
        <w:t xml:space="preserve">    您好!我和同学们因看到“精准扶贫”在我国取得可喜的成绩，便跃跃欲试，想借“精准扶贫”为永嘉的发展出一点力。据我们了解:永嘉县C村，村民自种黄豆，但产量不高;大部分农妇能自制豆浆、豆腐，且口感十分好。为使该村能更好地发展，我们诚恳地建议:</w:t>
      </w:r>
      <w:r>
        <w:rPr>
          <w:rFonts w:ascii="楷体" w:eastAsia="楷体" w:hAnsi="楷体" w:cs="楷体" w:hint="eastAsia"/>
          <w:color w:val="000000"/>
          <w:sz w:val="24"/>
        </w:rPr>
        <w:br/>
        <w:t xml:space="preserve">   1.邀请专家提高村民们种植黄豆的技术，增加产量</w:t>
      </w:r>
      <w:r>
        <w:rPr>
          <w:rFonts w:ascii="楷体" w:eastAsia="楷体" w:hAnsi="楷体" w:cs="楷体" w:hint="eastAsia"/>
          <w:color w:val="000000"/>
          <w:sz w:val="24"/>
        </w:rPr>
        <w:br/>
        <w:t xml:space="preserve">   2助村民创立豆制晶品牌，提高本村豆制品的知名度</w:t>
      </w:r>
      <w:r>
        <w:rPr>
          <w:rFonts w:ascii="楷体" w:eastAsia="楷体" w:hAnsi="楷体" w:cs="楷体" w:hint="eastAsia"/>
          <w:color w:val="000000"/>
          <w:sz w:val="24"/>
        </w:rPr>
        <w:br/>
        <w:t xml:space="preserve">   3.发挥该村农妇们的优势，让她们照顾家庭时能有额外收入。</w:t>
      </w:r>
      <w:r>
        <w:rPr>
          <w:rFonts w:ascii="楷体" w:eastAsia="楷体" w:hAnsi="楷体" w:cs="楷体" w:hint="eastAsia"/>
          <w:color w:val="000000"/>
          <w:sz w:val="24"/>
        </w:rPr>
        <w:br/>
      </w:r>
      <w:r>
        <w:rPr>
          <w:rFonts w:ascii="楷体" w:eastAsia="楷体" w:hAnsi="楷体" w:cs="楷体" w:hint="eastAsia"/>
          <w:color w:val="000000"/>
          <w:sz w:val="24"/>
        </w:rPr>
        <w:br/>
        <w:t xml:space="preserve">                                       建议人: xXX</w:t>
      </w:r>
    </w:p>
    <w:p w:rsidR="00BA32EB">
      <w:pPr>
        <w:spacing w:line="360" w:lineRule="auto"/>
        <w:ind w:firstLine="4560" w:firstLineChars="1900"/>
        <w:textAlignment w:val="center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2021年7月3日</w:t>
      </w:r>
    </w:p>
    <w:p w:rsidR="00BA32EB">
      <w:pPr>
        <w:spacing w:line="360" w:lineRule="auto"/>
        <w:textAlignment w:val="center"/>
        <w:rPr>
          <w:rFonts w:ascii="楷体" w:eastAsia="楷体" w:hAnsi="楷体" w:cs="楷体"/>
          <w:color w:val="000000"/>
          <w:sz w:val="24"/>
        </w:rPr>
      </w:pPr>
      <w:r>
        <w:rPr>
          <w:rFonts w:ascii="楷体" w:eastAsia="楷体" w:hAnsi="楷体" w:cs="楷体" w:hint="eastAsia"/>
          <w:color w:val="000000"/>
          <w:sz w:val="24"/>
        </w:rPr>
        <w:t>五、作文答案略</w:t>
      </w:r>
    </w:p>
    <w:p w:rsidR="00BA32EB">
      <w:pPr>
        <w:jc w:val="left"/>
      </w:pPr>
    </w:p>
    <w:sectPr>
      <w:headerReference w:type="firs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*KaiTi-9464-Identity-H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_x000B__x000C_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4494275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FECA99A"/>
    <w:multiLevelType w:val="singleLevel"/>
    <w:tmpl w:val="EFECA99A"/>
    <w:lvl w:ilvl="0">
      <w:start w:val="1"/>
      <w:numFmt w:val="decimal"/>
      <w:suff w:val="nothing"/>
      <w:lvlText w:val="%1、"/>
      <w:lvlJc w:val="left"/>
    </w:lvl>
  </w:abstractNum>
  <w:abstractNum w:abstractNumId="1">
    <w:nsid w:val="0DC19BE3"/>
    <w:multiLevelType w:val="singleLevel"/>
    <w:tmpl w:val="0DC19BE3"/>
    <w:lvl w:ilvl="0">
      <w:start w:val="2"/>
      <w:numFmt w:val="decimal"/>
      <w:suff w:val="nothing"/>
      <w:lvlText w:val="（%1）"/>
      <w:lvlJc w:val="left"/>
    </w:lvl>
  </w:abstractNum>
  <w:abstractNum w:abstractNumId="2">
    <w:nsid w:val="77F957CD"/>
    <w:multiLevelType w:val="singleLevel"/>
    <w:tmpl w:val="77F957CD"/>
    <w:lvl w:ilvl="0">
      <w:start w:val="1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2EB"/>
    <w:rsid w:val="00535FF5"/>
    <w:rsid w:val="00A745F4"/>
    <w:rsid w:val="00BA32EB"/>
    <w:rsid w:val="00CC72C0"/>
    <w:rsid w:val="00CE4738"/>
    <w:rsid w:val="00E75F09"/>
    <w:rsid w:val="2C2B6A81"/>
    <w:rsid w:val="345D1A63"/>
    <w:rsid w:val="58841C3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AD5649C4-3FCE-4AC2-8618-94A6AB57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qFormat/>
    <w:pPr>
      <w:widowControl/>
      <w:jc w:val="left"/>
    </w:pPr>
    <w:rPr>
      <w:kern w:val="0"/>
      <w:sz w:val="20"/>
      <w:szCs w:val="20"/>
    </w:rPr>
  </w:style>
  <w:style w:type="paragraph" w:styleId="Header">
    <w:name w:val="header"/>
    <w:basedOn w:val="Normal"/>
    <w:link w:val="Char"/>
    <w:rsid w:val="00A74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A745F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A745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A745F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1213</Characters>
  <Application>Microsoft Office Word</Application>
  <DocSecurity>0</DocSecurity>
  <Lines>10</Lines>
  <Paragraphs>2</Paragraphs>
  <ScaleCrop>false</ScaleCrop>
  <Company>china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学科网(Zxxk.com)</cp:lastModifiedBy>
  <cp:revision>2</cp:revision>
  <dcterms:created xsi:type="dcterms:W3CDTF">2021-08-04T06:08:00Z</dcterms:created>
  <dcterms:modified xsi:type="dcterms:W3CDTF">2021-08-04T06:08:00Z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