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11379200</wp:posOffset>
            </wp:positionV>
            <wp:extent cx="304800" cy="368300"/>
            <wp:effectExtent l="0" t="0" r="0" b="12700"/>
            <wp:wrapNone/>
            <wp:docPr id="100307" name="图片 100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7" name="图片 1003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0"/>
          <w:szCs w:val="30"/>
        </w:rPr>
        <w:t>上虞区2020学年第二学期八年级教学质量调测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数学试题卷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b/>
        </w:rPr>
        <w:t>温馨提示：</w:t>
      </w:r>
      <w:r>
        <w:rPr>
          <w:rFonts w:ascii="Times New Roman" w:hAnsi="Times New Roman"/>
        </w:rPr>
        <w:t>本试卷分试题卷和答题卷两部分．试题卷每小题做出答案后，把答案正确地填写在答题卷的相应位置上，不要答在试题卷上．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全卷共12页，其中试题卷6页，答题卷6页．满分100分，考试时间90分钟．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一、选择题（本大题有10小题，每小题3分，共30分．请选出每小题中一个符合题意的正确选项，不选、多选、错选，均不给分．</w:t>
      </w:r>
      <w:r>
        <w:rPr>
          <w:rFonts w:hint="eastAsia" w:ascii="Times New Roman" w:hAnsi="Times New Roman"/>
          <w:b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1．当</w:t>
      </w:r>
      <w:r>
        <w:rPr>
          <w:rFonts w:ascii="Times New Roman" w:hAnsi="Times New Roman"/>
          <w:position w:val="-6"/>
        </w:rPr>
        <w:object>
          <v:shape id="_x0000_i1025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二次根式</w:t>
      </w:r>
      <w:r>
        <w:rPr>
          <w:rFonts w:ascii="Times New Roman" w:hAnsi="Times New Roman"/>
          <w:position w:val="-8"/>
        </w:rPr>
        <w:object>
          <v:shape id="_x0000_i1026" o:spt="75" type="#_x0000_t75" style="height:18.75pt;width:4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</w:rPr>
        <w:t>的值等于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27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2．四个一元二次方程</w:t>
      </w:r>
      <w:r>
        <w:rPr>
          <w:rFonts w:hint="eastAsia" w:ascii="Times New Roman" w:hAnsi="Times New Roman"/>
        </w:rPr>
        <w:t>：①</w:t>
      </w:r>
      <w:r>
        <w:rPr>
          <w:rFonts w:ascii="Times New Roman" w:hAnsi="Times New Roman"/>
          <w:position w:val="-6"/>
        </w:rPr>
        <w:object>
          <v:shape id="_x0000_i1028" o:spt="75" type="#_x0000_t75" style="height:16.5pt;width:73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/>
        </w:rPr>
        <w:t>；②</w:t>
      </w:r>
      <w:r>
        <w:rPr>
          <w:rFonts w:ascii="Times New Roman" w:hAnsi="Times New Roman"/>
          <w:position w:val="-6"/>
        </w:rPr>
        <w:object>
          <v:shape id="_x0000_i1029" o:spt="75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/>
        </w:rPr>
        <w:t>；③</w:t>
      </w:r>
      <w:r>
        <w:rPr>
          <w:rFonts w:ascii="Times New Roman" w:hAnsi="Times New Roman"/>
          <w:position w:val="-6"/>
        </w:rPr>
        <w:object>
          <v:shape id="_x0000_i1030" o:spt="75" type="#_x0000_t75" style="height:16.5pt;width:74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  <w:position w:val="-6"/>
        </w:rPr>
        <w:object>
          <v:shape id="_x0000_i1031" o:spt="75" type="#_x0000_t75" style="height:16.5pt;width:33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</w:rPr>
        <w:t>．其中没有实数根的方程的序号是</w:t>
      </w:r>
      <w:r>
        <w:rPr>
          <w:rFonts w:hint="eastAsia" w:ascii="Times New Roman" w:hAnsi="Times New Roman"/>
        </w:rPr>
        <w:t xml:space="preserve">（ 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</w:t>
      </w:r>
      <w:r>
        <w:rPr>
          <w:rFonts w:ascii="Times New Roman" w:hAnsi="Times New Roman"/>
        </w:rPr>
        <w:t>．如图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在矩形</w:t>
      </w:r>
      <w:r>
        <w:rPr>
          <w:rFonts w:ascii="Times New Roman" w:hAnsi="Times New Roman"/>
          <w:position w:val="-6"/>
        </w:rPr>
        <w:object>
          <v:shape id="_x0000_i1032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对角线</w:t>
      </w:r>
      <w:r>
        <w:rPr>
          <w:rFonts w:ascii="Times New Roman" w:hAnsi="Times New Roman"/>
          <w:position w:val="-6"/>
        </w:rPr>
        <w:object>
          <v:shape id="_x0000_i1033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34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position w:val="-6"/>
        </w:rPr>
        <w:object>
          <v:shape id="_x0000_i1035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若</w:t>
      </w:r>
      <w:r>
        <w:rPr>
          <w:rFonts w:ascii="Times New Roman" w:hAnsi="Times New Roman"/>
          <w:position w:val="-6"/>
        </w:rPr>
        <w:object>
          <v:shape id="_x0000_i1036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面积为2，则矩形</w:t>
      </w:r>
      <w:r>
        <w:rPr>
          <w:rFonts w:ascii="Times New Roman" w:hAnsi="Times New Roman"/>
          <w:position w:val="-6"/>
        </w:rPr>
        <w:object>
          <v:shape id="_x0000_i1037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</w:rPr>
        <w:t>的面积为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751965" cy="10280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．一个四边形四个内角的度数之比为 1:1:0.6:1，则该四边形最小内角的度数为</w:t>
      </w:r>
      <w:r>
        <w:rPr>
          <w:rFonts w:hint="eastAsia" w:ascii="Times New Roman" w:hAnsi="Times New Roma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5°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0°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>5°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>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5．如图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在菱形</w:t>
      </w:r>
      <w:r>
        <w:rPr>
          <w:rFonts w:ascii="Times New Roman" w:hAnsi="Times New Roman"/>
          <w:position w:val="-6"/>
        </w:rPr>
        <w:object>
          <v:shape id="_x0000_i1038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39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对角线</w:t>
      </w:r>
      <w:r>
        <w:rPr>
          <w:rFonts w:ascii="Times New Roman" w:hAnsi="Times New Roman"/>
          <w:position w:val="-6"/>
        </w:rPr>
        <w:object>
          <v:shape id="_x0000_i1040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则该菱形的周长为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847215" cy="11233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47619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8"/>
        </w:rPr>
        <w:object>
          <v:shape id="_x0000_i1041" o:spt="75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8"/>
        </w:rPr>
        <w:object>
          <v:shape id="_x0000_i1042" o:spt="75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6．已知反比例函数</w:t>
      </w:r>
      <w:r>
        <w:rPr>
          <w:rFonts w:ascii="Times New Roman" w:hAnsi="Times New Roman"/>
          <w:position w:val="-24"/>
        </w:rPr>
        <w:object>
          <v:shape id="_x0000_i1043" o:spt="75" type="#_x0000_t75" style="height:30.75pt;width:43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24"/>
        </w:rPr>
        <w:object>
          <v:shape id="_x0000_i1044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Times New Roman" w:hAnsi="Times New Roman"/>
        </w:rPr>
        <w:t>且</w:t>
      </w:r>
      <w:r>
        <w:rPr>
          <w:rFonts w:ascii="Times New Roman" w:hAnsi="Times New Roman"/>
          <w:position w:val="-10"/>
        </w:rPr>
        <w:object>
          <v:shape id="_x0000_i1045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自变量</w:t>
      </w:r>
      <w:r>
        <w:rPr>
          <w:rFonts w:ascii="Times New Roman" w:hAnsi="Times New Roman"/>
          <w:position w:val="-6"/>
        </w:rPr>
        <w:object>
          <v:shape id="_x0000_i104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Times New Roman" w:hAnsi="Times New Roman"/>
        </w:rPr>
        <w:t>的取值范围为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6"/>
        </w:rPr>
        <w:object>
          <v:shape id="_x0000_i1047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48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49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50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  <w:position w:val="-6"/>
        </w:rPr>
        <w:object>
          <v:shape id="_x0000_i1051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．小敏将图1所示七巧板的其中几块，拼成如图2所示的一个四边形，则该四边形的最长边长与最短边长之比为（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123440" cy="11423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123810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52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8"/>
        </w:rPr>
        <w:object>
          <v:shape id="_x0000_i1053" o:spt="75" type="#_x0000_t75" style="height:18.75pt;width:18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8．取一张长与宽之比为5:2的长方形纸板，剪去四个边长为</w:t>
      </w:r>
      <w:r>
        <w:rPr>
          <w:rFonts w:ascii="Times New Roman" w:hAnsi="Times New Roman"/>
          <w:position w:val="-6"/>
        </w:rPr>
        <w:object>
          <v:shape id="_x0000_i1054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/>
        </w:rPr>
        <w:t>的小正方形（如图），并用它做一个无盖的长方体形状的包装盒．要使包装盒的容积为</w:t>
      </w:r>
      <w:r>
        <w:rPr>
          <w:rFonts w:ascii="Times New Roman" w:hAnsi="Times New Roman"/>
          <w:position w:val="-6"/>
        </w:rPr>
        <w:object>
          <v:shape id="_x0000_i1055" o:spt="75" type="#_x0000_t75" style="height:16.5pt;width:39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纸板的厚度略去不计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，问这张长方形纸板的长与宽分别为多少厘米</w:t>
      </w:r>
      <w:r>
        <w:rPr>
          <w:rFonts w:hint="eastAsia" w:ascii="Times New Roman" w:hAnsi="Times New Roma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若设这张长方形纸板的长为</w:t>
      </w:r>
      <w:r>
        <w:rPr>
          <w:rFonts w:ascii="Times New Roman" w:hAnsi="Times New Roman"/>
          <w:position w:val="-6"/>
        </w:rPr>
        <w:object>
          <v:shape id="_x0000_i1056" o:spt="75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Times New Roman" w:hAnsi="Times New Roman"/>
        </w:rPr>
        <w:t>厘米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则由题意可列出的方程是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199640" cy="7804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14"/>
        </w:rPr>
        <w:object>
          <v:shape id="_x0000_i1057" o:spt="75" type="#_x0000_t75" style="height:19.5pt;width:12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14"/>
        </w:rPr>
        <w:object>
          <v:shape id="_x0000_i1058" o:spt="75" type="#_x0000_t75" style="height:19.5pt;width:12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14"/>
        </w:rPr>
        <w:object>
          <v:shape id="_x0000_i1059" o:spt="75" type="#_x0000_t75" style="height:19.5pt;width:127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14"/>
        </w:rPr>
        <w:object>
          <v:shape id="_x0000_i1060" o:spt="75" type="#_x0000_t75" style="height:19.5pt;width:12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9．如图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在平行四边形</w:t>
      </w:r>
      <w:r>
        <w:rPr>
          <w:rFonts w:ascii="Times New Roman" w:hAnsi="Times New Roman"/>
          <w:position w:val="-6"/>
        </w:rPr>
        <w:object>
          <v:shape id="_x0000_i1061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对角线</w:t>
      </w:r>
      <w:r>
        <w:rPr>
          <w:rFonts w:ascii="Times New Roman" w:hAnsi="Times New Roman"/>
          <w:position w:val="-6"/>
        </w:rPr>
        <w:object>
          <v:shape id="_x0000_i1062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63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position w:val="-4"/>
        </w:rPr>
        <w:object>
          <v:shape id="_x0000_i106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5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06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position w:val="-4"/>
        </w:rPr>
        <w:object>
          <v:shape id="_x0000_i106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Times New Roman" w:hAnsi="Times New Roman"/>
        </w:rPr>
        <w:t>的中点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连结</w:t>
      </w:r>
      <w:r>
        <w:rPr>
          <w:rFonts w:ascii="Times New Roman" w:hAnsi="Times New Roman"/>
          <w:position w:val="-6"/>
        </w:rPr>
        <w:object>
          <v:shape id="_x0000_i1068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Times New Roman" w:hAnsi="Times New Roman"/>
        </w:rPr>
        <w:t>．若</w:t>
      </w:r>
      <w:r>
        <w:rPr>
          <w:rFonts w:ascii="Times New Roman" w:hAnsi="Times New Roman"/>
          <w:position w:val="-6"/>
        </w:rPr>
        <w:object>
          <v:shape id="_x0000_i1069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70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</w:t>
      </w:r>
      <w:r>
        <w:rPr>
          <w:rFonts w:ascii="Times New Roman" w:hAnsi="Times New Roman"/>
          <w:position w:val="-4"/>
        </w:rPr>
        <w:object>
          <v:shape id="_x0000_i1071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Times New Roman" w:hAnsi="Times New Roman"/>
        </w:rPr>
        <w:t>的长为</w:t>
      </w:r>
      <w:r>
        <w:rPr>
          <w:rFonts w:hint="eastAsia" w:ascii="Times New Roman" w:hAnsi="Times New Roman"/>
        </w:rPr>
        <w:t xml:space="preserve">（ 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561465" cy="14471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8"/>
        </w:rPr>
        <w:object>
          <v:shape id="_x0000_i1072" o:spt="75" type="#_x0000_t75" style="height:18.75pt;width:28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10．将一张长为</w:t>
      </w:r>
      <w:r>
        <w:rPr>
          <w:rFonts w:hint="eastAsia" w:ascii="Times New Roman" w:hAnsi="Times New Roman"/>
        </w:rPr>
        <w:t>8，宽为4的矩形纸片按如下方式进行操作：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（1）如图1，将矩形纸片折叠，使顶点</w:t>
      </w:r>
      <w:r>
        <w:rPr>
          <w:rFonts w:ascii="Times New Roman" w:hAnsi="Times New Roman"/>
          <w:position w:val="-4"/>
        </w:rPr>
        <w:object>
          <v:shape id="_x0000_i107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4"/>
        </w:rPr>
        <w:object>
          <v:shape id="_x0000_i107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Times New Roman" w:hAnsi="Times New Roman"/>
        </w:rPr>
        <w:t>重合，折痕为</w:t>
      </w:r>
      <w:r>
        <w:rPr>
          <w:rFonts w:ascii="Times New Roman" w:hAnsi="Times New Roman"/>
          <w:position w:val="-6"/>
        </w:rPr>
        <w:object>
          <v:shape id="_x0000_i1075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Times New Roman" w:hAnsi="Times New Roman"/>
        </w:rPr>
        <w:t>，然后展开恢复原状；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（2）沿着图1中虚线段</w:t>
      </w:r>
      <w:r>
        <w:rPr>
          <w:rFonts w:ascii="Times New Roman" w:hAnsi="Times New Roman"/>
          <w:position w:val="-6"/>
        </w:rPr>
        <w:object>
          <v:shape id="_x0000_i1076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77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78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79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Times New Roman" w:hAnsi="Times New Roman"/>
        </w:rPr>
        <w:t>剪开，得到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四个三角形；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（3）将图1中的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这四个三角形拼成如图2的四边形</w:t>
      </w:r>
      <w:r>
        <w:rPr>
          <w:rFonts w:ascii="Times New Roman" w:hAnsi="Times New Roman"/>
          <w:position w:val="-6"/>
        </w:rPr>
        <w:object>
          <v:shape id="_x0000_i1080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970530" cy="1236345"/>
            <wp:effectExtent l="0" t="0" r="127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974737" cy="1238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则四边形</w:t>
      </w:r>
      <w:r>
        <w:rPr>
          <w:rFonts w:ascii="Times New Roman" w:hAnsi="Times New Roman"/>
          <w:position w:val="-10"/>
        </w:rPr>
        <w:object>
          <v:shape id="_x0000_i1081" o:spt="75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ascii="Times New Roman" w:hAnsi="Times New Roman"/>
        </w:rPr>
        <w:t>的</w:t>
      </w:r>
      <w:r>
        <w:rPr>
          <w:rFonts w:hint="eastAsia" w:ascii="Times New Roman" w:hAnsi="Times New Roman"/>
        </w:rPr>
        <w:t>面积</w:t>
      </w:r>
      <w:r>
        <w:rPr>
          <w:rFonts w:ascii="Times New Roman" w:hAnsi="Times New Roman"/>
        </w:rPr>
        <w:t>为</w: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．3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B．2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二、填空题（本题有 8 小题，每小题 3 分，共 24 分．请将本题答案用签字笔或钢笔写 在答题卡对应答题区域内．）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1．二次根式</w:t>
      </w:r>
      <w:r>
        <w:rPr>
          <w:rFonts w:ascii="Times New Roman" w:hAnsi="Times New Roman"/>
          <w:position w:val="-8"/>
        </w:rPr>
        <w:object>
          <v:shape id="_x0000_i1082" o:spt="75" type="#_x0000_t75" style="height:18.75pt;width:33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字母</w:t>
      </w:r>
      <w:r>
        <w:rPr>
          <w:rFonts w:ascii="Times New Roman" w:hAnsi="Times New Roman"/>
          <w:position w:val="-6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ascii="Times New Roman" w:hAnsi="Times New Roman"/>
        </w:rPr>
        <w:t>的取值范围是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12．若坐标为</w:t>
      </w:r>
      <w:r>
        <w:rPr>
          <w:rFonts w:ascii="Times New Roman" w:hAnsi="Times New Roman"/>
          <w:position w:val="-18"/>
        </w:rPr>
        <w:object>
          <v:shape id="_x0000_i1084" o:spt="75" type="#_x0000_t75" style="height:23.25pt;width:43.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ascii="Times New Roman" w:hAnsi="Times New Roman"/>
        </w:rPr>
        <w:t>的点</w:t>
      </w:r>
      <w:r>
        <w:rPr>
          <w:rFonts w:ascii="Times New Roman" w:hAnsi="Times New Roman"/>
          <w:position w:val="-4"/>
        </w:rPr>
        <w:object>
          <v:shape id="_x0000_i108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Times New Roman" w:hAnsi="Times New Roman"/>
        </w:rPr>
        <w:t>在反比例函数</w:t>
      </w:r>
      <w:r>
        <w:rPr>
          <w:rFonts w:ascii="Times New Roman" w:hAnsi="Times New Roman"/>
          <w:position w:val="-24"/>
        </w:rPr>
        <w:object>
          <v:shape id="_x0000_i1086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  <w:position w:val="-6"/>
        </w:rPr>
        <w:object>
          <v:shape id="_x0000_i1087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且</w:t>
      </w:r>
      <w:r>
        <w:rPr>
          <w:rFonts w:ascii="Times New Roman" w:hAnsi="Times New Roman"/>
          <w:position w:val="-6"/>
        </w:rPr>
        <w:object>
          <v:shape id="_x0000_i1088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Times New Roman" w:hAnsi="Times New Roman"/>
        </w:rPr>
        <w:t>为常数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的图象上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</w:t>
      </w:r>
      <w:r>
        <w:rPr>
          <w:rFonts w:ascii="Times New Roman" w:hAnsi="Times New Roman"/>
          <w:position w:val="-6"/>
        </w:rPr>
        <w:object>
          <v:shape id="_x0000_i1089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13．若</w:t>
      </w:r>
      <w:r>
        <w:rPr>
          <w:rFonts w:ascii="Times New Roman" w:hAnsi="Times New Roman"/>
          <w:position w:val="-6"/>
        </w:rPr>
        <w:object>
          <v:shape id="_x0000_i1090" o:spt="75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Times New Roman" w:hAnsi="Times New Roman"/>
        </w:rPr>
        <w:t>是一元二次方程</w:t>
      </w:r>
      <w:r>
        <w:rPr>
          <w:rFonts w:ascii="Times New Roman" w:hAnsi="Times New Roman"/>
          <w:position w:val="-6"/>
        </w:rPr>
        <w:object>
          <v:shape id="_x0000_i1091" o:spt="75" type="#_x0000_t75" style="height:16.5pt;width:77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ascii="Times New Roman" w:hAnsi="Times New Roman"/>
        </w:rPr>
        <w:t>的一个根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</w:t>
      </w:r>
      <w:r>
        <w:rPr>
          <w:rFonts w:ascii="Times New Roman" w:hAnsi="Times New Roman"/>
          <w:position w:val="-6"/>
        </w:rPr>
        <w:object>
          <v:shape id="_x0000_i1092" o:spt="75" type="#_x0000_t75" style="height:11.25pt;width:22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14．已知一个多边形的内角和为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800°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则这个多边形的边数是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5．如图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  <w:position w:val="-6"/>
        </w:rPr>
        <w:object>
          <v:shape id="_x0000_i1093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4" o:spt="75" type="#_x0000_t75" style="height:13.5pt;width:37.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5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96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7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Times New Roman" w:hAnsi="Times New Roman"/>
        </w:rPr>
        <w:t>的平分线分别交边</w:t>
      </w:r>
      <w:r>
        <w:rPr>
          <w:rFonts w:ascii="Times New Roman" w:hAnsi="Times New Roman"/>
          <w:position w:val="-6"/>
        </w:rPr>
        <w:object>
          <v:shape id="_x0000_i1098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position w:val="-4"/>
        </w:rPr>
        <w:object>
          <v:shape id="_x0000_i109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0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</w:t>
      </w:r>
      <w:r>
        <w:rPr>
          <w:rFonts w:ascii="Times New Roman" w:hAnsi="Times New Roman"/>
          <w:position w:val="-4"/>
        </w:rPr>
        <w:object>
          <v:shape id="_x0000_i1101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Times New Roman" w:hAnsi="Times New Roman"/>
        </w:rPr>
        <w:t>的长为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657985" cy="76009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681994" cy="771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6．教材中有一道题</w:t>
      </w:r>
      <w:r>
        <w:rPr>
          <w:rFonts w:hint="eastAsia" w:ascii="Times New Roman" w:hAnsi="Times New Roma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如图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在反比例函数</w:t>
      </w:r>
      <w:r>
        <w:rPr>
          <w:rFonts w:ascii="Times New Roman" w:hAnsi="Times New Roman"/>
          <w:position w:val="-24"/>
        </w:rPr>
        <w:object>
          <v:shape id="_x0000_i1102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Times New Roman" w:hAnsi="Times New Roman"/>
        </w:rPr>
        <w:t>的图象上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有点</w:t>
      </w:r>
      <w:r>
        <w:rPr>
          <w:rFonts w:ascii="Times New Roman" w:hAnsi="Times New Roman"/>
          <w:position w:val="-12"/>
        </w:rPr>
        <w:object>
          <v:shape id="_x0000_i1103" o:spt="75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04" o:spt="75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05" o:spt="75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06" o:spt="75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它们的横坐标依次为</w:t>
      </w:r>
      <w:r>
        <w:rPr>
          <w:rFonts w:hint="eastAsia" w:ascii="Times New Roman" w:hAnsi="Times New Roman"/>
        </w:rPr>
        <w:t>1，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4．分别过这些点作</w:t>
      </w:r>
      <w:r>
        <w:rPr>
          <w:rFonts w:ascii="Times New Roman" w:hAnsi="Times New Roman"/>
          <w:position w:val="-6"/>
        </w:rPr>
        <w:object>
          <v:shape id="_x0000_i110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Times New Roman" w:hAnsi="Times New Roman"/>
        </w:rPr>
        <w:t>轴与</w:t>
      </w:r>
      <w:r>
        <w:rPr>
          <w:rFonts w:ascii="Times New Roman" w:hAnsi="Times New Roman"/>
          <w:position w:val="-10"/>
        </w:rPr>
        <w:object>
          <v:shape id="_x0000_i110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Times New Roman" w:hAnsi="Times New Roman"/>
        </w:rPr>
        <w:t>轴的垂线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图中所构成的阴影部分的面积从左到右依次为</w:t>
      </w:r>
      <w:r>
        <w:rPr>
          <w:rFonts w:ascii="Times New Roman" w:hAnsi="Times New Roman"/>
          <w:position w:val="-12"/>
        </w:rPr>
        <w:object>
          <v:shape id="_x0000_i1109" o:spt="75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10" o:spt="75" type="#_x0000_t75" style="height:18.75pt;width:13.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11" o:spt="75" type="#_x0000_t75" style="height:18.75pt;width:13.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则</w:t>
      </w:r>
      <w:r>
        <w:rPr>
          <w:rFonts w:ascii="Times New Roman" w:hAnsi="Times New Roman"/>
          <w:position w:val="-12"/>
        </w:rPr>
        <w:object>
          <v:shape id="_x0000_i1112" o:spt="75" type="#_x0000_t75" style="height:18.75pt;width:68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656715" cy="12185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657143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请你仔细审题后认真解答．你所得到的答案是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17</w:t>
      </w:r>
      <w:r>
        <w:rPr>
          <w:rFonts w:ascii="Times New Roman" w:hAnsi="Times New Roman"/>
        </w:rPr>
        <w:t>．如图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矩形</w:t>
      </w:r>
      <w:r>
        <w:rPr>
          <w:rFonts w:ascii="Times New Roman" w:hAnsi="Times New Roman"/>
          <w:position w:val="-6"/>
        </w:rPr>
        <w:object>
          <v:shape id="_x0000_i1113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Times New Roman" w:hAnsi="Times New Roman"/>
        </w:rPr>
        <w:t>的对角线</w:t>
      </w:r>
      <w:r>
        <w:rPr>
          <w:rFonts w:ascii="Times New Roman" w:hAnsi="Times New Roman"/>
          <w:position w:val="-6"/>
        </w:rPr>
        <w:object>
          <v:shape id="_x0000_i1114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15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position w:val="-6"/>
        </w:rPr>
        <w:object>
          <v:shape id="_x0000_i1116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17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18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过点</w:t>
      </w:r>
      <w:r>
        <w:rPr>
          <w:rFonts w:ascii="Times New Roman" w:hAnsi="Times New Roman"/>
          <w:position w:val="-6"/>
        </w:rPr>
        <w:object>
          <v:shape id="_x0000_i1119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120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交</w:t>
      </w:r>
      <w:r>
        <w:rPr>
          <w:rFonts w:ascii="Times New Roman" w:hAnsi="Times New Roman"/>
          <w:position w:val="-4"/>
        </w:rPr>
        <w:object>
          <v:shape id="_x0000_i112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position w:val="-4"/>
        </w:rPr>
        <w:object>
          <v:shape id="_x0000_i112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过点</w:t>
      </w:r>
      <w:r>
        <w:rPr>
          <w:rFonts w:ascii="Times New Roman" w:hAnsi="Times New Roman"/>
          <w:position w:val="-4"/>
        </w:rPr>
        <w:object>
          <v:shape id="_x0000_i112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ascii="Times New Roman" w:hAnsi="Times New Roman"/>
        </w:rPr>
        <w:t>作</w:t>
      </w:r>
      <w:r>
        <w:rPr>
          <w:rFonts w:ascii="Times New Roman" w:hAnsi="Times New Roman"/>
          <w:position w:val="-4"/>
        </w:rPr>
        <w:object>
          <v:shape id="_x0000_i1124" o:spt="75" type="#_x0000_t75" style="height:12.75pt;width:49.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垂足为</w:t>
      </w:r>
      <w:r>
        <w:rPr>
          <w:rFonts w:ascii="Times New Roman" w:hAnsi="Times New Roman"/>
          <w:position w:val="-4"/>
        </w:rPr>
        <w:object>
          <v:shape id="_x0000_i112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则</w:t>
      </w:r>
      <w:r>
        <w:rPr>
          <w:rFonts w:ascii="Times New Roman" w:hAnsi="Times New Roman"/>
          <w:position w:val="-6"/>
        </w:rPr>
        <w:object>
          <v:shape id="_x0000_i1126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ascii="Times New Roman" w:hAnsi="Times New Roman"/>
        </w:rPr>
        <w:t>的值为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981075" cy="1235710"/>
            <wp:effectExtent l="0" t="0" r="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984315" cy="124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18</w:t>
      </w:r>
      <w:r>
        <w:rPr>
          <w:rFonts w:ascii="Times New Roman" w:hAnsi="Times New Roman"/>
        </w:rPr>
        <w:t>．已知直线</w:t>
      </w:r>
      <w:r>
        <w:rPr>
          <w:rFonts w:ascii="Times New Roman" w:hAnsi="Times New Roman"/>
          <w:position w:val="-24"/>
        </w:rPr>
        <w:object>
          <v:shape id="_x0000_i1127" o:spt="75" type="#_x0000_t75" style="height:33.75pt;width:7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12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ascii="Times New Roman" w:hAnsi="Times New Roman"/>
        </w:rPr>
        <w:t>轴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2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ascii="Times New Roman" w:hAnsi="Times New Roman"/>
        </w:rPr>
        <w:t>轴分别交于点</w:t>
      </w:r>
      <w:r>
        <w:rPr>
          <w:rFonts w:ascii="Times New Roman" w:hAnsi="Times New Roman"/>
          <w:position w:val="-4"/>
        </w:rPr>
        <w:object>
          <v:shape id="_x0000_i113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3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  <w:position w:val="-6"/>
        </w:rPr>
        <w:object>
          <v:shape id="_x0000_i1132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ascii="Times New Roman" w:hAnsi="Times New Roman"/>
        </w:rPr>
        <w:t>是射线</w:t>
      </w:r>
      <w:r>
        <w:rPr>
          <w:rFonts w:ascii="Times New Roman" w:hAnsi="Times New Roman"/>
          <w:position w:val="-4"/>
        </w:rPr>
        <w:object>
          <v:shape id="_x0000_i1133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ascii="Times New Roman" w:hAnsi="Times New Roman"/>
        </w:rPr>
        <w:t>上的动点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13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ascii="Times New Roman" w:hAnsi="Times New Roman"/>
        </w:rPr>
        <w:t>在第一象限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四边形</w:t>
      </w:r>
      <w:r>
        <w:rPr>
          <w:rFonts w:ascii="Times New Roman" w:hAnsi="Times New Roman"/>
          <w:position w:val="-6"/>
        </w:rPr>
        <w:object>
          <v:shape id="_x0000_i1135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ascii="Times New Roman" w:hAnsi="Times New Roman"/>
        </w:rPr>
        <w:t>是平行四边形．若点</w:t>
      </w:r>
      <w:r>
        <w:rPr>
          <w:rFonts w:ascii="Times New Roman" w:hAnsi="Times New Roman"/>
          <w:position w:val="-4"/>
        </w:rPr>
        <w:object>
          <v:shape id="_x0000_i113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ascii="Times New Roman" w:hAnsi="Times New Roman"/>
        </w:rPr>
        <w:t>关于直线</w:t>
      </w:r>
      <w:r>
        <w:rPr>
          <w:rFonts w:ascii="Times New Roman" w:hAnsi="Times New Roman"/>
          <w:position w:val="-6"/>
        </w:rPr>
        <w:object>
          <v:shape id="_x0000_i1137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ascii="Times New Roman" w:hAnsi="Times New Roman"/>
        </w:rPr>
        <w:t>的对称点</w:t>
      </w:r>
      <w:r>
        <w:rPr>
          <w:rFonts w:ascii="Times New Roman" w:hAnsi="Times New Roman"/>
          <w:position w:val="-4"/>
        </w:rPr>
        <w:object>
          <v:shape id="_x0000_i1138" o:spt="75" type="#_x0000_t75" style="height:12.75pt;width:16.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ascii="Times New Roman" w:hAnsi="Times New Roman"/>
        </w:rPr>
        <w:t>恰好落在</w:t>
      </w:r>
      <w:r>
        <w:rPr>
          <w:rFonts w:ascii="Times New Roman" w:hAnsi="Times New Roman"/>
          <w:position w:val="-10"/>
        </w:rPr>
        <w:object>
          <v:shape id="_x0000_i113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ascii="Times New Roman" w:hAnsi="Times New Roman"/>
        </w:rPr>
        <w:t>轴上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则点</w:t>
      </w:r>
      <w:r>
        <w:rPr>
          <w:rFonts w:ascii="Times New Roman" w:hAnsi="Times New Roman"/>
          <w:position w:val="-6"/>
        </w:rPr>
        <w:object>
          <v:shape id="_x0000_i1140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ascii="Times New Roman" w:hAnsi="Times New Roman"/>
        </w:rPr>
        <w:t>的坐标为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675765" cy="145669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三、解答题（本大题有6小题，共46分．解答需写出必要的文字说明、演算步骤或证明过程．</w:t>
      </w:r>
      <w:r>
        <w:rPr>
          <w:rFonts w:hint="eastAsia" w:ascii="Times New Roman" w:hAnsi="Times New Roman"/>
          <w:b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19．（本题8分，每小题4分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解答下列各题</w:t>
      </w:r>
      <w:r>
        <w:rPr>
          <w:rFonts w:hint="eastAsia" w:ascii="Times New Roman" w:hAnsi="Times New Roma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（1）计算：</w:t>
      </w:r>
      <w:r>
        <w:rPr>
          <w:rFonts w:ascii="Times New Roman" w:hAnsi="Times New Roman"/>
          <w:position w:val="-24"/>
        </w:rPr>
        <w:object>
          <v:shape id="_x0000_i1141" o:spt="75" type="#_x0000_t75" style="height:30.75pt;width:149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8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（2）设实数</w:t>
      </w:r>
      <w:r>
        <w:rPr>
          <w:rFonts w:ascii="Times New Roman" w:hAnsi="Times New Roman"/>
          <w:position w:val="-8"/>
        </w:rPr>
        <w:object>
          <v:shape id="_x0000_i1142" o:spt="75" type="#_x0000_t75" style="height:18.75pt;width:18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0">
            <o:LockedField>false</o:LockedField>
          </o:OLEObject>
        </w:object>
      </w:r>
      <w:r>
        <w:rPr>
          <w:rFonts w:ascii="Times New Roman" w:hAnsi="Times New Roman"/>
        </w:rPr>
        <w:t>的整数部分为</w:t>
      </w:r>
      <w:r>
        <w:rPr>
          <w:rFonts w:ascii="Times New Roman" w:hAnsi="Times New Roman"/>
          <w:position w:val="-6"/>
        </w:rPr>
        <w:object>
          <v:shape id="_x0000_i11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小数部分</w:t>
      </w:r>
      <w:r>
        <w:rPr>
          <w:rFonts w:ascii="Times New Roman" w:hAnsi="Times New Roman"/>
          <w:position w:val="-6"/>
        </w:rPr>
        <w:object>
          <v:shape id="_x0000_i1144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求</w:t>
      </w:r>
      <w:r>
        <w:rPr>
          <w:rFonts w:ascii="Times New Roman" w:hAnsi="Times New Roman"/>
          <w:position w:val="-14"/>
        </w:rPr>
        <w:object>
          <v:shape id="_x0000_i1145" o:spt="75" type="#_x0000_t75" style="height:19.5pt;width:83.2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ascii="Times New Roman" w:hAnsi="Times New Roman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20．（本题8分，每小题4分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解答下列各题</w:t>
      </w:r>
      <w:r>
        <w:rPr>
          <w:rFonts w:hint="eastAsia" w:ascii="Times New Roman" w:hAnsi="Times New Roma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（1）用配方法解方程：</w:t>
      </w:r>
      <w:r>
        <w:rPr>
          <w:rFonts w:ascii="Times New Roman" w:hAnsi="Times New Roman"/>
          <w:position w:val="-6"/>
        </w:rPr>
        <w:object>
          <v:shape id="_x0000_i1146" o:spt="75" type="#_x0000_t75" style="height:16.5pt;width:68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8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</w:t>
      </w:r>
      <w:r>
        <w:rPr>
          <w:rFonts w:ascii="Times New Roman" w:hAnsi="Times New Roman"/>
          <w:position w:val="-12"/>
        </w:rPr>
        <w:object>
          <v:shape id="_x0000_i1147" o:spt="75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48" o:spt="75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2">
            <o:LockedField>false</o:LockedField>
          </o:OLEObject>
        </w:object>
      </w:r>
      <w:r>
        <w:rPr>
          <w:rFonts w:ascii="Times New Roman" w:hAnsi="Times New Roman"/>
        </w:rPr>
        <w:t>是一元二次方程</w:t>
      </w:r>
      <w:r>
        <w:rPr>
          <w:rFonts w:ascii="Times New Roman" w:hAnsi="Times New Roman"/>
          <w:position w:val="-6"/>
        </w:rPr>
        <w:object>
          <v:shape id="_x0000_i1149" o:spt="75" type="#_x0000_t75" style="height:16.5pt;width:79.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  <w:r>
        <w:rPr>
          <w:rFonts w:ascii="Times New Roman" w:hAnsi="Times New Roman"/>
        </w:rPr>
        <w:t>的两根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求</w:t>
      </w:r>
      <w:r>
        <w:rPr>
          <w:rFonts w:ascii="Times New Roman" w:hAnsi="Times New Roman"/>
          <w:position w:val="-12"/>
        </w:rPr>
        <w:object>
          <v:shape id="_x0000_i1150" o:spt="75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6">
            <o:LockedField>false</o:LockedField>
          </o:OLEObject>
        </w:object>
      </w:r>
      <w:r>
        <w:rPr>
          <w:rFonts w:ascii="Times New Roman" w:hAnsi="Times New Roman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21．</w:t>
      </w:r>
      <w:r>
        <w:rPr>
          <w:rFonts w:hint="eastAsia" w:ascii="Times New Roman" w:hAnsi="Times New Roman"/>
        </w:rPr>
        <w:t>（本题6分）</w:t>
      </w:r>
      <w:r>
        <w:rPr>
          <w:rFonts w:ascii="Times New Roman" w:hAnsi="Times New Roman"/>
        </w:rPr>
        <w:t>为庆祝中国共产党百年华诞，某校德育处组织开展以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红色经典伴我成长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为主题的系列教育活动．学校要求每名同学至少购买革命红书1册并进行阅读．小敏调查了班级里40名同学本学期购买革命红书册数的情况，并将结果绘制成如下统计图．请根据图中信息，解答下列问题．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761615" cy="134239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2761905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（1）这次调查获取的样本数据的众数是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_____；中位数是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（2）该校共有学生1200人，根据样本数据，估计本学期学生购买革命红书4册及以上的学生共有多少人．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22．（本题8分）某花圃用花盆培育某种花苗，经过试验发现，每盆花的盈利与每盆株数构成一定的关系．每盆植入3株时，平均单株盈利3元；以同样的栽培条件，若每盆每增加1株，平均单株盈利就减少0.5元．要使每盆的盈利为10元，则每盆应植多少株</w:t>
      </w:r>
      <w:r>
        <w:rPr>
          <w:rFonts w:hint="eastAsia" w:ascii="Times New Roman" w:hAnsi="Times New Roma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3．（本题8分）如图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在平面直角坐标系中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15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5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1">
            <o:LockedField>false</o:LockedField>
          </o:OLEObject>
        </w:object>
      </w:r>
      <w:r>
        <w:rPr>
          <w:rFonts w:ascii="Times New Roman" w:hAnsi="Times New Roman"/>
        </w:rPr>
        <w:t>分别是</w:t>
      </w:r>
      <w:r>
        <w:rPr>
          <w:rFonts w:ascii="Times New Roman" w:hAnsi="Times New Roman"/>
          <w:position w:val="-10"/>
        </w:rPr>
        <w:object>
          <v:shape id="_x0000_i115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3">
            <o:LockedField>false</o:LockedField>
          </o:OLEObject>
        </w:object>
      </w:r>
      <w:r>
        <w:rPr>
          <w:rFonts w:ascii="Times New Roman" w:hAnsi="Times New Roman"/>
        </w:rPr>
        <w:t>轴和</w:t>
      </w:r>
      <w:r>
        <w:rPr>
          <w:rFonts w:ascii="Times New Roman" w:hAnsi="Times New Roman"/>
          <w:position w:val="-6"/>
        </w:rPr>
        <w:object>
          <v:shape id="_x0000_i115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ascii="Times New Roman" w:hAnsi="Times New Roman"/>
        </w:rPr>
        <w:t>轴的正半轴上的动点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正方形</w:t>
      </w:r>
      <w:r>
        <w:rPr>
          <w:rFonts w:ascii="Times New Roman" w:hAnsi="Times New Roman"/>
          <w:position w:val="-6"/>
        </w:rPr>
        <w:object>
          <v:shape id="_x0000_i1155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7">
            <o:LockedField>false</o:LockedField>
          </o:OLEObject>
        </w:object>
      </w:r>
      <w:r>
        <w:rPr>
          <w:rFonts w:ascii="Times New Roman" w:hAnsi="Times New Roman"/>
        </w:rPr>
        <w:t>的顶点</w:t>
      </w:r>
      <w:r>
        <w:rPr>
          <w:rFonts w:ascii="Times New Roman" w:hAnsi="Times New Roman"/>
          <w:position w:val="-6"/>
        </w:rPr>
        <w:object>
          <v:shape id="_x0000_i1156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5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1">
            <o:LockedField>false</o:LockedField>
          </o:OLEObject>
        </w:object>
      </w:r>
      <w:r>
        <w:rPr>
          <w:rFonts w:ascii="Times New Roman" w:hAnsi="Times New Roman"/>
        </w:rPr>
        <w:t>在第一象限．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（1）当</w:t>
      </w:r>
      <w:r>
        <w:rPr>
          <w:rFonts w:ascii="Times New Roman" w:hAnsi="Times New Roman"/>
          <w:position w:val="-4"/>
        </w:rPr>
        <w:object>
          <v:shape id="_x0000_i1158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9" o:spt="75" type="#_x0000_t75" style="height:13.5pt;width:64.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5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正方形</w:t>
      </w:r>
      <w:r>
        <w:rPr>
          <w:rFonts w:ascii="Times New Roman" w:hAnsi="Times New Roman"/>
          <w:position w:val="-6"/>
        </w:rPr>
        <w:object>
          <v:shape id="_x0000_i1160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7">
            <o:LockedField>false</o:LockedField>
          </o:OLEObject>
        </w:object>
      </w:r>
      <w:r>
        <w:rPr>
          <w:rFonts w:ascii="Times New Roman" w:hAnsi="Times New Roman"/>
        </w:rPr>
        <w:t>的一个顶点恰好在反比例函数</w:t>
      </w:r>
      <w:r>
        <w:rPr>
          <w:rFonts w:ascii="Times New Roman" w:hAnsi="Times New Roman"/>
          <w:position w:val="-24"/>
        </w:rPr>
        <w:object>
          <v:shape id="_x0000_i1161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9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  <w:position w:val="-6"/>
        </w:rPr>
        <w:object>
          <v:shape id="_x0000_i1162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1">
            <o:LockedField>false</o:LockedField>
          </o:OLEObject>
        </w:object>
      </w:r>
      <w:r>
        <w:rPr>
          <w:rFonts w:ascii="Times New Roman" w:hAnsi="Times New Roman"/>
        </w:rPr>
        <w:t>为常数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63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3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的图象上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求</w:t>
      </w:r>
      <w:r>
        <w:rPr>
          <w:rFonts w:ascii="Times New Roman" w:hAnsi="Times New Roman"/>
          <w:position w:val="-6"/>
        </w:rPr>
        <w:object>
          <v:shape id="_x0000_i1164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5">
            <o:LockedField>false</o:LockedField>
          </o:OLEObject>
        </w:object>
      </w:r>
      <w:r>
        <w:rPr>
          <w:rFonts w:ascii="Times New Roman" w:hAnsi="Times New Roman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（2）保持</w:t>
      </w:r>
      <w:r>
        <w:rPr>
          <w:rFonts w:ascii="Times New Roman" w:hAnsi="Times New Roman"/>
          <w:position w:val="-4"/>
        </w:rPr>
        <w:object>
          <v:shape id="_x0000_i1165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6">
            <o:LockedField>false</o:LockedField>
          </o:OLEObject>
        </w:object>
      </w:r>
      <w:r>
        <w:rPr>
          <w:rFonts w:ascii="Times New Roman" w:hAnsi="Times New Roman"/>
        </w:rPr>
        <w:t>不变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移动点</w:t>
      </w:r>
      <w:r>
        <w:rPr>
          <w:rFonts w:ascii="Times New Roman" w:hAnsi="Times New Roman"/>
          <w:position w:val="-4"/>
        </w:rPr>
        <w:object>
          <v:shape id="_x0000_i116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6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使</w:t>
      </w:r>
      <w:r>
        <w:rPr>
          <w:rFonts w:ascii="Times New Roman" w:hAnsi="Times New Roman"/>
          <w:position w:val="-6"/>
        </w:rPr>
        <w:object>
          <v:shape id="_x0000_i1168" o:spt="75" type="#_x0000_t75" style="height:13.5pt;width:70.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求此时点</w:t>
      </w:r>
      <w:r>
        <w:rPr>
          <w:rFonts w:ascii="Times New Roman" w:hAnsi="Times New Roman"/>
          <w:position w:val="-4"/>
        </w:rPr>
        <w:object>
          <v:shape id="_x0000_i116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2">
            <o:LockedField>false</o:LockedField>
          </o:OLEObject>
        </w:object>
      </w:r>
      <w:r>
        <w:rPr>
          <w:rFonts w:ascii="Times New Roman" w:hAnsi="Times New Roman"/>
        </w:rPr>
        <w:t>的坐标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并判断点</w:t>
      </w:r>
      <w:r>
        <w:rPr>
          <w:rFonts w:ascii="Times New Roman" w:hAnsi="Times New Roman"/>
          <w:position w:val="-4"/>
        </w:rPr>
        <w:object>
          <v:shape id="_x0000_i117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4">
            <o:LockedField>false</o:LockedField>
          </o:OLEObject>
        </w:object>
      </w:r>
      <w:r>
        <w:rPr>
          <w:rFonts w:ascii="Times New Roman" w:hAnsi="Times New Roman"/>
        </w:rPr>
        <w:t>是否在</w:t>
      </w:r>
      <w:r>
        <w:rPr>
          <w:rFonts w:hint="eastAsia" w:ascii="Times New Roman" w:hAnsi="Times New Roman"/>
        </w:rPr>
        <w:t>（1）中的反比例函数图象</w: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952240" cy="19329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3952381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24．</w:t>
      </w:r>
      <w:r>
        <w:rPr>
          <w:rFonts w:hint="eastAsia" w:ascii="Times New Roman" w:hAnsi="Times New Roman"/>
        </w:rPr>
        <w:t>（本题8分）如图1，在矩形</w:t>
      </w:r>
      <w:r>
        <w:rPr>
          <w:rFonts w:ascii="Times New Roman" w:hAnsi="Times New Roman"/>
          <w:position w:val="-6"/>
        </w:rPr>
        <w:object>
          <v:shape id="_x0000_i1171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7">
            <o:LockedField>false</o:LockedField>
          </o:OLEObject>
        </w:objec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72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73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17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3">
            <o:LockedField>false</o:LockedField>
          </o:OLEObject>
        </w:object>
      </w:r>
      <w:r>
        <w:rPr>
          <w:rFonts w:ascii="Times New Roman" w:hAnsi="Times New Roman"/>
        </w:rPr>
        <w:t>为边</w:t>
      </w:r>
      <w:r>
        <w:rPr>
          <w:rFonts w:ascii="Times New Roman" w:hAnsi="Times New Roman"/>
          <w:position w:val="-6"/>
        </w:rPr>
        <w:object>
          <v:shape id="_x0000_i1175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5">
            <o:LockedField>false</o:LockedField>
          </o:OLEObject>
        </w:object>
      </w:r>
      <w:r>
        <w:rPr>
          <w:rFonts w:ascii="Times New Roman" w:hAnsi="Times New Roman"/>
        </w:rPr>
        <w:t>上一动点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连结</w:t>
      </w:r>
      <w:r>
        <w:rPr>
          <w:rFonts w:ascii="Times New Roman" w:hAnsi="Times New Roman"/>
          <w:position w:val="-4"/>
        </w:rPr>
        <w:object>
          <v:shape id="_x0000_i1176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作点</w:t>
      </w:r>
      <w:r>
        <w:rPr>
          <w:rFonts w:ascii="Times New Roman" w:hAnsi="Times New Roman"/>
          <w:position w:val="-4"/>
        </w:rPr>
        <w:object>
          <v:shape id="_x0000_i117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9">
            <o:LockedField>false</o:LockedField>
          </o:OLEObject>
        </w:object>
      </w:r>
      <w:r>
        <w:rPr>
          <w:rFonts w:ascii="Times New Roman" w:hAnsi="Times New Roman"/>
        </w:rPr>
        <w:t>关于直线</w:t>
      </w:r>
      <w:r>
        <w:rPr>
          <w:rFonts w:ascii="Times New Roman" w:hAnsi="Times New Roman"/>
          <w:position w:val="-4"/>
        </w:rPr>
        <w:object>
          <v:shape id="_x0000_i1178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1">
            <o:LockedField>false</o:LockedField>
          </o:OLEObject>
        </w:object>
      </w:r>
      <w:r>
        <w:rPr>
          <w:rFonts w:ascii="Times New Roman" w:hAnsi="Times New Roman"/>
        </w:rPr>
        <w:t>的对称点</w:t>
      </w:r>
      <w:r>
        <w:rPr>
          <w:rFonts w:ascii="Times New Roman" w:hAnsi="Times New Roman"/>
          <w:position w:val="-4"/>
        </w:rPr>
        <w:object>
          <v:shape id="_x0000_i117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连结</w:t>
      </w:r>
      <w:r>
        <w:rPr>
          <w:rFonts w:ascii="Times New Roman" w:hAnsi="Times New Roman"/>
          <w:position w:val="-4"/>
        </w:rPr>
        <w:object>
          <v:shape id="_x0000_i1180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8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82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8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8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3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4"/>
        </w:rPr>
        <w:object>
          <v:shape id="_x0000_i1185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5">
            <o:LockedField>false</o:LockedField>
          </o:OLEObject>
        </w:objec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position w:val="-6"/>
        </w:rPr>
        <w:object>
          <v:shape id="_x0000_i1186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7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（1）若</w:t>
      </w:r>
      <w:r>
        <w:rPr>
          <w:rFonts w:ascii="Times New Roman" w:hAnsi="Times New Roman"/>
          <w:position w:val="-4"/>
        </w:rPr>
        <w:object>
          <v:shape id="_x0000_i1187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求证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  <w:position w:val="-6"/>
        </w:rPr>
        <w:object>
          <v:shape id="_x0000_i1188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（2）如图2，连结</w:t>
      </w:r>
      <w:r>
        <w:rPr>
          <w:rFonts w:ascii="Times New Roman" w:hAnsi="Times New Roman"/>
          <w:position w:val="-6"/>
        </w:rPr>
        <w:object>
          <v:shape id="_x0000_i1189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90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若点</w:t>
      </w:r>
      <w:r>
        <w:rPr>
          <w:rFonts w:ascii="Times New Roman" w:hAnsi="Times New Roman"/>
          <w:position w:val="-4"/>
        </w:rPr>
        <w:object>
          <v:shape id="_x0000_i119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7">
            <o:LockedField>false</o:LockedField>
          </o:OLEObject>
        </w:object>
      </w:r>
      <w:r>
        <w:rPr>
          <w:rFonts w:ascii="Times New Roman" w:hAnsi="Times New Roman"/>
        </w:rPr>
        <w:t>在矩形</w:t>
      </w:r>
      <w:r>
        <w:rPr>
          <w:rFonts w:ascii="Times New Roman" w:hAnsi="Times New Roman"/>
          <w:position w:val="-6"/>
        </w:rPr>
        <w:object>
          <v:shape id="_x0000_i1192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9">
            <o:LockedField>false</o:LockedField>
          </o:OLEObject>
        </w:object>
      </w:r>
      <w:r>
        <w:rPr>
          <w:rFonts w:ascii="Times New Roman" w:hAnsi="Times New Roman"/>
        </w:rPr>
        <w:t>的对角线上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求所有满足条件的</w:t>
      </w:r>
      <w:r>
        <w:rPr>
          <w:rFonts w:ascii="Times New Roman" w:hAnsi="Times New Roman"/>
          <w:position w:val="-4"/>
        </w:rPr>
        <w:object>
          <v:shape id="_x0000_i119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1">
            <o:LockedField>false</o:LockedField>
          </o:OLEObject>
        </w:object>
      </w:r>
      <w:r>
        <w:rPr>
          <w:rFonts w:ascii="Times New Roman" w:hAnsi="Times New Roman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（3）如图3，连结</w:t>
      </w:r>
      <w:r>
        <w:rPr>
          <w:rFonts w:ascii="Times New Roman" w:hAnsi="Times New Roman"/>
          <w:position w:val="-4"/>
        </w:rPr>
        <w:object>
          <v:shape id="_x0000_i1194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当点</w:t>
      </w:r>
      <w:r>
        <w:rPr>
          <w:rFonts w:ascii="Times New Roman" w:hAnsi="Times New Roman"/>
          <w:position w:val="-4"/>
        </w:rPr>
        <w:object>
          <v:shape id="_x0000_i119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5">
            <o:LockedField>false</o:LockedField>
          </o:OLEObject>
        </w:object>
      </w:r>
      <w:r>
        <w:rPr>
          <w:rFonts w:ascii="Times New Roman" w:hAnsi="Times New Roman"/>
        </w:rPr>
        <w:t>到矩形</w:t>
      </w:r>
      <w:r>
        <w:rPr>
          <w:rFonts w:ascii="Times New Roman" w:hAnsi="Times New Roman"/>
          <w:position w:val="-6"/>
        </w:rPr>
        <w:object>
          <v:shape id="_x0000_i1196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7">
            <o:LockedField>false</o:LockedField>
          </o:OLEObject>
        </w:object>
      </w:r>
      <w:r>
        <w:rPr>
          <w:rFonts w:ascii="Times New Roman" w:hAnsi="Times New Roman"/>
        </w:rPr>
        <w:t>一个顶点的距离等于</w:t>
      </w:r>
      <w:r>
        <w:rPr>
          <w:rFonts w:hint="eastAsia" w:ascii="Times New Roman" w:hAnsi="Times New Roman"/>
        </w:rPr>
        <w:t>2时，请直接写出</w:t>
      </w:r>
      <w:r>
        <w:rPr>
          <w:rFonts w:ascii="Times New Roman" w:hAnsi="Times New Roman"/>
          <w:position w:val="-6"/>
        </w:rPr>
        <w:object>
          <v:shape id="_x0000_i1197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9">
            <o:LockedField>false</o:LockedField>
          </o:OLEObject>
        </w:object>
      </w:r>
      <w:r>
        <w:rPr>
          <w:rFonts w:ascii="Times New Roman" w:hAnsi="Times New Roman"/>
        </w:rP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6323330" cy="1647190"/>
            <wp:effectExtent l="0" t="0" r="127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61"/>
                    <a:stretch>
                      <a:fillRect/>
                    </a:stretch>
                  </pic:blipFill>
                  <pic:spPr>
                    <a:xfrm>
                      <a:off x="0" y="0"/>
                      <a:ext cx="6323809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上虞区2020学年第二学期八年级教学质量调测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数学卷参考答案及评分意见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一、选择题（每小题3分，共30分）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907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题号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答案</w:t>
            </w:r>
          </w:p>
        </w:tc>
        <w:tc>
          <w:tcPr>
            <w:tcW w:w="9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b/>
        </w:rPr>
        <w:t>二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填空题（每小题3分，共24分）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11．</w:t>
      </w:r>
      <w:r>
        <w:rPr>
          <w:rFonts w:ascii="Times New Roman" w:hAnsi="Times New Roman"/>
          <w:position w:val="-6"/>
        </w:rPr>
        <w:object>
          <v:shape id="_x0000_i1198" o:spt="75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12．</w:t>
      </w:r>
      <w:r>
        <w:rPr>
          <w:rFonts w:ascii="Times New Roman" w:hAnsi="Times New Roman"/>
          <w:position w:val="-8"/>
        </w:rPr>
        <w:object>
          <v:shape id="_x0000_i1199" o:spt="75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13．</w:t>
      </w:r>
      <w:r>
        <w:rPr>
          <w:rFonts w:ascii="Times New Roman" w:hAnsi="Times New Roman"/>
          <w:position w:val="-4"/>
        </w:rPr>
        <w:object>
          <v:shape id="_x0000_i1200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14．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15．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16．</w:t>
      </w:r>
      <w:r>
        <w:rPr>
          <w:rFonts w:ascii="Times New Roman" w:hAnsi="Times New Roman"/>
          <w:position w:val="-24"/>
        </w:rPr>
        <w:object>
          <v:shape id="_x0000_i1201" o:spt="75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17．</w:t>
      </w:r>
      <w:r>
        <w:rPr>
          <w:rFonts w:ascii="Times New Roman" w:hAnsi="Times New Roman"/>
          <w:position w:val="-24"/>
        </w:rPr>
        <w:object>
          <v:shape id="_x0000_i1202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18．</w:t>
      </w:r>
      <w:r>
        <w:rPr>
          <w:rFonts w:ascii="Times New Roman" w:hAnsi="Times New Roman"/>
          <w:position w:val="-34"/>
        </w:rPr>
        <w:object>
          <v:shape id="_x0000_i1203" o:spt="75" type="#_x0000_t75" style="height:39.75pt;width:49.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2">
            <o:LockedField>false</o:LockedField>
          </o:OLEObject>
        </w:objec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  <w:position w:val="-34"/>
        </w:rPr>
        <w:object>
          <v:shape id="_x0000_i1204" o:spt="75" type="#_x0000_t75" style="height:39.75pt;width:53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评分说明</w:t>
      </w:r>
      <w:r>
        <w:rPr>
          <w:rFonts w:hint="eastAsia" w:ascii="Times New Roman" w:hAnsi="Times New Roma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第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8小题答对一个得</w:t>
      </w:r>
      <w:r>
        <w:rPr>
          <w:rFonts w:hint="eastAsia" w:ascii="Times New Roman" w:hAnsi="Times New Roman"/>
        </w:rPr>
        <w:t>2分</w: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b/>
        </w:rPr>
        <w:t>三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解答题</w:t>
      </w:r>
      <w:r>
        <w:rPr>
          <w:rFonts w:hint="eastAsia" w:ascii="Times New Roman" w:hAnsi="Times New Roman"/>
          <w:b/>
        </w:rPr>
        <w:t>（本题有6小题，共4</w:t>
      </w:r>
      <w:r>
        <w:rPr>
          <w:rFonts w:ascii="Times New Roman" w:hAnsi="Times New Roman"/>
          <w:b/>
        </w:rPr>
        <w:t>6分</w:t>
      </w:r>
      <w:r>
        <w:rPr>
          <w:rFonts w:hint="eastAsia" w:ascii="Times New Roman" w:hAnsi="Times New Roman"/>
          <w:b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19．</w:t>
      </w:r>
      <w:r>
        <w:rPr>
          <w:rFonts w:hint="eastAsia" w:ascii="Times New Roman" w:hAnsi="Times New Roman"/>
        </w:rPr>
        <w:t>（本题8分，每小题4分）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：（1）原式</w:t>
      </w:r>
      <w:r>
        <w:rPr>
          <w:rFonts w:ascii="Times New Roman" w:hAnsi="Times New Roman"/>
          <w:position w:val="-24"/>
        </w:rPr>
        <w:object>
          <v:shape id="_x0000_i1205" o:spt="75" type="#_x0000_t75" style="height:30.75pt;width:144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（2）∵</w:t>
      </w:r>
      <w:r>
        <w:rPr>
          <w:rFonts w:ascii="Times New Roman" w:hAnsi="Times New Roman"/>
          <w:position w:val="-8"/>
        </w:rPr>
        <w:object>
          <v:shape id="_x0000_i1206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8"/>
        </w:rPr>
        <w:object>
          <v:shape id="_x0000_i1207" o:spt="75" type="#_x0000_t75" style="height:18.75pt;width:18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0">
            <o:LockedField>false</o:LockedField>
          </o:OLEObject>
        </w:object>
      </w:r>
      <w:r>
        <w:rPr>
          <w:rFonts w:ascii="Times New Roman" w:hAnsi="Times New Roman"/>
        </w:rPr>
        <w:t>的整数部分为</w:t>
      </w:r>
      <w:r>
        <w:rPr>
          <w:rFonts w:ascii="Times New Roman" w:hAnsi="Times New Roman"/>
          <w:position w:val="-6"/>
        </w:rPr>
        <w:object>
          <v:shape id="_x0000_i1208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小数部分为</w:t>
      </w:r>
      <w:r>
        <w:rPr>
          <w:rFonts w:ascii="Times New Roman" w:hAnsi="Times New Roman"/>
          <w:position w:val="-8"/>
        </w:rPr>
        <w:object>
          <v:shape id="_x0000_i1209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 w:cs="宋体"/>
        </w:rPr>
        <w:t>∴</w:t>
      </w:r>
      <w:r>
        <w:rPr>
          <w:rFonts w:ascii="Times New Roman" w:hAnsi="Times New Roman"/>
          <w:position w:val="-18"/>
        </w:rPr>
        <w:object>
          <v:shape id="_x0000_i1210" o:spt="75" type="#_x0000_t75" style="height:27pt;width:282.7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6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20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（本题8分，每小题4分）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：（1）</w:t>
      </w:r>
      <w:r>
        <w:rPr>
          <w:rFonts w:ascii="Times New Roman" w:hAnsi="Times New Roman"/>
          <w:position w:val="-12"/>
        </w:rPr>
        <w:object>
          <v:shape id="_x0000_i1211" o:spt="75" type="#_x0000_t75" style="height:19.5pt;width:69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212" o:spt="75" type="#_x0000_t75" style="height:19.5pt;width:69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24"/>
        </w:rPr>
        <w:object>
          <v:shape id="_x0000_i1213" o:spt="75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2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评分说明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第</w:t>
      </w:r>
      <w:r>
        <w:rPr>
          <w:rFonts w:hint="eastAsia" w:ascii="Times New Roman" w:hAnsi="Times New Roman"/>
        </w:rPr>
        <w:t>（1）小题不用配方法求解，若结果正确得2分</w: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21．</w:t>
      </w:r>
      <w:r>
        <w:rPr>
          <w:rFonts w:hint="eastAsia" w:ascii="Times New Roman" w:hAnsi="Times New Roman"/>
        </w:rPr>
        <w:t>（本题6分）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：（1）众数是2册；中位数是3册</w: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24"/>
        </w:rPr>
        <w:object>
          <v:shape id="_x0000_i1214" o:spt="75" type="#_x0000_t75" style="height:30.75pt;width:127.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4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 w:cs="宋体"/>
        </w:rPr>
        <w:t>∴估计本学期学生购买革命红书</w:t>
      </w:r>
      <w:r>
        <w:rPr>
          <w:rFonts w:hint="eastAsia" w:ascii="宋体" w:hAnsi="宋体" w:cs="宋体"/>
        </w:rPr>
        <w:t>4册及以上的学生共有3</w:t>
      </w:r>
      <w:r>
        <w:rPr>
          <w:rFonts w:ascii="宋体" w:hAnsi="宋体" w:cs="宋体"/>
        </w:rPr>
        <w:t>60人</w: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22．</w:t>
      </w:r>
      <w:r>
        <w:rPr>
          <w:rFonts w:hint="eastAsia" w:ascii="Times New Roman" w:hAnsi="Times New Roman"/>
        </w:rPr>
        <w:t>（本题8分）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设每盆花苗增加</w:t>
      </w:r>
      <w:r>
        <w:rPr>
          <w:rFonts w:ascii="Times New Roman" w:hAnsi="Times New Roman"/>
          <w:position w:val="-6"/>
        </w:rPr>
        <w:object>
          <v:shape id="_x0000_i121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6">
            <o:LockedField>false</o:LockedField>
          </o:OLEObject>
        </w:object>
      </w:r>
      <w:r>
        <w:rPr>
          <w:rFonts w:ascii="Times New Roman" w:hAnsi="Times New Roman"/>
        </w:rPr>
        <w:t>株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则每盆花苗有</w:t>
      </w:r>
      <w:r>
        <w:rPr>
          <w:rFonts w:ascii="Times New Roman" w:hAnsi="Times New Roman"/>
          <w:position w:val="-14"/>
        </w:rPr>
        <w:object>
          <v:shape id="_x0000_i1216" o:spt="75" type="#_x0000_t75" style="height:19.5pt;width:36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8">
            <o:LockedField>false</o:LockedField>
          </o:OLEObject>
        </w:object>
      </w:r>
      <w:r>
        <w:rPr>
          <w:rFonts w:ascii="Times New Roman" w:hAnsi="Times New Roman"/>
        </w:rPr>
        <w:t>株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平均单株盈利</w:t>
      </w:r>
      <w:r>
        <w:rPr>
          <w:rFonts w:hint="eastAsia" w:ascii="Times New Roman" w:hAnsi="Times New Roman"/>
        </w:rPr>
        <w:t>为</w:t>
      </w:r>
      <w:r>
        <w:rPr>
          <w:rFonts w:ascii="Times New Roman" w:hAnsi="Times New Roman"/>
          <w:position w:val="-14"/>
        </w:rPr>
        <w:object>
          <v:shape id="_x0000_i1217" o:spt="75" type="#_x0000_t75" style="height:19.5pt;width:49.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0">
            <o:LockedField>false</o:LockedField>
          </o:OLEObject>
        </w:object>
      </w:r>
      <w:r>
        <w:rPr>
          <w:rFonts w:ascii="Times New Roman" w:hAnsi="Times New Roman"/>
        </w:rPr>
        <w:t>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由题意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得</w:t>
      </w:r>
      <w:r>
        <w:rPr>
          <w:rFonts w:ascii="Times New Roman" w:hAnsi="Times New Roman"/>
          <w:position w:val="-14"/>
        </w:rPr>
        <w:object>
          <v:shape id="_x0000_i1218" o:spt="75" type="#_x0000_t75" style="height:19.5pt;width:106.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2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化简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整理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得</w:t>
      </w:r>
      <w:r>
        <w:rPr>
          <w:rFonts w:ascii="Times New Roman" w:hAnsi="Times New Roman"/>
          <w:position w:val="-6"/>
        </w:rPr>
        <w:object>
          <v:shape id="_x0000_i1219" o:spt="75" type="#_x0000_t75" style="height:16.5pt;width:73.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4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解这个方程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得</w:t>
      </w:r>
      <w:r>
        <w:rPr>
          <w:rFonts w:ascii="Times New Roman" w:hAnsi="Times New Roman"/>
          <w:position w:val="-12"/>
        </w:rPr>
        <w:object>
          <v:shape id="_x0000_i1220" o:spt="75" type="#_x0000_t75" style="height:18.75pt;width:28.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221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8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经检验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222" o:spt="75" type="#_x0000_t75" style="height:18.75pt;width:28.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223" o:spt="75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1">
            <o:LockedField>false</o:LockedField>
          </o:OLEObject>
        </w:object>
      </w:r>
      <w:r>
        <w:rPr>
          <w:rFonts w:hint="eastAsia" w:ascii="Times New Roman" w:hAnsi="Times New Roman"/>
        </w:rPr>
        <w:t>都是方程的解，且符合题意</w: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答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要使每盆的盈利为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0元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则每盆应植入</w:t>
      </w:r>
      <w:r>
        <w:rPr>
          <w:rFonts w:hint="eastAsia" w:ascii="Times New Roman" w:hAnsi="Times New Roman"/>
        </w:rPr>
        <w:t>4株或5株</w: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23．</w:t>
      </w:r>
      <w:r>
        <w:rPr>
          <w:rFonts w:hint="eastAsia" w:ascii="Times New Roman" w:hAnsi="Times New Roman"/>
        </w:rPr>
        <w:t>（本题8分）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解</w:t>
      </w:r>
      <w:r>
        <w:rPr>
          <w:rFonts w:hint="eastAsia" w:ascii="Times New Roman" w:hAnsi="Times New Roman"/>
        </w:rPr>
        <w:t>：（1）过</w:t>
      </w:r>
      <w:r>
        <w:rPr>
          <w:rFonts w:ascii="Times New Roman" w:hAnsi="Times New Roman"/>
          <w:position w:val="-6"/>
        </w:rPr>
        <w:object>
          <v:shape id="_x0000_i1224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2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225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4">
            <o:LockedField>false</o:LockedField>
          </o:OLEObject>
        </w:object>
      </w:r>
      <w:r>
        <w:rPr>
          <w:rFonts w:ascii="Times New Roman" w:hAnsi="Times New Roman"/>
        </w:rPr>
        <w:t>轴于点</w:t>
      </w:r>
      <w:r>
        <w:rPr>
          <w:rFonts w:ascii="Times New Roman" w:hAnsi="Times New Roman"/>
          <w:position w:val="-4"/>
        </w:rPr>
        <w:object>
          <v:shape id="_x0000_i1226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过</w:t>
      </w:r>
      <w:r>
        <w:rPr>
          <w:rFonts w:ascii="Times New Roman" w:hAnsi="Times New Roman"/>
          <w:position w:val="-4"/>
        </w:rPr>
        <w:object>
          <v:shape id="_x0000_i122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8">
            <o:LockedField>false</o:LockedField>
          </o:OLEObject>
        </w:object>
      </w:r>
      <w:r>
        <w:rPr>
          <w:rFonts w:ascii="Times New Roman" w:hAnsi="Times New Roman"/>
        </w:rPr>
        <w:t>作</w:t>
      </w:r>
      <w:r>
        <w:rPr>
          <w:rFonts w:ascii="Times New Roman" w:hAnsi="Times New Roman"/>
          <w:position w:val="-10"/>
        </w:rPr>
        <w:object>
          <v:shape id="_x0000_i1228" o:spt="75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0">
            <o:LockedField>false</o:LockedField>
          </o:OLEObject>
        </w:object>
      </w:r>
      <w:r>
        <w:rPr>
          <w:rFonts w:ascii="Times New Roman" w:hAnsi="Times New Roman"/>
        </w:rPr>
        <w:t>轴于点</w:t>
      </w:r>
      <w:r>
        <w:rPr>
          <w:rFonts w:ascii="Times New Roman" w:hAnsi="Times New Roman"/>
          <w:position w:val="-4"/>
        </w:rPr>
        <w:object>
          <v:shape id="_x0000_i1229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2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 w:cs="宋体"/>
        </w:rPr>
        <w:t>∵四边形</w:t>
      </w:r>
      <w:r>
        <w:rPr>
          <w:rFonts w:ascii="Times New Roman" w:hAnsi="Times New Roman"/>
          <w:position w:val="-6"/>
        </w:rPr>
        <w:object>
          <v:shape id="_x0000_i1230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4">
            <o:LockedField>false</o:LockedField>
          </o:OLEObject>
        </w:object>
      </w:r>
      <w:r>
        <w:rPr>
          <w:rFonts w:ascii="Times New Roman" w:hAnsi="Times New Roman"/>
        </w:rPr>
        <w:t>是正方形</w: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则有</w:t>
      </w:r>
      <w:r>
        <w:rPr>
          <w:rFonts w:ascii="Times New Roman" w:hAnsi="Times New Roman"/>
          <w:position w:val="-14"/>
        </w:rPr>
        <w:object>
          <v:shape id="_x0000_i1231" o:spt="75" type="#_x0000_t75" style="height:20.25pt;width:166.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232" o:spt="75" type="#_x0000_t75" style="height:13.5pt;width:64.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233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 w:cs="宋体"/>
        </w:rPr>
        <w:t>∴</w:t>
      </w:r>
      <w:r>
        <w:rPr>
          <w:rFonts w:ascii="Times New Roman" w:hAnsi="Times New Roman"/>
          <w:position w:val="-6"/>
        </w:rPr>
        <w:object>
          <v:shape id="_x0000_i1234" o:spt="75" type="#_x0000_t75" style="height:13.5pt;width:99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235" o:spt="75" type="#_x0000_t75" style="height:18.75pt;width:111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点</w:t>
      </w:r>
      <w:r>
        <w:rPr>
          <w:rFonts w:ascii="Times New Roman" w:hAnsi="Times New Roman"/>
          <w:position w:val="-6"/>
        </w:rPr>
        <w:object>
          <v:shape id="_x0000_i1236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6">
            <o:LockedField>false</o:LockedField>
          </o:OLEObject>
        </w:object>
      </w:r>
      <w:r>
        <w:rPr>
          <w:rFonts w:ascii="Times New Roman" w:hAnsi="Times New Roman"/>
        </w:rPr>
        <w:t>坐标为</w:t>
      </w:r>
      <w:r>
        <w:rPr>
          <w:rFonts w:ascii="Times New Roman" w:hAnsi="Times New Roman"/>
          <w:position w:val="-18"/>
        </w:rPr>
        <w:object>
          <v:shape id="_x0000_i1237" o:spt="75" type="#_x0000_t75" style="height:24pt;width:49.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23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0">
            <o:LockedField>false</o:LockedField>
          </o:OLEObject>
        </w:object>
      </w:r>
      <w:r>
        <w:rPr>
          <w:rFonts w:ascii="Times New Roman" w:hAnsi="Times New Roman"/>
        </w:rPr>
        <w:t>坐标为</w:t>
      </w:r>
      <w:r>
        <w:rPr>
          <w:rFonts w:ascii="Times New Roman" w:hAnsi="Times New Roman"/>
          <w:position w:val="-18"/>
        </w:rPr>
        <w:object>
          <v:shape id="_x0000_i1239" o:spt="75" type="#_x0000_t75" style="height:24pt;width:60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2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顶点</w:t>
      </w:r>
      <w:r>
        <w:rPr>
          <w:rFonts w:ascii="Times New Roman" w:hAnsi="Times New Roman"/>
          <w:position w:val="-6"/>
        </w:rPr>
        <w:object>
          <v:shape id="_x0000_i1240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4">
            <o:LockedField>false</o:LockedField>
          </o:OLEObject>
        </w:objec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  <w:position w:val="-4"/>
        </w:rPr>
        <w:object>
          <v:shape id="_x0000_i124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6">
            <o:LockedField>false</o:LockedField>
          </o:OLEObject>
        </w:object>
      </w:r>
      <w:r>
        <w:rPr>
          <w:rFonts w:ascii="Times New Roman" w:hAnsi="Times New Roman"/>
        </w:rPr>
        <w:t>恰好在反比例函数</w:t>
      </w:r>
      <w:r>
        <w:rPr>
          <w:rFonts w:ascii="Times New Roman" w:hAnsi="Times New Roman"/>
          <w:position w:val="-24"/>
        </w:rPr>
        <w:object>
          <v:shape id="_x0000_i1242" o:spt="75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8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  <w:position w:val="-6"/>
        </w:rPr>
        <w:object>
          <v:shape id="_x0000_i1243" o:spt="75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0">
            <o:LockedField>false</o:LockedField>
          </o:OLEObject>
        </w:object>
      </w:r>
      <w:r>
        <w:rPr>
          <w:rFonts w:ascii="Times New Roman" w:hAnsi="Times New Roman"/>
        </w:rPr>
        <w:t>为常数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44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2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的图象上</w: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8"/>
        </w:rPr>
        <w:object>
          <v:shape id="_x0000_i1245" o:spt="75" type="#_x0000_t75" style="height:18.75pt;width:52.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4">
            <o:LockedField>false</o:LockedField>
          </o:OLEObject>
        </w:objec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  <w:position w:val="-8"/>
        </w:rPr>
        <w:object>
          <v:shape id="_x0000_i1246" o:spt="75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6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661795" cy="170116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58"/>
                    <a:stretch>
                      <a:fillRect/>
                    </a:stretch>
                  </pic:blipFill>
                  <pic:spPr>
                    <a:xfrm>
                      <a:off x="0" y="0"/>
                      <a:ext cx="1668314" cy="1707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（2）作</w:t>
      </w:r>
      <w:r>
        <w:rPr>
          <w:rFonts w:ascii="Times New Roman" w:hAnsi="Times New Roman"/>
          <w:position w:val="-10"/>
        </w:rPr>
        <w:object>
          <v:shape id="_x0000_i1247" o:spt="75" type="#_x0000_t75" style="height:16.5pt;width:42.7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9">
            <o:LockedField>false</o:LockedField>
          </o:OLEObject>
        </w:object>
      </w:r>
      <w:r>
        <w:rPr>
          <w:rFonts w:ascii="Times New Roman" w:hAnsi="Times New Roman"/>
        </w:rPr>
        <w:t>轴于点</w:t>
      </w:r>
      <w:r>
        <w:rPr>
          <w:rFonts w:ascii="Times New Roman" w:hAnsi="Times New Roman"/>
          <w:position w:val="-6"/>
        </w:rPr>
        <w:object>
          <v:shape id="_x0000_i1248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可得</w:t>
      </w:r>
      <w:r>
        <w:rPr>
          <w:rFonts w:ascii="Times New Roman" w:hAnsi="Times New Roman"/>
          <w:position w:val="-14"/>
        </w:rPr>
        <w:object>
          <v:shape id="_x0000_i1249" o:spt="75" type="#_x0000_t75" style="height:20.25pt;width:117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250" o:spt="75" type="#_x0000_t75" style="height:13.5pt;width:71.2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251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52" o:spt="75" type="#_x0000_t75" style="height:33.75pt;width:81.7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253" o:spt="75" type="#_x0000_t75" style="height:33.75pt;width:83.2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34"/>
        </w:rPr>
        <w:object>
          <v:shape id="_x0000_i1254" o:spt="75" type="#_x0000_t75" style="height:39.75pt;width:75.7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3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24"/>
        </w:rPr>
        <w:object>
          <v:shape id="_x0000_i1255" o:spt="75" type="#_x0000_t75" style="height:33.75pt;width:126.7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∴点</w:t>
      </w:r>
      <w:r>
        <w:rPr>
          <w:rFonts w:ascii="Times New Roman" w:hAnsi="Times New Roman"/>
          <w:position w:val="-4"/>
        </w:rPr>
        <w:object>
          <v:shape id="_x0000_i125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7">
            <o:LockedField>false</o:LockedField>
          </o:OLEObject>
        </w:object>
      </w:r>
      <w:r>
        <w:rPr>
          <w:rFonts w:ascii="Times New Roman" w:hAnsi="Times New Roman"/>
        </w:rPr>
        <w:t>不在</w:t>
      </w:r>
      <w:r>
        <w:rPr>
          <w:rFonts w:hint="eastAsia" w:ascii="Times New Roman" w:hAnsi="Times New Roman"/>
        </w:rPr>
        <w:t>（1）中的反比例函数的图象上</w: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623695" cy="16764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479"/>
                    <a:stretch>
                      <a:fillRect/>
                    </a:stretch>
                  </pic:blipFill>
                  <pic:spPr>
                    <a:xfrm>
                      <a:off x="0" y="0"/>
                      <a:ext cx="1632895" cy="168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24．</w:t>
      </w:r>
      <w:r>
        <w:rPr>
          <w:rFonts w:hint="eastAsia" w:ascii="Times New Roman" w:hAnsi="Times New Roman"/>
        </w:rPr>
        <w:t>（本题8分）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（1）证明：∵点</w:t>
      </w:r>
      <w:r>
        <w:rPr>
          <w:rFonts w:ascii="Times New Roman" w:hAnsi="Times New Roman"/>
          <w:position w:val="-4"/>
        </w:rPr>
        <w:object>
          <v:shape id="_x0000_i125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0">
            <o:LockedField>false</o:LockedField>
          </o:OLEObject>
        </w:object>
      </w:r>
      <w:r>
        <w:rPr>
          <w:rFonts w:ascii="Times New Roman" w:hAnsi="Times New Roman"/>
        </w:rPr>
        <w:t>关于</w:t>
      </w:r>
      <w:r>
        <w:rPr>
          <w:rFonts w:ascii="Times New Roman" w:hAnsi="Times New Roman"/>
          <w:position w:val="-4"/>
        </w:rPr>
        <w:object>
          <v:shape id="_x0000_i125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2">
            <o:LockedField>false</o:LockedField>
          </o:OLEObject>
        </w:object>
      </w:r>
      <w:r>
        <w:rPr>
          <w:rFonts w:ascii="Times New Roman" w:hAnsi="Times New Roman"/>
        </w:rPr>
        <w:t>的对称点为点</w:t>
      </w:r>
      <w:r>
        <w:rPr>
          <w:rFonts w:ascii="Times New Roman" w:hAnsi="Times New Roman"/>
          <w:position w:val="-4"/>
        </w:rPr>
        <w:object>
          <v:shape id="_x0000_i125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60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即点</w:t>
      </w:r>
      <w:r>
        <w:rPr>
          <w:rFonts w:ascii="Times New Roman" w:hAnsi="Times New Roman"/>
          <w:position w:val="-6"/>
        </w:rPr>
        <w:object>
          <v:shape id="_x0000_i1261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88">
            <o:LockedField>false</o:LockedField>
          </o:OLEObject>
        </w:objec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position w:val="-4"/>
        </w:rPr>
        <w:object>
          <v:shape id="_x0000_i126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0">
            <o:LockedField>false</o:LockedField>
          </o:OLEObject>
        </w:object>
      </w:r>
      <w:r>
        <w:rPr>
          <w:rFonts w:ascii="Times New Roman" w:hAnsi="Times New Roman"/>
        </w:rPr>
        <w:t>的中点．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∵</w:t>
      </w:r>
      <w:r>
        <w:rPr>
          <w:rFonts w:ascii="Times New Roman" w:hAnsi="Times New Roman"/>
          <w:position w:val="-4"/>
        </w:rPr>
        <w:object>
          <v:shape id="_x0000_i1263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264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∴点</w:t>
      </w:r>
      <w:r>
        <w:rPr>
          <w:rFonts w:ascii="Times New Roman" w:hAnsi="Times New Roman"/>
          <w:position w:val="-4"/>
        </w:rPr>
        <w:object>
          <v:shape id="_x0000_i126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6">
            <o:LockedField>false</o:LockedField>
          </o:OLEObject>
        </w:objec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position w:val="-4"/>
        </w:rPr>
        <w:object>
          <v:shape id="_x0000_i126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8">
            <o:LockedField>false</o:LockedField>
          </o:OLEObject>
        </w:object>
      </w:r>
      <w:r>
        <w:rPr>
          <w:rFonts w:ascii="Times New Roman" w:hAnsi="Times New Roman"/>
        </w:rPr>
        <w:t>的中点</w: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67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0">
            <o:LockedField>false</o:LockedField>
          </o:OLEObject>
        </w:objec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  <w:position w:val="-6"/>
        </w:rPr>
        <w:object>
          <v:shape id="_x0000_i1268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2">
            <o:LockedField>false</o:LockedField>
          </o:OLEObject>
        </w:object>
      </w:r>
      <w:r>
        <w:rPr>
          <w:rFonts w:ascii="Times New Roman" w:hAnsi="Times New Roman"/>
        </w:rPr>
        <w:t>的中位线．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69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4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704340" cy="131381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06"/>
                    <a:stretch>
                      <a:fillRect/>
                    </a:stretch>
                  </pic:blipFill>
                  <pic:spPr>
                    <a:xfrm>
                      <a:off x="0" y="0"/>
                      <a:ext cx="1704762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（2）分两种情况：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①如图1，点</w:t>
      </w:r>
      <w:r>
        <w:rPr>
          <w:rFonts w:ascii="Times New Roman" w:hAnsi="Times New Roman"/>
          <w:position w:val="-4"/>
        </w:rPr>
        <w:object>
          <v:shape id="_x0000_i127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7">
            <o:LockedField>false</o:LockedField>
          </o:OLEObject>
        </w:object>
      </w:r>
      <w:r>
        <w:rPr>
          <w:rFonts w:ascii="Times New Roman" w:hAnsi="Times New Roman"/>
        </w:rPr>
        <w:t>在对角线</w:t>
      </w:r>
      <w:r>
        <w:rPr>
          <w:rFonts w:ascii="Times New Roman" w:hAnsi="Times New Roman"/>
          <w:position w:val="-6"/>
        </w:rPr>
        <w:object>
          <v:shape id="_x0000_i1271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9">
            <o:LockedField>false</o:LockedField>
          </o:OLEObject>
        </w:object>
      </w:r>
      <w:r>
        <w:rPr>
          <w:rFonts w:ascii="Times New Roman" w:hAnsi="Times New Roman"/>
        </w:rPr>
        <w:t>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 w:cs="宋体"/>
        </w:rPr>
        <w:t>∵点</w:t>
      </w:r>
      <w:r>
        <w:rPr>
          <w:rFonts w:ascii="Times New Roman" w:hAnsi="Times New Roman"/>
          <w:position w:val="-4"/>
        </w:rPr>
        <w:object>
          <v:shape id="_x0000_i127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1">
            <o:LockedField>false</o:LockedField>
          </o:OLEObject>
        </w:object>
      </w:r>
      <w:r>
        <w:rPr>
          <w:rFonts w:ascii="Times New Roman" w:hAnsi="Times New Roman"/>
        </w:rPr>
        <w:t>关于</w:t>
      </w:r>
      <w:r>
        <w:rPr>
          <w:rFonts w:ascii="Times New Roman" w:hAnsi="Times New Roman"/>
          <w:position w:val="-4"/>
        </w:rPr>
        <w:object>
          <v:shape id="_x0000_i127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3">
            <o:LockedField>false</o:LockedField>
          </o:OLEObject>
        </w:object>
      </w:r>
      <w:r>
        <w:rPr>
          <w:rFonts w:ascii="Times New Roman" w:hAnsi="Times New Roman"/>
        </w:rPr>
        <w:t>的对称点为点</w:t>
      </w:r>
      <w:r>
        <w:rPr>
          <w:rFonts w:ascii="Times New Roman" w:hAnsi="Times New Roman"/>
          <w:position w:val="-4"/>
        </w:rPr>
        <w:object>
          <v:shape id="_x0000_i127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4"/>
        </w:rPr>
        <w:object>
          <v:shape id="_x0000_i127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76" o:spt="75" type="#_x0000_t75" style="height:13.5pt;width:68.2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77" o:spt="75" type="#_x0000_t75" style="height:13.5pt;width:64.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设</w:t>
      </w:r>
      <w:r>
        <w:rPr>
          <w:rFonts w:ascii="Times New Roman" w:hAnsi="Times New Roman"/>
          <w:position w:val="-6"/>
        </w:rPr>
        <w:object>
          <v:shape id="_x0000_i1278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 w:cs="宋体"/>
        </w:rPr>
        <w:t>∴</w:t>
      </w:r>
      <w:r>
        <w:rPr>
          <w:rFonts w:ascii="Times New Roman" w:hAnsi="Times New Roman"/>
          <w:position w:val="-14"/>
        </w:rPr>
        <w:object>
          <v:shape id="_x0000_i1279" o:spt="75" type="#_x0000_t75" style="height:22.5pt;width:111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80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即</w:t>
      </w:r>
      <w:r>
        <w:rPr>
          <w:rFonts w:ascii="Times New Roman" w:hAnsi="Times New Roman"/>
          <w:position w:val="-24"/>
        </w:rPr>
        <w:object>
          <v:shape id="_x0000_i1281" o:spt="75" type="#_x0000_t75" style="height:31.5pt;width:41.2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②如图2，点</w:t>
      </w:r>
      <w:r>
        <w:rPr>
          <w:rFonts w:ascii="Times New Roman" w:hAnsi="Times New Roman"/>
          <w:position w:val="-4"/>
        </w:rPr>
        <w:object>
          <v:shape id="_x0000_i128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1">
            <o:LockedField>false</o:LockedField>
          </o:OLEObject>
        </w:object>
      </w:r>
      <w:r>
        <w:rPr>
          <w:rFonts w:ascii="Times New Roman" w:hAnsi="Times New Roman"/>
        </w:rPr>
        <w:t>在对角线</w:t>
      </w:r>
      <w:r>
        <w:rPr>
          <w:rFonts w:ascii="Times New Roman" w:hAnsi="Times New Roman"/>
          <w:position w:val="-4"/>
        </w:rPr>
        <w:object>
          <v:shape id="_x0000_i128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3">
            <o:LockedField>false</o:LockedField>
          </o:OLEObject>
        </w:object>
      </w:r>
      <w:r>
        <w:rPr>
          <w:rFonts w:ascii="Times New Roman" w:hAnsi="Times New Roman"/>
        </w:rPr>
        <w:t>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 w:cs="宋体"/>
        </w:rPr>
        <w:t>∵</w:t>
      </w:r>
      <w:r>
        <w:rPr>
          <w:rFonts w:ascii="Times New Roman" w:hAnsi="Times New Roman"/>
          <w:position w:val="-6"/>
        </w:rPr>
        <w:object>
          <v:shape id="_x0000_i1284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285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86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87" o:spt="75" type="#_x0000_t75" style="height:31.5pt;width:81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30"/>
        </w:rPr>
        <w:object>
          <v:shape id="_x0000_i1288" o:spt="75" type="#_x0000_t75" style="height:39.75pt;width:114.7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3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设</w:t>
      </w:r>
      <w:r>
        <w:rPr>
          <w:rFonts w:ascii="Times New Roman" w:hAnsi="Times New Roman"/>
          <w:position w:val="-6"/>
        </w:rPr>
        <w:object>
          <v:shape id="_x0000_i1289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90" o:spt="75" type="#_x0000_t75" style="height:16.5pt;width:39.7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68"/>
        </w:rPr>
        <w:object>
          <v:shape id="_x0000_i1291" o:spt="75" type="#_x0000_t75" style="height:75pt;width:84.7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92" o:spt="75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即</w:t>
      </w:r>
      <w:r>
        <w:rPr>
          <w:rFonts w:ascii="Times New Roman" w:hAnsi="Times New Roman"/>
          <w:position w:val="-24"/>
        </w:rPr>
        <w:object>
          <v:shape id="_x0000_i1293" o:spt="75" type="#_x0000_t75" style="height:31.5pt;width:41.2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3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综上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  <w:position w:val="-24"/>
        </w:rPr>
        <w:object>
          <v:shape id="_x0000_i1294" o:spt="75" type="#_x0000_t75" style="height:31.5pt;width:41.2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5">
            <o:LockedField>false</o:LockedField>
          </o:OLEObject>
        </w:objec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  <w:position w:val="-24"/>
        </w:rPr>
        <w:object>
          <v:shape id="_x0000_i1295" o:spt="75" type="#_x0000_t75" style="height:31.5pt;width:12.7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7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751965" cy="3237865"/>
            <wp:effectExtent l="0" t="0" r="63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559"/>
                    <a:stretch>
                      <a:fillRect/>
                    </a:stretch>
                  </pic:blipFill>
                  <pic:spPr>
                    <a:xfrm>
                      <a:off x="0" y="0"/>
                      <a:ext cx="1752381" cy="3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（3）分三种情况：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当点</w:t>
      </w:r>
      <w:r>
        <w:rPr>
          <w:rFonts w:ascii="Times New Roman" w:hAnsi="Times New Roman"/>
          <w:position w:val="-4"/>
        </w:rPr>
        <w:object>
          <v:shape id="_x0000_i129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0">
            <o:LockedField>false</o:LockedField>
          </o:OLEObject>
        </w:object>
      </w:r>
      <w:r>
        <w:rPr>
          <w:rFonts w:ascii="Times New Roman" w:hAnsi="Times New Roman"/>
        </w:rPr>
        <w:t>到矩形顶点</w:t>
      </w:r>
      <w:r>
        <w:rPr>
          <w:rFonts w:ascii="Times New Roman" w:hAnsi="Times New Roman"/>
          <w:position w:val="-4"/>
        </w:rPr>
        <w:object>
          <v:shape id="_x0000_i129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62">
            <o:LockedField>false</o:LockedField>
          </o:OLEObject>
        </w:object>
      </w:r>
      <w:r>
        <w:rPr>
          <w:rFonts w:ascii="Times New Roman" w:hAnsi="Times New Roman"/>
        </w:rPr>
        <w:t>的距离等于2时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98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4">
            <o:LockedField>false</o:LockedField>
          </o:OLEObject>
        </w:object>
      </w:r>
      <w:r>
        <w:rPr>
          <w:rFonts w:ascii="Times New Roman" w:hAnsi="Times New Roman"/>
        </w:rPr>
        <w:t>的面积为</w:t>
      </w:r>
      <w:r>
        <w:rPr>
          <w:rFonts w:ascii="Times New Roman" w:hAnsi="Times New Roman"/>
          <w:position w:val="-24"/>
        </w:rPr>
        <w:object>
          <v:shape id="_x0000_i1299" o:spt="75" type="#_x0000_t75" style="height:31.5pt;width:17.2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6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当点</w:t>
      </w:r>
      <w:r>
        <w:rPr>
          <w:rFonts w:ascii="Times New Roman" w:hAnsi="Times New Roman"/>
          <w:position w:val="-4"/>
        </w:rPr>
        <w:object>
          <v:shape id="_x0000_i130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8">
            <o:LockedField>false</o:LockedField>
          </o:OLEObject>
        </w:object>
      </w:r>
      <w:r>
        <w:rPr>
          <w:rFonts w:ascii="Times New Roman" w:hAnsi="Times New Roman"/>
        </w:rPr>
        <w:t>到矩形顶点</w:t>
      </w:r>
      <w:r>
        <w:rPr>
          <w:rFonts w:ascii="Times New Roman" w:hAnsi="Times New Roman"/>
          <w:position w:val="-6"/>
        </w:rPr>
        <w:object>
          <v:shape id="_x0000_i1301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9">
            <o:LockedField>false</o:LockedField>
          </o:OLEObject>
        </w:object>
      </w:r>
      <w:r>
        <w:rPr>
          <w:rFonts w:ascii="Times New Roman" w:hAnsi="Times New Roman"/>
        </w:rPr>
        <w:t>的距离等于2时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302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71">
            <o:LockedField>false</o:LockedField>
          </o:OLEObject>
        </w:object>
      </w:r>
      <w:r>
        <w:rPr>
          <w:rFonts w:ascii="Times New Roman" w:hAnsi="Times New Roman"/>
        </w:rPr>
        <w:t>的面积为</w:t>
      </w:r>
      <w:r>
        <w:rPr>
          <w:rFonts w:ascii="Times New Roman" w:hAnsi="Times New Roman"/>
          <w:position w:val="-24"/>
        </w:rPr>
        <w:object>
          <v:shape id="_x0000_i1303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2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当点</w:t>
      </w:r>
      <w:r>
        <w:rPr>
          <w:rFonts w:ascii="Times New Roman" w:hAnsi="Times New Roman"/>
          <w:position w:val="-4"/>
        </w:rPr>
        <w:object>
          <v:shape id="_x0000_i130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4">
            <o:LockedField>false</o:LockedField>
          </o:OLEObject>
        </w:object>
      </w:r>
      <w:r>
        <w:rPr>
          <w:rFonts w:ascii="Times New Roman" w:hAnsi="Times New Roman"/>
        </w:rPr>
        <w:t>到矩形顶点</w:t>
      </w:r>
      <w:r>
        <w:rPr>
          <w:rFonts w:ascii="Times New Roman" w:hAnsi="Times New Roman"/>
          <w:position w:val="-4"/>
        </w:rPr>
        <w:object>
          <v:shape id="_x0000_i130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5">
            <o:LockedField>false</o:LockedField>
          </o:OLEObject>
        </w:object>
      </w:r>
      <w:r>
        <w:rPr>
          <w:rFonts w:ascii="Times New Roman" w:hAnsi="Times New Roman"/>
        </w:rPr>
        <w:t>的距离等于2时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306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7">
            <o:LockedField>false</o:LockedField>
          </o:OLEObject>
        </w:object>
      </w:r>
      <w:r>
        <w:rPr>
          <w:rFonts w:ascii="Times New Roman" w:hAnsi="Times New Roman"/>
        </w:rPr>
        <w:t>的面积为</w:t>
      </w:r>
      <w:r>
        <w:rPr>
          <w:rFonts w:ascii="Times New Roman" w:hAnsi="Times New Roman"/>
          <w:position w:val="-6"/>
        </w:rPr>
        <w:object>
          <v:shape id="_x0000_i1307" o:spt="75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8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注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  <w:position w:val="-4"/>
        </w:rPr>
        <w:object>
          <v:shape id="_x0000_i130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0">
            <o:LockedField>false</o:LockedField>
          </o:OLEObject>
        </w:object>
      </w:r>
      <w:r>
        <w:rPr>
          <w:rFonts w:ascii="Times New Roman" w:hAnsi="Times New Roman"/>
        </w:rPr>
        <w:t>到矩形顶点</w:t>
      </w:r>
      <w:r>
        <w:rPr>
          <w:rFonts w:ascii="Times New Roman" w:hAnsi="Times New Roman"/>
          <w:position w:val="-4"/>
        </w:rPr>
        <w:object>
          <v:shape id="_x0000_i130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2">
            <o:LockedField>false</o:LockedField>
          </o:OLEObject>
        </w:object>
      </w:r>
      <w:r>
        <w:rPr>
          <w:rFonts w:ascii="Times New Roman" w:hAnsi="Times New Roman"/>
        </w:rPr>
        <w:t>的距离等于2的情况不存在</w: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306" name="图片 1003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06" name="图片 10030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27BD"/>
    <w:rsid w:val="000460FF"/>
    <w:rsid w:val="00054E7B"/>
    <w:rsid w:val="000A54EE"/>
    <w:rsid w:val="000B0505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67F3D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3D1D71"/>
    <w:rsid w:val="004062F6"/>
    <w:rsid w:val="00430A44"/>
    <w:rsid w:val="00435F83"/>
    <w:rsid w:val="00444A46"/>
    <w:rsid w:val="0046214C"/>
    <w:rsid w:val="0049183B"/>
    <w:rsid w:val="004B44B5"/>
    <w:rsid w:val="004D44FD"/>
    <w:rsid w:val="005170CA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A5801"/>
    <w:rsid w:val="007A71FD"/>
    <w:rsid w:val="007C2973"/>
    <w:rsid w:val="007D4EDD"/>
    <w:rsid w:val="007F4DFB"/>
    <w:rsid w:val="008028B5"/>
    <w:rsid w:val="00832EC9"/>
    <w:rsid w:val="00855FCE"/>
    <w:rsid w:val="008634CD"/>
    <w:rsid w:val="00863B41"/>
    <w:rsid w:val="008731FA"/>
    <w:rsid w:val="00880A38"/>
    <w:rsid w:val="00893DD6"/>
    <w:rsid w:val="008A2545"/>
    <w:rsid w:val="008B6524"/>
    <w:rsid w:val="008D2E94"/>
    <w:rsid w:val="008E30E3"/>
    <w:rsid w:val="00974E0F"/>
    <w:rsid w:val="00982128"/>
    <w:rsid w:val="009A27BF"/>
    <w:rsid w:val="009B5666"/>
    <w:rsid w:val="009C4252"/>
    <w:rsid w:val="00A07DF2"/>
    <w:rsid w:val="00A32410"/>
    <w:rsid w:val="00A405DB"/>
    <w:rsid w:val="00A46D54"/>
    <w:rsid w:val="00A536B0"/>
    <w:rsid w:val="00AB3EE3"/>
    <w:rsid w:val="00AD4827"/>
    <w:rsid w:val="00AD6B6A"/>
    <w:rsid w:val="00B249D9"/>
    <w:rsid w:val="00B7381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E2314"/>
    <w:rsid w:val="00DF071B"/>
    <w:rsid w:val="00E22C2C"/>
    <w:rsid w:val="00E427A6"/>
    <w:rsid w:val="00E63075"/>
    <w:rsid w:val="00E97096"/>
    <w:rsid w:val="00EA0188"/>
    <w:rsid w:val="00EB17B4"/>
    <w:rsid w:val="00ED1550"/>
    <w:rsid w:val="00ED4F9A"/>
    <w:rsid w:val="00EE1A37"/>
    <w:rsid w:val="00F14EEB"/>
    <w:rsid w:val="00F21C80"/>
    <w:rsid w:val="00F676FD"/>
    <w:rsid w:val="00F72514"/>
    <w:rsid w:val="00F76166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4260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2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png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6" Type="http://schemas.openxmlformats.org/officeDocument/2006/relationships/fontTable" Target="fontTable.xml"/><Relationship Id="rId585" Type="http://schemas.openxmlformats.org/officeDocument/2006/relationships/customXml" Target="../customXml/item2.xml"/><Relationship Id="rId584" Type="http://schemas.openxmlformats.org/officeDocument/2006/relationships/customXml" Target="../customXml/item1.xml"/><Relationship Id="rId583" Type="http://schemas.openxmlformats.org/officeDocument/2006/relationships/image" Target="media/image294.wmf"/><Relationship Id="rId582" Type="http://schemas.openxmlformats.org/officeDocument/2006/relationships/oleObject" Target="embeddings/oleObject285.bin"/><Relationship Id="rId581" Type="http://schemas.openxmlformats.org/officeDocument/2006/relationships/image" Target="media/image293.wmf"/><Relationship Id="rId580" Type="http://schemas.openxmlformats.org/officeDocument/2006/relationships/oleObject" Target="embeddings/oleObject284.bin"/><Relationship Id="rId58" Type="http://schemas.openxmlformats.org/officeDocument/2006/relationships/oleObject" Target="embeddings/oleObject26.bin"/><Relationship Id="rId579" Type="http://schemas.openxmlformats.org/officeDocument/2006/relationships/image" Target="media/image292.wmf"/><Relationship Id="rId578" Type="http://schemas.openxmlformats.org/officeDocument/2006/relationships/oleObject" Target="embeddings/oleObject283.bin"/><Relationship Id="rId577" Type="http://schemas.openxmlformats.org/officeDocument/2006/relationships/oleObject" Target="embeddings/oleObject282.bin"/><Relationship Id="rId576" Type="http://schemas.openxmlformats.org/officeDocument/2006/relationships/image" Target="media/image291.wmf"/><Relationship Id="rId575" Type="http://schemas.openxmlformats.org/officeDocument/2006/relationships/oleObject" Target="embeddings/oleObject281.bin"/><Relationship Id="rId574" Type="http://schemas.openxmlformats.org/officeDocument/2006/relationships/oleObject" Target="embeddings/oleObject280.bin"/><Relationship Id="rId573" Type="http://schemas.openxmlformats.org/officeDocument/2006/relationships/image" Target="media/image290.wmf"/><Relationship Id="rId572" Type="http://schemas.openxmlformats.org/officeDocument/2006/relationships/oleObject" Target="embeddings/oleObject279.bin"/><Relationship Id="rId571" Type="http://schemas.openxmlformats.org/officeDocument/2006/relationships/oleObject" Target="embeddings/oleObject278.bin"/><Relationship Id="rId570" Type="http://schemas.openxmlformats.org/officeDocument/2006/relationships/image" Target="media/image289.wmf"/><Relationship Id="rId57" Type="http://schemas.openxmlformats.org/officeDocument/2006/relationships/image" Target="media/image28.wmf"/><Relationship Id="rId569" Type="http://schemas.openxmlformats.org/officeDocument/2006/relationships/oleObject" Target="embeddings/oleObject277.bin"/><Relationship Id="rId568" Type="http://schemas.openxmlformats.org/officeDocument/2006/relationships/oleObject" Target="embeddings/oleObject276.bin"/><Relationship Id="rId567" Type="http://schemas.openxmlformats.org/officeDocument/2006/relationships/image" Target="media/image288.wmf"/><Relationship Id="rId566" Type="http://schemas.openxmlformats.org/officeDocument/2006/relationships/oleObject" Target="embeddings/oleObject275.bin"/><Relationship Id="rId565" Type="http://schemas.openxmlformats.org/officeDocument/2006/relationships/image" Target="media/image287.wmf"/><Relationship Id="rId564" Type="http://schemas.openxmlformats.org/officeDocument/2006/relationships/oleObject" Target="embeddings/oleObject274.bin"/><Relationship Id="rId563" Type="http://schemas.openxmlformats.org/officeDocument/2006/relationships/image" Target="media/image286.wmf"/><Relationship Id="rId562" Type="http://schemas.openxmlformats.org/officeDocument/2006/relationships/oleObject" Target="embeddings/oleObject273.bin"/><Relationship Id="rId561" Type="http://schemas.openxmlformats.org/officeDocument/2006/relationships/image" Target="media/image285.wmf"/><Relationship Id="rId560" Type="http://schemas.openxmlformats.org/officeDocument/2006/relationships/oleObject" Target="embeddings/oleObject272.bin"/><Relationship Id="rId56" Type="http://schemas.openxmlformats.org/officeDocument/2006/relationships/oleObject" Target="embeddings/oleObject25.bin"/><Relationship Id="rId559" Type="http://schemas.openxmlformats.org/officeDocument/2006/relationships/image" Target="media/image284.png"/><Relationship Id="rId558" Type="http://schemas.openxmlformats.org/officeDocument/2006/relationships/image" Target="media/image283.wmf"/><Relationship Id="rId557" Type="http://schemas.openxmlformats.org/officeDocument/2006/relationships/oleObject" Target="embeddings/oleObject271.bin"/><Relationship Id="rId556" Type="http://schemas.openxmlformats.org/officeDocument/2006/relationships/image" Target="media/image282.wmf"/><Relationship Id="rId555" Type="http://schemas.openxmlformats.org/officeDocument/2006/relationships/oleObject" Target="embeddings/oleObject270.bin"/><Relationship Id="rId554" Type="http://schemas.openxmlformats.org/officeDocument/2006/relationships/image" Target="media/image281.wmf"/><Relationship Id="rId553" Type="http://schemas.openxmlformats.org/officeDocument/2006/relationships/oleObject" Target="embeddings/oleObject269.bin"/><Relationship Id="rId552" Type="http://schemas.openxmlformats.org/officeDocument/2006/relationships/image" Target="media/image280.wmf"/><Relationship Id="rId551" Type="http://schemas.openxmlformats.org/officeDocument/2006/relationships/oleObject" Target="embeddings/oleObject268.bin"/><Relationship Id="rId550" Type="http://schemas.openxmlformats.org/officeDocument/2006/relationships/image" Target="media/image279.wmf"/><Relationship Id="rId55" Type="http://schemas.openxmlformats.org/officeDocument/2006/relationships/image" Target="media/image27.wmf"/><Relationship Id="rId549" Type="http://schemas.openxmlformats.org/officeDocument/2006/relationships/oleObject" Target="embeddings/oleObject267.bin"/><Relationship Id="rId548" Type="http://schemas.openxmlformats.org/officeDocument/2006/relationships/image" Target="media/image278.wmf"/><Relationship Id="rId547" Type="http://schemas.openxmlformats.org/officeDocument/2006/relationships/oleObject" Target="embeddings/oleObject266.bin"/><Relationship Id="rId546" Type="http://schemas.openxmlformats.org/officeDocument/2006/relationships/image" Target="media/image277.wmf"/><Relationship Id="rId545" Type="http://schemas.openxmlformats.org/officeDocument/2006/relationships/oleObject" Target="embeddings/oleObject265.bin"/><Relationship Id="rId544" Type="http://schemas.openxmlformats.org/officeDocument/2006/relationships/image" Target="media/image276.wmf"/><Relationship Id="rId543" Type="http://schemas.openxmlformats.org/officeDocument/2006/relationships/oleObject" Target="embeddings/oleObject264.bin"/><Relationship Id="rId542" Type="http://schemas.openxmlformats.org/officeDocument/2006/relationships/image" Target="media/image275.wmf"/><Relationship Id="rId541" Type="http://schemas.openxmlformats.org/officeDocument/2006/relationships/oleObject" Target="embeddings/oleObject263.bin"/><Relationship Id="rId540" Type="http://schemas.openxmlformats.org/officeDocument/2006/relationships/image" Target="media/image274.wmf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62.bin"/><Relationship Id="rId538" Type="http://schemas.openxmlformats.org/officeDocument/2006/relationships/image" Target="media/image273.wmf"/><Relationship Id="rId537" Type="http://schemas.openxmlformats.org/officeDocument/2006/relationships/oleObject" Target="embeddings/oleObject261.bin"/><Relationship Id="rId536" Type="http://schemas.openxmlformats.org/officeDocument/2006/relationships/image" Target="media/image272.wmf"/><Relationship Id="rId535" Type="http://schemas.openxmlformats.org/officeDocument/2006/relationships/oleObject" Target="embeddings/oleObject260.bin"/><Relationship Id="rId534" Type="http://schemas.openxmlformats.org/officeDocument/2006/relationships/image" Target="media/image271.wmf"/><Relationship Id="rId533" Type="http://schemas.openxmlformats.org/officeDocument/2006/relationships/oleObject" Target="embeddings/oleObject259.bin"/><Relationship Id="rId532" Type="http://schemas.openxmlformats.org/officeDocument/2006/relationships/image" Target="media/image270.wmf"/><Relationship Id="rId531" Type="http://schemas.openxmlformats.org/officeDocument/2006/relationships/oleObject" Target="embeddings/oleObject258.bin"/><Relationship Id="rId530" Type="http://schemas.openxmlformats.org/officeDocument/2006/relationships/image" Target="media/image269.wmf"/><Relationship Id="rId53" Type="http://schemas.openxmlformats.org/officeDocument/2006/relationships/image" Target="media/image26.wmf"/><Relationship Id="rId529" Type="http://schemas.openxmlformats.org/officeDocument/2006/relationships/oleObject" Target="embeddings/oleObject257.bin"/><Relationship Id="rId528" Type="http://schemas.openxmlformats.org/officeDocument/2006/relationships/image" Target="media/image268.wmf"/><Relationship Id="rId527" Type="http://schemas.openxmlformats.org/officeDocument/2006/relationships/oleObject" Target="embeddings/oleObject256.bin"/><Relationship Id="rId526" Type="http://schemas.openxmlformats.org/officeDocument/2006/relationships/image" Target="media/image267.wmf"/><Relationship Id="rId525" Type="http://schemas.openxmlformats.org/officeDocument/2006/relationships/oleObject" Target="embeddings/oleObject255.bin"/><Relationship Id="rId524" Type="http://schemas.openxmlformats.org/officeDocument/2006/relationships/image" Target="media/image266.wmf"/><Relationship Id="rId523" Type="http://schemas.openxmlformats.org/officeDocument/2006/relationships/oleObject" Target="embeddings/oleObject254.bin"/><Relationship Id="rId522" Type="http://schemas.openxmlformats.org/officeDocument/2006/relationships/image" Target="media/image265.wmf"/><Relationship Id="rId521" Type="http://schemas.openxmlformats.org/officeDocument/2006/relationships/oleObject" Target="embeddings/oleObject253.bin"/><Relationship Id="rId520" Type="http://schemas.openxmlformats.org/officeDocument/2006/relationships/image" Target="media/image264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52.bin"/><Relationship Id="rId518" Type="http://schemas.openxmlformats.org/officeDocument/2006/relationships/image" Target="media/image263.wmf"/><Relationship Id="rId517" Type="http://schemas.openxmlformats.org/officeDocument/2006/relationships/oleObject" Target="embeddings/oleObject251.bin"/><Relationship Id="rId516" Type="http://schemas.openxmlformats.org/officeDocument/2006/relationships/image" Target="media/image262.wmf"/><Relationship Id="rId515" Type="http://schemas.openxmlformats.org/officeDocument/2006/relationships/oleObject" Target="embeddings/oleObject250.bin"/><Relationship Id="rId514" Type="http://schemas.openxmlformats.org/officeDocument/2006/relationships/image" Target="media/image261.wmf"/><Relationship Id="rId513" Type="http://schemas.openxmlformats.org/officeDocument/2006/relationships/oleObject" Target="embeddings/oleObject249.bin"/><Relationship Id="rId512" Type="http://schemas.openxmlformats.org/officeDocument/2006/relationships/image" Target="media/image260.wmf"/><Relationship Id="rId511" Type="http://schemas.openxmlformats.org/officeDocument/2006/relationships/oleObject" Target="embeddings/oleObject248.bin"/><Relationship Id="rId510" Type="http://schemas.openxmlformats.org/officeDocument/2006/relationships/image" Target="media/image259.wmf"/><Relationship Id="rId51" Type="http://schemas.openxmlformats.org/officeDocument/2006/relationships/image" Target="media/image25.wmf"/><Relationship Id="rId509" Type="http://schemas.openxmlformats.org/officeDocument/2006/relationships/oleObject" Target="embeddings/oleObject247.bin"/><Relationship Id="rId508" Type="http://schemas.openxmlformats.org/officeDocument/2006/relationships/image" Target="media/image258.wmf"/><Relationship Id="rId507" Type="http://schemas.openxmlformats.org/officeDocument/2006/relationships/oleObject" Target="embeddings/oleObject246.bin"/><Relationship Id="rId506" Type="http://schemas.openxmlformats.org/officeDocument/2006/relationships/image" Target="media/image257.png"/><Relationship Id="rId505" Type="http://schemas.openxmlformats.org/officeDocument/2006/relationships/image" Target="media/image256.wmf"/><Relationship Id="rId504" Type="http://schemas.openxmlformats.org/officeDocument/2006/relationships/oleObject" Target="embeddings/oleObject245.bin"/><Relationship Id="rId503" Type="http://schemas.openxmlformats.org/officeDocument/2006/relationships/image" Target="media/image255.wmf"/><Relationship Id="rId502" Type="http://schemas.openxmlformats.org/officeDocument/2006/relationships/oleObject" Target="embeddings/oleObject244.bin"/><Relationship Id="rId501" Type="http://schemas.openxmlformats.org/officeDocument/2006/relationships/image" Target="media/image254.wmf"/><Relationship Id="rId500" Type="http://schemas.openxmlformats.org/officeDocument/2006/relationships/oleObject" Target="embeddings/oleObject243.bin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9" Type="http://schemas.openxmlformats.org/officeDocument/2006/relationships/image" Target="media/image253.wmf"/><Relationship Id="rId498" Type="http://schemas.openxmlformats.org/officeDocument/2006/relationships/oleObject" Target="embeddings/oleObject242.bin"/><Relationship Id="rId497" Type="http://schemas.openxmlformats.org/officeDocument/2006/relationships/image" Target="media/image252.wmf"/><Relationship Id="rId496" Type="http://schemas.openxmlformats.org/officeDocument/2006/relationships/oleObject" Target="embeddings/oleObject241.bin"/><Relationship Id="rId495" Type="http://schemas.openxmlformats.org/officeDocument/2006/relationships/image" Target="media/image251.wmf"/><Relationship Id="rId494" Type="http://schemas.openxmlformats.org/officeDocument/2006/relationships/oleObject" Target="embeddings/oleObject240.bin"/><Relationship Id="rId493" Type="http://schemas.openxmlformats.org/officeDocument/2006/relationships/image" Target="media/image250.wmf"/><Relationship Id="rId492" Type="http://schemas.openxmlformats.org/officeDocument/2006/relationships/oleObject" Target="embeddings/oleObject239.bin"/><Relationship Id="rId491" Type="http://schemas.openxmlformats.org/officeDocument/2006/relationships/image" Target="media/image249.wmf"/><Relationship Id="rId490" Type="http://schemas.openxmlformats.org/officeDocument/2006/relationships/oleObject" Target="embeddings/oleObject238.bin"/><Relationship Id="rId49" Type="http://schemas.openxmlformats.org/officeDocument/2006/relationships/image" Target="media/image24.wmf"/><Relationship Id="rId489" Type="http://schemas.openxmlformats.org/officeDocument/2006/relationships/image" Target="media/image248.wmf"/><Relationship Id="rId488" Type="http://schemas.openxmlformats.org/officeDocument/2006/relationships/oleObject" Target="embeddings/oleObject237.bin"/><Relationship Id="rId487" Type="http://schemas.openxmlformats.org/officeDocument/2006/relationships/image" Target="media/image247.wmf"/><Relationship Id="rId486" Type="http://schemas.openxmlformats.org/officeDocument/2006/relationships/oleObject" Target="embeddings/oleObject236.bin"/><Relationship Id="rId485" Type="http://schemas.openxmlformats.org/officeDocument/2006/relationships/image" Target="media/image246.wmf"/><Relationship Id="rId484" Type="http://schemas.openxmlformats.org/officeDocument/2006/relationships/oleObject" Target="embeddings/oleObject235.bin"/><Relationship Id="rId483" Type="http://schemas.openxmlformats.org/officeDocument/2006/relationships/image" Target="media/image245.wmf"/><Relationship Id="rId482" Type="http://schemas.openxmlformats.org/officeDocument/2006/relationships/oleObject" Target="embeddings/oleObject234.bin"/><Relationship Id="rId481" Type="http://schemas.openxmlformats.org/officeDocument/2006/relationships/image" Target="media/image244.wmf"/><Relationship Id="rId480" Type="http://schemas.openxmlformats.org/officeDocument/2006/relationships/oleObject" Target="embeddings/oleObject233.bin"/><Relationship Id="rId48" Type="http://schemas.openxmlformats.org/officeDocument/2006/relationships/oleObject" Target="embeddings/oleObject21.bin"/><Relationship Id="rId479" Type="http://schemas.openxmlformats.org/officeDocument/2006/relationships/image" Target="media/image243.png"/><Relationship Id="rId478" Type="http://schemas.openxmlformats.org/officeDocument/2006/relationships/image" Target="media/image242.wmf"/><Relationship Id="rId477" Type="http://schemas.openxmlformats.org/officeDocument/2006/relationships/oleObject" Target="embeddings/oleObject232.bin"/><Relationship Id="rId476" Type="http://schemas.openxmlformats.org/officeDocument/2006/relationships/image" Target="media/image241.wmf"/><Relationship Id="rId475" Type="http://schemas.openxmlformats.org/officeDocument/2006/relationships/oleObject" Target="embeddings/oleObject231.bin"/><Relationship Id="rId474" Type="http://schemas.openxmlformats.org/officeDocument/2006/relationships/image" Target="media/image240.wmf"/><Relationship Id="rId473" Type="http://schemas.openxmlformats.org/officeDocument/2006/relationships/oleObject" Target="embeddings/oleObject230.bin"/><Relationship Id="rId472" Type="http://schemas.openxmlformats.org/officeDocument/2006/relationships/image" Target="media/image239.wmf"/><Relationship Id="rId471" Type="http://schemas.openxmlformats.org/officeDocument/2006/relationships/oleObject" Target="embeddings/oleObject229.bin"/><Relationship Id="rId470" Type="http://schemas.openxmlformats.org/officeDocument/2006/relationships/image" Target="media/image238.wmf"/><Relationship Id="rId47" Type="http://schemas.openxmlformats.org/officeDocument/2006/relationships/image" Target="media/image23.wmf"/><Relationship Id="rId469" Type="http://schemas.openxmlformats.org/officeDocument/2006/relationships/oleObject" Target="embeddings/oleObject228.bin"/><Relationship Id="rId468" Type="http://schemas.openxmlformats.org/officeDocument/2006/relationships/image" Target="media/image237.wmf"/><Relationship Id="rId467" Type="http://schemas.openxmlformats.org/officeDocument/2006/relationships/oleObject" Target="embeddings/oleObject227.bin"/><Relationship Id="rId466" Type="http://schemas.openxmlformats.org/officeDocument/2006/relationships/image" Target="media/image236.wmf"/><Relationship Id="rId465" Type="http://schemas.openxmlformats.org/officeDocument/2006/relationships/oleObject" Target="embeddings/oleObject226.bin"/><Relationship Id="rId464" Type="http://schemas.openxmlformats.org/officeDocument/2006/relationships/image" Target="media/image235.wmf"/><Relationship Id="rId463" Type="http://schemas.openxmlformats.org/officeDocument/2006/relationships/oleObject" Target="embeddings/oleObject225.bin"/><Relationship Id="rId462" Type="http://schemas.openxmlformats.org/officeDocument/2006/relationships/image" Target="media/image234.wmf"/><Relationship Id="rId461" Type="http://schemas.openxmlformats.org/officeDocument/2006/relationships/oleObject" Target="embeddings/oleObject224.bin"/><Relationship Id="rId460" Type="http://schemas.openxmlformats.org/officeDocument/2006/relationships/image" Target="media/image233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23.bin"/><Relationship Id="rId458" Type="http://schemas.openxmlformats.org/officeDocument/2006/relationships/image" Target="media/image232.png"/><Relationship Id="rId457" Type="http://schemas.openxmlformats.org/officeDocument/2006/relationships/image" Target="media/image231.wmf"/><Relationship Id="rId456" Type="http://schemas.openxmlformats.org/officeDocument/2006/relationships/oleObject" Target="embeddings/oleObject222.bin"/><Relationship Id="rId455" Type="http://schemas.openxmlformats.org/officeDocument/2006/relationships/image" Target="media/image230.wmf"/><Relationship Id="rId454" Type="http://schemas.openxmlformats.org/officeDocument/2006/relationships/oleObject" Target="embeddings/oleObject221.bin"/><Relationship Id="rId453" Type="http://schemas.openxmlformats.org/officeDocument/2006/relationships/image" Target="media/image229.wmf"/><Relationship Id="rId452" Type="http://schemas.openxmlformats.org/officeDocument/2006/relationships/oleObject" Target="embeddings/oleObject220.bin"/><Relationship Id="rId451" Type="http://schemas.openxmlformats.org/officeDocument/2006/relationships/image" Target="media/image228.wmf"/><Relationship Id="rId450" Type="http://schemas.openxmlformats.org/officeDocument/2006/relationships/oleObject" Target="embeddings/oleObject219.bin"/><Relationship Id="rId45" Type="http://schemas.openxmlformats.org/officeDocument/2006/relationships/image" Target="media/image22.wmf"/><Relationship Id="rId449" Type="http://schemas.openxmlformats.org/officeDocument/2006/relationships/image" Target="media/image227.wmf"/><Relationship Id="rId448" Type="http://schemas.openxmlformats.org/officeDocument/2006/relationships/oleObject" Target="embeddings/oleObject218.bin"/><Relationship Id="rId447" Type="http://schemas.openxmlformats.org/officeDocument/2006/relationships/image" Target="media/image226.wmf"/><Relationship Id="rId446" Type="http://schemas.openxmlformats.org/officeDocument/2006/relationships/oleObject" Target="embeddings/oleObject217.bin"/><Relationship Id="rId445" Type="http://schemas.openxmlformats.org/officeDocument/2006/relationships/image" Target="media/image225.wmf"/><Relationship Id="rId444" Type="http://schemas.openxmlformats.org/officeDocument/2006/relationships/oleObject" Target="embeddings/oleObject216.bin"/><Relationship Id="rId443" Type="http://schemas.openxmlformats.org/officeDocument/2006/relationships/image" Target="media/image224.wmf"/><Relationship Id="rId442" Type="http://schemas.openxmlformats.org/officeDocument/2006/relationships/oleObject" Target="embeddings/oleObject215.bin"/><Relationship Id="rId441" Type="http://schemas.openxmlformats.org/officeDocument/2006/relationships/image" Target="media/image223.wmf"/><Relationship Id="rId440" Type="http://schemas.openxmlformats.org/officeDocument/2006/relationships/oleObject" Target="embeddings/oleObject214.bin"/><Relationship Id="rId44" Type="http://schemas.openxmlformats.org/officeDocument/2006/relationships/oleObject" Target="embeddings/oleObject19.bin"/><Relationship Id="rId439" Type="http://schemas.openxmlformats.org/officeDocument/2006/relationships/image" Target="media/image222.wmf"/><Relationship Id="rId438" Type="http://schemas.openxmlformats.org/officeDocument/2006/relationships/oleObject" Target="embeddings/oleObject213.bin"/><Relationship Id="rId437" Type="http://schemas.openxmlformats.org/officeDocument/2006/relationships/image" Target="media/image221.wmf"/><Relationship Id="rId436" Type="http://schemas.openxmlformats.org/officeDocument/2006/relationships/oleObject" Target="embeddings/oleObject212.bin"/><Relationship Id="rId435" Type="http://schemas.openxmlformats.org/officeDocument/2006/relationships/image" Target="media/image220.wmf"/><Relationship Id="rId434" Type="http://schemas.openxmlformats.org/officeDocument/2006/relationships/oleObject" Target="embeddings/oleObject211.bin"/><Relationship Id="rId433" Type="http://schemas.openxmlformats.org/officeDocument/2006/relationships/image" Target="media/image219.wmf"/><Relationship Id="rId432" Type="http://schemas.openxmlformats.org/officeDocument/2006/relationships/oleObject" Target="embeddings/oleObject210.bin"/><Relationship Id="rId431" Type="http://schemas.openxmlformats.org/officeDocument/2006/relationships/image" Target="media/image218.wmf"/><Relationship Id="rId430" Type="http://schemas.openxmlformats.org/officeDocument/2006/relationships/oleObject" Target="embeddings/oleObject209.bin"/><Relationship Id="rId43" Type="http://schemas.openxmlformats.org/officeDocument/2006/relationships/image" Target="media/image21.wmf"/><Relationship Id="rId429" Type="http://schemas.openxmlformats.org/officeDocument/2006/relationships/image" Target="media/image217.wmf"/><Relationship Id="rId428" Type="http://schemas.openxmlformats.org/officeDocument/2006/relationships/oleObject" Target="embeddings/oleObject208.bin"/><Relationship Id="rId427" Type="http://schemas.openxmlformats.org/officeDocument/2006/relationships/image" Target="media/image216.wmf"/><Relationship Id="rId426" Type="http://schemas.openxmlformats.org/officeDocument/2006/relationships/oleObject" Target="embeddings/oleObject207.bin"/><Relationship Id="rId425" Type="http://schemas.openxmlformats.org/officeDocument/2006/relationships/image" Target="media/image215.wmf"/><Relationship Id="rId424" Type="http://schemas.openxmlformats.org/officeDocument/2006/relationships/oleObject" Target="embeddings/oleObject206.bin"/><Relationship Id="rId423" Type="http://schemas.openxmlformats.org/officeDocument/2006/relationships/image" Target="media/image214.wmf"/><Relationship Id="rId422" Type="http://schemas.openxmlformats.org/officeDocument/2006/relationships/oleObject" Target="embeddings/oleObject205.bin"/><Relationship Id="rId421" Type="http://schemas.openxmlformats.org/officeDocument/2006/relationships/image" Target="media/image213.wmf"/><Relationship Id="rId420" Type="http://schemas.openxmlformats.org/officeDocument/2006/relationships/oleObject" Target="embeddings/oleObject204.bin"/><Relationship Id="rId42" Type="http://schemas.openxmlformats.org/officeDocument/2006/relationships/oleObject" Target="embeddings/oleObject18.bin"/><Relationship Id="rId419" Type="http://schemas.openxmlformats.org/officeDocument/2006/relationships/image" Target="media/image212.wmf"/><Relationship Id="rId418" Type="http://schemas.openxmlformats.org/officeDocument/2006/relationships/oleObject" Target="embeddings/oleObject203.bin"/><Relationship Id="rId417" Type="http://schemas.openxmlformats.org/officeDocument/2006/relationships/image" Target="media/image211.wmf"/><Relationship Id="rId416" Type="http://schemas.openxmlformats.org/officeDocument/2006/relationships/oleObject" Target="embeddings/oleObject202.bin"/><Relationship Id="rId415" Type="http://schemas.openxmlformats.org/officeDocument/2006/relationships/image" Target="media/image210.wmf"/><Relationship Id="rId414" Type="http://schemas.openxmlformats.org/officeDocument/2006/relationships/oleObject" Target="embeddings/oleObject201.bin"/><Relationship Id="rId413" Type="http://schemas.openxmlformats.org/officeDocument/2006/relationships/image" Target="media/image209.wmf"/><Relationship Id="rId412" Type="http://schemas.openxmlformats.org/officeDocument/2006/relationships/oleObject" Target="embeddings/oleObject200.bin"/><Relationship Id="rId411" Type="http://schemas.openxmlformats.org/officeDocument/2006/relationships/oleObject" Target="embeddings/oleObject199.bin"/><Relationship Id="rId410" Type="http://schemas.openxmlformats.org/officeDocument/2006/relationships/oleObject" Target="embeddings/oleObject198.bin"/><Relationship Id="rId41" Type="http://schemas.openxmlformats.org/officeDocument/2006/relationships/image" Target="media/image20.wmf"/><Relationship Id="rId409" Type="http://schemas.openxmlformats.org/officeDocument/2006/relationships/image" Target="media/image208.wmf"/><Relationship Id="rId408" Type="http://schemas.openxmlformats.org/officeDocument/2006/relationships/oleObject" Target="embeddings/oleObject197.bin"/><Relationship Id="rId407" Type="http://schemas.openxmlformats.org/officeDocument/2006/relationships/image" Target="media/image207.wmf"/><Relationship Id="rId406" Type="http://schemas.openxmlformats.org/officeDocument/2006/relationships/oleObject" Target="embeddings/oleObject196.bin"/><Relationship Id="rId405" Type="http://schemas.openxmlformats.org/officeDocument/2006/relationships/image" Target="media/image206.wmf"/><Relationship Id="rId404" Type="http://schemas.openxmlformats.org/officeDocument/2006/relationships/oleObject" Target="embeddings/oleObject195.bin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4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3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8.bin"/><Relationship Id="rId39" Type="http://schemas.openxmlformats.org/officeDocument/2006/relationships/image" Target="media/image19.png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7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5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4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3.bin"/><Relationship Id="rId38" Type="http://schemas.openxmlformats.org/officeDocument/2006/relationships/image" Target="media/image18.wmf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2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1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80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9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8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7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6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5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4.bin"/><Relationship Id="rId361" Type="http://schemas.openxmlformats.org/officeDocument/2006/relationships/image" Target="media/image184.png"/><Relationship Id="rId360" Type="http://schemas.openxmlformats.org/officeDocument/2006/relationships/image" Target="media/image183.wmf"/><Relationship Id="rId36" Type="http://schemas.openxmlformats.org/officeDocument/2006/relationships/image" Target="media/image17.wmf"/><Relationship Id="rId359" Type="http://schemas.openxmlformats.org/officeDocument/2006/relationships/oleObject" Target="embeddings/oleObject173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2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70.bin"/><Relationship Id="rId352" Type="http://schemas.openxmlformats.org/officeDocument/2006/relationships/image" Target="media/image179.wmf"/><Relationship Id="rId351" Type="http://schemas.openxmlformats.org/officeDocument/2006/relationships/oleObject" Target="embeddings/oleObject169.bin"/><Relationship Id="rId350" Type="http://schemas.openxmlformats.org/officeDocument/2006/relationships/image" Target="media/image178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8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7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6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65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64.bin"/><Relationship Id="rId340" Type="http://schemas.openxmlformats.org/officeDocument/2006/relationships/image" Target="media/image173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63.bin"/><Relationship Id="rId338" Type="http://schemas.openxmlformats.org/officeDocument/2006/relationships/image" Target="media/image172.wmf"/><Relationship Id="rId337" Type="http://schemas.openxmlformats.org/officeDocument/2006/relationships/oleObject" Target="embeddings/oleObject162.bin"/><Relationship Id="rId336" Type="http://schemas.openxmlformats.org/officeDocument/2006/relationships/image" Target="media/image171.wmf"/><Relationship Id="rId335" Type="http://schemas.openxmlformats.org/officeDocument/2006/relationships/oleObject" Target="embeddings/oleObject161.bin"/><Relationship Id="rId334" Type="http://schemas.openxmlformats.org/officeDocument/2006/relationships/image" Target="media/image170.wmf"/><Relationship Id="rId333" Type="http://schemas.openxmlformats.org/officeDocument/2006/relationships/oleObject" Target="embeddings/oleObject160.bin"/><Relationship Id="rId332" Type="http://schemas.openxmlformats.org/officeDocument/2006/relationships/image" Target="media/image169.wmf"/><Relationship Id="rId331" Type="http://schemas.openxmlformats.org/officeDocument/2006/relationships/oleObject" Target="embeddings/oleObject159.bin"/><Relationship Id="rId330" Type="http://schemas.openxmlformats.org/officeDocument/2006/relationships/image" Target="media/image168.wmf"/><Relationship Id="rId33" Type="http://schemas.openxmlformats.org/officeDocument/2006/relationships/image" Target="media/image16.png"/><Relationship Id="rId329" Type="http://schemas.openxmlformats.org/officeDocument/2006/relationships/oleObject" Target="embeddings/oleObject158.bin"/><Relationship Id="rId328" Type="http://schemas.openxmlformats.org/officeDocument/2006/relationships/image" Target="media/image167.wmf"/><Relationship Id="rId327" Type="http://schemas.openxmlformats.org/officeDocument/2006/relationships/oleObject" Target="embeddings/oleObject157.bin"/><Relationship Id="rId326" Type="http://schemas.openxmlformats.org/officeDocument/2006/relationships/image" Target="media/image166.wmf"/><Relationship Id="rId325" Type="http://schemas.openxmlformats.org/officeDocument/2006/relationships/oleObject" Target="embeddings/oleObject156.bin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5.bin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4.bin"/><Relationship Id="rId320" Type="http://schemas.openxmlformats.org/officeDocument/2006/relationships/image" Target="media/image163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53.bin"/><Relationship Id="rId318" Type="http://schemas.openxmlformats.org/officeDocument/2006/relationships/image" Target="media/image162.wmf"/><Relationship Id="rId317" Type="http://schemas.openxmlformats.org/officeDocument/2006/relationships/oleObject" Target="embeddings/oleObject152.bin"/><Relationship Id="rId316" Type="http://schemas.openxmlformats.org/officeDocument/2006/relationships/image" Target="media/image161.wmf"/><Relationship Id="rId315" Type="http://schemas.openxmlformats.org/officeDocument/2006/relationships/oleObject" Target="embeddings/oleObject151.bin"/><Relationship Id="rId314" Type="http://schemas.openxmlformats.org/officeDocument/2006/relationships/image" Target="media/image160.wmf"/><Relationship Id="rId313" Type="http://schemas.openxmlformats.org/officeDocument/2006/relationships/oleObject" Target="embeddings/oleObject150.bin"/><Relationship Id="rId312" Type="http://schemas.openxmlformats.org/officeDocument/2006/relationships/image" Target="media/image159.wmf"/><Relationship Id="rId311" Type="http://schemas.openxmlformats.org/officeDocument/2006/relationships/oleObject" Target="embeddings/oleObject149.bin"/><Relationship Id="rId310" Type="http://schemas.openxmlformats.org/officeDocument/2006/relationships/image" Target="media/image158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8.bin"/><Relationship Id="rId308" Type="http://schemas.openxmlformats.org/officeDocument/2006/relationships/image" Target="media/image157.wmf"/><Relationship Id="rId307" Type="http://schemas.openxmlformats.org/officeDocument/2006/relationships/oleObject" Target="embeddings/oleObject147.bin"/><Relationship Id="rId306" Type="http://schemas.openxmlformats.org/officeDocument/2006/relationships/image" Target="media/image156.png"/><Relationship Id="rId305" Type="http://schemas.openxmlformats.org/officeDocument/2006/relationships/image" Target="media/image155.wmf"/><Relationship Id="rId304" Type="http://schemas.openxmlformats.org/officeDocument/2006/relationships/oleObject" Target="embeddings/oleObject146.bin"/><Relationship Id="rId303" Type="http://schemas.openxmlformats.org/officeDocument/2006/relationships/image" Target="media/image154.wmf"/><Relationship Id="rId302" Type="http://schemas.openxmlformats.org/officeDocument/2006/relationships/oleObject" Target="embeddings/oleObject145.bin"/><Relationship Id="rId301" Type="http://schemas.openxmlformats.org/officeDocument/2006/relationships/image" Target="media/image153.wmf"/><Relationship Id="rId300" Type="http://schemas.openxmlformats.org/officeDocument/2006/relationships/oleObject" Target="embeddings/oleObject144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3.bin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1.bin"/><Relationship Id="rId295" Type="http://schemas.openxmlformats.org/officeDocument/2006/relationships/oleObject" Target="embeddings/oleObject140.bin"/><Relationship Id="rId294" Type="http://schemas.openxmlformats.org/officeDocument/2006/relationships/image" Target="media/image151.wmf"/><Relationship Id="rId293" Type="http://schemas.openxmlformats.org/officeDocument/2006/relationships/oleObject" Target="embeddings/oleObject139.bin"/><Relationship Id="rId292" Type="http://schemas.openxmlformats.org/officeDocument/2006/relationships/image" Target="media/image150.wmf"/><Relationship Id="rId291" Type="http://schemas.openxmlformats.org/officeDocument/2006/relationships/oleObject" Target="embeddings/oleObject138.bin"/><Relationship Id="rId290" Type="http://schemas.openxmlformats.org/officeDocument/2006/relationships/image" Target="media/image149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7.bin"/><Relationship Id="rId288" Type="http://schemas.openxmlformats.org/officeDocument/2006/relationships/image" Target="media/image148.wmf"/><Relationship Id="rId287" Type="http://schemas.openxmlformats.org/officeDocument/2006/relationships/oleObject" Target="embeddings/oleObject136.bin"/><Relationship Id="rId286" Type="http://schemas.openxmlformats.org/officeDocument/2006/relationships/image" Target="media/image147.wmf"/><Relationship Id="rId285" Type="http://schemas.openxmlformats.org/officeDocument/2006/relationships/oleObject" Target="embeddings/oleObject135.bin"/><Relationship Id="rId284" Type="http://schemas.openxmlformats.org/officeDocument/2006/relationships/image" Target="media/image146.wmf"/><Relationship Id="rId283" Type="http://schemas.openxmlformats.org/officeDocument/2006/relationships/oleObject" Target="embeddings/oleObject134.bin"/><Relationship Id="rId282" Type="http://schemas.openxmlformats.org/officeDocument/2006/relationships/image" Target="media/image145.wmf"/><Relationship Id="rId281" Type="http://schemas.openxmlformats.org/officeDocument/2006/relationships/oleObject" Target="embeddings/oleObject133.bin"/><Relationship Id="rId280" Type="http://schemas.openxmlformats.org/officeDocument/2006/relationships/image" Target="media/image144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2.bin"/><Relationship Id="rId278" Type="http://schemas.openxmlformats.org/officeDocument/2006/relationships/image" Target="media/image143.wmf"/><Relationship Id="rId277" Type="http://schemas.openxmlformats.org/officeDocument/2006/relationships/oleObject" Target="embeddings/oleObject131.bin"/><Relationship Id="rId276" Type="http://schemas.openxmlformats.org/officeDocument/2006/relationships/image" Target="media/image142.wmf"/><Relationship Id="rId275" Type="http://schemas.openxmlformats.org/officeDocument/2006/relationships/oleObject" Target="embeddings/oleObject130.bin"/><Relationship Id="rId274" Type="http://schemas.openxmlformats.org/officeDocument/2006/relationships/image" Target="media/image141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9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8.png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6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5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4.wmf"/><Relationship Id="rId260" Type="http://schemas.openxmlformats.org/officeDocument/2006/relationships/oleObject" Target="embeddings/oleObject123.bin"/><Relationship Id="rId26" Type="http://schemas.openxmlformats.org/officeDocument/2006/relationships/image" Target="media/image12.wmf"/><Relationship Id="rId259" Type="http://schemas.openxmlformats.org/officeDocument/2006/relationships/image" Target="media/image133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32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31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30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9.wmf"/><Relationship Id="rId250" Type="http://schemas.openxmlformats.org/officeDocument/2006/relationships/oleObject" Target="embeddings/oleObject118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8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27.png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3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9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8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3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2.png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7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7.png"/><Relationship Id="rId188" Type="http://schemas.openxmlformats.org/officeDocument/2006/relationships/image" Target="media/image96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2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7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9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5.png"/><Relationship Id="rId165" Type="http://schemas.openxmlformats.org/officeDocument/2006/relationships/image" Target="media/image84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5.bin"/><Relationship Id="rId16" Type="http://schemas.openxmlformats.org/officeDocument/2006/relationships/image" Target="media/image7.wmf"/><Relationship Id="rId159" Type="http://schemas.openxmlformats.org/officeDocument/2006/relationships/image" Target="media/image81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6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6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3.png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png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D09AB-C308-46C5-A2F9-0031EA7CCE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1577</Words>
  <Characters>8994</Characters>
  <Lines>74</Lines>
  <Paragraphs>21</Paragraphs>
  <TotalTime>2</TotalTime>
  <ScaleCrop>false</ScaleCrop>
  <LinksUpToDate>false</LinksUpToDate>
  <CharactersWithSpaces>10550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2021-08-05T02:56:00Z</dcterms:created>
  <dc:creator>琦</dc:creator>
  <cp:lastModifiedBy>Administrator</cp:lastModifiedBy>
  <dcterms:modified xsi:type="dcterms:W3CDTF">2021-08-13T09:00:19Z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