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91575">
      <w:pPr>
        <w:spacing w:line="400" w:lineRule="exact"/>
        <w:jc w:val="center"/>
        <w:rPr>
          <w:rFonts w:eastAsia="方正书宋简体"/>
          <w:b/>
          <w:bCs/>
          <w:sz w:val="32"/>
          <w:szCs w:val="32"/>
        </w:rPr>
      </w:pPr>
      <w:r>
        <w:rPr>
          <w:rFonts w:ascii="方正书宋简体" w:eastAsia="方正书宋简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10782300</wp:posOffset>
            </wp:positionV>
            <wp:extent cx="317500" cy="3048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4880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书宋简体" w:eastAsia="方正书宋简体" w:hint="eastAsia"/>
          <w:b/>
          <w:bCs/>
          <w:sz w:val="32"/>
          <w:szCs w:val="32"/>
        </w:rPr>
        <w:t>2020-2021学</w:t>
      </w:r>
      <w:r>
        <w:rPr>
          <w:rFonts w:ascii="方正书宋简体" w:eastAsia="方正书宋简体" w:cs="方正书宋简体" w:hint="eastAsia"/>
          <w:b/>
          <w:bCs/>
          <w:sz w:val="32"/>
          <w:szCs w:val="32"/>
        </w:rPr>
        <w:t>年度下学期期末质量监控测试题</w:t>
      </w:r>
    </w:p>
    <w:p w:rsidR="00F91575">
      <w:pPr>
        <w:spacing w:line="360" w:lineRule="auto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eastAsia="方正黑体简体" w:cs="方正黑体简体" w:hint="eastAsia"/>
          <w:b/>
          <w:bCs/>
          <w:sz w:val="32"/>
          <w:szCs w:val="32"/>
        </w:rPr>
        <w:t>物理参考答案和评分标准</w:t>
      </w:r>
    </w:p>
    <w:p w:rsidR="00F91575">
      <w:pPr>
        <w:spacing w:line="360" w:lineRule="auto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一、单项选择题（每题</w:t>
      </w:r>
      <w:r>
        <w:rPr>
          <w:rFonts w:ascii="宋体" w:hAnsi="宋体" w:cs="宋体"/>
          <w:sz w:val="24"/>
          <w:szCs w:val="32"/>
        </w:rPr>
        <w:t>3</w:t>
      </w:r>
      <w:r>
        <w:rPr>
          <w:rFonts w:ascii="宋体" w:hAnsi="宋体" w:cs="宋体" w:hint="eastAsia"/>
          <w:sz w:val="24"/>
          <w:szCs w:val="32"/>
        </w:rPr>
        <w:t>分，共</w:t>
      </w:r>
      <w:r>
        <w:rPr>
          <w:rFonts w:ascii="宋体" w:hAnsi="宋体" w:cs="宋体"/>
          <w:sz w:val="24"/>
          <w:szCs w:val="32"/>
        </w:rPr>
        <w:t>36</w:t>
      </w:r>
      <w:r>
        <w:rPr>
          <w:rFonts w:ascii="宋体" w:hAnsi="宋体" w:cs="宋体" w:hint="eastAsia"/>
          <w:sz w:val="24"/>
          <w:szCs w:val="32"/>
        </w:rPr>
        <w:t>分）</w:t>
      </w:r>
    </w:p>
    <w:tbl>
      <w:tblPr>
        <w:tblW w:w="7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3" w:type="dxa"/>
          <w:right w:w="23" w:type="dxa"/>
        </w:tblCellMar>
        <w:tblLook w:val="04A0"/>
      </w:tblPr>
      <w:tblGrid>
        <w:gridCol w:w="548"/>
        <w:gridCol w:w="548"/>
        <w:gridCol w:w="548"/>
        <w:gridCol w:w="549"/>
        <w:gridCol w:w="549"/>
        <w:gridCol w:w="549"/>
        <w:gridCol w:w="551"/>
        <w:gridCol w:w="551"/>
        <w:gridCol w:w="551"/>
        <w:gridCol w:w="551"/>
        <w:gridCol w:w="551"/>
        <w:gridCol w:w="551"/>
        <w:gridCol w:w="551"/>
      </w:tblGrid>
      <w:tr>
        <w:tblPrEx>
          <w:tblW w:w="714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3" w:type="dxa"/>
            <w:right w:w="23" w:type="dxa"/>
          </w:tblCellMar>
          <w:tblLook w:val="04A0"/>
        </w:tblPrEx>
        <w:trPr>
          <w:trHeight w:val="31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75">
            <w:pPr>
              <w:spacing w:line="360" w:lineRule="auto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题号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4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11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12</w:t>
            </w:r>
          </w:p>
        </w:tc>
      </w:tr>
      <w:tr>
        <w:tblPrEx>
          <w:tblW w:w="7148" w:type="dxa"/>
          <w:tblLayout w:type="fixed"/>
          <w:tblCellMar>
            <w:left w:w="23" w:type="dxa"/>
            <w:right w:w="23" w:type="dxa"/>
          </w:tblCellMar>
          <w:tblLook w:val="04A0"/>
        </w:tblPrEx>
        <w:trPr>
          <w:trHeight w:val="32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75">
            <w:pPr>
              <w:spacing w:line="360" w:lineRule="auto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答案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B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D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D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B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D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D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C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A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B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C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C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C</w:t>
            </w:r>
          </w:p>
        </w:tc>
      </w:tr>
    </w:tbl>
    <w:p w:rsidR="00F91575">
      <w:pPr>
        <w:spacing w:line="340" w:lineRule="exact"/>
        <w:rPr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二、填空题（每空</w:t>
      </w:r>
      <w:r>
        <w:rPr>
          <w:rFonts w:ascii="宋体" w:hAnsi="宋体" w:cs="宋体"/>
          <w:sz w:val="24"/>
          <w:szCs w:val="32"/>
        </w:rPr>
        <w:t>1</w:t>
      </w:r>
      <w:r>
        <w:rPr>
          <w:rFonts w:ascii="宋体" w:hAnsi="宋体" w:cs="宋体" w:hint="eastAsia"/>
          <w:sz w:val="24"/>
          <w:szCs w:val="32"/>
        </w:rPr>
        <w:t>分，共20分）</w:t>
      </w:r>
    </w:p>
    <w:p w:rsidR="00F91575">
      <w:pPr>
        <w:spacing w:line="340" w:lineRule="exact"/>
        <w:rPr>
          <w:rFonts w:ascii="宋体" w:hAnsi="宋体" w:cs="宋体"/>
          <w:sz w:val="24"/>
          <w:szCs w:val="32"/>
          <w:u w:val="single"/>
        </w:rPr>
      </w:pPr>
      <w:r>
        <w:rPr>
          <w:rFonts w:ascii="宋体" w:hAnsi="宋体" w:cs="宋体"/>
          <w:sz w:val="24"/>
          <w:szCs w:val="32"/>
        </w:rPr>
        <w:t xml:space="preserve">13. </w:t>
      </w:r>
      <w:r>
        <w:rPr>
          <w:rFonts w:ascii="宋体" w:hAnsi="宋体" w:cs="宋体" w:hint="eastAsia"/>
          <w:sz w:val="24"/>
          <w:szCs w:val="32"/>
        </w:rPr>
        <w:t>0－5N</w:t>
      </w:r>
      <w:r>
        <w:rPr>
          <w:rFonts w:ascii="宋体" w:hAnsi="宋体" w:cs="宋体"/>
          <w:sz w:val="24"/>
          <w:szCs w:val="32"/>
        </w:rPr>
        <w:t xml:space="preserve">  </w:t>
      </w:r>
      <w:r>
        <w:rPr>
          <w:rFonts w:ascii="宋体" w:hAnsi="宋体" w:cs="宋体" w:hint="eastAsia"/>
          <w:sz w:val="24"/>
          <w:szCs w:val="32"/>
        </w:rPr>
        <w:t>3N</w:t>
      </w:r>
      <w:r>
        <w:rPr>
          <w:rFonts w:ascii="宋体" w:hAnsi="宋体" w:cs="宋体"/>
          <w:sz w:val="24"/>
          <w:szCs w:val="32"/>
        </w:rPr>
        <w:t xml:space="preserve">     14.</w:t>
      </w:r>
      <w:r>
        <w:rPr>
          <w:rFonts w:ascii="宋体" w:hAnsi="宋体" w:cs="宋体" w:hint="eastAsia"/>
          <w:sz w:val="24"/>
          <w:szCs w:val="32"/>
        </w:rPr>
        <w:t>（1）形变 （2）合拢   流速大的地方压强小</w:t>
      </w:r>
      <w:r>
        <w:rPr>
          <w:rFonts w:ascii="宋体" w:hAnsi="宋体" w:cs="宋体"/>
          <w:sz w:val="24"/>
          <w:szCs w:val="32"/>
        </w:rPr>
        <w:t xml:space="preserve">  15. </w:t>
      </w:r>
      <w:r>
        <w:rPr>
          <w:rFonts w:ascii="宋体" w:hAnsi="宋体" w:cs="宋体" w:hint="eastAsia"/>
          <w:sz w:val="24"/>
          <w:szCs w:val="32"/>
        </w:rPr>
        <w:t>定</w:t>
      </w:r>
      <w:r>
        <w:rPr>
          <w:rFonts w:ascii="宋体" w:hAnsi="宋体" w:cs="宋体"/>
          <w:sz w:val="24"/>
          <w:szCs w:val="32"/>
        </w:rPr>
        <w:t xml:space="preserve">  </w:t>
      </w:r>
      <w:r>
        <w:rPr>
          <w:rFonts w:ascii="宋体" w:hAnsi="宋体" w:cs="宋体" w:hint="eastAsia"/>
          <w:sz w:val="24"/>
          <w:szCs w:val="32"/>
        </w:rPr>
        <w:t>不能</w:t>
      </w:r>
      <w:r>
        <w:rPr>
          <w:rFonts w:ascii="宋体" w:hAnsi="宋体" w:cs="宋体"/>
          <w:sz w:val="24"/>
          <w:szCs w:val="32"/>
        </w:rPr>
        <w:t xml:space="preserve">   16.</w:t>
      </w:r>
      <w:r>
        <w:rPr>
          <w:rFonts w:ascii="宋体" w:hAnsi="宋体" w:cs="宋体" w:hint="eastAsia"/>
          <w:sz w:val="24"/>
          <w:szCs w:val="32"/>
        </w:rPr>
        <w:t xml:space="preserve"> 受力面积</w:t>
      </w:r>
      <w:r>
        <w:rPr>
          <w:rFonts w:ascii="宋体" w:hAnsi="宋体" w:cs="宋体"/>
          <w:sz w:val="24"/>
          <w:szCs w:val="32"/>
        </w:rPr>
        <w:t xml:space="preserve">   </w:t>
      </w:r>
      <w:r>
        <w:rPr>
          <w:rFonts w:ascii="宋体" w:hAnsi="宋体" w:cs="宋体" w:hint="eastAsia"/>
          <w:sz w:val="24"/>
          <w:szCs w:val="32"/>
        </w:rPr>
        <w:t xml:space="preserve">减少   </w:t>
      </w:r>
      <w:r>
        <w:rPr>
          <w:rFonts w:ascii="宋体" w:hAnsi="宋体" w:cs="宋体"/>
          <w:sz w:val="24"/>
          <w:szCs w:val="32"/>
        </w:rPr>
        <w:t>17.</w:t>
      </w:r>
      <w:r>
        <w:rPr>
          <w:rFonts w:ascii="宋体" w:hAnsi="宋体" w:cs="宋体" w:hint="eastAsia"/>
          <w:sz w:val="24"/>
          <w:szCs w:val="32"/>
        </w:rPr>
        <w:t>大 弹性形变  动</w:t>
      </w:r>
      <w:r>
        <w:rPr>
          <w:rFonts w:ascii="宋体" w:hAnsi="宋体" w:cs="宋体"/>
          <w:sz w:val="24"/>
          <w:szCs w:val="32"/>
        </w:rPr>
        <w:t xml:space="preserve">    18. </w:t>
      </w:r>
      <w:r>
        <w:rPr>
          <w:rFonts w:ascii="宋体" w:hAnsi="宋体" w:cs="宋体" w:hint="eastAsia"/>
          <w:sz w:val="24"/>
          <w:szCs w:val="32"/>
        </w:rPr>
        <w:t>变大</w:t>
      </w:r>
      <w:r>
        <w:rPr>
          <w:rFonts w:ascii="宋体" w:hAnsi="宋体" w:cs="宋体"/>
          <w:sz w:val="24"/>
          <w:szCs w:val="32"/>
        </w:rPr>
        <w:t xml:space="preserve"> </w:t>
      </w:r>
      <w:r>
        <w:rPr>
          <w:rFonts w:ascii="宋体" w:hAnsi="宋体" w:cs="宋体" w:hint="eastAsia"/>
          <w:sz w:val="24"/>
          <w:szCs w:val="32"/>
        </w:rPr>
        <w:t xml:space="preserve"> 上浮</w:t>
      </w:r>
      <w:r>
        <w:rPr>
          <w:rFonts w:ascii="宋体" w:hAnsi="宋体" w:cs="宋体"/>
          <w:sz w:val="24"/>
          <w:szCs w:val="32"/>
        </w:rPr>
        <w:t xml:space="preserve"> 19. </w:t>
      </w:r>
      <w:r>
        <w:rPr>
          <w:rFonts w:ascii="宋体" w:hAnsi="宋体" w:cs="宋体" w:hint="eastAsia"/>
          <w:sz w:val="24"/>
          <w:szCs w:val="32"/>
        </w:rPr>
        <w:t>减小 高</w:t>
      </w:r>
      <w:r>
        <w:rPr>
          <w:rFonts w:ascii="宋体" w:hAnsi="宋体" w:cs="宋体"/>
          <w:sz w:val="24"/>
          <w:szCs w:val="32"/>
        </w:rPr>
        <w:t xml:space="preserve">  20. </w:t>
      </w:r>
      <w:r>
        <w:rPr>
          <w:rFonts w:ascii="宋体" w:hAnsi="宋体" w:cs="宋体" w:hint="eastAsia"/>
          <w:sz w:val="24"/>
          <w:szCs w:val="32"/>
        </w:rPr>
        <w:t>连通器  大气压   21.10N  20N</w:t>
      </w:r>
    </w:p>
    <w:p w:rsidR="00F91575">
      <w:pPr>
        <w:spacing w:line="340" w:lineRule="exact"/>
        <w:rPr>
          <w:rFonts w:ascii="宋体" w:hAnsi="宋体"/>
          <w:color w:val="000000"/>
          <w:sz w:val="24"/>
          <w:szCs w:val="32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1769110</wp:posOffset>
            </wp:positionH>
            <wp:positionV relativeFrom="paragraph">
              <wp:posOffset>123825</wp:posOffset>
            </wp:positionV>
            <wp:extent cx="2517775" cy="1419225"/>
            <wp:effectExtent l="0" t="0" r="12065" b="13335"/>
            <wp:wrapNone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45144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41896"/>
                    <a:stretch>
                      <a:fillRect/>
                    </a:stretch>
                  </pic:blipFill>
                  <pic:spPr>
                    <a:xfrm>
                      <a:off x="0" y="0"/>
                      <a:ext cx="25177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32"/>
        </w:rPr>
        <w:t>三、作图题（每小题</w:t>
      </w:r>
      <w:r>
        <w:rPr>
          <w:rFonts w:ascii="宋体" w:hAnsi="宋体" w:cs="宋体"/>
          <w:sz w:val="24"/>
          <w:szCs w:val="32"/>
        </w:rPr>
        <w:t>2</w:t>
      </w:r>
      <w:r>
        <w:rPr>
          <w:rFonts w:ascii="宋体" w:hAnsi="宋体" w:cs="宋体" w:hint="eastAsia"/>
          <w:sz w:val="24"/>
          <w:szCs w:val="32"/>
        </w:rPr>
        <w:t>分，共6分）</w:t>
      </w:r>
    </w:p>
    <w:p w:rsidR="00F91575">
      <w:pPr>
        <w:spacing w:line="360" w:lineRule="auto"/>
        <w:ind w:firstLine="240" w:firstLineChars="1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203200</wp:posOffset>
            </wp:positionH>
            <wp:positionV relativeFrom="paragraph">
              <wp:posOffset>142875</wp:posOffset>
            </wp:positionV>
            <wp:extent cx="893445" cy="1174750"/>
            <wp:effectExtent l="0" t="0" r="5715" b="13970"/>
            <wp:wrapNone/>
            <wp:docPr id="13" name="图片 13" descr="162389409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90665" name="图片 13" descr="1623894096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</w:rPr>
        <w:t xml:space="preserve">       </w:t>
      </w:r>
      <w:r>
        <w:rPr>
          <w:rFonts w:ascii="宋体" w:hAnsi="宋体" w:cs="宋体" w:hint="eastAsia"/>
          <w:sz w:val="24"/>
        </w:rPr>
        <w:t xml:space="preserve">         </w:t>
      </w:r>
    </w:p>
    <w:p w:rsidR="00F91575">
      <w:pPr>
        <w:spacing w:line="360" w:lineRule="auto"/>
        <w:ind w:firstLine="240" w:firstLineChars="100"/>
        <w:rPr>
          <w:rFonts w:ascii="宋体" w:hAnsi="宋体" w:cs="宋体"/>
          <w:sz w:val="24"/>
        </w:rPr>
      </w:pPr>
    </w:p>
    <w:p w:rsidR="00F91575">
      <w:pPr>
        <w:spacing w:line="360" w:lineRule="auto"/>
        <w:ind w:firstLine="240" w:firstLineChars="100"/>
        <w:rPr>
          <w:rFonts w:ascii="宋体" w:hAnsi="宋体"/>
          <w:color w:val="000000"/>
          <w:sz w:val="24"/>
          <w:szCs w:val="32"/>
        </w:rPr>
      </w:pPr>
      <w:r>
        <w:rPr>
          <w:rFonts w:ascii="宋体" w:hAnsi="宋体" w:cs="宋体" w:hint="eastAsia"/>
          <w:sz w:val="24"/>
        </w:rPr>
        <w:t xml:space="preserve">                   </w:t>
      </w:r>
      <w:r>
        <w:rPr>
          <w:rFonts w:ascii="宋体" w:hAnsi="宋体" w:cs="宋体"/>
          <w:sz w:val="24"/>
        </w:rPr>
        <w:t xml:space="preserve">                         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      </w:t>
      </w:r>
      <w:r>
        <w:rPr>
          <w:rFonts w:ascii="宋体" w:hAnsi="宋体" w:cs="宋体" w:hint="eastAsia"/>
          <w:sz w:val="24"/>
        </w:rPr>
        <w:t xml:space="preserve">            </w:t>
      </w:r>
      <w:r>
        <w:rPr>
          <w:rFonts w:ascii="宋体" w:hAnsi="宋体" w:hint="eastAsia"/>
          <w:color w:val="000000"/>
          <w:sz w:val="24"/>
          <w:szCs w:val="32"/>
        </w:rPr>
        <w:t xml:space="preserve">      </w:t>
      </w:r>
    </w:p>
    <w:p w:rsidR="00F91575">
      <w:pPr>
        <w:spacing w:line="360" w:lineRule="auto"/>
        <w:ind w:firstLine="420" w:firstLineChars="175"/>
        <w:rPr>
          <w:rFonts w:ascii="宋体" w:hAnsi="宋体"/>
          <w:color w:val="000000"/>
          <w:sz w:val="24"/>
          <w:szCs w:val="32"/>
        </w:rPr>
      </w:pPr>
    </w:p>
    <w:p w:rsidR="00F91575">
      <w:pPr>
        <w:spacing w:line="360" w:lineRule="auto"/>
        <w:ind w:firstLine="420" w:firstLineChars="175"/>
        <w:rPr>
          <w:rFonts w:ascii="宋体" w:hAnsi="宋体" w:cs="宋体"/>
          <w:sz w:val="24"/>
        </w:rPr>
      </w:pPr>
      <w:r>
        <w:rPr>
          <w:rFonts w:ascii="宋体" w:hAnsi="宋体" w:hint="eastAsia"/>
          <w:color w:val="000000"/>
          <w:sz w:val="24"/>
          <w:szCs w:val="32"/>
        </w:rPr>
        <w:t>第22题                第23题                第24题</w:t>
      </w:r>
    </w:p>
    <w:p w:rsidR="00F91575"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四、实验探究题（共</w:t>
      </w:r>
      <w:r>
        <w:rPr>
          <w:rFonts w:ascii="宋体" w:hAnsi="宋体" w:cs="宋体"/>
          <w:sz w:val="24"/>
        </w:rPr>
        <w:t>20</w:t>
      </w:r>
      <w:r>
        <w:rPr>
          <w:rFonts w:ascii="宋体" w:hAnsi="宋体" w:cs="宋体" w:hint="eastAsia"/>
          <w:sz w:val="24"/>
        </w:rPr>
        <w:t>分）</w:t>
      </w:r>
    </w:p>
    <w:p w:rsidR="00F91575"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5.（7分）（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）匀速直线    3.8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（2） &lt;</w:t>
      </w:r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压力大小</w:t>
      </w:r>
      <w:r>
        <w:rPr>
          <w:rFonts w:ascii="宋体" w:hAnsi="宋体" w:cs="宋体"/>
          <w:sz w:val="24"/>
        </w:rPr>
        <w:t xml:space="preserve">  </w:t>
      </w:r>
    </w:p>
    <w:p w:rsidR="00F91575"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）取下砝码，用弹簧测力计沿水平方向拉着木块做匀速直线运动    F1    接触面粗糙程度</w:t>
      </w:r>
    </w:p>
    <w:p w:rsidR="00F91575"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 xml:space="preserve">6.（7分）（2）F1-F2 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（3）盐水 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（4）不相等   （5)(2）或（3），同种 （6）不正确、没有控制物体排开液体的体积相同。</w:t>
      </w:r>
    </w:p>
    <w:p w:rsidR="00F91575"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7.（6分）（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）不平衡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右  便于测量力臂并能消除杠杆自身重力的影响</w:t>
      </w:r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   （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）丁    （3）大于   （4）0.75</w:t>
      </w:r>
    </w:p>
    <w:p w:rsidR="00F91575"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五、计算题（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8题8分，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9题10分,共18分）</w:t>
      </w:r>
    </w:p>
    <w:p w:rsidR="00F91575"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（8分）</w:t>
      </w:r>
    </w:p>
    <w:p w:rsidR="00F91575">
      <w:pPr>
        <w:spacing w:line="324" w:lineRule="auto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解：</w:t>
      </w:r>
      <w:r>
        <w:rPr>
          <w:rFonts w:ascii="宋体" w:hAnsi="宋体"/>
          <w:color w:val="000000"/>
          <w:sz w:val="24"/>
        </w:rPr>
        <w:t>(1)</w:t>
      </w:r>
      <w:r>
        <w:rPr>
          <w:rFonts w:ascii="宋体" w:hAnsi="宋体" w:hint="eastAsia"/>
          <w:color w:val="000000"/>
          <w:sz w:val="24"/>
        </w:rPr>
        <w:t>购物车由于</w:t>
      </w:r>
      <w:r>
        <w:rPr>
          <w:rFonts w:ascii="宋体" w:hAnsi="宋体"/>
          <w:color w:val="000000"/>
          <w:sz w:val="24"/>
        </w:rPr>
        <w:t>向</w:t>
      </w:r>
      <w:r>
        <w:rPr>
          <w:rFonts w:ascii="宋体" w:hAnsi="宋体" w:hint="eastAsia"/>
          <w:color w:val="000000"/>
          <w:sz w:val="24"/>
        </w:rPr>
        <w:t>前</w:t>
      </w:r>
      <w:r>
        <w:rPr>
          <w:rFonts w:ascii="宋体" w:hAnsi="宋体"/>
          <w:color w:val="000000"/>
          <w:sz w:val="24"/>
        </w:rPr>
        <w:t>匀速直线运动，由二力平衡可得</w:t>
      </w:r>
      <w:r>
        <w:rPr>
          <w:rFonts w:ascii="宋体" w:hAnsi="宋体" w:hint="eastAsia"/>
          <w:color w:val="000000"/>
          <w:sz w:val="24"/>
        </w:rPr>
        <w:t>摩擦力</w:t>
      </w:r>
      <w:r>
        <w:rPr>
          <w:rFonts w:ascii="宋体" w:hAnsi="宋体"/>
          <w:color w:val="000000"/>
          <w:sz w:val="24"/>
        </w:rPr>
        <w:t>的大小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F91575">
      <w:pPr>
        <w:spacing w:line="324" w:lineRule="auto"/>
        <w:ind w:firstLine="480" w:firstLineChars="200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position w:val="-10"/>
          <w:sz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21pt" o:oleicon="f" o:ole="">
            <v:imagedata r:id="rId8" o:title=""/>
          </v:shape>
          <o:OLEObject Type="Embed" ProgID="Equation.3" ShapeID="_x0000_i1025" DrawAspect="Content" ObjectID="_1689765092" r:id="rId9"/>
        </w:object>
      </w:r>
      <w:r>
        <w:rPr>
          <w:rFonts w:ascii="宋体" w:hAnsi="宋体" w:hint="eastAsia"/>
          <w:color w:val="000000"/>
          <w:sz w:val="24"/>
        </w:rPr>
        <w:t xml:space="preserve">              </w:t>
      </w:r>
      <w:r>
        <w:rPr>
          <w:rFonts w:ascii="宋体" w:hAnsi="宋体" w:cs="宋体" w:hint="eastAsia"/>
          <w:sz w:val="24"/>
        </w:rPr>
        <w:t>………………………………2分</w:t>
      </w:r>
      <w:r>
        <w:rPr>
          <w:rFonts w:ascii="宋体" w:hAnsi="宋体" w:hint="eastAsia"/>
          <w:color w:val="000000"/>
          <w:sz w:val="24"/>
        </w:rPr>
        <w:t xml:space="preserve">    </w:t>
      </w:r>
    </w:p>
    <w:p w:rsidR="00F91575">
      <w:pPr>
        <w:spacing w:line="324" w:lineRule="auto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(2)</w:t>
      </w:r>
      <w:r>
        <w:rPr>
          <w:rFonts w:ascii="宋体" w:hAnsi="宋体" w:hint="eastAsia"/>
          <w:color w:val="000000"/>
          <w:sz w:val="24"/>
        </w:rPr>
        <w:t>购物车</w:t>
      </w:r>
      <w:r>
        <w:rPr>
          <w:rFonts w:ascii="宋体" w:hAnsi="宋体"/>
          <w:color w:val="000000"/>
          <w:sz w:val="24"/>
        </w:rPr>
        <w:t>受到的重力</w:t>
      </w:r>
      <w:r>
        <w:rPr>
          <w:noProof/>
          <w:sz w:val="24"/>
        </w:rPr>
        <w:drawing>
          <wp:inline distT="0" distB="0" distL="114300" distR="114300">
            <wp:extent cx="1895475" cy="209550"/>
            <wp:effectExtent l="0" t="0" r="0" b="0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81418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……………2分</w:t>
      </w:r>
    </w:p>
    <w:p w:rsidR="00F91575">
      <w:pPr>
        <w:spacing w:line="324" w:lineRule="auto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（3）</w:t>
      </w:r>
      <w:r>
        <w:rPr>
          <w:rFonts w:ascii="宋体" w:hAnsi="宋体"/>
          <w:color w:val="000000"/>
          <w:sz w:val="24"/>
        </w:rPr>
        <w:t>推力做的功</w:t>
      </w: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noProof/>
          <w:sz w:val="24"/>
        </w:rPr>
        <w:drawing>
          <wp:inline distT="0" distB="0" distL="114300" distR="114300">
            <wp:extent cx="1647825" cy="171450"/>
            <wp:effectExtent l="0" t="0" r="0" b="0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41768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………………2分</w:t>
      </w:r>
    </w:p>
    <w:p w:rsidR="00F91575">
      <w:pPr>
        <w:spacing w:line="324" w:lineRule="auto"/>
        <w:ind w:firstLine="720" w:firstLineChars="300"/>
        <w:textAlignment w:val="center"/>
        <w:rPr>
          <w:rFonts w:ascii="宋体" w:hAnsi="宋体" w:cs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推力做功的功率</w:t>
      </w:r>
      <w:r>
        <w:rPr>
          <w:rFonts w:ascii="宋体" w:hAnsi="宋体" w:hint="eastAsia"/>
          <w:color w:val="000000"/>
          <w:sz w:val="24"/>
        </w:rPr>
        <w:t xml:space="preserve">   </w:t>
      </w:r>
      <w:r>
        <w:rPr>
          <w:noProof/>
          <w:sz w:val="24"/>
        </w:rPr>
        <w:drawing>
          <wp:inline distT="0" distB="0" distL="114300" distR="114300">
            <wp:extent cx="1276350" cy="390525"/>
            <wp:effectExtent l="0" t="0" r="0" b="8890"/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329747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…………………2分</w:t>
      </w:r>
    </w:p>
    <w:p w:rsidR="00F91575">
      <w:pPr>
        <w:spacing w:line="324" w:lineRule="auto"/>
        <w:jc w:val="right"/>
        <w:textAlignment w:val="center"/>
        <w:rPr>
          <w:rFonts w:ascii="宋体" w:hAnsi="宋体" w:cs="宋体"/>
          <w:sz w:val="24"/>
        </w:rPr>
      </w:pPr>
      <w:r>
        <w:rPr>
          <w:rFonts w:ascii="宋体" w:hAnsi="宋体"/>
          <w:color w:val="000000"/>
          <w:sz w:val="24"/>
        </w:rPr>
        <w:t>答：</w:t>
      </w:r>
      <w:r>
        <w:rPr>
          <w:rFonts w:ascii="宋体" w:hAnsi="宋体" w:hint="eastAsia"/>
          <w:color w:val="000000"/>
          <w:sz w:val="24"/>
        </w:rPr>
        <w:t>略</w:t>
      </w:r>
    </w:p>
    <w:p w:rsidR="00F91575">
      <w:pPr>
        <w:numPr>
          <w:ilvl w:val="0"/>
          <w:numId w:val="1"/>
        </w:numPr>
        <w:spacing w:line="40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（10分）</w:t>
      </w:r>
    </w:p>
    <w:p w:rsidR="00F91575">
      <w:pPr>
        <w:spacing w:line="400" w:lineRule="exact"/>
        <w:ind w:left="273" w:leftChars="130"/>
        <w:rPr>
          <w:rFonts w:ascii="宋体" w:hAnsi="宋体"/>
          <w:position w:val="-24"/>
          <w:sz w:val="24"/>
        </w:rPr>
      </w:pPr>
      <w:r>
        <w:rPr>
          <w:rFonts w:ascii="宋体" w:hAnsi="宋体" w:hint="eastAsia"/>
          <w:sz w:val="24"/>
        </w:rPr>
        <w:t>解：（1）水的深度h</w:t>
      </w:r>
      <w:r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＝0.05m，</w:t>
      </w:r>
    </w:p>
    <w:p w:rsidR="00F91575">
      <w:pPr>
        <w:spacing w:line="400" w:lineRule="exact"/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则水对圆柱体底部的压强：</w:t>
      </w:r>
    </w:p>
    <w:p w:rsidR="00F91575">
      <w:pPr>
        <w:spacing w:line="400" w:lineRule="exact"/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p</w:t>
      </w:r>
      <w:r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＝</w:t>
      </w:r>
      <w:r>
        <w:rPr>
          <w:rFonts w:ascii="宋体" w:hAnsi="宋体"/>
          <w:sz w:val="24"/>
        </w:rPr>
        <w:t>ρ</w:t>
      </w:r>
      <w:r>
        <w:rPr>
          <w:rFonts w:ascii="宋体" w:hAnsi="宋体" w:hint="eastAsia"/>
          <w:sz w:val="24"/>
          <w:vertAlign w:val="subscript"/>
        </w:rPr>
        <w:t>水</w:t>
      </w:r>
      <w:r>
        <w:rPr>
          <w:rFonts w:ascii="宋体" w:hAnsi="宋体" w:hint="eastAsia"/>
          <w:sz w:val="24"/>
        </w:rPr>
        <w:t>gh</w:t>
      </w:r>
      <w:r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＝1.0×10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kg/m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×10N/kg×0.05m＝500Pa；</w:t>
      </w:r>
      <w:r>
        <w:rPr>
          <w:rFonts w:ascii="宋体" w:hAnsi="宋体" w:cs="宋体" w:hint="eastAsia"/>
          <w:sz w:val="24"/>
        </w:rPr>
        <w:t>…………2分</w:t>
      </w:r>
    </w:p>
    <w:p w:rsidR="00F91575">
      <w:pPr>
        <w:spacing w:line="400" w:lineRule="exact"/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（2）由图可知，圆柱体浸在水中的体积：</w:t>
      </w:r>
    </w:p>
    <w:p w:rsidR="00F91575">
      <w:pPr>
        <w:spacing w:line="400" w:lineRule="exact"/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V</w:t>
      </w:r>
      <w:r>
        <w:rPr>
          <w:rFonts w:ascii="宋体" w:hAnsi="宋体" w:hint="eastAsia"/>
          <w:sz w:val="24"/>
          <w:vertAlign w:val="subscript"/>
        </w:rPr>
        <w:t>排</w:t>
      </w:r>
      <w:r>
        <w:rPr>
          <w:rFonts w:ascii="宋体" w:hAnsi="宋体" w:hint="eastAsia"/>
          <w:sz w:val="24"/>
        </w:rPr>
        <w:t>＝Sh</w:t>
      </w:r>
      <w:r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＝3×10</w:t>
      </w:r>
      <w:r>
        <w:rPr>
          <w:rFonts w:ascii="宋体" w:hAnsi="宋体" w:hint="eastAsia"/>
          <w:sz w:val="24"/>
          <w:vertAlign w:val="superscript"/>
        </w:rPr>
        <w:t>﹣3</w:t>
      </w:r>
      <w:r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×0.05m＝1.5×10</w:t>
      </w:r>
      <w:r>
        <w:rPr>
          <w:rFonts w:ascii="宋体" w:hAnsi="宋体" w:hint="eastAsia"/>
          <w:sz w:val="24"/>
          <w:vertAlign w:val="superscript"/>
        </w:rPr>
        <w:t>﹣4</w:t>
      </w:r>
      <w:r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 xml:space="preserve">，   </w:t>
      </w:r>
      <w:r>
        <w:rPr>
          <w:rFonts w:ascii="宋体" w:hAnsi="宋体" w:cs="宋体" w:hint="eastAsia"/>
          <w:sz w:val="24"/>
        </w:rPr>
        <w:t>…………………1分</w:t>
      </w:r>
    </w:p>
    <w:p w:rsidR="00F91575">
      <w:pPr>
        <w:spacing w:line="400" w:lineRule="exact"/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根据阿基米德原理可得，圆柱体所受的浮力：</w:t>
      </w:r>
    </w:p>
    <w:p w:rsidR="00F91575">
      <w:pPr>
        <w:spacing w:line="400" w:lineRule="exact"/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F</w:t>
      </w:r>
      <w:r>
        <w:rPr>
          <w:rFonts w:ascii="宋体" w:hAnsi="宋体" w:hint="eastAsia"/>
          <w:sz w:val="24"/>
          <w:vertAlign w:val="subscript"/>
        </w:rPr>
        <w:t>浮</w:t>
      </w:r>
      <w:r>
        <w:rPr>
          <w:rFonts w:ascii="宋体" w:hAnsi="宋体" w:hint="eastAsia"/>
          <w:sz w:val="24"/>
        </w:rPr>
        <w:t>＝</w:t>
      </w:r>
      <w:r>
        <w:rPr>
          <w:rFonts w:ascii="宋体" w:hAnsi="宋体"/>
          <w:sz w:val="24"/>
        </w:rPr>
        <w:t>ρ</w:t>
      </w:r>
      <w:r>
        <w:rPr>
          <w:rFonts w:ascii="宋体" w:hAnsi="宋体" w:hint="eastAsia"/>
          <w:sz w:val="24"/>
          <w:vertAlign w:val="subscript"/>
        </w:rPr>
        <w:t>水</w:t>
      </w:r>
      <w:r>
        <w:rPr>
          <w:rFonts w:ascii="宋体" w:hAnsi="宋体" w:hint="eastAsia"/>
          <w:sz w:val="24"/>
        </w:rPr>
        <w:t>V</w:t>
      </w:r>
      <w:r>
        <w:rPr>
          <w:rFonts w:ascii="宋体" w:hAnsi="宋体" w:hint="eastAsia"/>
          <w:sz w:val="24"/>
          <w:vertAlign w:val="subscript"/>
        </w:rPr>
        <w:t>排</w:t>
      </w:r>
      <w:r>
        <w:rPr>
          <w:rFonts w:ascii="宋体" w:hAnsi="宋体" w:hint="eastAsia"/>
          <w:sz w:val="24"/>
        </w:rPr>
        <w:t>g＝1.0×10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kg/m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×1.5×10</w:t>
      </w:r>
      <w:r>
        <w:rPr>
          <w:rFonts w:ascii="宋体" w:hAnsi="宋体" w:hint="eastAsia"/>
          <w:sz w:val="24"/>
          <w:vertAlign w:val="superscript"/>
        </w:rPr>
        <w:t>﹣4</w:t>
      </w:r>
      <w:r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×10N/kg＝1.5N；</w:t>
      </w:r>
      <w:r>
        <w:rPr>
          <w:rFonts w:ascii="宋体" w:hAnsi="宋体" w:cs="宋体" w:hint="eastAsia"/>
          <w:sz w:val="24"/>
        </w:rPr>
        <w:t>…2分</w:t>
      </w:r>
    </w:p>
    <w:p w:rsidR="00F91575">
      <w:pPr>
        <w:spacing w:line="400" w:lineRule="exact"/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（3）圆柱体的重力：G</w:t>
      </w:r>
      <w:r>
        <w:rPr>
          <w:rFonts w:ascii="宋体" w:hAnsi="宋体" w:hint="eastAsia"/>
          <w:sz w:val="24"/>
          <w:vertAlign w:val="subscript"/>
        </w:rPr>
        <w:t>铝</w:t>
      </w:r>
      <w:r>
        <w:rPr>
          <w:rFonts w:ascii="宋体" w:hAnsi="宋体" w:hint="eastAsia"/>
          <w:sz w:val="24"/>
        </w:rPr>
        <w:t>＝m</w:t>
      </w:r>
      <w:r>
        <w:rPr>
          <w:rFonts w:ascii="宋体" w:hAnsi="宋体" w:hint="eastAsia"/>
          <w:sz w:val="24"/>
          <w:vertAlign w:val="subscript"/>
        </w:rPr>
        <w:t>铝</w:t>
      </w:r>
      <w:r>
        <w:rPr>
          <w:rFonts w:ascii="宋体" w:hAnsi="宋体" w:hint="eastAsia"/>
          <w:sz w:val="24"/>
        </w:rPr>
        <w:t>g＝</w:t>
      </w:r>
      <w:r>
        <w:rPr>
          <w:rFonts w:ascii="宋体" w:hAnsi="宋体"/>
          <w:sz w:val="24"/>
        </w:rPr>
        <w:t>ρ</w:t>
      </w:r>
      <w:r>
        <w:rPr>
          <w:rFonts w:ascii="宋体" w:hAnsi="宋体" w:hint="eastAsia"/>
          <w:sz w:val="24"/>
          <w:vertAlign w:val="subscript"/>
        </w:rPr>
        <w:t>铝</w:t>
      </w:r>
      <w:r>
        <w:rPr>
          <w:rFonts w:ascii="宋体" w:hAnsi="宋体" w:hint="eastAsia"/>
          <w:sz w:val="24"/>
        </w:rPr>
        <w:t>V</w:t>
      </w:r>
      <w:r>
        <w:rPr>
          <w:rFonts w:ascii="宋体" w:hAnsi="宋体" w:hint="eastAsia"/>
          <w:sz w:val="24"/>
          <w:vertAlign w:val="subscript"/>
        </w:rPr>
        <w:t>铝</w:t>
      </w:r>
      <w:r>
        <w:rPr>
          <w:rFonts w:ascii="宋体" w:hAnsi="宋体" w:hint="eastAsia"/>
          <w:sz w:val="24"/>
        </w:rPr>
        <w:t>g＝</w:t>
      </w:r>
      <w:r>
        <w:rPr>
          <w:rFonts w:ascii="宋体" w:hAnsi="宋体"/>
          <w:sz w:val="24"/>
        </w:rPr>
        <w:t>ρ</w:t>
      </w:r>
      <w:r>
        <w:rPr>
          <w:rFonts w:ascii="宋体" w:hAnsi="宋体" w:hint="eastAsia"/>
          <w:sz w:val="24"/>
          <w:vertAlign w:val="subscript"/>
        </w:rPr>
        <w:t>铝</w:t>
      </w:r>
      <w:r>
        <w:rPr>
          <w:rFonts w:ascii="宋体" w:hAnsi="宋体" w:hint="eastAsia"/>
          <w:sz w:val="24"/>
        </w:rPr>
        <w:t>Shg</w:t>
      </w:r>
    </w:p>
    <w:p w:rsidR="00F91575">
      <w:pPr>
        <w:spacing w:line="400" w:lineRule="exact"/>
        <w:ind w:firstLine="720" w:firstLineChars="300"/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＝2.7×10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kg/m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×3×10</w:t>
      </w:r>
      <w:r>
        <w:rPr>
          <w:rFonts w:ascii="宋体" w:hAnsi="宋体" w:hint="eastAsia"/>
          <w:sz w:val="24"/>
          <w:vertAlign w:val="superscript"/>
        </w:rPr>
        <w:t>﹣3</w:t>
      </w:r>
      <w:r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×0.1m×10N/kg＝8.1N</w:t>
      </w:r>
      <w:r>
        <w:rPr>
          <w:rFonts w:ascii="宋体" w:hAnsi="宋体" w:cs="宋体" w:hint="eastAsia"/>
          <w:sz w:val="24"/>
        </w:rPr>
        <w:t>………2分</w:t>
      </w:r>
    </w:p>
    <w:p w:rsidR="00F91575">
      <w:pPr>
        <w:spacing w:line="400" w:lineRule="exact"/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圆柱体静止于水槽底部，由力的平衡条件可知圆柱体对水槽底部的压力：F</w:t>
      </w:r>
      <w:r>
        <w:rPr>
          <w:rFonts w:ascii="宋体" w:hAnsi="宋体" w:hint="eastAsia"/>
          <w:sz w:val="24"/>
          <w:vertAlign w:val="subscript"/>
        </w:rPr>
        <w:t>压</w:t>
      </w:r>
      <w:r>
        <w:rPr>
          <w:rFonts w:ascii="宋体" w:hAnsi="宋体" w:hint="eastAsia"/>
          <w:sz w:val="24"/>
        </w:rPr>
        <w:t>＝G</w:t>
      </w:r>
      <w:r>
        <w:rPr>
          <w:rFonts w:ascii="宋体" w:hAnsi="宋体" w:hint="eastAsia"/>
          <w:sz w:val="24"/>
          <w:vertAlign w:val="subscript"/>
        </w:rPr>
        <w:t>铝</w:t>
      </w:r>
      <w:r>
        <w:rPr>
          <w:rFonts w:ascii="宋体" w:hAnsi="宋体" w:hint="eastAsia"/>
          <w:sz w:val="24"/>
        </w:rPr>
        <w:t>﹣F</w:t>
      </w:r>
      <w:r>
        <w:rPr>
          <w:rFonts w:ascii="宋体" w:hAnsi="宋体" w:hint="eastAsia"/>
          <w:sz w:val="24"/>
          <w:vertAlign w:val="subscript"/>
        </w:rPr>
        <w:t>浮</w:t>
      </w:r>
      <w:r>
        <w:rPr>
          <w:rFonts w:ascii="宋体" w:hAnsi="宋体" w:hint="eastAsia"/>
          <w:sz w:val="24"/>
        </w:rPr>
        <w:t xml:space="preserve">＝8.1N﹣1.5N＝6.6N，   </w:t>
      </w:r>
      <w:r>
        <w:rPr>
          <w:rFonts w:ascii="宋体" w:hAnsi="宋体" w:cs="宋体" w:hint="eastAsia"/>
          <w:sz w:val="24"/>
        </w:rPr>
        <w:t>…………………1分</w:t>
      </w:r>
      <w:r>
        <w:rPr>
          <w:rFonts w:ascii="宋体" w:hAnsi="宋体" w:hint="eastAsia"/>
          <w:sz w:val="24"/>
        </w:rPr>
        <w:t xml:space="preserve"> </w:t>
      </w:r>
    </w:p>
    <w:p w:rsidR="00F91575">
      <w:pPr>
        <w:spacing w:line="360" w:lineRule="auto"/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则圆柱体对水槽底部的压强：</w:t>
      </w:r>
    </w:p>
    <w:p w:rsidR="00F91575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p＝</w:t>
      </w:r>
      <w:r>
        <w:rPr>
          <w:rFonts w:ascii="宋体" w:hAnsi="宋体" w:hint="eastAsia"/>
          <w:noProof/>
          <w:position w:val="-22"/>
          <w:sz w:val="24"/>
        </w:rPr>
        <w:drawing>
          <wp:inline distT="0" distB="0" distL="114300" distR="114300">
            <wp:extent cx="266700" cy="389255"/>
            <wp:effectExtent l="0" t="0" r="0" b="0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880752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＝</w:t>
      </w:r>
      <w:r>
        <w:rPr>
          <w:rFonts w:ascii="宋体" w:hAnsi="宋体" w:hint="eastAsia"/>
          <w:noProof/>
          <w:position w:val="-30"/>
          <w:sz w:val="24"/>
        </w:rPr>
        <w:drawing>
          <wp:inline distT="0" distB="0" distL="114300" distR="114300">
            <wp:extent cx="772160" cy="389255"/>
            <wp:effectExtent l="0" t="0" r="8890" b="0"/>
            <wp:docPr id="4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022420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＝2.2×10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 xml:space="preserve">Pa。    </w:t>
      </w:r>
      <w:r>
        <w:rPr>
          <w:rFonts w:ascii="宋体" w:hAnsi="宋体" w:cs="宋体" w:hint="eastAsia"/>
          <w:sz w:val="24"/>
        </w:rPr>
        <w:t>………………………2分</w:t>
      </w:r>
    </w:p>
    <w:p w:rsidR="00F91575"/>
    <w:sectPr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0" w:right="850" w:bottom="850" w:left="850" w:header="851" w:footer="992" w:gutter="0"/>
      <w:cols w:num="2" w:space="567"/>
      <w:docGrid w:type="lines" w:linePitch="3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B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B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B86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B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B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B86">
    <w:pPr>
      <w:pStyle w:val="Header"/>
    </w:pPr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10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973312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3DAC756"/>
    <w:multiLevelType w:val="singleLevel"/>
    <w:tmpl w:val="B3DAC756"/>
    <w:lvl w:ilvl="0">
      <w:start w:val="2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embedSystemFonts/>
  <w:bordersDoNotSurroundHeader/>
  <w:bordersDoNotSurroundFooter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0A0BC2"/>
    <w:rsid w:val="0044652F"/>
    <w:rsid w:val="00567B86"/>
    <w:rsid w:val="00E03B21"/>
    <w:rsid w:val="00E87029"/>
    <w:rsid w:val="00F91575"/>
    <w:rsid w:val="02833AF3"/>
    <w:rsid w:val="02F72395"/>
    <w:rsid w:val="1B8A02CE"/>
    <w:rsid w:val="1EC32191"/>
    <w:rsid w:val="27B24331"/>
    <w:rsid w:val="3B0A0BC2"/>
    <w:rsid w:val="40014C0D"/>
    <w:rsid w:val="578E45B8"/>
    <w:rsid w:val="71492B15"/>
    <w:rsid w:val="72082C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sid w:val="00567B86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567B86"/>
    <w:rPr>
      <w:rFonts w:ascii="Calibri" w:hAnsi="Calibri"/>
      <w:kern w:val="2"/>
      <w:sz w:val="18"/>
      <w:szCs w:val="18"/>
    </w:rPr>
  </w:style>
  <w:style w:type="paragraph" w:styleId="Header">
    <w:name w:val="header"/>
    <w:basedOn w:val="Normal"/>
    <w:link w:val="Char0"/>
    <w:rsid w:val="00567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567B86"/>
    <w:rPr>
      <w:rFonts w:ascii="Calibri" w:hAnsi="Calibri"/>
      <w:kern w:val="2"/>
      <w:sz w:val="18"/>
      <w:szCs w:val="18"/>
    </w:rPr>
  </w:style>
  <w:style w:type="paragraph" w:styleId="Footer">
    <w:name w:val="footer"/>
    <w:basedOn w:val="Normal"/>
    <w:link w:val="Char1"/>
    <w:rsid w:val="00567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567B8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image" Target="media/image6.wmf" /><Relationship Id="rId12" Type="http://schemas.openxmlformats.org/officeDocument/2006/relationships/image" Target="media/image7.wmf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header" Target="header3.xml" /><Relationship Id="rId2" Type="http://schemas.openxmlformats.org/officeDocument/2006/relationships/webSettings" Target="webSettings.xml" /><Relationship Id="rId20" Type="http://schemas.openxmlformats.org/officeDocument/2006/relationships/footer" Target="footer3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2021-08-06T06:25:00Z</dcterms:created>
  <dcterms:modified xsi:type="dcterms:W3CDTF">2021-08-06T06:25:00Z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