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Times New Roman" w:eastAsia="新宋体" w:hAnsi="Times New Roman" w:cs="Times New Roman"/>
          <w:b/>
          <w:szCs w:val="30"/>
        </w:rPr>
      </w:pPr>
      <w:r>
        <w:rPr>
          <w:rFonts w:ascii="Times New Roman" w:eastAsia="新宋体" w:hAnsi="Times New Roman" w:cs="Times New Roman"/>
          <w:b/>
          <w:szCs w:val="30"/>
        </w:rPr>
        <w:t>2020年湘郡培粹实验中学七年级第二次限时训练</w:t>
      </w:r>
    </w:p>
    <w:p>
      <w:pPr>
        <w:jc w:val="center"/>
        <w:rPr>
          <w:rFonts w:eastAsiaTheme="minorEastAsia" w:hint="eastAsia"/>
          <w:b/>
          <w:bCs/>
          <w:lang w:eastAsia="zh-CN"/>
        </w:rPr>
      </w:pPr>
      <w:r>
        <w:rPr>
          <w:rFonts w:ascii="Times New Roman" w:eastAsia="新宋体" w:hAnsi="Times New Roman" w:cs="Times New Roman"/>
          <w:b/>
          <w:szCs w:val="30"/>
        </w:rPr>
        <w:t>数学</w:t>
      </w:r>
      <w:r>
        <w:rPr>
          <w:rFonts w:hint="eastAsia"/>
          <w:b/>
          <w:bCs/>
          <w:lang w:eastAsia="zh-CN"/>
        </w:rPr>
        <w:t>参考答案</w:t>
      </w:r>
    </w:p>
    <w:p>
      <w:pPr>
        <w:pStyle w:val="1"/>
        <w:tabs>
          <w:tab w:val="left" w:pos="1890"/>
          <w:tab w:val="left" w:pos="3780"/>
          <w:tab w:val="left" w:pos="5670"/>
        </w:tabs>
        <w:bidi w:val="0"/>
      </w:pPr>
    </w:p>
    <w:p>
      <w:pPr>
        <w:pStyle w:val="1"/>
        <w:tabs>
          <w:tab w:val="left" w:pos="1890"/>
          <w:tab w:val="left" w:pos="3780"/>
          <w:tab w:val="left" w:pos="5670"/>
        </w:tabs>
        <w:bidi w:val="0"/>
        <w:rPr>
          <w:rFonts w:eastAsiaTheme="minorEastAsia" w:hint="eastAsia"/>
          <w:lang w:eastAsia="zh-CN"/>
        </w:rPr>
      </w:pPr>
      <w:r>
        <w:rPr>
          <w:b/>
          <w:bCs/>
        </w:rPr>
        <w:t>一、选择题</w:t>
      </w:r>
      <w:r>
        <w:rPr>
          <w:rFonts w:hint="eastAsia"/>
          <w:lang w:eastAsia="zh-CN"/>
        </w:rPr>
        <w:t>（</w:t>
      </w:r>
      <w:r>
        <w:t>共12小题，每小题3分，共36分</w:t>
      </w:r>
      <w:r>
        <w:rPr>
          <w:rFonts w:hint="eastAsia"/>
          <w:lang w:eastAsia="zh-CN"/>
        </w:rPr>
        <w:t>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  <w:gridCol w:w="63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</w:pPr>
            <w:r>
              <w:t>题号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</w:pPr>
            <w:r>
              <w:t>1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</w:pPr>
            <w:r>
              <w:t>2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</w:pPr>
            <w:r>
              <w:t>3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</w:pPr>
            <w:r>
              <w:t>4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</w:pPr>
            <w:r>
              <w:t>5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</w:pPr>
            <w:r>
              <w:t>6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</w:pPr>
            <w:r>
              <w:t>7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</w:pPr>
            <w:r>
              <w:t>8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</w:pPr>
            <w:r>
              <w:t>9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</w:pPr>
            <w:r>
              <w:t>10</w:t>
            </w:r>
          </w:p>
        </w:tc>
        <w:tc>
          <w:tcPr>
            <w:tcW w:w="639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</w:pPr>
            <w:r>
              <w:t>11</w:t>
            </w:r>
          </w:p>
        </w:tc>
        <w:tc>
          <w:tcPr>
            <w:tcW w:w="639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</w:pPr>
            <w:r>
              <w:t>12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</w:pPr>
            <w:r>
              <w:t>答案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  <w:rPr>
                <w:rFonts w:eastAsiaTheme="minorEastAsia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  <w:rPr>
                <w:rFonts w:eastAsiaTheme="minorEastAsia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  <w:rPr>
                <w:rFonts w:eastAsiaTheme="minorEastAsia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  <w:rPr>
                <w:rFonts w:eastAsiaTheme="minorEastAsia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  <w:rPr>
                <w:rFonts w:eastAsiaTheme="minorEastAsia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  <w:rPr>
                <w:rFonts w:eastAsiaTheme="minorEastAsia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  <w:rPr>
                <w:rFonts w:eastAsiaTheme="minorEastAsia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  <w:rPr>
                <w:rFonts w:eastAsiaTheme="minorEastAsia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  <w:rPr>
                <w:rFonts w:eastAsiaTheme="minorEastAsia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638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  <w:rPr>
                <w:rFonts w:eastAsiaTheme="minorEastAsia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639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  <w:rPr>
                <w:rFonts w:eastAsiaTheme="minorEastAsia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639" w:type="dxa"/>
          </w:tcPr>
          <w:p>
            <w:pPr>
              <w:pStyle w:val="1"/>
              <w:tabs>
                <w:tab w:val="left" w:pos="1890"/>
                <w:tab w:val="left" w:pos="3780"/>
                <w:tab w:val="left" w:pos="5670"/>
              </w:tabs>
              <w:bidi w:val="0"/>
              <w:jc w:val="center"/>
              <w:rPr>
                <w:rFonts w:eastAsiaTheme="minorEastAsia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</w:tr>
    </w:tbl>
    <w:p>
      <w:pPr>
        <w:pStyle w:val="1"/>
        <w:tabs>
          <w:tab w:val="left" w:pos="1890"/>
          <w:tab w:val="left" w:pos="3780"/>
          <w:tab w:val="left" w:pos="5670"/>
        </w:tabs>
        <w:bidi w:val="0"/>
      </w:pPr>
    </w:p>
    <w:p>
      <w:pPr>
        <w:pStyle w:val="1"/>
        <w:tabs>
          <w:tab w:val="left" w:pos="1890"/>
          <w:tab w:val="left" w:pos="2100"/>
          <w:tab w:val="left" w:pos="3780"/>
          <w:tab w:val="left" w:pos="4200"/>
          <w:tab w:val="left" w:pos="5670"/>
          <w:tab w:val="left" w:pos="6300"/>
        </w:tabs>
        <w:bidi w:val="0"/>
        <w:rPr>
          <w:rFonts w:hint="eastAsia"/>
        </w:rPr>
      </w:pPr>
      <w:r>
        <w:rPr>
          <w:rFonts w:hint="eastAsia"/>
          <w:b/>
          <w:bCs/>
        </w:rPr>
        <w:t>二、填空题</w:t>
      </w:r>
      <w:r>
        <w:rPr>
          <w:rFonts w:hint="eastAsia"/>
        </w:rPr>
        <w:t>（本大题共6小题，每小题3分，共18分）</w:t>
      </w:r>
    </w:p>
    <w:p>
      <w:pPr>
        <w:pStyle w:val="1"/>
        <w:tabs>
          <w:tab w:val="left" w:pos="1890"/>
          <w:tab w:val="left" w:pos="3780"/>
          <w:tab w:val="left" w:pos="5670"/>
        </w:tabs>
        <w:bidi w:val="0"/>
        <w:rPr>
          <w:rFonts w:eastAsiaTheme="minorEastAsia" w:hint="default"/>
          <w:lang w:val="en-US" w:eastAsia="zh-CN"/>
        </w:rPr>
      </w:pPr>
      <w:r>
        <w:t>13、</w:t>
      </w:r>
      <w:r>
        <w:rPr>
          <w:rFonts w:hint="eastAsia"/>
          <w:lang w:eastAsia="zh-CN"/>
        </w:rPr>
        <w:t>③</w:t>
      </w:r>
      <w:r>
        <w:rPr>
          <w:rFonts w:hint="eastAsia"/>
          <w:lang w:val="en-US" w:eastAsia="zh-CN"/>
        </w:rPr>
        <w:t xml:space="preserve">      两点之间线段最短</w:t>
      </w:r>
      <w:r>
        <w:t xml:space="preserve">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ab/>
      </w:r>
      <w:r>
        <w:t>14、</w:t>
      </w:r>
      <w:r>
        <w:rPr>
          <w:rFonts w:hint="eastAsia"/>
          <w:lang w:val="en-US" w:eastAsia="zh-CN"/>
        </w:rPr>
        <w:t>1</w:t>
      </w:r>
      <w:r>
        <w:t xml:space="preserve">      </w:t>
      </w:r>
      <w:r>
        <w:rPr>
          <w:rFonts w:hint="eastAsia"/>
          <w:lang w:val="en-US" w:eastAsia="zh-CN"/>
        </w:rPr>
        <w:tab/>
      </w:r>
      <w:r>
        <w:t>15、</w:t>
      </w:r>
      <w:r>
        <w:rPr>
          <w:position w:val="-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pt" o:oleicon="f" o:ole="" coordsize="21600,21600" o:preferrelative="t" filled="f" stroked="f">
            <v:imagedata r:id="rId5" o:title=""/>
            <o:lock v:ext="edit" aspectratio="t"/>
            <w10:anchorlock/>
          </v:shape>
          <o:OLEObject Type="Embed" ProgID="Equation.KSEE3" ShapeID="_x0000_i1025" DrawAspect="Content" ObjectID="_1468075725" r:id="rId6"/>
        </w:object>
      </w:r>
      <w:r>
        <w:t xml:space="preserve">    </w:t>
      </w:r>
      <w:r>
        <w:rPr>
          <w:rFonts w:hint="eastAsia"/>
          <w:lang w:val="en-US" w:eastAsia="zh-CN"/>
        </w:rPr>
        <w:tab/>
      </w:r>
      <w:r>
        <w:t>16、</w:t>
      </w:r>
      <w:r>
        <w:rPr>
          <w:rFonts w:hint="eastAsia"/>
          <w:lang w:val="en-US" w:eastAsia="zh-CN"/>
        </w:rPr>
        <w:t>14</w:t>
      </w:r>
    </w:p>
    <w:p>
      <w:pPr>
        <w:pStyle w:val="1"/>
        <w:tabs>
          <w:tab w:val="left" w:pos="1890"/>
          <w:tab w:val="left" w:pos="3780"/>
          <w:tab w:val="left" w:pos="5670"/>
        </w:tabs>
        <w:bidi w:val="0"/>
        <w:rPr>
          <w:rFonts w:eastAsiaTheme="minorEastAsia" w:hint="eastAsia"/>
          <w:lang w:eastAsia="zh-CN"/>
        </w:rPr>
      </w:pPr>
      <w:r>
        <w:t>17、</w:t>
      </w:r>
      <w:r>
        <w:rPr>
          <w:position w:val="-6"/>
        </w:rPr>
        <w:object>
          <v:shape id="_x0000_i1026" type="#_x0000_t75" style="width:16pt;height:13.95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KSEE3" ShapeID="_x0000_i1026" DrawAspect="Content" ObjectID="_1468075726" r:id="rId8"/>
        </w:object>
      </w:r>
      <w:r>
        <w:rPr>
          <w:rFonts w:hint="eastAsia"/>
          <w:lang w:val="en-US" w:eastAsia="zh-CN"/>
        </w:rPr>
        <w:tab/>
      </w:r>
      <w:r>
        <w:t>18、</w:t>
      </w:r>
      <w:r>
        <w:rPr>
          <w:position w:val="-24"/>
        </w:rPr>
        <w:object>
          <v:shape id="_x0000_i1027" type="#_x0000_t75" style="width:99pt;height:31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7" DrawAspect="Content" ObjectID="_1468075727" r:id="rId10"/>
        </w:object>
      </w:r>
    </w:p>
    <w:p>
      <w:pPr>
        <w:pStyle w:val="1"/>
        <w:tabs>
          <w:tab w:val="left" w:pos="1890"/>
          <w:tab w:val="left" w:pos="3780"/>
          <w:tab w:val="left" w:pos="5670"/>
        </w:tabs>
        <w:bidi w:val="0"/>
      </w:pPr>
    </w:p>
    <w:p>
      <w:pPr>
        <w:pStyle w:val="1"/>
        <w:tabs>
          <w:tab w:val="left" w:pos="1890"/>
          <w:tab w:val="left" w:pos="2100"/>
          <w:tab w:val="left" w:pos="3780"/>
          <w:tab w:val="left" w:pos="4200"/>
          <w:tab w:val="left" w:pos="5670"/>
          <w:tab w:val="left" w:pos="6300"/>
        </w:tabs>
        <w:bidi w:val="0"/>
        <w:rPr>
          <w:rFonts w:hint="eastAsia"/>
        </w:rPr>
      </w:pPr>
      <w:r>
        <w:rPr>
          <w:rFonts w:hint="eastAsia"/>
          <w:b/>
          <w:bCs/>
        </w:rPr>
        <w:t>三、解答题</w:t>
      </w:r>
      <w:r>
        <w:rPr>
          <w:rFonts w:hint="eastAsia"/>
        </w:rPr>
        <w:t>（本大题共8小题，共66分）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default"/>
          <w:szCs w:val="24"/>
          <w:lang w:val="en-US" w:eastAsia="zh-CN"/>
        </w:rPr>
      </w:pPr>
      <w:r>
        <w:rPr>
          <w:rFonts w:hint="eastAsia"/>
          <w:szCs w:val="24"/>
          <w:lang w:val="en-US" w:eastAsia="zh-CN"/>
        </w:rPr>
        <w:t>19、（1）59</w:t>
      </w:r>
      <w:r>
        <w:rPr>
          <w:rFonts w:hint="eastAsia"/>
          <w:szCs w:val="24"/>
          <w:lang w:val="en-US" w:eastAsia="zh-CN"/>
        </w:rPr>
        <w:tab/>
        <w:t>（2）</w:t>
      </w:r>
      <w:r>
        <w:rPr>
          <w:rFonts w:hint="eastAsia"/>
          <w:position w:val="-6"/>
          <w:szCs w:val="24"/>
          <w:lang w:val="en-US" w:eastAsia="zh-CN"/>
        </w:rPr>
        <w:object>
          <v:shape id="_x0000_i1028" type="#_x0000_t75" style="width:22pt;height:13.95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28" DrawAspect="Content" ObjectID="_1468075728" r:id="rId12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szCs w:val="24"/>
          <w:lang w:val="en-US" w:eastAsia="zh-CN"/>
        </w:rPr>
      </w:pPr>
      <w:r>
        <w:rPr>
          <w:rFonts w:hint="eastAsia"/>
          <w:szCs w:val="24"/>
          <w:lang w:val="en-US" w:eastAsia="zh-CN"/>
        </w:rPr>
        <w:t>20、解：原式</w:t>
      </w:r>
      <w:r>
        <w:rPr>
          <w:rFonts w:hint="eastAsia"/>
          <w:position w:val="-6"/>
          <w:szCs w:val="24"/>
          <w:lang w:val="en-US" w:eastAsia="zh-CN"/>
        </w:rPr>
        <w:object>
          <v:shape id="_x0000_i1029" type="#_x0000_t75" style="width:31.9pt;height:15.6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DSMT4" ShapeID="_x0000_i1029" DrawAspect="Content" ObjectID="_1468075729" r:id="rId14"/>
        </w:object>
      </w:r>
      <w:r>
        <w:rPr>
          <w:rFonts w:hint="eastAsia"/>
          <w:szCs w:val="24"/>
          <w:lang w:val="en-US" w:eastAsia="zh-CN"/>
        </w:rPr>
        <w:t>，将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30" type="#_x0000_t75" alt=" " style="width:23.05pt;height:13.25pt" o:oleicon="f" o:ole="" coordsize="21600,21600" o:preferrelative="t" filled="f" stroked="f">
            <v:stroke joinstyle="miter"/>
            <v:imagedata r:id="rId15" o:title="" chromakey="white" blacklevel="-6554f"/>
            <o:lock v:ext="edit" aspectratio="t"/>
            <w10:anchorlock/>
          </v:shape>
          <o:OLEObject Type="Embed" ProgID="Equation.DSMT4" ShapeID="_x0000_i1030" DrawAspect="Content" ObjectID="_1468075730" r:id="rId16"/>
        </w:object>
      </w:r>
      <w:r>
        <w:rPr>
          <w:rFonts w:ascii="Times New Roman" w:eastAsia="新宋体" w:hAnsi="Times New Roman" w:cs="Times New Roman"/>
          <w:szCs w:val="21"/>
        </w:rPr>
        <w:t>，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31" type="#_x0000_t75" alt=" " style="width:29.95pt;height:13.25pt" o:oleicon="f" o:ole="" coordsize="21600,21600" o:preferrelative="t" filled="f" stroked="f">
            <v:stroke joinstyle="miter"/>
            <v:imagedata r:id="rId17" o:title="" chromakey="white" blacklevel="-6554f"/>
            <o:lock v:ext="edit" aspectratio="t"/>
            <w10:anchorlock/>
          </v:shape>
          <o:OLEObject Type="Embed" ProgID="Equation.DSMT4" ShapeID="_x0000_i1031" DrawAspect="Content" ObjectID="_1468075731" r:id="rId18"/>
        </w:object>
      </w:r>
      <w:r>
        <w:rPr>
          <w:rFonts w:hint="eastAsia"/>
          <w:szCs w:val="24"/>
          <w:lang w:val="en-US" w:eastAsia="zh-CN"/>
        </w:rPr>
        <w:t>，代入原式</w:t>
      </w:r>
      <w:r>
        <w:rPr>
          <w:rFonts w:hint="eastAsia"/>
          <w:position w:val="-4"/>
          <w:szCs w:val="24"/>
          <w:lang w:val="en-US" w:eastAsia="zh-CN"/>
        </w:rPr>
        <w:object>
          <v:shape id="_x0000_i1032" type="#_x0000_t75" style="width:22.95pt;height:12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DSMT4" ShapeID="_x0000_i1032" DrawAspect="Content" ObjectID="_1468075732" r:id="rId20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szCs w:val="24"/>
          <w:lang w:val="en-US" w:eastAsia="zh-CN"/>
        </w:rPr>
      </w:pPr>
      <w:r>
        <w:rPr>
          <w:rFonts w:hint="eastAsia"/>
          <w:szCs w:val="24"/>
          <w:lang w:val="en-US" w:eastAsia="zh-CN"/>
        </w:rPr>
        <w:t>21、证明：（1）</w:t>
      </w:r>
      <w:r>
        <w:rPr>
          <w:rFonts w:hint="eastAsia"/>
          <w:position w:val="-6"/>
          <w:szCs w:val="24"/>
          <w:lang w:val="en-US" w:eastAsia="zh-CN"/>
        </w:rPr>
        <w:object>
          <v:shape id="_x0000_i1033" type="#_x0000_t75" style="width:34pt;height:13.95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3" DrawAspect="Content" ObjectID="_1468075733" r:id="rId22"/>
        </w:object>
      </w:r>
      <w:r>
        <w:rPr>
          <w:rFonts w:hint="eastAsia"/>
          <w:szCs w:val="24"/>
          <w:lang w:val="en-US" w:eastAsia="zh-CN"/>
        </w:rPr>
        <w:tab/>
        <w:t>（2）</w:t>
      </w:r>
      <w:r>
        <w:rPr>
          <w:rFonts w:hint="eastAsia"/>
          <w:position w:val="-6"/>
          <w:szCs w:val="24"/>
          <w:lang w:val="en-US" w:eastAsia="zh-CN"/>
        </w:rPr>
        <w:object>
          <v:shape id="_x0000_i1034" type="#_x0000_t75" style="width:28pt;height:13.95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4" DrawAspect="Content" ObjectID="_1468075734" r:id="rId24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hint="eastAsia"/>
          <w:szCs w:val="24"/>
          <w:lang w:val="en-US" w:eastAsia="zh-CN"/>
        </w:rPr>
        <w:t>22、</w:t>
      </w:r>
      <w:r>
        <w:rPr>
          <w:rFonts w:hint="eastAsia"/>
          <w:position w:val="-24"/>
          <w:szCs w:val="24"/>
          <w:lang w:val="en-US" w:eastAsia="zh-CN"/>
        </w:rPr>
        <w:object>
          <v:shape id="_x0000_i1035" type="#_x0000_t75" style="width:20pt;height:31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5" DrawAspect="Content" ObjectID="_1468075735" r:id="rId26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szCs w:val="24"/>
          <w:lang w:val="en-US" w:eastAsia="zh-CN"/>
        </w:rPr>
      </w:pPr>
      <w:r>
        <w:rPr>
          <w:rFonts w:hint="eastAsia"/>
          <w:szCs w:val="24"/>
          <w:lang w:val="en-US" w:eastAsia="zh-CN"/>
        </w:rPr>
        <w:t>23、解：∵M是AB的中点，AB=8，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szCs w:val="24"/>
          <w:lang w:val="en-US" w:eastAsia="zh-CN"/>
        </w:rPr>
      </w:pPr>
      <w:r>
        <w:rPr>
          <w:rFonts w:hint="eastAsia"/>
          <w:szCs w:val="24"/>
          <w:lang w:val="en-US" w:eastAsia="zh-CN"/>
        </w:rPr>
        <w:t>∴AM=</w:t>
      </w:r>
      <w:r>
        <w:rPr>
          <w:rFonts w:hint="eastAsia"/>
          <w:position w:val="-24"/>
          <w:szCs w:val="24"/>
          <w:lang w:val="en-US" w:eastAsia="zh-CN"/>
        </w:rPr>
        <w:object>
          <v:shape id="_x0000_i1036" type="#_x0000_t75" style="width:12pt;height:31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6" DrawAspect="Content" ObjectID="_1468075736" r:id="rId28"/>
        </w:object>
      </w:r>
      <w:r>
        <w:rPr>
          <w:rFonts w:hint="eastAsia"/>
          <w:szCs w:val="24"/>
          <w:lang w:val="en-US" w:eastAsia="zh-CN"/>
        </w:rPr>
        <w:t>AB=4，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szCs w:val="24"/>
          <w:lang w:val="en-US" w:eastAsia="zh-CN"/>
        </w:rPr>
      </w:pPr>
      <w:r>
        <w:rPr>
          <w:rFonts w:hint="eastAsia"/>
          <w:szCs w:val="24"/>
          <w:lang w:val="en-US" w:eastAsia="zh-CN"/>
        </w:rPr>
        <w:t>∵AC=3.2，N是AC的中点，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szCs w:val="24"/>
          <w:lang w:val="en-US" w:eastAsia="zh-CN"/>
        </w:rPr>
      </w:pPr>
      <w:r>
        <w:rPr>
          <w:rFonts w:hint="eastAsia"/>
          <w:szCs w:val="24"/>
          <w:lang w:val="en-US" w:eastAsia="zh-CN"/>
        </w:rPr>
        <w:t>∴AN=</w:t>
      </w:r>
      <w:r>
        <w:rPr>
          <w:rFonts w:hint="eastAsia"/>
          <w:position w:val="-24"/>
          <w:szCs w:val="24"/>
          <w:lang w:val="en-US" w:eastAsia="zh-CN"/>
        </w:rPr>
        <w:object>
          <v:shape id="_x0000_i1037" type="#_x0000_t75" style="width:12pt;height:31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7" DrawAspect="Content" ObjectID="_1468075737" r:id="rId29"/>
        </w:object>
      </w:r>
      <w:r>
        <w:rPr>
          <w:rFonts w:hint="eastAsia"/>
          <w:szCs w:val="24"/>
          <w:lang w:val="en-US" w:eastAsia="zh-CN"/>
        </w:rPr>
        <w:t>AC=1.6，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szCs w:val="24"/>
          <w:lang w:val="en-US" w:eastAsia="zh-CN"/>
        </w:rPr>
      </w:pPr>
      <w:r>
        <w:rPr>
          <w:rFonts w:hint="eastAsia"/>
          <w:szCs w:val="24"/>
          <w:lang w:val="en-US" w:eastAsia="zh-CN"/>
        </w:rPr>
        <w:t>∴MN=AM-AN=4-1.6=2.4cm．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szCs w:val="24"/>
          <w:lang w:val="en-US"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default"/>
          <w:szCs w:val="24"/>
          <w:lang w:val="en-US" w:eastAsia="zh-CN"/>
        </w:rPr>
      </w:pPr>
      <w:r>
        <w:rPr>
          <w:rFonts w:hint="eastAsia"/>
          <w:szCs w:val="24"/>
          <w:lang w:val="en-US" w:eastAsia="zh-CN"/>
        </w:rPr>
        <w:t>24、6</w:t>
      </w:r>
      <w:r>
        <w:rPr>
          <w:rFonts w:hint="eastAsia"/>
          <w:lang w:val="en-US" w:eastAsia="zh-CN"/>
        </w:rPr>
        <w:t>0°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szCs w:val="24"/>
          <w:lang w:val="en-US" w:eastAsia="zh-CN"/>
        </w:rPr>
      </w:pPr>
    </w:p>
    <w:p>
      <w:pPr>
        <w:pStyle w:val="1"/>
        <w:numPr>
          <w:ilvl w:val="0"/>
          <w:numId w:val="1"/>
        </w:numPr>
        <w:tabs>
          <w:tab w:val="left" w:pos="2100"/>
          <w:tab w:val="left" w:pos="4200"/>
          <w:tab w:val="left" w:pos="6300"/>
        </w:tabs>
        <w:bidi w:val="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/>
          <w:szCs w:val="21"/>
        </w:rPr>
        <w:t>甲、乙两地相距</w:t>
      </w:r>
      <w:r>
        <w:rPr>
          <w:rFonts w:eastAsia="新宋体" w:cs="Times New Roman" w:hint="eastAsia"/>
          <w:szCs w:val="21"/>
          <w:lang w:val="en-US" w:eastAsia="zh-CN"/>
        </w:rPr>
        <w:t>420</w:t>
      </w:r>
      <w:r>
        <w:rPr>
          <w:rFonts w:ascii="Times New Roman" w:eastAsia="新宋体" w:hAnsi="Times New Roman" w:cs="Times New Roman"/>
          <w:szCs w:val="21"/>
        </w:rPr>
        <w:t>千米</w:t>
      </w:r>
    </w:p>
    <w:p>
      <w:pPr>
        <w:pStyle w:val="1"/>
        <w:numPr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ascii="Times New Roman" w:eastAsia="新宋体" w:hAnsi="Times New Roman" w:cs="Times New Roman" w:hint="eastAsia"/>
          <w:szCs w:val="21"/>
          <w:lang w:eastAsia="zh-CN"/>
        </w:rPr>
      </w:pPr>
    </w:p>
    <w:p>
      <w:pPr>
        <w:numPr>
          <w:ilvl w:val="0"/>
          <w:numId w:val="0"/>
        </w:numPr>
        <w:rPr>
          <w:rFonts w:hint="eastAsia"/>
          <w:szCs w:val="24"/>
          <w:lang w:val="en-US" w:eastAsia="zh-CN"/>
        </w:rPr>
      </w:pPr>
      <w:r>
        <w:rPr>
          <w:rFonts w:hint="eastAsia"/>
          <w:szCs w:val="24"/>
          <w:lang w:val="en-US" w:eastAsia="zh-CN"/>
        </w:rPr>
        <w:t>26、解：（1）</w:t>
      </w:r>
      <w:r>
        <w:rPr>
          <w:rFonts w:hint="eastAsia"/>
          <w:position w:val="-6"/>
          <w:szCs w:val="24"/>
          <w:lang w:val="en-US" w:eastAsia="zh-CN"/>
        </w:rPr>
        <w:object>
          <v:shape id="_x0000_i1038" type="#_x0000_t75" style="width:78.95pt;height:13.95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8" DrawAspect="Content" ObjectID="_1468075738" r:id="rId31"/>
        </w:object>
      </w:r>
      <w:r>
        <w:rPr>
          <w:rFonts w:hint="eastAsia"/>
          <w:szCs w:val="24"/>
          <w:lang w:val="en-US" w:eastAsia="zh-CN"/>
        </w:rPr>
        <w:t>（元）；</w:t>
      </w:r>
    </w:p>
    <w:p>
      <w:pPr>
        <w:numPr>
          <w:ilvl w:val="0"/>
          <w:numId w:val="0"/>
        </w:numPr>
        <w:rPr>
          <w:rFonts w:hint="eastAsia"/>
          <w:szCs w:val="24"/>
          <w:lang w:val="en-US" w:eastAsia="zh-CN"/>
        </w:rPr>
      </w:pPr>
      <w:r>
        <w:rPr>
          <w:rFonts w:hint="eastAsia"/>
          <w:szCs w:val="24"/>
          <w:lang w:val="en-US" w:eastAsia="zh-CN"/>
        </w:rPr>
        <w:t>答：顾客在甲商场购买了510元的商品，付款时应付310元；</w:t>
      </w:r>
    </w:p>
    <w:p>
      <w:pPr>
        <w:numPr>
          <w:ilvl w:val="0"/>
          <w:numId w:val="0"/>
        </w:numPr>
        <w:rPr>
          <w:rFonts w:hint="eastAsia"/>
          <w:szCs w:val="24"/>
          <w:lang w:val="en-US" w:eastAsia="zh-CN"/>
        </w:rPr>
      </w:pPr>
      <w:r>
        <w:rPr>
          <w:rFonts w:hint="eastAsia"/>
          <w:szCs w:val="24"/>
          <w:lang w:val="en-US" w:eastAsia="zh-CN"/>
        </w:rPr>
        <w:t>（2）设鞋的标价为</w:t>
      </w:r>
      <w:r>
        <w:rPr>
          <w:rFonts w:hint="eastAsia"/>
          <w:position w:val="-6"/>
          <w:szCs w:val="24"/>
          <w:lang w:val="en-US" w:eastAsia="zh-CN"/>
        </w:rPr>
        <w:object>
          <v:shape id="_x0000_i1039" type="#_x0000_t75" style="width:10pt;height:11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39" DrawAspect="Content" ObjectID="_1468075739" r:id="rId33"/>
        </w:object>
      </w:r>
      <w:r>
        <w:rPr>
          <w:rFonts w:hint="eastAsia"/>
          <w:szCs w:val="24"/>
          <w:lang w:val="en-US" w:eastAsia="zh-CN"/>
        </w:rPr>
        <w:t>元，</w:t>
      </w:r>
    </w:p>
    <w:p>
      <w:pPr>
        <w:numPr>
          <w:ilvl w:val="0"/>
          <w:numId w:val="0"/>
        </w:numPr>
        <w:rPr>
          <w:rFonts w:hint="eastAsia"/>
          <w:szCs w:val="24"/>
          <w:lang w:val="en-US" w:eastAsia="zh-CN"/>
        </w:rPr>
      </w:pPr>
      <w:r>
        <w:rPr>
          <w:rFonts w:hint="eastAsia"/>
          <w:szCs w:val="24"/>
          <w:lang w:val="en-US" w:eastAsia="zh-CN"/>
        </w:rPr>
        <w:t>由题意得：</w:t>
      </w:r>
      <w:r>
        <w:rPr>
          <w:rFonts w:hint="eastAsia"/>
          <w:position w:val="-6"/>
          <w:szCs w:val="24"/>
          <w:lang w:val="en-US" w:eastAsia="zh-CN"/>
        </w:rPr>
        <w:object>
          <v:shape id="_x0000_i1040" type="#_x0000_t75" style="width:71pt;height:13.95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40" DrawAspect="Content" ObjectID="_1468075740" r:id="rId35"/>
        </w:object>
      </w:r>
    </w:p>
    <w:p>
      <w:pPr>
        <w:numPr>
          <w:ilvl w:val="0"/>
          <w:numId w:val="0"/>
        </w:numPr>
        <w:rPr>
          <w:rFonts w:hint="eastAsia"/>
          <w:szCs w:val="24"/>
          <w:lang w:val="en-US" w:eastAsia="zh-CN"/>
        </w:rPr>
      </w:pPr>
      <w:r>
        <w:rPr>
          <w:rFonts w:hint="eastAsia"/>
          <w:szCs w:val="24"/>
          <w:lang w:val="en-US" w:eastAsia="zh-CN"/>
        </w:rPr>
        <w:t>解得：</w:t>
      </w:r>
      <w:r>
        <w:rPr>
          <w:rFonts w:hint="eastAsia"/>
          <w:position w:val="-6"/>
          <w:szCs w:val="24"/>
          <w:lang w:val="en-US" w:eastAsia="zh-CN"/>
        </w:rPr>
        <w:object>
          <v:shape id="_x0000_i1041" type="#_x0000_t75" style="width:40pt;height:13.95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41" DrawAspect="Content" ObjectID="_1468075741" r:id="rId37"/>
        </w:object>
      </w:r>
    </w:p>
    <w:p>
      <w:pPr>
        <w:numPr>
          <w:ilvl w:val="0"/>
          <w:numId w:val="0"/>
        </w:numPr>
        <w:rPr>
          <w:rFonts w:hint="eastAsia"/>
          <w:szCs w:val="24"/>
          <w:lang w:val="en-US" w:eastAsia="zh-CN"/>
        </w:rPr>
      </w:pPr>
      <w:r>
        <w:rPr>
          <w:rFonts w:hint="eastAsia"/>
          <w:szCs w:val="24"/>
          <w:lang w:val="en-US" w:eastAsia="zh-CN"/>
        </w:rPr>
        <w:t>答：鞋的标价为750元．</w:t>
      </w:r>
    </w:p>
    <w:p>
      <w:pPr>
        <w:numPr>
          <w:ilvl w:val="0"/>
          <w:numId w:val="0"/>
        </w:numPr>
        <w:rPr>
          <w:rFonts w:hint="eastAsia"/>
          <w:szCs w:val="24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27、</w:t>
      </w:r>
      <w:r>
        <w:rPr>
          <w:rFonts w:hint="eastAsia"/>
        </w:rPr>
        <w:t>①</w:t>
      </w:r>
      <w:r>
        <w:rPr>
          <w:rFonts w:hint="eastAsia"/>
          <w:position w:val="-24"/>
        </w:rPr>
        <w:object>
          <v:shape id="_x0000_i1042" type="#_x0000_t75" style="width:38pt;height:31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42" DrawAspect="Content" ObjectID="_1468075742" r:id="rId39"/>
        </w:object>
      </w:r>
      <w:r>
        <w:rPr>
          <w:rFonts w:hint="eastAsia"/>
          <w:lang w:eastAsia="zh-CN"/>
        </w:rPr>
        <w:t>或</w:t>
      </w:r>
      <w:r>
        <w:rPr>
          <w:rFonts w:hint="eastAsia"/>
          <w:position w:val="-6"/>
          <w:lang w:eastAsia="zh-CN"/>
        </w:rPr>
        <w:object>
          <v:shape id="_x0000_i1043" type="#_x0000_t75" style="width:28pt;height:13.95pt" o:oleicon="f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KSEE3" ShapeID="_x0000_i1043" DrawAspect="Content" ObjectID="_1468075743" r:id="rId41"/>
        </w:object>
      </w:r>
    </w:p>
    <w:p>
      <w:pPr>
        <w:numPr>
          <w:numId w:val="0"/>
        </w:numPr>
        <w:ind w:leftChars="0"/>
        <w:rPr>
          <w:rFonts w:eastAsiaTheme="minorEastAsia" w:hint="eastAsia"/>
          <w:lang w:eastAsia="zh-CN"/>
        </w:rPr>
      </w:pPr>
      <w:r>
        <w:rPr>
          <w:rFonts w:hint="eastAsia"/>
          <w:lang w:val="en-US" w:eastAsia="zh-CN"/>
        </w:rPr>
        <w:t>②</w:t>
      </w:r>
      <w:r>
        <w:rPr>
          <w:rFonts w:hint="eastAsia"/>
        </w:rPr>
        <w:t>（1）无解</w:t>
      </w:r>
      <w:r>
        <w:rPr>
          <w:rFonts w:hint="eastAsia"/>
          <w:lang w:eastAsia="zh-CN"/>
        </w:rPr>
        <w:t>时，</w:t>
      </w:r>
      <w:r>
        <w:rPr>
          <w:rFonts w:hint="eastAsia"/>
          <w:position w:val="-6"/>
          <w:lang w:eastAsia="zh-CN"/>
        </w:rPr>
        <w:object>
          <v:shape id="_x0000_i1044" type="#_x0000_t75" style="width:33pt;height:13.95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KSEE3" ShapeID="_x0000_i1044" DrawAspect="Content" ObjectID="_1468075744" r:id="rId43"/>
        </w:object>
      </w:r>
    </w:p>
    <w:p>
      <w:pPr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只有一个解</w:t>
      </w:r>
      <w:r>
        <w:rPr>
          <w:rFonts w:hint="eastAsia"/>
          <w:lang w:eastAsia="zh-CN"/>
        </w:rPr>
        <w:t>是，</w:t>
      </w:r>
      <w:r>
        <w:rPr>
          <w:rFonts w:hint="eastAsia"/>
          <w:position w:val="-6"/>
          <w:lang w:eastAsia="zh-CN"/>
        </w:rPr>
        <w:object>
          <v:shape id="_x0000_i1045" type="#_x0000_t75" style="width:33pt;height:13.95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45" DrawAspect="Content" ObjectID="_1468075745" r:id="rId45"/>
        </w:object>
      </w:r>
    </w:p>
    <w:p>
      <w:pPr>
        <w:numPr>
          <w:ilvl w:val="0"/>
          <w:numId w:val="2"/>
        </w:numPr>
        <w:ind w:left="0" w:firstLine="0" w:leftChars="0" w:firstLineChars="0"/>
        <w:rPr>
          <w:rFonts w:hint="eastAsia"/>
          <w:lang w:eastAsia="zh-CN"/>
        </w:rPr>
      </w:pPr>
      <w:r>
        <w:rPr>
          <w:rFonts w:hint="eastAsia"/>
        </w:rPr>
        <w:t>有两个解</w:t>
      </w:r>
      <w:r>
        <w:rPr>
          <w:rFonts w:hint="eastAsia"/>
          <w:lang w:eastAsia="zh-CN"/>
        </w:rPr>
        <w:t>时，</w:t>
      </w:r>
      <w:r>
        <w:rPr>
          <w:rFonts w:hint="eastAsia"/>
          <w:lang w:eastAsia="zh-CN"/>
        </w:rPr>
        <w:drawing>
          <wp:inline>
            <wp:extent cx="254000" cy="254000"/>
            <wp:docPr id="1000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3161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position w:val="-6"/>
          <w:lang w:eastAsia="zh-CN"/>
        </w:rPr>
        <w:object>
          <v:shape id="_x0000_i1046" type="#_x0000_t75" style="width:33pt;height:13.95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46" DrawAspect="Content" ObjectID="_1468075746" r:id="rId48"/>
        </w:objec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28、解：（1）40°，</w:t>
      </w:r>
      <w:r>
        <w:rPr>
          <w:rFonts w:hint="eastAsia"/>
          <w:position w:val="-24"/>
          <w:lang w:val="en-US" w:eastAsia="zh-CN"/>
        </w:rPr>
        <w:object>
          <v:shape id="_x0000_i1047" type="#_x0000_t75" style="width:13.95pt;height:31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KSEE3" ShapeID="_x0000_i1047" DrawAspect="Content" ObjectID="_1468075747" r:id="rId50"/>
        </w:object>
      </w:r>
      <w:r>
        <w:rPr>
          <w:rFonts w:hint="eastAsia"/>
          <w:lang w:val="en-US" w:eastAsia="zh-CN"/>
        </w:rPr>
        <w:t>；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（2）射线OD与OA重合时，t=</w:t>
      </w:r>
      <w:r>
        <w:rPr>
          <w:rFonts w:hint="eastAsia"/>
          <w:position w:val="-24"/>
          <w:lang w:val="en-US" w:eastAsia="zh-CN"/>
        </w:rPr>
        <w:object>
          <v:shape id="_x0000_i1048" type="#_x0000_t75" style="width:22pt;height:31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KSEE3" ShapeID="_x0000_i1048" DrawAspect="Content" ObjectID="_1468075748" r:id="rId52"/>
        </w:object>
      </w:r>
      <w:r>
        <w:rPr>
          <w:rFonts w:hint="eastAsia"/>
          <w:lang w:val="en-US" w:eastAsia="zh-CN"/>
        </w:rPr>
        <w:t>=36（秒）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①当∠COD的度数是20°时，有两种可能：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若在相遇之前，则</w:t>
      </w:r>
      <w:r>
        <w:rPr>
          <w:rFonts w:hint="eastAsia"/>
          <w:position w:val="-6"/>
          <w:lang w:val="en-US" w:eastAsia="zh-CN"/>
        </w:rPr>
        <w:object>
          <v:shape id="_x0000_i1049" type="#_x0000_t75" style="width:84pt;height:13.95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49" DrawAspect="Content" ObjectID="_1468075749" r:id="rId54"/>
        </w:object>
      </w:r>
      <w:r>
        <w:rPr>
          <w:rFonts w:hint="eastAsia"/>
          <w:lang w:val="en-US" w:eastAsia="zh-CN"/>
        </w:rPr>
        <w:t>，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∴t=20；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若在相遇之后，则</w:t>
      </w:r>
      <w:r>
        <w:rPr>
          <w:rFonts w:hint="eastAsia"/>
          <w:position w:val="-6"/>
          <w:lang w:val="en-US" w:eastAsia="zh-CN"/>
        </w:rPr>
        <w:object>
          <v:shape id="_x0000_i1050" type="#_x0000_t75" style="width:84pt;height:13.95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KSEE3" ShapeID="_x0000_i1050" DrawAspect="Content" ObjectID="_1468075750" r:id="rId56"/>
        </w:object>
      </w:r>
      <w:r>
        <w:rPr>
          <w:rFonts w:hint="eastAsia"/>
          <w:lang w:val="en-US" w:eastAsia="zh-CN"/>
        </w:rPr>
        <w:t>，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∴t=25；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所以，综上所述，当t=20秒或25秒时，∠COD的度数是20°．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②相遇之前：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（Ⅰ）如图1，</w:t>
      </w:r>
    </w:p>
    <w:p>
      <w:pPr>
        <w:numPr>
          <w:numId w:val="0"/>
        </w:numPr>
        <w:ind w:left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828800" cy="1038225"/>
            <wp:effectExtent l="0" t="0" r="0" b="9525"/>
            <wp:docPr id="3" name="图片 6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586500" name="图片 6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OC是OA的伴随线时，则∠AOC=</w:t>
      </w:r>
      <w:r>
        <w:rPr>
          <w:rFonts w:hint="eastAsia"/>
          <w:position w:val="-24"/>
        </w:rPr>
        <w:object>
          <v:shape id="_x0000_i1051" type="#_x0000_t75" style="width:12pt;height:31pt" o:oleicon="f" o:ole="" coordsize="21600,21600" o:preferrelative="t" filled="f" stroked="f">
            <v:imagedata r:id="rId58" o:title=""/>
            <o:lock v:ext="edit" aspectratio="t"/>
            <w10:anchorlock/>
          </v:shape>
          <o:OLEObject Type="Embed" ProgID="Equation.KSEE3" ShapeID="_x0000_i1051" DrawAspect="Content" ObjectID="_1468075751" r:id="rId59"/>
        </w:object>
      </w:r>
      <w:r>
        <w:rPr>
          <w:rFonts w:hint="eastAsia"/>
          <w:lang w:val="en-US" w:eastAsia="zh-CN"/>
        </w:rPr>
        <w:t>∠COD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即  3t=</w:t>
      </w:r>
      <w:r>
        <w:rPr>
          <w:rFonts w:hint="eastAsia"/>
          <w:position w:val="-24"/>
        </w:rPr>
        <w:object>
          <v:shape id="_x0000_i1052" type="#_x0000_t75" style="width:12pt;height:31pt" o:oleicon="f" o:ole="" coordsize="21600,21600" o:preferrelative="t" filled="f" stroked="f">
            <v:imagedata r:id="rId58" o:title=""/>
            <o:lock v:ext="edit" aspectratio="t"/>
            <w10:anchorlock/>
          </v:shape>
          <o:OLEObject Type="Embed" ProgID="Equation.KSEE3" ShapeID="_x0000_i1052" DrawAspect="Content" ObjectID="_1468075752" r:id="rId60"/>
        </w:object>
      </w:r>
      <w:r>
        <w:rPr>
          <w:rFonts w:hint="eastAsia"/>
          <w:lang w:val="en-US" w:eastAsia="zh-CN"/>
        </w:rPr>
        <w:t>（</w:t>
      </w:r>
      <w:r>
        <w:rPr>
          <w:rFonts w:hint="eastAsia"/>
          <w:position w:val="-6"/>
          <w:lang w:val="en-US" w:eastAsia="zh-CN"/>
        </w:rPr>
        <w:object>
          <v:shape id="_x0000_i1053" type="#_x0000_t75" style="width:60pt;height:13.95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KSEE3" ShapeID="_x0000_i1053" DrawAspect="Content" ObjectID="_1468075753" r:id="rId62"/>
        </w:object>
      </w:r>
      <w:r>
        <w:rPr>
          <w:rFonts w:hint="eastAsia"/>
          <w:lang w:val="en-US" w:eastAsia="zh-CN"/>
        </w:rPr>
        <w:t>）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∴t=</w:t>
      </w:r>
      <w:r>
        <w:rPr>
          <w:rFonts w:hint="eastAsia"/>
          <w:position w:val="-24"/>
          <w:lang w:val="en-US" w:eastAsia="zh-CN"/>
        </w:rPr>
        <w:object>
          <v:shape id="_x0000_i1054" type="#_x0000_t75" style="width:17pt;height:31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KSEE3" ShapeID="_x0000_i1054" DrawAspect="Content" ObjectID="_1468075754" r:id="rId64"/>
        </w:objec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（Ⅱ）如图2，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524000" cy="1066800"/>
            <wp:effectExtent l="0" t="0" r="0" b="0"/>
            <wp:docPr id="4" name="图片 6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767665" name="图片 6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OC是OD的伴随线时，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则∠COD=</w:t>
      </w:r>
      <w:r>
        <w:rPr>
          <w:rFonts w:hint="eastAsia"/>
          <w:position w:val="-24"/>
        </w:rPr>
        <w:object>
          <v:shape id="_x0000_i1055" type="#_x0000_t75" style="width:12pt;height:31pt" o:oleicon="f" o:ole="" coordsize="21600,21600" o:preferrelative="t" filled="f" stroked="f">
            <v:imagedata r:id="rId58" o:title=""/>
            <o:lock v:ext="edit" aspectratio="t"/>
            <w10:anchorlock/>
          </v:shape>
          <o:OLEObject Type="Embed" ProgID="Equation.KSEE3" ShapeID="_x0000_i1055" DrawAspect="Content" ObjectID="_1468075755" r:id="rId66"/>
        </w:object>
      </w:r>
      <w:r>
        <w:rPr>
          <w:rFonts w:hint="eastAsia"/>
          <w:lang w:val="en-US" w:eastAsia="zh-CN"/>
        </w:rPr>
        <w:t>∠AOC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即</w:t>
      </w:r>
      <w:r>
        <w:rPr>
          <w:rFonts w:hint="eastAsia"/>
          <w:position w:val="-6"/>
          <w:lang w:val="en-US" w:eastAsia="zh-CN"/>
        </w:rPr>
        <w:object>
          <v:shape id="_x0000_i1056" type="#_x0000_t75" style="width:60pt;height:13.95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KSEE3" ShapeID="_x0000_i1056" DrawAspect="Content" ObjectID="_1468075756" r:id="rId67"/>
        </w:object>
      </w:r>
      <w:r>
        <w:rPr>
          <w:rFonts w:hint="eastAsia"/>
          <w:lang w:val="en-US" w:eastAsia="zh-CN"/>
        </w:rPr>
        <w:t>=</w:t>
      </w:r>
      <w:r>
        <w:rPr>
          <w:rFonts w:hint="eastAsia"/>
          <w:position w:val="-24"/>
        </w:rPr>
        <w:object>
          <v:shape id="_x0000_i1057" type="#_x0000_t75" style="width:12pt;height:31pt" o:oleicon="f" o:ole="" coordsize="21600,21600" o:preferrelative="t" filled="f" stroked="f">
            <v:imagedata r:id="rId58" o:title=""/>
            <o:lock v:ext="edit" aspectratio="t"/>
            <w10:anchorlock/>
          </v:shape>
          <o:OLEObject Type="Embed" ProgID="Equation.KSEE3" ShapeID="_x0000_i1057" DrawAspect="Content" ObjectID="_1468075757" r:id="rId68"/>
        </w:object>
      </w:r>
      <w:r>
        <w:rPr>
          <w:rFonts w:hint="eastAsia"/>
          <w:lang w:val="en-US" w:eastAsia="zh-CN"/>
        </w:rPr>
        <w:t>×3t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∴t=</w:t>
      </w:r>
      <w:r>
        <w:rPr>
          <w:rFonts w:hint="eastAsia"/>
          <w:position w:val="-24"/>
          <w:lang w:val="en-US" w:eastAsia="zh-CN"/>
        </w:rPr>
        <w:object>
          <v:shape id="_x0000_i1058" type="#_x0000_t75" style="width:23pt;height:31pt" o:oleicon="f" o:ole="" coordsize="21600,21600" o:preferrelative="t" filled="f" stroked="f">
            <v:imagedata r:id="rId69" o:title=""/>
            <o:lock v:ext="edit" aspectratio="t"/>
            <w10:anchorlock/>
          </v:shape>
          <o:OLEObject Type="Embed" ProgID="Equation.KSEE3" ShapeID="_x0000_i1058" DrawAspect="Content" ObjectID="_1468075758" r:id="rId70"/>
        </w:objec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相遇之后：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（Ⅲ）如图3，</w:t>
      </w:r>
    </w:p>
    <w:p>
      <w:pPr>
        <w:numPr>
          <w:numId w:val="0"/>
        </w:numPr>
        <w:ind w:left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638300" cy="1028700"/>
            <wp:effectExtent l="0" t="0" r="0" b="0"/>
            <wp:docPr id="5" name="图片 7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28170" name="图片 7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OD是OC的伴随线时，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则∠COD=</w:t>
      </w:r>
      <w:r>
        <w:rPr>
          <w:rFonts w:hint="eastAsia"/>
          <w:position w:val="-24"/>
        </w:rPr>
        <w:object>
          <v:shape id="_x0000_i1059" type="#_x0000_t75" style="width:12pt;height:31pt" o:oleicon="f" o:ole="" coordsize="21600,21600" o:preferrelative="t" filled="f" stroked="f">
            <v:imagedata r:id="rId58" o:title=""/>
            <o:lock v:ext="edit" aspectratio="t"/>
            <w10:anchorlock/>
          </v:shape>
          <o:OLEObject Type="Embed" ProgID="Equation.KSEE3" ShapeID="_x0000_i1059" DrawAspect="Content" ObjectID="_1468075759" r:id="rId72"/>
        </w:object>
      </w:r>
      <w:r>
        <w:rPr>
          <w:rFonts w:hint="eastAsia"/>
          <w:lang w:val="en-US" w:eastAsia="zh-CN"/>
        </w:rPr>
        <w:t>∠AOD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即</w:t>
      </w:r>
      <w:r>
        <w:rPr>
          <w:rFonts w:hint="eastAsia"/>
          <w:position w:val="-24"/>
          <w:lang w:val="en-US" w:eastAsia="zh-CN"/>
        </w:rPr>
        <w:object>
          <v:shape id="_x0000_i1060" type="#_x0000_t75" style="width:127pt;height:31pt" o:oleicon="f" o:ole="" coordsize="21600,21600" o:preferrelative="t" filled="f" stroked="f">
            <v:imagedata r:id="rId73" o:title=""/>
            <o:lock v:ext="edit" aspectratio="t"/>
            <w10:anchorlock/>
          </v:shape>
          <o:OLEObject Type="Embed" ProgID="Equation.KSEE3" ShapeID="_x0000_i1060" DrawAspect="Content" ObjectID="_1468075760" r:id="rId74"/>
        </w:objec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</w:t>
      </w:r>
      <w:r>
        <w:rPr>
          <w:rFonts w:hint="eastAsia"/>
          <w:position w:val="-24"/>
          <w:lang w:val="en-US" w:eastAsia="zh-CN"/>
        </w:rPr>
        <w:object>
          <v:shape id="_x0000_i1061" type="#_x0000_t75" style="width:38pt;height:31pt" o:oleicon="f" o:ole="" coordsize="21600,21600" o:preferrelative="t" filled="f" stroked="f">
            <v:imagedata r:id="rId75" o:title=""/>
            <o:lock v:ext="edit" aspectratio="t"/>
            <w10:anchorlock/>
          </v:shape>
          <o:OLEObject Type="Embed" ProgID="Equation.KSEE3" ShapeID="_x0000_i1061" DrawAspect="Content" ObjectID="_1468075761" r:id="rId76"/>
        </w:objec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（Ⅳ</w:t>
      </w:r>
      <w:bookmarkStart w:id="0" w:name="_GoBack"/>
      <w:bookmarkEnd w:id="0"/>
      <w:r>
        <w:rPr>
          <w:rFonts w:hint="eastAsia"/>
          <w:lang w:val="en-US" w:eastAsia="zh-CN"/>
        </w:rPr>
        <w:t>）如图4，</w:t>
      </w:r>
    </w:p>
    <w:p>
      <w:pPr>
        <w:numPr>
          <w:numId w:val="0"/>
        </w:numPr>
        <w:ind w:left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571625" cy="1114425"/>
            <wp:effectExtent l="0" t="0" r="9525" b="9525"/>
            <wp:docPr id="6" name="图片 7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886791" name="图片 7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OD是OA的伴随线时，则∠AOD=</w:t>
      </w:r>
      <w:r>
        <w:rPr>
          <w:rFonts w:hint="eastAsia"/>
          <w:position w:val="-24"/>
        </w:rPr>
        <w:object>
          <v:shape id="_x0000_i1062" type="#_x0000_t75" style="width:12pt;height:31pt" o:oleicon="f" o:ole="" coordsize="21600,21600" o:preferrelative="t" filled="f" stroked="f">
            <v:imagedata r:id="rId58" o:title=""/>
            <o:lock v:ext="edit" aspectratio="t"/>
            <w10:anchorlock/>
          </v:shape>
          <o:OLEObject Type="Embed" ProgID="Equation.KSEE3" ShapeID="_x0000_i1062" DrawAspect="Content" ObjectID="_1468075762" r:id="rId78"/>
        </w:object>
      </w:r>
      <w:r>
        <w:rPr>
          <w:rFonts w:hint="eastAsia"/>
          <w:lang w:val="en-US" w:eastAsia="zh-CN"/>
        </w:rPr>
        <w:t>∠COD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即</w:t>
      </w:r>
      <w:r>
        <w:rPr>
          <w:rFonts w:hint="eastAsia"/>
          <w:position w:val="-24"/>
          <w:lang w:val="en-US" w:eastAsia="zh-CN"/>
        </w:rPr>
        <w:object>
          <v:shape id="_x0000_i1063" type="#_x0000_t75" style="width:127pt;height:31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KSEE3" ShapeID="_x0000_i1063" DrawAspect="Content" ObjectID="_1468075763" r:id="rId80"/>
        </w:objec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∴t=30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所以，综上所述，当t=</w:t>
      </w:r>
      <w:r>
        <w:rPr>
          <w:rFonts w:hint="eastAsia"/>
          <w:position w:val="-24"/>
          <w:lang w:val="en-US" w:eastAsia="zh-CN"/>
        </w:rPr>
        <w:object>
          <v:shape id="_x0000_i1064" type="#_x0000_t75" style="width:17pt;height:31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KSEE3" ShapeID="_x0000_i1064" DrawAspect="Content" ObjectID="_1468075764" r:id="rId81"/>
        </w:object>
      </w:r>
      <w:r>
        <w:rPr>
          <w:rFonts w:hint="eastAsia"/>
          <w:lang w:val="en-US" w:eastAsia="zh-CN"/>
        </w:rPr>
        <w:t>，</w:t>
      </w:r>
      <w:r>
        <w:rPr>
          <w:rFonts w:hint="eastAsia"/>
          <w:position w:val="-24"/>
          <w:lang w:val="en-US" w:eastAsia="zh-CN"/>
        </w:rPr>
        <w:object>
          <v:shape id="_x0000_i1065" type="#_x0000_t75" style="width:23pt;height:31pt" o:oleicon="f" o:ole="" coordsize="21600,21600" o:preferrelative="t" filled="f" stroked="f">
            <v:imagedata r:id="rId69" o:title=""/>
            <o:lock v:ext="edit" aspectratio="t"/>
            <w10:anchorlock/>
          </v:shape>
          <o:OLEObject Type="Embed" ProgID="Equation.KSEE3" ShapeID="_x0000_i1065" DrawAspect="Content" ObjectID="_1468075765" r:id="rId82"/>
        </w:object>
      </w:r>
      <w:r>
        <w:rPr>
          <w:rFonts w:hint="eastAsia"/>
          <w:lang w:val="en-US" w:eastAsia="zh-CN"/>
        </w:rPr>
        <w:t>，</w:t>
      </w:r>
      <w:r>
        <w:rPr>
          <w:rFonts w:hint="eastAsia"/>
          <w:position w:val="-24"/>
          <w:lang w:val="en-US" w:eastAsia="zh-CN"/>
        </w:rPr>
        <w:object>
          <v:shape id="_x0000_i1066" type="#_x0000_t75" style="width:22pt;height:31pt" o:oleicon="f" o:ole="" coordsize="21600,21600" o:preferrelative="t" filled="f" stroked="f">
            <v:imagedata r:id="rId83" o:title=""/>
            <o:lock v:ext="edit" aspectratio="f"/>
            <w10:anchorlock/>
          </v:shape>
          <o:OLEObject Type="Embed" ProgID="Equation.DSMT4" ShapeID="_x0000_i1066" DrawAspect="Content" ObjectID="_1468075766" r:id="rId84"/>
        </w:object>
      </w:r>
      <w:r>
        <w:rPr>
          <w:rFonts w:hint="eastAsia"/>
          <w:lang w:val="en-US" w:eastAsia="zh-CN"/>
        </w:rPr>
        <w:t>，30时，OC、OD、OA中恰好有一条射线是其余两条射线的伴随线．</w:t>
      </w:r>
    </w:p>
    <w:sectPr>
      <w:footerReference w:type="default" r:id="rId85"/>
      <w:pgSz w:w="11906" w:h="16838"/>
      <w:pgMar w:top="1440" w:right="1800" w:bottom="1440" w:left="180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4C45AA2"/>
    <w:multiLevelType w:val="singleLevel"/>
    <w:tmpl w:val="54C45AA2"/>
    <w:lvl w:ilvl="0">
      <w:start w:val="25"/>
      <w:numFmt w:val="decimal"/>
      <w:suff w:val="nothing"/>
      <w:lvlText w:val="%1、"/>
      <w:lvlJc w:val="left"/>
    </w:lvl>
  </w:abstractNum>
  <w:abstractNum w:abstractNumId="1">
    <w:nsid w:val="6F278C3E"/>
    <w:multiLevelType w:val="singleLevel"/>
    <w:tmpl w:val="6F278C3E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AE1598B"/>
    <w:rsid w:val="34312138"/>
    <w:rsid w:val="5AE1598B"/>
    <w:rsid w:val="5FB3574E"/>
    <w:rsid w:val="6743378A"/>
    <w:rsid w:val="6B5A4E2B"/>
    <w:rsid w:val="70DF38DE"/>
    <w:rsid w:val="7B8A120F"/>
    <w:rsid w:val="7F82668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Normal"/>
    <w:qFormat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4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2.bin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3.wmf" /><Relationship Id="rId31" Type="http://schemas.openxmlformats.org/officeDocument/2006/relationships/oleObject" Target="embeddings/oleObject14.bin" /><Relationship Id="rId32" Type="http://schemas.openxmlformats.org/officeDocument/2006/relationships/image" Target="media/image14.wmf" /><Relationship Id="rId33" Type="http://schemas.openxmlformats.org/officeDocument/2006/relationships/oleObject" Target="embeddings/oleObject15.bin" /><Relationship Id="rId34" Type="http://schemas.openxmlformats.org/officeDocument/2006/relationships/image" Target="media/image15.wmf" /><Relationship Id="rId35" Type="http://schemas.openxmlformats.org/officeDocument/2006/relationships/oleObject" Target="embeddings/oleObject16.bin" /><Relationship Id="rId36" Type="http://schemas.openxmlformats.org/officeDocument/2006/relationships/image" Target="media/image16.wmf" /><Relationship Id="rId37" Type="http://schemas.openxmlformats.org/officeDocument/2006/relationships/oleObject" Target="embeddings/oleObject17.bin" /><Relationship Id="rId38" Type="http://schemas.openxmlformats.org/officeDocument/2006/relationships/image" Target="media/image17.wmf" /><Relationship Id="rId39" Type="http://schemas.openxmlformats.org/officeDocument/2006/relationships/oleObject" Target="embeddings/oleObject18.bin" /><Relationship Id="rId4" Type="http://schemas.openxmlformats.org/officeDocument/2006/relationships/customXml" Target="../customXml/item1.xml" /><Relationship Id="rId40" Type="http://schemas.openxmlformats.org/officeDocument/2006/relationships/image" Target="media/image18.wmf" /><Relationship Id="rId41" Type="http://schemas.openxmlformats.org/officeDocument/2006/relationships/oleObject" Target="embeddings/oleObject19.bin" /><Relationship Id="rId42" Type="http://schemas.openxmlformats.org/officeDocument/2006/relationships/image" Target="media/image19.wmf" /><Relationship Id="rId43" Type="http://schemas.openxmlformats.org/officeDocument/2006/relationships/oleObject" Target="embeddings/oleObject20.bin" /><Relationship Id="rId44" Type="http://schemas.openxmlformats.org/officeDocument/2006/relationships/image" Target="media/image20.wmf" /><Relationship Id="rId45" Type="http://schemas.openxmlformats.org/officeDocument/2006/relationships/oleObject" Target="embeddings/oleObject21.bin" /><Relationship Id="rId46" Type="http://schemas.openxmlformats.org/officeDocument/2006/relationships/image" Target="media/image21.png" /><Relationship Id="rId47" Type="http://schemas.openxmlformats.org/officeDocument/2006/relationships/image" Target="media/image22.wmf" /><Relationship Id="rId48" Type="http://schemas.openxmlformats.org/officeDocument/2006/relationships/oleObject" Target="embeddings/oleObject22.bin" /><Relationship Id="rId49" Type="http://schemas.openxmlformats.org/officeDocument/2006/relationships/image" Target="media/image23.wmf" /><Relationship Id="rId5" Type="http://schemas.openxmlformats.org/officeDocument/2006/relationships/image" Target="media/image1.wmf" /><Relationship Id="rId50" Type="http://schemas.openxmlformats.org/officeDocument/2006/relationships/oleObject" Target="embeddings/oleObject23.bin" /><Relationship Id="rId51" Type="http://schemas.openxmlformats.org/officeDocument/2006/relationships/image" Target="media/image24.wmf" /><Relationship Id="rId52" Type="http://schemas.openxmlformats.org/officeDocument/2006/relationships/oleObject" Target="embeddings/oleObject24.bin" /><Relationship Id="rId53" Type="http://schemas.openxmlformats.org/officeDocument/2006/relationships/image" Target="media/image25.wmf" /><Relationship Id="rId54" Type="http://schemas.openxmlformats.org/officeDocument/2006/relationships/oleObject" Target="embeddings/oleObject25.bin" /><Relationship Id="rId55" Type="http://schemas.openxmlformats.org/officeDocument/2006/relationships/image" Target="media/image26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7.png" /><Relationship Id="rId58" Type="http://schemas.openxmlformats.org/officeDocument/2006/relationships/image" Target="media/image28.wmf" /><Relationship Id="rId59" Type="http://schemas.openxmlformats.org/officeDocument/2006/relationships/oleObject" Target="embeddings/oleObject27.bin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8.bin" /><Relationship Id="rId61" Type="http://schemas.openxmlformats.org/officeDocument/2006/relationships/image" Target="media/image29.wmf" /><Relationship Id="rId62" Type="http://schemas.openxmlformats.org/officeDocument/2006/relationships/oleObject" Target="embeddings/oleObject29.bin" /><Relationship Id="rId63" Type="http://schemas.openxmlformats.org/officeDocument/2006/relationships/image" Target="media/image30.wmf" /><Relationship Id="rId64" Type="http://schemas.openxmlformats.org/officeDocument/2006/relationships/oleObject" Target="embeddings/oleObject30.bin" /><Relationship Id="rId65" Type="http://schemas.openxmlformats.org/officeDocument/2006/relationships/image" Target="media/image31.png" /><Relationship Id="rId66" Type="http://schemas.openxmlformats.org/officeDocument/2006/relationships/oleObject" Target="embeddings/oleObject31.bin" /><Relationship Id="rId67" Type="http://schemas.openxmlformats.org/officeDocument/2006/relationships/oleObject" Target="embeddings/oleObject32.bin" /><Relationship Id="rId68" Type="http://schemas.openxmlformats.org/officeDocument/2006/relationships/oleObject" Target="embeddings/oleObject33.bin" /><Relationship Id="rId69" Type="http://schemas.openxmlformats.org/officeDocument/2006/relationships/image" Target="media/image32.wmf" /><Relationship Id="rId7" Type="http://schemas.openxmlformats.org/officeDocument/2006/relationships/image" Target="media/image2.wmf" /><Relationship Id="rId70" Type="http://schemas.openxmlformats.org/officeDocument/2006/relationships/oleObject" Target="embeddings/oleObject34.bin" /><Relationship Id="rId71" Type="http://schemas.openxmlformats.org/officeDocument/2006/relationships/image" Target="media/image33.png" /><Relationship Id="rId72" Type="http://schemas.openxmlformats.org/officeDocument/2006/relationships/oleObject" Target="embeddings/oleObject35.bin" /><Relationship Id="rId73" Type="http://schemas.openxmlformats.org/officeDocument/2006/relationships/image" Target="media/image34.wmf" /><Relationship Id="rId74" Type="http://schemas.openxmlformats.org/officeDocument/2006/relationships/oleObject" Target="embeddings/oleObject36.bin" /><Relationship Id="rId75" Type="http://schemas.openxmlformats.org/officeDocument/2006/relationships/image" Target="media/image35.wmf" /><Relationship Id="rId76" Type="http://schemas.openxmlformats.org/officeDocument/2006/relationships/oleObject" Target="embeddings/oleObject37.bin" /><Relationship Id="rId77" Type="http://schemas.openxmlformats.org/officeDocument/2006/relationships/image" Target="media/image36.png" /><Relationship Id="rId78" Type="http://schemas.openxmlformats.org/officeDocument/2006/relationships/oleObject" Target="embeddings/oleObject38.bin" /><Relationship Id="rId79" Type="http://schemas.openxmlformats.org/officeDocument/2006/relationships/image" Target="media/image37.wmf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39.bin" /><Relationship Id="rId81" Type="http://schemas.openxmlformats.org/officeDocument/2006/relationships/oleObject" Target="embeddings/oleObject40.bin" /><Relationship Id="rId82" Type="http://schemas.openxmlformats.org/officeDocument/2006/relationships/oleObject" Target="embeddings/oleObject41.bin" /><Relationship Id="rId83" Type="http://schemas.openxmlformats.org/officeDocument/2006/relationships/image" Target="media/image38.wmf" /><Relationship Id="rId84" Type="http://schemas.openxmlformats.org/officeDocument/2006/relationships/oleObject" Target="embeddings/oleObject42.bin" /><Relationship Id="rId85" Type="http://schemas.openxmlformats.org/officeDocument/2006/relationships/footer" Target="footer1.xml" /><Relationship Id="rId86" Type="http://schemas.openxmlformats.org/officeDocument/2006/relationships/theme" Target="theme/theme1.xml" /><Relationship Id="rId87" Type="http://schemas.openxmlformats.org/officeDocument/2006/relationships/numbering" Target="numbering.xml" /><Relationship Id="rId88" Type="http://schemas.openxmlformats.org/officeDocument/2006/relationships/styles" Target="styles.xml" /><Relationship Id="rId9" Type="http://schemas.openxmlformats.org/officeDocument/2006/relationships/image" Target="media/image3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Only</cp:lastModifiedBy>
  <cp:revision>1</cp:revision>
  <dcterms:created xsi:type="dcterms:W3CDTF">2020-12-15T08:26:00Z</dcterms:created>
  <dcterms:modified xsi:type="dcterms:W3CDTF">2020-12-16T11:01:27Z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