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  <w:r>
        <w:rPr>
          <w:rFonts w:ascii="宋体" w:eastAsia="宋体" w:hAnsi="宋体" w:cs="宋体"/>
          <w:b w:val="0"/>
          <w:kern w:val="0"/>
          <w:sz w:val="21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0pt;margin-top:808pt;margin-left:89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</w:p>
    <w:p>
      <w:pPr>
        <w:jc w:val="center"/>
        <w:rPr>
          <w:rFonts w:ascii="Times New Roman" w:eastAsia="宋体" w:hAnsi="Times New Roman" w:cs="Times New Roman" w:hint="eastAsia"/>
          <w:kern w:val="0"/>
          <w:sz w:val="24"/>
          <w:szCs w:val="24"/>
          <w:lang w:val="en-US" w:eastAsia="zh-CN"/>
        </w:rPr>
      </w:pPr>
      <w:r>
        <w:rPr>
          <w:rFonts w:ascii="宋体" w:cs="宋体" w:hint="eastAsia"/>
          <w:kern w:val="0"/>
          <w:sz w:val="32"/>
          <w:szCs w:val="32"/>
          <w:lang w:eastAsia="zh-CN"/>
        </w:rPr>
        <w:t>七</w:t>
      </w:r>
      <w:r>
        <w:rPr>
          <w:rFonts w:ascii="宋体" w:eastAsia="宋体" w:hAnsi="宋体" w:cs="宋体"/>
          <w:kern w:val="0"/>
          <w:sz w:val="32"/>
          <w:szCs w:val="32"/>
        </w:rPr>
        <w:t>年级数学第二次月考</w:t>
      </w:r>
      <w:r>
        <w:rPr>
          <w:rFonts w:ascii="宋体" w:cs="宋体" w:hint="eastAsia"/>
          <w:kern w:val="0"/>
          <w:sz w:val="32"/>
          <w:szCs w:val="32"/>
          <w:lang w:eastAsia="zh-CN"/>
        </w:rPr>
        <w:t>答案</w:t>
      </w:r>
    </w:p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</w:p>
    <w:p>
      <w:pPr>
        <w:jc w:val="left"/>
        <w:textAlignment w:val="center"/>
        <w:rPr>
          <w:rFonts w:ascii="黑体" w:eastAsia="黑体" w:hAnsi="黑体" w:cs="黑体"/>
          <w:b w:val="0"/>
          <w:kern w:val="0"/>
          <w:sz w:val="21"/>
          <w:szCs w:val="24"/>
        </w:rPr>
      </w:pP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  <w:t>一.选择题（共12题，共48分）</w:t>
      </w: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bookmarkStart w:id="0" w:name="answer_a9e1bf8e-8273-498b-aad9-d220ad436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/>
        </w:rPr>
        <w:t>-5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C</w:t>
      </w:r>
      <w:bookmarkEnd w:id="0"/>
      <w:bookmarkStart w:id="1" w:name="answer_d601d683-af99-46a8-8703-1d88edcd1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bookmarkEnd w:id="1"/>
      <w:bookmarkStart w:id="2" w:name="answer_da57ffcd-d122-48ab-80e5-41ae6dd48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C</w:t>
      </w:r>
      <w:bookmarkEnd w:id="2"/>
      <w:bookmarkStart w:id="3" w:name="answer_28a80531-40c3-4b6e-90d3-fd432702f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D</w:t>
      </w:r>
      <w:bookmarkEnd w:id="3"/>
      <w:bookmarkStart w:id="4" w:name="answer_9ec8b282-bc04-4b2d-87e0-9465eb566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bookmarkEnd w:id="4"/>
      <w:bookmarkStart w:id="5" w:name="answer_da7b57a5-2335-439f-9bd3-f5f81f734"/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6-10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bookmarkEnd w:id="5"/>
      <w:bookmarkStart w:id="6" w:name="answer_bf829a39-1d08-4ec5-b3e2-d74b1901a"/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D</w:t>
      </w:r>
      <w:bookmarkEnd w:id="6"/>
      <w:bookmarkStart w:id="7" w:name="answer_84f03908-b712-4562-ab28-52659a6d1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bookmarkEnd w:id="7"/>
      <w:bookmarkStart w:id="8" w:name="answer_56afb70e-36ad-4630-8c07-7fdd9baf3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bookmarkEnd w:id="8"/>
      <w:bookmarkStart w:id="9" w:name="answer_523133c5-62ad-483d-949f-887dd72c1"/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bookmarkEnd w:id="9"/>
      <w:bookmarkStart w:id="10" w:name="answer_132e91f5-d681-43b8-a431-fd12b4655"/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lang w:val="en-US" w:eastAsia="zh-CN"/>
        </w:rPr>
        <w:t xml:space="preserve">     11-12 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bookmarkEnd w:id="10"/>
      <w:bookmarkStart w:id="11" w:name="answer_247803a1-234a-4ec1-b982-46d3f1eda"/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</w:p>
    <w:bookmarkEnd w:id="11"/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  <w:t>二.填空题（共6题，共24分）</w:t>
      </w: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</w:pPr>
      <w:bookmarkStart w:id="12" w:name="answer_bfb6e679-28b3-419b-a423-ad67871bd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26" type="#_x0000_t75" alt="て%20%5Cfrac%20%7B3%7D%7B7%7Dっ" style="width:11.25pt;height:24.75pt" coordsize="21600,21600" o:preferrelative="t" filled="f" stroked="f">
            <v:stroke joinstyle="miter"/>
            <v:imagedata r:id="rId7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27" type="#_x0000_t75" alt="て%20%5Cfrac%20%7B3%7D%7B7%7Dっ" style="width:11.25pt;height:24.75pt" coordsize="21600,21600" o:preferrelative="t" filled="f" stroked="f">
            <v:stroke joinstyle="miter"/>
            <v:imagedata r:id="rId8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-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28" type="#_x0000_t75" alt="て%20%5Cfrac%20%7B7%7D%7B3%7Dっ" style="width:11.25pt;height:24.75pt" coordsize="21600,21600" o:preferrelative="t" filled="f" stroked="f">
            <v:stroke joinstyle="miter"/>
            <v:imagedata r:id="rId9" o:title="formula"/>
            <o:lock v:ext="edit" aspectratio="t"/>
            <w10:anchorlock/>
          </v:shape>
        </w:pict>
      </w:r>
      <w:bookmarkEnd w:id="12"/>
      <w:bookmarkStart w:id="13" w:name="analysis_bfb6e679-28b3-419b-a423-ad67871"/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bookmarkEnd w:id="13"/>
      <w:bookmarkStart w:id="14" w:name="answer_72162b72-fb9d-4af0-b332-c113052e9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14.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 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bookmarkEnd w:id="14"/>
      <w:bookmarkStart w:id="15" w:name="answer_b3bee42f-dd7e-4ea2-9c08-78542e497"/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3.142</w:t>
      </w:r>
      <w:bookmarkEnd w:id="15"/>
      <w:bookmarkStart w:id="16" w:name="answer_e46cd94d-ef9d-43a8-92c7-590982a53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       </w:t>
      </w: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16.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=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29" type="#_x0000_t75" alt="て%20%5Cfrac%20%7B2%7D%7B5%7Dっ" style="width:11.25pt;height:24.75pt" coordsize="21600,21600" o:preferrelative="t" filled="f" stroked="f">
            <v:stroke joinstyle="miter"/>
            <v:imagedata r:id="rId10" o:title="formula"/>
            <o:lock v:ext="edit" aspectratio="t"/>
            <w10:anchorlock/>
          </v:shape>
        </w:pict>
      </w:r>
      <w:bookmarkEnd w:id="16"/>
      <w:bookmarkStart w:id="17" w:name="answer_6642dff6-f852-4523-b175-07cffde07"/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17.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 3</w:t>
      </w:r>
      <w:bookmarkEnd w:id="17"/>
      <w:bookmarkStart w:id="18" w:name="answer_dc448bbf-a613-4001-b671-211694a85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18.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 -3</w:t>
      </w:r>
    </w:p>
    <w:bookmarkEnd w:id="18"/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bookmarkStart w:id="19" w:name="answer_3833715f-9520-4537-b080-0e46c2678"/>
      <w:r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（10分）（1）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=5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（2）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=7.25．</w:t>
      </w:r>
      <w:bookmarkEnd w:id="19"/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  <w:t>四.解答题（共6题，共68分）</w:t>
      </w:r>
    </w:p>
    <w:p>
      <w:pPr>
        <w:ind w:left="2100" w:hanging="2100" w:hangingChars="100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20" w:name="answer_eb751bac-c223-4323-8422-16bfcc13a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20.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（10分）</w:t>
      </w:r>
      <w:bookmarkEnd w:id="20"/>
      <w:bookmarkStart w:id="21" w:name="analysis_eb751bac-c223-4323-8422-16bfcc1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解：原式=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0" type="#_x0000_t75" alt="て6%7B%7Bx%7D%5E%7B2%7D%7D%5Ctext%7B-%7D6%7B%7Bx%7D%5E%7B2%7D%7D%2B12y%2B2%7B%7Bx%7D%5E%7B2%7D%7D-2yっ" style="width:134.25pt;height:16.5pt" coordsize="21600,21600" o:preferrelative="t" filled="f" stroked="f">
            <v:stroke joinstyle="miter"/>
            <v:imagedata r:id="rId11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------------3分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=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1" type="#_x0000_t75" alt="て2%7B%7Bx%7D%5E%7B2%7D%7D%2B10yっ" style="width:54pt;height:16.5pt" coordsize="21600,21600" o:preferrelative="t" filled="f" stroked="f">
            <v:stroke joinstyle="miter"/>
            <v:imagedata r:id="rId12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 xml:space="preserve"> --------------------------6分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当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=-1,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2" type="#_x0000_t75" alt="てy%3D%5Cfrac%7B1%7D%7B2%7Dっ" style="width:34.5pt;height:27.75pt" coordsize="21600,21600" o:preferrelative="t" filled="f" stroked="f">
            <v:stroke joinstyle="miter"/>
            <v:imagedata r:id="rId13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pict>
          <v:shape id="_x0000_i1033" type="#_x0000_t75" style="width:20pt;height:20pt">
            <v:imagedata r:id="rId14" o:title=""/>
            <o:lock v:ext="edit" aspectratio="t"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时，</w:t>
      </w:r>
    </w:p>
    <w:p>
      <w:pPr>
        <w:ind w:left="1680" w:hanging="210" w:leftChars="700" w:hangingChars="100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原式=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4" type="#_x0000_t75" alt="て2%5Ctimes%20%7B%7B%28-1%29%7D%5E%7B2%7D%7D%2B10%5Ctimes%20%5Cfrac%7B1%7D%7B2%7D%3D2%5Ctext%7B%2B%7D5%5Ctext%7B%3D%7D7.っ" style="width:159.75pt;height:27.75pt" coordsize="21600,21600" o:preferrelative="t" filled="f" stroked="f">
            <v:stroke joinstyle="miter"/>
            <v:imagedata r:id="rId15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>---------10分</w:t>
      </w:r>
    </w:p>
    <w:bookmarkEnd w:id="21"/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</w:p>
    <w:p>
      <w:pPr>
        <w:numPr>
          <w:ilvl w:val="0"/>
          <w:numId w:val="1"/>
        </w:numPr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bookmarkStart w:id="22" w:name="answer_de6b0634-0d85-413f-8524-647e30d7f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（10分）</w:t>
      </w:r>
    </w:p>
    <w:p>
      <w:pPr>
        <w:numPr>
          <w:numId w:val="0"/>
        </w:numPr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解：-4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+10</w:t>
      </w:r>
    </w:p>
    <w:p>
      <w:pPr>
        <w:numPr>
          <w:numId w:val="0"/>
        </w:numPr>
        <w:jc w:val="both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=（-4+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-3）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+10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-------------------------------2分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∵关于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的多项式-4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+10的值与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无关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--------4分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∴-4+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=0，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-3=0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----------------------------------------6分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=3，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=4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---------------------------------------------8分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∴5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-2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=5×3-2×4=15-8=7.</w:t>
      </w:r>
      <w:bookmarkEnd w:id="22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-----------------------------10分</w:t>
      </w: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</w:pPr>
      <w:bookmarkStart w:id="23" w:name="answer_18652d15-bab8-48da-99de-b0d32327f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22.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（10分） 解:(1)①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--------------------------------2分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（2）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5" type="#_x0000_t75" alt="て-%5Cfrac%7B%7B%7B2%7D%5E%7B2%7D%7D%7D%7B3%7D%5Cdiv%20%5Cleft%5B%20%5Cleft%28%20-2%20%5Cright%29%2B%7B%7B%5Cleft%28%20-1%20%5Cright%29%7D%5E%7B3%7D%7D%20%5Cright%5D%5Ctimes%20%5Cfrac%7B1%7D%7B2%7Dっ" style="width:146.25pt;height:29.25pt" coordsize="21600,21600" o:preferrelative="t" filled="f" stroked="f">
            <v:stroke joinstyle="miter"/>
            <v:imagedata r:id="rId16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6" type="#_x0000_t75" alt="て%5Ctext%7B%3D-%7D%5Cfrac%7B4%7D%7B3%7D%5Cdiv%20%5Cleft%28%20-3%20%5Cright%29%5Ctimes%20%5Cfrac%7B1%7D%7B2%7Dっ" style="width:93.75pt;height:27.75pt" coordsize="21600,21600" o:preferrelative="t" filled="f" stroked="f">
            <v:stroke joinstyle="miter"/>
            <v:imagedata r:id="rId17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7" type="#_x0000_t75" alt="て%5Ctext%7B%3D%7D-%5Cfrac%7B4%7D%7B3%7D%5Ctimes%20%5Cleft%28%20-%5Cfrac%7B1%7D%7B3%7D%20%5Cright%29%5Ctimes%20%5Cfrac%7B1%7D%7B2%7Dっ" style="width:112.5pt;height:33pt" coordsize="21600,21600" o:preferrelative="t" filled="f" stroked="f">
            <v:stroke joinstyle="miter"/>
            <v:imagedata r:id="rId18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8" type="#_x0000_t75" alt="て%5Ctext%7B%3D%7D%5Cfrac%7B2%7D%7B9%7Dっ" style="width:23.25pt;height:27.75pt" coordsize="21600,21600" o:preferrelative="t" filled="f" stroked="f">
            <v:stroke joinstyle="miter"/>
            <v:imagedata r:id="rId19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>---------------------------------------------10分</w:t>
      </w:r>
    </w:p>
    <w:bookmarkEnd w:id="23"/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</w:pPr>
      <w:bookmarkStart w:id="24" w:name="answer_d8f1a032-e2ff-451e-9afa-64263153d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23.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（12分） 解：∵由图可知，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＜-1＜0＜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＜1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--------4分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＜0，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＜0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------------------------------------8分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∴原式=-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）+2（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）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-2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=-3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----------------------------------------------12分</w:t>
      </w:r>
    </w:p>
    <w:bookmarkEnd w:id="24"/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</w:rPr>
      </w:pPr>
      <w:bookmarkStart w:id="25" w:name="_GoBack"/>
      <w:bookmarkEnd w:id="25"/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</w:pPr>
      <w:bookmarkStart w:id="26" w:name="answer_aa220237-8ef0-4e50-b296-29703c0f2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24.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（12分） 解：设应先安排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人植树，根据题意得：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-------2分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39" type="#_x0000_t75" alt="て%20%5Cfrac%20%7Bx%7D%7B80%7Dっ" style="width:16.5pt;height:22.5pt" coordsize="21600,21600" o:preferrelative="t" filled="f" stroked="f">
            <v:stroke joinstyle="miter"/>
            <v:imagedata r:id="rId20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×5+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pict>
          <v:shape id="_x0000_i1040" type="#_x0000_t75" alt="て%20%5Cfrac%20%7B1%7D%7B80%7Dっ" style="width:16.5pt;height:24.75pt" coordsize="21600,21600" o:preferrelative="t" filled="f" stroked="f">
            <v:stroke joinstyle="miter"/>
            <v:imagedata r:id="rId21" o:title="formula"/>
            <o:lock v:ext="edit" aspectratio="t"/>
            <w10:anchorlock/>
          </v:shape>
        </w:pic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×（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+2）×4=1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--------------------------------6分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解得：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=8．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---------------------------------------------10分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答：应先安排8人植树．</w:t>
      </w:r>
      <w:bookmarkEnd w:id="26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-----------------------------------12分</w:t>
      </w:r>
    </w:p>
    <w:p>
      <w:pPr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kern w:val="0"/>
          <w:sz w:val="21"/>
          <w:szCs w:val="21"/>
          <w:lang w:val="en-US" w:eastAsia="zh-CN"/>
        </w:rPr>
      </w:pPr>
      <w:bookmarkStart w:id="27" w:name="answer_d7df673e-5e43-46e5-b1ba-eb8ff82bd"/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</w:rPr>
        <w:t>25.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（14分）</w:t>
      </w:r>
      <w:bookmarkEnd w:id="27"/>
      <w:bookmarkStart w:id="28" w:name="analysis_d7df673e-5e43-46e5-b1ba-eb8ff82"/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​解：（1） 24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--------------------------------------------2分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（2）∵乙用户2018年10月的用水量为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吨，水价要按两级计算，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∴乙用户该月应缴交水费：1.6×20+2.4×（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-20）=32+2.4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-48=（2.4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-16）（元）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即乙用户该月应缴交水费（2.4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-16）元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-----------------------6分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（3）20×1.6+10×2.4=56＜88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--------------------------------8分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设丙用户该月用水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吨，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56+（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-30）×3.2=88，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解得，</w:t>
      </w:r>
      <w:r>
        <w:rPr>
          <w:rFonts w:asciiTheme="minorEastAsia" w:eastAsiaTheme="minorEastAsia" w:hAnsiTheme="minorEastAsia" w:cstheme="minorEastAsia" w:hint="eastAsia"/>
          <w:i/>
          <w:iCs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 xml:space="preserve">=40，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----------------------------------------------12分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答：丙用户该月用水40吨．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/>
        </w:rPr>
        <w:t>----------------------------------14分</w:t>
      </w:r>
    </w:p>
    <w:bookmarkEnd w:id="28"/>
    <w:p>
      <w:pPr>
        <w:jc w:val="left"/>
        <w:textAlignment w:val="center"/>
        <w:rPr>
          <w:rFonts w:ascii="宋体" w:eastAsia="宋体" w:hAnsi="宋体" w:cs="宋体"/>
          <w:b w:val="0"/>
          <w:kern w:val="0"/>
          <w:sz w:val="21"/>
          <w:szCs w:val="24"/>
        </w:rPr>
      </w:pPr>
    </w:p>
    <w:sectPr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900" w:right="1997" w:bottom="900" w:left="1997" w:header="500" w:footer="500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64135918"/>
      <w:docPartObj>
        <w:docPartGallery w:val="autotext"/>
      </w:docPartObj>
    </w:sdtPr>
    <w:sdtEndPr>
      <w:rPr>
        <w:rFonts w:asciiTheme="majorHAnsi" w:eastAsiaTheme="majorEastAsia" w:hAnsiTheme="majorHAnsi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asciiTheme="majorHAnsi" w:eastAsiaTheme="majorEastAsia" w:hAnsiTheme="majorHAnsi"/>
          </w:rPr>
        </w:sdtEndPr>
        <w:sdtContent>
          <w:p>
            <w:pPr>
              <w:pStyle w:val="Footer"/>
              <w:jc w:val="center"/>
              <w:rPr>
                <w:rFonts w:asciiTheme="majorHAnsi" w:eastAsiaTheme="majorEastAsia" w:hAnsiTheme="majorHAnsi"/>
              </w:rPr>
            </w:pPr>
            <w:r>
              <w:t xml:space="preserve">  </w:t>
            </w:r>
            <w:r>
              <w:rPr>
                <w:rFonts w:asciiTheme="majorHAnsi" w:hAnsiTheme="majorHAnsi"/>
              </w:rPr>
              <w:t>第</w:t>
            </w:r>
            <w:r>
              <w:rPr>
                <w:rFonts w:asciiTheme="majorHAnsi" w:eastAsiaTheme="majorEastAsia" w:hAnsiTheme="majorHAnsi"/>
                <w:bCs/>
              </w:rPr>
              <w:fldChar w:fldCharType="begin"/>
            </w:r>
            <w:r>
              <w:rPr>
                <w:rFonts w:asciiTheme="majorHAnsi" w:eastAsiaTheme="majorEastAsia" w:hAnsiTheme="majorHAnsi"/>
                <w:bCs/>
              </w:rPr>
              <w:instrText>PAGE</w:instrText>
            </w:r>
            <w:r>
              <w:rPr>
                <w:rFonts w:asciiTheme="majorHAnsi" w:eastAsiaTheme="majorEastAsia" w:hAnsiTheme="majorHAnsi"/>
                <w:bCs/>
              </w:rPr>
              <w:fldChar w:fldCharType="separate"/>
            </w:r>
            <w:r>
              <w:rPr>
                <w:rFonts w:asciiTheme="majorHAnsi" w:eastAsiaTheme="majorEastAsia" w:hAnsiTheme="majorHAnsi"/>
                <w:bCs/>
              </w:rPr>
              <w:t>2</w:t>
            </w:r>
            <w:r>
              <w:rPr>
                <w:rFonts w:asciiTheme="majorHAnsi" w:eastAsiaTheme="majorEastAsia" w:hAnsiTheme="majorHAnsi"/>
                <w:bCs/>
              </w:rPr>
              <w:fldChar w:fldCharType="end"/>
            </w:r>
            <w:r>
              <w:rPr>
                <w:rFonts w:asciiTheme="majorHAnsi" w:eastAsiaTheme="majorEastAsia" w:hAnsiTheme="majorHAnsi"/>
              </w:rPr>
              <w:t>页</w:t>
            </w:r>
            <w:r>
              <w:rPr>
                <w:rFonts w:asciiTheme="majorHAnsi" w:eastAsiaTheme="majorEastAsia" w:hAnsiTheme="majorHAnsi"/>
                <w:lang w:val="zh-CN"/>
              </w:rPr>
              <w:t xml:space="preserve"> / 共 </w:t>
            </w:r>
            <w:r>
              <w:rPr>
                <w:rFonts w:asciiTheme="majorHAnsi" w:eastAsiaTheme="majorEastAsia" w:hAnsiTheme="majorHAnsi"/>
                <w:bCs/>
              </w:rPr>
              <w:fldChar w:fldCharType="begin"/>
            </w:r>
            <w:r>
              <w:rPr>
                <w:rFonts w:asciiTheme="majorHAnsi" w:eastAsiaTheme="majorEastAsia" w:hAnsiTheme="majorHAnsi"/>
                <w:bCs/>
              </w:rPr>
              <w:instrText>NUMPAGES</w:instrText>
            </w:r>
            <w:r>
              <w:rPr>
                <w:rFonts w:asciiTheme="majorHAnsi" w:eastAsiaTheme="majorEastAsia" w:hAnsiTheme="majorHAnsi"/>
                <w:bCs/>
              </w:rPr>
              <w:fldChar w:fldCharType="separate"/>
            </w:r>
            <w:r>
              <w:rPr>
                <w:rFonts w:asciiTheme="majorHAnsi" w:eastAsiaTheme="majorEastAsia" w:hAnsiTheme="majorHAnsi"/>
                <w:bCs/>
              </w:rPr>
              <w:t>2</w:t>
            </w:r>
            <w:r>
              <w:rPr>
                <w:rFonts w:asciiTheme="majorHAnsi" w:eastAsiaTheme="majorEastAsia" w:hAnsiTheme="majorHAnsi"/>
                <w:bCs/>
              </w:rPr>
              <w:fldChar w:fldCharType="end"/>
            </w:r>
            <w:r>
              <w:rPr>
                <w:rFonts w:asciiTheme="majorHAnsi" w:eastAsiaTheme="majorEastAsia" w:hAnsiTheme="majorHAnsi"/>
                <w:bCs/>
              </w:rPr>
              <w:t>页</w:t>
            </w:r>
          </w:p>
        </w:sdtContent>
      </w:sdt>
    </w:sdtContent>
  </w:sdt>
  <w:p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822069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Footer"/>
              <w:ind w:firstLine="3420" w:firstLineChars="1900"/>
            </w:pPr>
            <w:r>
              <w:rPr>
                <w:rFonts w:asciiTheme="minorEastAsia" w:eastAsiaTheme="minorEastAsia" w:hAnsiTheme="minorEastAsia"/>
              </w:rPr>
              <w:t>第</w:t>
            </w:r>
            <w:r>
              <w:rPr>
                <w:rFonts w:asciiTheme="minorEastAsia" w:eastAsiaTheme="minorEastAsia" w:hAnsiTheme="minorEastAsia"/>
                <w:lang w:val="zh-CN"/>
              </w:rPr>
              <w:t xml:space="preserve"> </w:t>
            </w:r>
            <w:r>
              <w:rPr>
                <w:rFonts w:asciiTheme="minorEastAsia" w:eastAsiaTheme="minorEastAsia" w:hAnsiTheme="minorEastAsia"/>
                <w:bCs/>
              </w:rPr>
              <w:fldChar w:fldCharType="begin"/>
            </w:r>
            <w:r>
              <w:rPr>
                <w:rFonts w:asciiTheme="minorEastAsia" w:eastAsiaTheme="minorEastAsia" w:hAnsiTheme="minorEastAsia"/>
                <w:bCs/>
              </w:rPr>
              <w:instrText>PAGE</w:instrText>
            </w:r>
            <w:r>
              <w:rPr>
                <w:rFonts w:asciiTheme="minorEastAsia" w:eastAsiaTheme="minorEastAsia" w:hAnsiTheme="minorEastAsia"/>
                <w:bCs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fldChar w:fldCharType="end"/>
            </w:r>
            <w:r>
              <w:rPr>
                <w:rFonts w:asciiTheme="minorEastAsia" w:eastAsiaTheme="minorEastAsia" w:hAnsiTheme="minorEastAsia"/>
                <w:bCs/>
              </w:rPr>
              <w:t xml:space="preserve"> 页</w:t>
            </w:r>
            <w:r>
              <w:rPr>
                <w:rFonts w:asciiTheme="minorEastAsia" w:eastAsiaTheme="minorEastAsia" w:hAnsiTheme="minorEastAsia"/>
                <w:lang w:val="zh-CN"/>
              </w:rPr>
              <w:t xml:space="preserve"> /共 </w:t>
            </w:r>
            <w:r>
              <w:rPr>
                <w:rFonts w:asciiTheme="minorEastAsia" w:eastAsiaTheme="minorEastAsia" w:hAnsiTheme="minorEastAsia"/>
                <w:bCs/>
              </w:rPr>
              <w:fldChar w:fldCharType="begin"/>
            </w:r>
            <w:r>
              <w:rPr>
                <w:rFonts w:asciiTheme="minorEastAsia" w:eastAsiaTheme="minorEastAsia" w:hAnsiTheme="minorEastAsia"/>
                <w:bCs/>
              </w:rPr>
              <w:instrText>NUMPAGES</w:instrText>
            </w:r>
            <w:r>
              <w:rPr>
                <w:rFonts w:asciiTheme="minorEastAsia" w:eastAsiaTheme="minorEastAsia" w:hAnsiTheme="minorEastAsia"/>
                <w:bCs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</w:rPr>
              <w:t>1</w:t>
            </w:r>
            <w:r>
              <w:rPr>
                <w:rFonts w:asciiTheme="minorEastAsia" w:eastAsiaTheme="minorEastAsia" w:hAnsiTheme="minorEastAsia"/>
                <w:bCs/>
              </w:rPr>
              <w:fldChar w:fldCharType="end"/>
            </w:r>
            <w:r>
              <w:rPr>
                <w:rFonts w:asciiTheme="minorEastAsia" w:eastAsiaTheme="minorEastAsia" w:hAnsiTheme="minorEastAsia"/>
                <w:bCs/>
              </w:rPr>
              <w:t xml:space="preserve"> 页</w:t>
            </w:r>
          </w:p>
        </w:sdtContent>
      </w:sdt>
    </w:sdtContent>
  </w:sdt>
  <w:p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tab w:relativeTo="margin" w:alignment="right" w:leader="none"/>
    </w:r>
    <w:r>
      <w:ptab w:relativeTo="indent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EA62D"/>
    <w:multiLevelType w:val="singleLevel"/>
    <w:tmpl w:val="78BEA62D"/>
    <w:lvl w:ilvl="0">
      <w:start w:val="2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18487FB0"/>
    <w:rsid w:val="18933B8D"/>
    <w:rsid w:val="313468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 w:qFormat="1"/>
    <w:lsdException w:name="endnote text" w:qFormat="1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a3"/>
    <w:uiPriority w:val="99"/>
    <w:semiHidden/>
    <w:unhideWhenUsed/>
    <w:qFormat/>
    <w:pPr>
      <w:snapToGrid w:val="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dnoteReference">
    <w:name w:val="end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paragraph" w:customStyle="1" w:styleId="10">
    <w:name w:val="1"/>
    <w:basedOn w:val="Normal"/>
    <w:qFormat/>
  </w:style>
  <w:style w:type="character" w:customStyle="1" w:styleId="a3">
    <w:name w:val="尾注文本 字符"/>
    <w:basedOn w:val="DefaultParagraphFont"/>
    <w:link w:val="EndnoteText"/>
    <w:uiPriority w:val="99"/>
    <w:semiHidden/>
    <w:qFormat/>
    <w:rPr>
      <w:rFonts w:ascii="Cambria Math" w:hAnsi="宋体" w:cs="Cambria Math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header" Target="header3.xml" /><Relationship Id="rId27" Type="http://schemas.openxmlformats.org/officeDocument/2006/relationships/footer" Target="footer3.xml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C51BB0-D814-49F9-BB94-473F48247E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278</cp:revision>
  <dcterms:created xsi:type="dcterms:W3CDTF">2011-01-13T09:46:00Z</dcterms:created>
  <dcterms:modified xsi:type="dcterms:W3CDTF">2020-12-08T02:48:23Z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